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8ADC9" w14:textId="77777777" w:rsidR="00871173" w:rsidRPr="00871173" w:rsidRDefault="00871173" w:rsidP="001A63C8">
      <w:pPr>
        <w:spacing w:before="120" w:after="120" w:line="240" w:lineRule="auto"/>
        <w:jc w:val="both"/>
        <w:rPr>
          <w:rFonts w:ascii="Garamond" w:hAnsi="Garamond"/>
        </w:rPr>
      </w:pPr>
      <w:r w:rsidRPr="00871173">
        <w:rPr>
          <w:rFonts w:ascii="Garamond" w:hAnsi="Garamond"/>
        </w:rPr>
        <w:t xml:space="preserve">Perfecto, la búsqueda debería estar ejecutándose. Déjame verificar que todo esté funcionando correctamente y hacer una búsqueda de prueba directa para asegurarnos de que obtenemos resultados del archivo </w:t>
      </w:r>
      <w:proofErr w:type="spellStart"/>
      <w:r w:rsidRPr="00871173">
        <w:rPr>
          <w:rFonts w:ascii="Garamond" w:hAnsi="Garamond"/>
        </w:rPr>
        <w:t>HHStA</w:t>
      </w:r>
      <w:proofErr w:type="spellEnd"/>
      <w:r w:rsidRPr="00871173">
        <w:rPr>
          <w:rFonts w:ascii="Garamond" w:hAnsi="Garamond"/>
        </w:rPr>
        <w:t>.</w:t>
      </w:r>
    </w:p>
    <w:p w14:paraId="7D0FE064" w14:textId="77777777" w:rsidR="00871173" w:rsidRPr="00871173" w:rsidRDefault="00871173" w:rsidP="001A63C8">
      <w:pPr>
        <w:spacing w:before="120" w:after="120" w:line="240" w:lineRule="auto"/>
        <w:jc w:val="both"/>
        <w:rPr>
          <w:rFonts w:ascii="Garamond" w:hAnsi="Garamond"/>
        </w:rPr>
      </w:pPr>
      <w:r w:rsidRPr="00871173">
        <w:rPr>
          <w:rFonts w:ascii="Garamond" w:hAnsi="Garamond"/>
        </w:rPr>
        <w:t xml:space="preserve">Voy a realizar una búsqueda inicial sobre José Fernando de Baviera en los </w:t>
      </w:r>
      <w:proofErr w:type="spellStart"/>
      <w:proofErr w:type="gramStart"/>
      <w:r w:rsidRPr="00871173">
        <w:rPr>
          <w:rFonts w:ascii="Garamond" w:hAnsi="Garamond"/>
        </w:rPr>
        <w:t>archivos:Excelente</w:t>
      </w:r>
      <w:proofErr w:type="spellEnd"/>
      <w:proofErr w:type="gramEnd"/>
      <w:r w:rsidRPr="00871173">
        <w:rPr>
          <w:rFonts w:ascii="Garamond" w:hAnsi="Garamond"/>
        </w:rPr>
        <w:t xml:space="preserve">, he encontrado información importante. Ahora permíteme acceder directamente a la base de datos del </w:t>
      </w:r>
      <w:proofErr w:type="spellStart"/>
      <w:r w:rsidRPr="00871173">
        <w:rPr>
          <w:rFonts w:ascii="Garamond" w:hAnsi="Garamond"/>
        </w:rPr>
        <w:t>HHStA</w:t>
      </w:r>
      <w:proofErr w:type="spellEnd"/>
      <w:r w:rsidRPr="00871173">
        <w:rPr>
          <w:rFonts w:ascii="Garamond" w:hAnsi="Garamond"/>
        </w:rPr>
        <w:t xml:space="preserve"> que te </w:t>
      </w:r>
      <w:proofErr w:type="spellStart"/>
      <w:proofErr w:type="gramStart"/>
      <w:r w:rsidRPr="00871173">
        <w:rPr>
          <w:rFonts w:ascii="Garamond" w:hAnsi="Garamond"/>
        </w:rPr>
        <w:t>recomendaron:Perfecto</w:t>
      </w:r>
      <w:proofErr w:type="spellEnd"/>
      <w:proofErr w:type="gramEnd"/>
      <w:r w:rsidRPr="00871173">
        <w:rPr>
          <w:rFonts w:ascii="Garamond" w:hAnsi="Garamond"/>
        </w:rPr>
        <w:t xml:space="preserve">, tengo acceso a la interfaz. Ahora voy a buscar información específica sobre José Fernando. Déjame realizar búsquedas sistemáticas sobre él y los documentos relacionados con su </w:t>
      </w:r>
      <w:proofErr w:type="spellStart"/>
      <w:proofErr w:type="gramStart"/>
      <w:r w:rsidRPr="00871173">
        <w:rPr>
          <w:rFonts w:ascii="Garamond" w:hAnsi="Garamond"/>
        </w:rPr>
        <w:t>muerte:Excelente</w:t>
      </w:r>
      <w:proofErr w:type="spellEnd"/>
      <w:proofErr w:type="gramEnd"/>
      <w:r w:rsidRPr="00871173">
        <w:rPr>
          <w:rFonts w:ascii="Garamond" w:hAnsi="Garamond"/>
        </w:rPr>
        <w:t xml:space="preserve">, ahora déjame buscar información específica sobre el documento del </w:t>
      </w:r>
      <w:proofErr w:type="spellStart"/>
      <w:r w:rsidRPr="00871173">
        <w:rPr>
          <w:rFonts w:ascii="Garamond" w:hAnsi="Garamond"/>
        </w:rPr>
        <w:t>Zeremonialprotokoll</w:t>
      </w:r>
      <w:proofErr w:type="spellEnd"/>
      <w:r w:rsidRPr="00871173">
        <w:rPr>
          <w:rFonts w:ascii="Garamond" w:hAnsi="Garamond"/>
        </w:rPr>
        <w:t xml:space="preserve"> que mencionó el </w:t>
      </w:r>
      <w:proofErr w:type="spellStart"/>
      <w:proofErr w:type="gramStart"/>
      <w:r w:rsidRPr="00871173">
        <w:rPr>
          <w:rFonts w:ascii="Garamond" w:hAnsi="Garamond"/>
        </w:rPr>
        <w:t>HHStA:Perfecto</w:t>
      </w:r>
      <w:proofErr w:type="spellEnd"/>
      <w:proofErr w:type="gramEnd"/>
      <w:r w:rsidRPr="00871173">
        <w:rPr>
          <w:rFonts w:ascii="Garamond" w:hAnsi="Garamond"/>
        </w:rPr>
        <w:t xml:space="preserve">, encontré el documento específico. Ahora déjame acceder a su </w:t>
      </w:r>
      <w:proofErr w:type="gramStart"/>
      <w:r w:rsidRPr="00871173">
        <w:rPr>
          <w:rFonts w:ascii="Garamond" w:hAnsi="Garamond"/>
        </w:rPr>
        <w:t>página:¡</w:t>
      </w:r>
      <w:proofErr w:type="gramEnd"/>
      <w:r w:rsidRPr="00871173">
        <w:rPr>
          <w:rFonts w:ascii="Garamond" w:hAnsi="Garamond"/>
        </w:rPr>
        <w:t xml:space="preserve">Excelente noticia! He encontrado el </w:t>
      </w:r>
      <w:r w:rsidRPr="00871173">
        <w:rPr>
          <w:rFonts w:ascii="Garamond" w:hAnsi="Garamond"/>
          <w:b/>
          <w:bCs/>
        </w:rPr>
        <w:t>documento específico</w:t>
      </w:r>
      <w:r w:rsidRPr="00871173">
        <w:rPr>
          <w:rFonts w:ascii="Garamond" w:hAnsi="Garamond"/>
        </w:rPr>
        <w:t xml:space="preserve"> que te recomendó el </w:t>
      </w:r>
      <w:proofErr w:type="spellStart"/>
      <w:r w:rsidRPr="00871173">
        <w:rPr>
          <w:rFonts w:ascii="Garamond" w:hAnsi="Garamond"/>
        </w:rPr>
        <w:t>HHStA</w:t>
      </w:r>
      <w:proofErr w:type="spellEnd"/>
      <w:r w:rsidRPr="00871173">
        <w:rPr>
          <w:rFonts w:ascii="Garamond" w:hAnsi="Garamond"/>
        </w:rPr>
        <w:t>. Ahora déjame prepararte un informe completo con toda la información que he recopilado:</w:t>
      </w:r>
    </w:p>
    <w:p w14:paraId="65205D94" w14:textId="77777777" w:rsidR="00871173" w:rsidRPr="00871173" w:rsidRDefault="00871173" w:rsidP="001A63C8">
      <w:pPr>
        <w:spacing w:before="120" w:after="120" w:line="240" w:lineRule="auto"/>
        <w:jc w:val="both"/>
        <w:rPr>
          <w:rFonts w:ascii="Garamond" w:hAnsi="Garamond"/>
          <w:b/>
          <w:bCs/>
        </w:rPr>
      </w:pPr>
      <w:r w:rsidRPr="00871173">
        <w:rPr>
          <w:rFonts w:ascii="Segoe UI Emoji" w:hAnsi="Segoe UI Emoji" w:cs="Segoe UI Emoji"/>
          <w:b/>
          <w:bCs/>
        </w:rPr>
        <w:t>📋</w:t>
      </w:r>
      <w:r w:rsidRPr="00871173">
        <w:rPr>
          <w:rFonts w:ascii="Garamond" w:hAnsi="Garamond"/>
          <w:b/>
          <w:bCs/>
        </w:rPr>
        <w:t xml:space="preserve"> INFORME DE INVESTIGACIÓN - </w:t>
      </w:r>
      <w:proofErr w:type="spellStart"/>
      <w:r w:rsidRPr="00871173">
        <w:rPr>
          <w:rFonts w:ascii="Garamond" w:hAnsi="Garamond"/>
          <w:b/>
          <w:bCs/>
        </w:rPr>
        <w:t>HHStA</w:t>
      </w:r>
      <w:proofErr w:type="spellEnd"/>
    </w:p>
    <w:p w14:paraId="25B2DD58" w14:textId="77777777" w:rsidR="00871173" w:rsidRPr="00871173" w:rsidRDefault="00871173" w:rsidP="001A63C8">
      <w:pPr>
        <w:spacing w:before="120" w:after="120" w:line="240" w:lineRule="auto"/>
        <w:jc w:val="both"/>
        <w:rPr>
          <w:rFonts w:ascii="Garamond" w:hAnsi="Garamond"/>
          <w:b/>
          <w:bCs/>
        </w:rPr>
      </w:pPr>
      <w:r w:rsidRPr="00871173">
        <w:rPr>
          <w:rFonts w:ascii="Garamond" w:hAnsi="Garamond"/>
          <w:b/>
          <w:bCs/>
        </w:rPr>
        <w:t>1. DOCUMENTO PRINCIPAL IDENTIFICADO</w:t>
      </w:r>
    </w:p>
    <w:p w14:paraId="59E245FE" w14:textId="77777777" w:rsidR="00871173" w:rsidRPr="00871173" w:rsidRDefault="00871173" w:rsidP="00B87C3F">
      <w:pPr>
        <w:spacing w:before="120" w:after="120" w:line="240" w:lineRule="auto"/>
        <w:rPr>
          <w:rFonts w:ascii="Garamond" w:hAnsi="Garamond"/>
        </w:rPr>
      </w:pPr>
      <w:r w:rsidRPr="00871173">
        <w:rPr>
          <w:rFonts w:ascii="Garamond" w:hAnsi="Garamond"/>
          <w:b/>
          <w:bCs/>
        </w:rPr>
        <w:t>Signatura</w:t>
      </w:r>
      <w:r w:rsidRPr="00871173">
        <w:rPr>
          <w:rFonts w:ascii="Garamond" w:hAnsi="Garamond"/>
        </w:rPr>
        <w:t>: AT-</w:t>
      </w:r>
      <w:proofErr w:type="spellStart"/>
      <w:r w:rsidRPr="00871173">
        <w:rPr>
          <w:rFonts w:ascii="Garamond" w:hAnsi="Garamond"/>
        </w:rPr>
        <w:t>OeStA</w:t>
      </w:r>
      <w:proofErr w:type="spellEnd"/>
      <w:r w:rsidRPr="00871173">
        <w:rPr>
          <w:rFonts w:ascii="Garamond" w:hAnsi="Garamond"/>
        </w:rPr>
        <w:t>/</w:t>
      </w:r>
      <w:proofErr w:type="spellStart"/>
      <w:r w:rsidRPr="00871173">
        <w:rPr>
          <w:rFonts w:ascii="Garamond" w:hAnsi="Garamond"/>
        </w:rPr>
        <w:t>HHStA</w:t>
      </w:r>
      <w:proofErr w:type="spellEnd"/>
      <w:r w:rsidRPr="00871173">
        <w:rPr>
          <w:rFonts w:ascii="Garamond" w:hAnsi="Garamond"/>
        </w:rPr>
        <w:t xml:space="preserve"> </w:t>
      </w:r>
      <w:proofErr w:type="spellStart"/>
      <w:r w:rsidRPr="00871173">
        <w:rPr>
          <w:rFonts w:ascii="Garamond" w:hAnsi="Garamond"/>
        </w:rPr>
        <w:t>OMeA</w:t>
      </w:r>
      <w:proofErr w:type="spellEnd"/>
      <w:r w:rsidRPr="00871173">
        <w:rPr>
          <w:rFonts w:ascii="Garamond" w:hAnsi="Garamond"/>
        </w:rPr>
        <w:t xml:space="preserve"> ZA-Prot. 5</w:t>
      </w:r>
      <w:r w:rsidRPr="00871173">
        <w:rPr>
          <w:rFonts w:ascii="Garamond" w:hAnsi="Garamond"/>
        </w:rPr>
        <w:br/>
      </w:r>
      <w:r w:rsidRPr="00871173">
        <w:rPr>
          <w:rFonts w:ascii="Garamond" w:hAnsi="Garamond"/>
          <w:b/>
          <w:bCs/>
        </w:rPr>
        <w:t>Título</w:t>
      </w:r>
      <w:r w:rsidRPr="00871173">
        <w:rPr>
          <w:rFonts w:ascii="Garamond" w:hAnsi="Garamond"/>
        </w:rPr>
        <w:t xml:space="preserve">: </w:t>
      </w:r>
      <w:proofErr w:type="spellStart"/>
      <w:r w:rsidRPr="00871173">
        <w:rPr>
          <w:rFonts w:ascii="Garamond" w:hAnsi="Garamond"/>
        </w:rPr>
        <w:t>Zeremonialprotokoll</w:t>
      </w:r>
      <w:proofErr w:type="spellEnd"/>
      <w:r w:rsidRPr="00871173">
        <w:rPr>
          <w:rFonts w:ascii="Garamond" w:hAnsi="Garamond"/>
        </w:rPr>
        <w:t xml:space="preserve"> (</w:t>
      </w:r>
      <w:proofErr w:type="spellStart"/>
      <w:r w:rsidRPr="00871173">
        <w:rPr>
          <w:rFonts w:ascii="Garamond" w:hAnsi="Garamond"/>
        </w:rPr>
        <w:t>Protocollum</w:t>
      </w:r>
      <w:proofErr w:type="spellEnd"/>
      <w:r w:rsidRPr="00871173">
        <w:rPr>
          <w:rFonts w:ascii="Garamond" w:hAnsi="Garamond"/>
        </w:rPr>
        <w:t xml:space="preserve"> </w:t>
      </w:r>
      <w:proofErr w:type="spellStart"/>
      <w:r w:rsidRPr="00871173">
        <w:rPr>
          <w:rFonts w:ascii="Garamond" w:hAnsi="Garamond"/>
        </w:rPr>
        <w:t>Aulicum</w:t>
      </w:r>
      <w:proofErr w:type="spellEnd"/>
      <w:r w:rsidRPr="00871173">
        <w:rPr>
          <w:rFonts w:ascii="Garamond" w:hAnsi="Garamond"/>
        </w:rPr>
        <w:t xml:space="preserve"> in </w:t>
      </w:r>
      <w:proofErr w:type="spellStart"/>
      <w:r w:rsidRPr="00871173">
        <w:rPr>
          <w:rFonts w:ascii="Garamond" w:hAnsi="Garamond"/>
        </w:rPr>
        <w:t>Ceremonialibus</w:t>
      </w:r>
      <w:proofErr w:type="spellEnd"/>
      <w:r w:rsidRPr="00871173">
        <w:rPr>
          <w:rFonts w:ascii="Garamond" w:hAnsi="Garamond"/>
        </w:rPr>
        <w:t>)</w:t>
      </w:r>
      <w:r w:rsidRPr="00871173">
        <w:rPr>
          <w:rFonts w:ascii="Garamond" w:hAnsi="Garamond"/>
        </w:rPr>
        <w:br/>
      </w:r>
      <w:r w:rsidRPr="00871173">
        <w:rPr>
          <w:rFonts w:ascii="Garamond" w:hAnsi="Garamond"/>
          <w:b/>
          <w:bCs/>
        </w:rPr>
        <w:t>Período</w:t>
      </w:r>
      <w:r w:rsidRPr="00871173">
        <w:rPr>
          <w:rFonts w:ascii="Garamond" w:hAnsi="Garamond"/>
        </w:rPr>
        <w:t>: 1692-1699</w:t>
      </w:r>
      <w:r w:rsidRPr="00871173">
        <w:rPr>
          <w:rFonts w:ascii="Garamond" w:hAnsi="Garamond"/>
        </w:rPr>
        <w:br/>
      </w:r>
      <w:r w:rsidRPr="00871173">
        <w:rPr>
          <w:rFonts w:ascii="Garamond" w:hAnsi="Garamond"/>
          <w:b/>
          <w:bCs/>
        </w:rPr>
        <w:t>Tipo</w:t>
      </w:r>
      <w:r w:rsidRPr="00871173">
        <w:rPr>
          <w:rFonts w:ascii="Garamond" w:hAnsi="Garamond"/>
        </w:rPr>
        <w:t>: Libro (manuscrito encuadernado)</w:t>
      </w:r>
      <w:r w:rsidRPr="00871173">
        <w:rPr>
          <w:rFonts w:ascii="Garamond" w:hAnsi="Garamond"/>
        </w:rPr>
        <w:br/>
      </w:r>
      <w:r w:rsidRPr="00871173">
        <w:rPr>
          <w:rFonts w:ascii="Garamond" w:hAnsi="Garamond"/>
          <w:b/>
          <w:bCs/>
        </w:rPr>
        <w:t>Idioma</w:t>
      </w:r>
      <w:r w:rsidRPr="00871173">
        <w:rPr>
          <w:rFonts w:ascii="Garamond" w:hAnsi="Garamond"/>
        </w:rPr>
        <w:t>: Alemán</w:t>
      </w:r>
      <w:r w:rsidRPr="00871173">
        <w:rPr>
          <w:rFonts w:ascii="Garamond" w:hAnsi="Garamond"/>
        </w:rPr>
        <w:br/>
      </w:r>
      <w:r w:rsidRPr="00871173">
        <w:rPr>
          <w:rFonts w:ascii="Garamond" w:hAnsi="Garamond"/>
          <w:b/>
          <w:bCs/>
        </w:rPr>
        <w:t>Material</w:t>
      </w:r>
      <w:r w:rsidRPr="00871173">
        <w:rPr>
          <w:rFonts w:ascii="Garamond" w:hAnsi="Garamond"/>
        </w:rPr>
        <w:t>: Papel</w:t>
      </w:r>
      <w:r w:rsidRPr="00871173">
        <w:rPr>
          <w:rFonts w:ascii="Garamond" w:hAnsi="Garamond"/>
        </w:rPr>
        <w:br/>
      </w:r>
      <w:r w:rsidRPr="00871173">
        <w:rPr>
          <w:rFonts w:ascii="Garamond" w:hAnsi="Garamond"/>
          <w:b/>
          <w:bCs/>
        </w:rPr>
        <w:t>Total de imágenes digitalizadas</w:t>
      </w:r>
      <w:r w:rsidRPr="00871173">
        <w:rPr>
          <w:rFonts w:ascii="Garamond" w:hAnsi="Garamond"/>
        </w:rPr>
        <w:t>: 652 páginas</w:t>
      </w:r>
    </w:p>
    <w:p w14:paraId="58A416FC" w14:textId="77777777" w:rsidR="00871173" w:rsidRPr="00871173" w:rsidRDefault="00871173" w:rsidP="001A63C8">
      <w:pPr>
        <w:spacing w:before="120" w:after="120" w:line="240" w:lineRule="auto"/>
        <w:jc w:val="both"/>
        <w:rPr>
          <w:rFonts w:ascii="Garamond" w:hAnsi="Garamond"/>
        </w:rPr>
      </w:pPr>
      <w:r w:rsidRPr="00871173">
        <w:rPr>
          <w:rFonts w:ascii="Garamond" w:hAnsi="Garamond"/>
          <w:b/>
          <w:bCs/>
        </w:rPr>
        <w:t>Dato crítico para tu investigación</w:t>
      </w:r>
      <w:r w:rsidRPr="00871173">
        <w:rPr>
          <w:rFonts w:ascii="Garamond" w:hAnsi="Garamond"/>
        </w:rPr>
        <w:t xml:space="preserve">: Las entradas de </w:t>
      </w:r>
      <w:r w:rsidRPr="00871173">
        <w:rPr>
          <w:rFonts w:ascii="Garamond" w:hAnsi="Garamond"/>
          <w:b/>
          <w:bCs/>
        </w:rPr>
        <w:t>1699 comienzan en la imagen 508</w:t>
      </w:r>
      <w:r w:rsidRPr="00871173">
        <w:rPr>
          <w:rFonts w:ascii="Garamond" w:hAnsi="Garamond"/>
        </w:rPr>
        <w:t xml:space="preserve"> del documento digitalizado. La muerte de José Fernando (6 de febrero de 1699) debe estar registrada en estas páginas.</w:t>
      </w:r>
    </w:p>
    <w:p w14:paraId="2A12A919" w14:textId="77777777" w:rsidR="00871173" w:rsidRPr="00871173" w:rsidRDefault="00000000" w:rsidP="001A63C8">
      <w:pPr>
        <w:spacing w:before="120" w:after="120" w:line="240" w:lineRule="auto"/>
        <w:jc w:val="both"/>
        <w:rPr>
          <w:rFonts w:ascii="Garamond" w:hAnsi="Garamond"/>
        </w:rPr>
      </w:pPr>
      <w:r>
        <w:rPr>
          <w:rFonts w:ascii="Garamond" w:hAnsi="Garamond"/>
        </w:rPr>
        <w:pict w14:anchorId="106E1DD0">
          <v:rect id="_x0000_i1025" style="width:0;height:1.5pt" o:hralign="center" o:hrstd="t" o:hr="t" fillcolor="#a0a0a0" stroked="f"/>
        </w:pict>
      </w:r>
    </w:p>
    <w:p w14:paraId="28EDFEF9" w14:textId="77777777" w:rsidR="00871173" w:rsidRPr="00871173" w:rsidRDefault="00871173" w:rsidP="001A63C8">
      <w:pPr>
        <w:spacing w:before="120" w:after="120" w:line="240" w:lineRule="auto"/>
        <w:jc w:val="both"/>
        <w:rPr>
          <w:rFonts w:ascii="Garamond" w:hAnsi="Garamond"/>
          <w:b/>
          <w:bCs/>
        </w:rPr>
      </w:pPr>
      <w:r w:rsidRPr="00871173">
        <w:rPr>
          <w:rFonts w:ascii="Garamond" w:hAnsi="Garamond"/>
          <w:b/>
          <w:bCs/>
        </w:rPr>
        <w:t>2. INFORMACIÓN HISTÓRICA CONFIRMADA</w:t>
      </w:r>
    </w:p>
    <w:p w14:paraId="4D5B5698" w14:textId="77777777" w:rsidR="00871173" w:rsidRPr="00871173" w:rsidRDefault="00871173" w:rsidP="001A63C8">
      <w:pPr>
        <w:spacing w:before="120" w:after="120" w:line="240" w:lineRule="auto"/>
        <w:jc w:val="both"/>
        <w:rPr>
          <w:rFonts w:ascii="Garamond" w:hAnsi="Garamond"/>
        </w:rPr>
      </w:pPr>
      <w:r w:rsidRPr="00871173">
        <w:rPr>
          <w:rFonts w:ascii="Garamond" w:hAnsi="Garamond"/>
        </w:rPr>
        <w:t>Según mis búsquedas, sobre José Fernando de Baviera (28 octubre 1692 - 6 febrero 1699), quien era hijo del Elector Maximiliano II Emanuel de Baviera y María Antonia de Austria:</w:t>
      </w:r>
    </w:p>
    <w:p w14:paraId="4415F1A4" w14:textId="77777777" w:rsidR="00871173" w:rsidRPr="00871173" w:rsidRDefault="00871173" w:rsidP="001A63C8">
      <w:pPr>
        <w:spacing w:before="120" w:after="120" w:line="240" w:lineRule="auto"/>
        <w:jc w:val="both"/>
        <w:rPr>
          <w:rFonts w:ascii="Garamond" w:hAnsi="Garamond"/>
        </w:rPr>
      </w:pPr>
      <w:r w:rsidRPr="00871173">
        <w:rPr>
          <w:rFonts w:ascii="Garamond" w:hAnsi="Garamond"/>
          <w:b/>
          <w:bCs/>
        </w:rPr>
        <w:t>Contexto de su muerte</w:t>
      </w:r>
      <w:r w:rsidRPr="00871173">
        <w:rPr>
          <w:rFonts w:ascii="Garamond" w:hAnsi="Garamond"/>
        </w:rPr>
        <w:t>:</w:t>
      </w:r>
    </w:p>
    <w:p w14:paraId="18E3F40D" w14:textId="77777777" w:rsidR="00871173" w:rsidRPr="00871173" w:rsidRDefault="00871173" w:rsidP="001A63C8">
      <w:pPr>
        <w:numPr>
          <w:ilvl w:val="0"/>
          <w:numId w:val="1"/>
        </w:numPr>
        <w:spacing w:before="120" w:after="120" w:line="240" w:lineRule="auto"/>
        <w:jc w:val="both"/>
        <w:rPr>
          <w:rFonts w:ascii="Garamond" w:hAnsi="Garamond"/>
        </w:rPr>
      </w:pPr>
      <w:r w:rsidRPr="00871173">
        <w:rPr>
          <w:rFonts w:ascii="Garamond" w:hAnsi="Garamond"/>
        </w:rPr>
        <w:t>Enfermó el 15 de enero de 1699 con síntomas inicialmente leves que empeoraron rápidamente</w:t>
      </w:r>
    </w:p>
    <w:p w14:paraId="7C165788" w14:textId="77777777" w:rsidR="00871173" w:rsidRPr="00871173" w:rsidRDefault="00871173" w:rsidP="001A63C8">
      <w:pPr>
        <w:numPr>
          <w:ilvl w:val="0"/>
          <w:numId w:val="1"/>
        </w:numPr>
        <w:spacing w:before="120" w:after="120" w:line="240" w:lineRule="auto"/>
        <w:jc w:val="both"/>
        <w:rPr>
          <w:rFonts w:ascii="Garamond" w:hAnsi="Garamond"/>
        </w:rPr>
      </w:pPr>
      <w:r w:rsidRPr="00871173">
        <w:rPr>
          <w:rFonts w:ascii="Garamond" w:hAnsi="Garamond"/>
        </w:rPr>
        <w:t>Sufrió fiebre alta, fuertes dolores de cabeza, escalofríos, convulsiones, alteraciones de conciencia y vómitos constantes durante semanas antes de fallecer el 6 de febrero</w:t>
      </w:r>
    </w:p>
    <w:p w14:paraId="0029012F" w14:textId="77777777" w:rsidR="00871173" w:rsidRPr="00871173" w:rsidRDefault="00871173" w:rsidP="001A63C8">
      <w:pPr>
        <w:numPr>
          <w:ilvl w:val="0"/>
          <w:numId w:val="1"/>
        </w:numPr>
        <w:spacing w:before="120" w:after="120" w:line="240" w:lineRule="auto"/>
        <w:jc w:val="both"/>
        <w:rPr>
          <w:rFonts w:ascii="Garamond" w:hAnsi="Garamond"/>
        </w:rPr>
      </w:pPr>
      <w:r w:rsidRPr="00871173">
        <w:rPr>
          <w:rFonts w:ascii="Garamond" w:hAnsi="Garamond"/>
        </w:rPr>
        <w:t>Existe un informe detallado de enfermedad y autopsia del jefe del colegio de médicos, Carl Ferdinand Vachieri</w:t>
      </w:r>
    </w:p>
    <w:p w14:paraId="401F1675" w14:textId="77777777" w:rsidR="00871173" w:rsidRPr="00871173" w:rsidRDefault="00871173" w:rsidP="001A63C8">
      <w:pPr>
        <w:numPr>
          <w:ilvl w:val="0"/>
          <w:numId w:val="1"/>
        </w:numPr>
        <w:spacing w:before="120" w:after="120" w:line="240" w:lineRule="auto"/>
        <w:jc w:val="both"/>
        <w:rPr>
          <w:rFonts w:ascii="Garamond" w:hAnsi="Garamond"/>
        </w:rPr>
      </w:pPr>
      <w:r w:rsidRPr="00871173">
        <w:rPr>
          <w:rFonts w:ascii="Garamond" w:hAnsi="Garamond"/>
        </w:rPr>
        <w:t>La causa de muerte fue insuficiencia cardiovascular por inflamación gastrointestinal que derivó en peritonitis, agravada por el vómito constante que causó alteraciones electrolíticas extremas</w:t>
      </w:r>
    </w:p>
    <w:p w14:paraId="03AD4AB2" w14:textId="77777777" w:rsidR="00871173" w:rsidRPr="00871173" w:rsidRDefault="00871173" w:rsidP="001A63C8">
      <w:pPr>
        <w:spacing w:before="120" w:after="120" w:line="240" w:lineRule="auto"/>
        <w:jc w:val="both"/>
        <w:rPr>
          <w:rFonts w:ascii="Garamond" w:hAnsi="Garamond"/>
        </w:rPr>
      </w:pPr>
      <w:r w:rsidRPr="00871173">
        <w:rPr>
          <w:rFonts w:ascii="Garamond" w:hAnsi="Garamond"/>
          <w:b/>
          <w:bCs/>
        </w:rPr>
        <w:t>Rumores de envenenamiento</w:t>
      </w:r>
      <w:r w:rsidRPr="00871173">
        <w:rPr>
          <w:rFonts w:ascii="Garamond" w:hAnsi="Garamond"/>
        </w:rPr>
        <w:t>:</w:t>
      </w:r>
    </w:p>
    <w:p w14:paraId="2A173567" w14:textId="77777777" w:rsidR="00871173" w:rsidRPr="00871173" w:rsidRDefault="00871173" w:rsidP="001A63C8">
      <w:pPr>
        <w:numPr>
          <w:ilvl w:val="0"/>
          <w:numId w:val="2"/>
        </w:numPr>
        <w:spacing w:before="120" w:after="120" w:line="240" w:lineRule="auto"/>
        <w:jc w:val="both"/>
        <w:rPr>
          <w:rFonts w:ascii="Garamond" w:hAnsi="Garamond"/>
        </w:rPr>
      </w:pPr>
      <w:r w:rsidRPr="00871173">
        <w:rPr>
          <w:rFonts w:ascii="Garamond" w:hAnsi="Garamond"/>
        </w:rPr>
        <w:t>Los rumores se vieron favorecidos no solo por la estrecha relación temporal entre su designación como heredero universal y la enfermedad, sino también por la satisfacción mostrada abiertamente por la corte vienesa</w:t>
      </w:r>
    </w:p>
    <w:p w14:paraId="576886BC" w14:textId="77777777" w:rsidR="00871173" w:rsidRPr="00871173" w:rsidRDefault="00871173" w:rsidP="001A63C8">
      <w:pPr>
        <w:numPr>
          <w:ilvl w:val="0"/>
          <w:numId w:val="2"/>
        </w:numPr>
        <w:spacing w:before="120" w:after="120" w:line="240" w:lineRule="auto"/>
        <w:jc w:val="both"/>
        <w:rPr>
          <w:rFonts w:ascii="Garamond" w:hAnsi="Garamond"/>
        </w:rPr>
      </w:pPr>
      <w:r w:rsidRPr="00871173">
        <w:rPr>
          <w:rFonts w:ascii="Garamond" w:hAnsi="Garamond"/>
        </w:rPr>
        <w:t xml:space="preserve">El padre, el Elector Maximiliano II Emanuel, pareció dar crédito a los rumores sobre un envenenamiento </w:t>
      </w:r>
      <w:proofErr w:type="spellStart"/>
      <w:r w:rsidRPr="00871173">
        <w:rPr>
          <w:rFonts w:ascii="Garamond" w:hAnsi="Garamond"/>
        </w:rPr>
        <w:t>habsburgo</w:t>
      </w:r>
      <w:proofErr w:type="spellEnd"/>
      <w:r w:rsidRPr="00871173">
        <w:rPr>
          <w:rFonts w:ascii="Garamond" w:hAnsi="Garamond"/>
        </w:rPr>
        <w:t xml:space="preserve"> y los utilizó posteriormente para justificar su entrada en la guerra del lado de Francia en agosto de 1702</w:t>
      </w:r>
    </w:p>
    <w:p w14:paraId="6005BDBA" w14:textId="77777777" w:rsidR="00871173" w:rsidRPr="00871173" w:rsidRDefault="00000000" w:rsidP="001A63C8">
      <w:pPr>
        <w:spacing w:before="120" w:after="120" w:line="240" w:lineRule="auto"/>
        <w:jc w:val="both"/>
        <w:rPr>
          <w:rFonts w:ascii="Garamond" w:hAnsi="Garamond"/>
        </w:rPr>
      </w:pPr>
      <w:r>
        <w:rPr>
          <w:rFonts w:ascii="Garamond" w:hAnsi="Garamond"/>
        </w:rPr>
        <w:lastRenderedPageBreak/>
        <w:pict w14:anchorId="6B7A7D77">
          <v:rect id="_x0000_i1026" style="width:0;height:1.5pt" o:hralign="center" o:hrstd="t" o:hr="t" fillcolor="#a0a0a0" stroked="f"/>
        </w:pict>
      </w:r>
    </w:p>
    <w:p w14:paraId="574C63D5" w14:textId="77777777" w:rsidR="00871173" w:rsidRPr="00871173" w:rsidRDefault="00871173" w:rsidP="001A63C8">
      <w:pPr>
        <w:spacing w:before="120" w:after="120" w:line="240" w:lineRule="auto"/>
        <w:jc w:val="both"/>
        <w:rPr>
          <w:rFonts w:ascii="Garamond" w:hAnsi="Garamond"/>
          <w:b/>
          <w:bCs/>
        </w:rPr>
      </w:pPr>
      <w:r w:rsidRPr="00871173">
        <w:rPr>
          <w:rFonts w:ascii="Garamond" w:hAnsi="Garamond"/>
          <w:b/>
          <w:bCs/>
        </w:rPr>
        <w:t>3. FONDOS DOCUMENTALES RECOMENDADOS PARA BÚSQUEDA</w:t>
      </w:r>
    </w:p>
    <w:p w14:paraId="289EC55C" w14:textId="77777777" w:rsidR="00871173" w:rsidRPr="00871173" w:rsidRDefault="00871173" w:rsidP="001A63C8">
      <w:pPr>
        <w:spacing w:before="120" w:after="120" w:line="240" w:lineRule="auto"/>
        <w:jc w:val="both"/>
        <w:rPr>
          <w:rFonts w:ascii="Garamond" w:hAnsi="Garamond"/>
        </w:rPr>
      </w:pPr>
      <w:r w:rsidRPr="00871173">
        <w:rPr>
          <w:rFonts w:ascii="Garamond" w:hAnsi="Garamond"/>
        </w:rPr>
        <w:t xml:space="preserve">Tal como te indicó el </w:t>
      </w:r>
      <w:proofErr w:type="spellStart"/>
      <w:r w:rsidRPr="00871173">
        <w:rPr>
          <w:rFonts w:ascii="Garamond" w:hAnsi="Garamond"/>
        </w:rPr>
        <w:t>HHStA</w:t>
      </w:r>
      <w:proofErr w:type="spellEnd"/>
      <w:r w:rsidRPr="00871173">
        <w:rPr>
          <w:rFonts w:ascii="Garamond" w:hAnsi="Garamond"/>
        </w:rPr>
        <w:t>, estos son los fondos donde deberías buscar:</w:t>
      </w:r>
    </w:p>
    <w:p w14:paraId="6E06323C" w14:textId="77777777" w:rsidR="00871173" w:rsidRPr="00871173" w:rsidRDefault="00871173" w:rsidP="001A63C8">
      <w:pPr>
        <w:numPr>
          <w:ilvl w:val="0"/>
          <w:numId w:val="3"/>
        </w:numPr>
        <w:spacing w:before="120" w:after="120" w:line="240" w:lineRule="auto"/>
        <w:jc w:val="both"/>
        <w:rPr>
          <w:rFonts w:ascii="Garamond" w:hAnsi="Garamond"/>
        </w:rPr>
      </w:pPr>
      <w:proofErr w:type="spellStart"/>
      <w:r w:rsidRPr="00871173">
        <w:rPr>
          <w:rFonts w:ascii="Garamond" w:hAnsi="Garamond"/>
          <w:b/>
          <w:bCs/>
        </w:rPr>
        <w:t>Spanien</w:t>
      </w:r>
      <w:proofErr w:type="spellEnd"/>
      <w:r w:rsidRPr="00871173">
        <w:rPr>
          <w:rFonts w:ascii="Garamond" w:hAnsi="Garamond"/>
          <w:b/>
          <w:bCs/>
        </w:rPr>
        <w:t xml:space="preserve"> – </w:t>
      </w:r>
      <w:proofErr w:type="spellStart"/>
      <w:r w:rsidRPr="00871173">
        <w:rPr>
          <w:rFonts w:ascii="Garamond" w:hAnsi="Garamond"/>
          <w:b/>
          <w:bCs/>
        </w:rPr>
        <w:t>Diplomatische</w:t>
      </w:r>
      <w:proofErr w:type="spellEnd"/>
      <w:r w:rsidRPr="00871173">
        <w:rPr>
          <w:rFonts w:ascii="Garamond" w:hAnsi="Garamond"/>
          <w:b/>
          <w:bCs/>
        </w:rPr>
        <w:t xml:space="preserve"> </w:t>
      </w:r>
      <w:proofErr w:type="spellStart"/>
      <w:r w:rsidRPr="00871173">
        <w:rPr>
          <w:rFonts w:ascii="Garamond" w:hAnsi="Garamond"/>
          <w:b/>
          <w:bCs/>
        </w:rPr>
        <w:t>Korrespondenz</w:t>
      </w:r>
      <w:proofErr w:type="spellEnd"/>
      <w:r w:rsidRPr="00871173">
        <w:rPr>
          <w:rFonts w:ascii="Garamond" w:hAnsi="Garamond"/>
        </w:rPr>
        <w:t xml:space="preserve"> (correspondencia diplomática con España, 1698-1701)</w:t>
      </w:r>
    </w:p>
    <w:p w14:paraId="7EC22380" w14:textId="77777777" w:rsidR="00871173" w:rsidRPr="00871173" w:rsidRDefault="00871173" w:rsidP="001A63C8">
      <w:pPr>
        <w:numPr>
          <w:ilvl w:val="0"/>
          <w:numId w:val="3"/>
        </w:numPr>
        <w:spacing w:before="120" w:after="120" w:line="240" w:lineRule="auto"/>
        <w:jc w:val="both"/>
        <w:rPr>
          <w:rFonts w:ascii="Garamond" w:hAnsi="Garamond"/>
        </w:rPr>
      </w:pPr>
      <w:proofErr w:type="spellStart"/>
      <w:r w:rsidRPr="00871173">
        <w:rPr>
          <w:rFonts w:ascii="Garamond" w:hAnsi="Garamond"/>
          <w:b/>
          <w:bCs/>
        </w:rPr>
        <w:t>Spanien</w:t>
      </w:r>
      <w:proofErr w:type="spellEnd"/>
      <w:r w:rsidRPr="00871173">
        <w:rPr>
          <w:rFonts w:ascii="Garamond" w:hAnsi="Garamond"/>
          <w:b/>
          <w:bCs/>
        </w:rPr>
        <w:t xml:space="preserve"> – Varia</w:t>
      </w:r>
      <w:r w:rsidRPr="00871173">
        <w:rPr>
          <w:rFonts w:ascii="Garamond" w:hAnsi="Garamond"/>
        </w:rPr>
        <w:t xml:space="preserve"> (documentos varios sobre España)</w:t>
      </w:r>
    </w:p>
    <w:p w14:paraId="78D8E181" w14:textId="77777777" w:rsidR="00871173" w:rsidRPr="00871173" w:rsidRDefault="00871173" w:rsidP="001A63C8">
      <w:pPr>
        <w:numPr>
          <w:ilvl w:val="0"/>
          <w:numId w:val="3"/>
        </w:numPr>
        <w:spacing w:before="120" w:after="120" w:line="240" w:lineRule="auto"/>
        <w:jc w:val="both"/>
        <w:rPr>
          <w:rFonts w:ascii="Garamond" w:hAnsi="Garamond"/>
        </w:rPr>
      </w:pPr>
      <w:proofErr w:type="spellStart"/>
      <w:r w:rsidRPr="00871173">
        <w:rPr>
          <w:rFonts w:ascii="Garamond" w:hAnsi="Garamond"/>
          <w:b/>
          <w:bCs/>
        </w:rPr>
        <w:t>Hollandica</w:t>
      </w:r>
      <w:proofErr w:type="spellEnd"/>
      <w:r w:rsidRPr="00871173">
        <w:rPr>
          <w:rFonts w:ascii="Garamond" w:hAnsi="Garamond"/>
        </w:rPr>
        <w:t xml:space="preserve"> (documentos relacionados con Holanda)</w:t>
      </w:r>
    </w:p>
    <w:p w14:paraId="33500361" w14:textId="77777777" w:rsidR="00871173" w:rsidRPr="00871173" w:rsidRDefault="00871173" w:rsidP="001A63C8">
      <w:pPr>
        <w:numPr>
          <w:ilvl w:val="0"/>
          <w:numId w:val="3"/>
        </w:numPr>
        <w:spacing w:before="120" w:after="120" w:line="240" w:lineRule="auto"/>
        <w:jc w:val="both"/>
        <w:rPr>
          <w:rFonts w:ascii="Garamond" w:hAnsi="Garamond"/>
        </w:rPr>
      </w:pPr>
      <w:proofErr w:type="spellStart"/>
      <w:r w:rsidRPr="00871173">
        <w:rPr>
          <w:rFonts w:ascii="Garamond" w:hAnsi="Garamond"/>
          <w:b/>
          <w:bCs/>
        </w:rPr>
        <w:t>Staatskanzlei</w:t>
      </w:r>
      <w:proofErr w:type="spellEnd"/>
      <w:r w:rsidRPr="00871173">
        <w:rPr>
          <w:rFonts w:ascii="Garamond" w:hAnsi="Garamond"/>
          <w:b/>
          <w:bCs/>
        </w:rPr>
        <w:t xml:space="preserve"> </w:t>
      </w:r>
      <w:proofErr w:type="spellStart"/>
      <w:r w:rsidRPr="00871173">
        <w:rPr>
          <w:rFonts w:ascii="Garamond" w:hAnsi="Garamond"/>
          <w:b/>
          <w:bCs/>
        </w:rPr>
        <w:t>Vorträge</w:t>
      </w:r>
      <w:proofErr w:type="spellEnd"/>
      <w:r w:rsidRPr="00871173">
        <w:rPr>
          <w:rFonts w:ascii="Garamond" w:hAnsi="Garamond"/>
        </w:rPr>
        <w:t xml:space="preserve"> (presentaciones de la Cancillería de Estado)</w:t>
      </w:r>
    </w:p>
    <w:p w14:paraId="1F9E8146" w14:textId="77777777" w:rsidR="00871173" w:rsidRPr="00871173" w:rsidRDefault="00871173" w:rsidP="001A63C8">
      <w:pPr>
        <w:numPr>
          <w:ilvl w:val="0"/>
          <w:numId w:val="3"/>
        </w:numPr>
        <w:spacing w:before="120" w:after="120" w:line="240" w:lineRule="auto"/>
        <w:jc w:val="both"/>
        <w:rPr>
          <w:rFonts w:ascii="Garamond" w:hAnsi="Garamond"/>
        </w:rPr>
      </w:pPr>
      <w:proofErr w:type="spellStart"/>
      <w:r w:rsidRPr="00871173">
        <w:rPr>
          <w:rFonts w:ascii="Garamond" w:hAnsi="Garamond"/>
          <w:b/>
          <w:bCs/>
        </w:rPr>
        <w:t>Frankreich</w:t>
      </w:r>
      <w:proofErr w:type="spellEnd"/>
      <w:r w:rsidRPr="00871173">
        <w:rPr>
          <w:rFonts w:ascii="Garamond" w:hAnsi="Garamond"/>
          <w:b/>
          <w:bCs/>
        </w:rPr>
        <w:t xml:space="preserve"> – </w:t>
      </w:r>
      <w:proofErr w:type="spellStart"/>
      <w:r w:rsidRPr="00871173">
        <w:rPr>
          <w:rFonts w:ascii="Garamond" w:hAnsi="Garamond"/>
          <w:b/>
          <w:bCs/>
        </w:rPr>
        <w:t>Hofkorrespondenz</w:t>
      </w:r>
      <w:proofErr w:type="spellEnd"/>
      <w:r w:rsidRPr="00871173">
        <w:rPr>
          <w:rFonts w:ascii="Garamond" w:hAnsi="Garamond"/>
        </w:rPr>
        <w:t xml:space="preserve"> (correspondencia de corte con Francia)</w:t>
      </w:r>
    </w:p>
    <w:p w14:paraId="1ED21686" w14:textId="77777777" w:rsidR="00871173" w:rsidRPr="00871173" w:rsidRDefault="00871173" w:rsidP="001A63C8">
      <w:pPr>
        <w:numPr>
          <w:ilvl w:val="0"/>
          <w:numId w:val="3"/>
        </w:numPr>
        <w:spacing w:before="120" w:after="120" w:line="240" w:lineRule="auto"/>
        <w:jc w:val="both"/>
        <w:rPr>
          <w:rFonts w:ascii="Garamond" w:hAnsi="Garamond"/>
        </w:rPr>
      </w:pPr>
      <w:proofErr w:type="spellStart"/>
      <w:r w:rsidRPr="00871173">
        <w:rPr>
          <w:rFonts w:ascii="Garamond" w:hAnsi="Garamond"/>
          <w:b/>
          <w:bCs/>
        </w:rPr>
        <w:t>Frankreich</w:t>
      </w:r>
      <w:proofErr w:type="spellEnd"/>
      <w:r w:rsidRPr="00871173">
        <w:rPr>
          <w:rFonts w:ascii="Garamond" w:hAnsi="Garamond"/>
          <w:b/>
          <w:bCs/>
        </w:rPr>
        <w:t xml:space="preserve"> – </w:t>
      </w:r>
      <w:proofErr w:type="spellStart"/>
      <w:r w:rsidRPr="00871173">
        <w:rPr>
          <w:rFonts w:ascii="Garamond" w:hAnsi="Garamond"/>
          <w:b/>
          <w:bCs/>
        </w:rPr>
        <w:t>Diplomatische</w:t>
      </w:r>
      <w:proofErr w:type="spellEnd"/>
      <w:r w:rsidRPr="00871173">
        <w:rPr>
          <w:rFonts w:ascii="Garamond" w:hAnsi="Garamond"/>
          <w:b/>
          <w:bCs/>
        </w:rPr>
        <w:t xml:space="preserve"> </w:t>
      </w:r>
      <w:proofErr w:type="spellStart"/>
      <w:r w:rsidRPr="00871173">
        <w:rPr>
          <w:rFonts w:ascii="Garamond" w:hAnsi="Garamond"/>
          <w:b/>
          <w:bCs/>
        </w:rPr>
        <w:t>Korrespondenz</w:t>
      </w:r>
      <w:proofErr w:type="spellEnd"/>
    </w:p>
    <w:p w14:paraId="7CB6E014" w14:textId="77777777" w:rsidR="00871173" w:rsidRPr="00871173" w:rsidRDefault="00871173" w:rsidP="001A63C8">
      <w:pPr>
        <w:numPr>
          <w:ilvl w:val="0"/>
          <w:numId w:val="3"/>
        </w:numPr>
        <w:spacing w:before="120" w:after="120" w:line="240" w:lineRule="auto"/>
        <w:jc w:val="both"/>
        <w:rPr>
          <w:rFonts w:ascii="Garamond" w:hAnsi="Garamond"/>
        </w:rPr>
      </w:pPr>
      <w:proofErr w:type="spellStart"/>
      <w:r w:rsidRPr="00871173">
        <w:rPr>
          <w:rFonts w:ascii="Garamond" w:hAnsi="Garamond"/>
          <w:b/>
          <w:bCs/>
        </w:rPr>
        <w:t>Frankreich</w:t>
      </w:r>
      <w:proofErr w:type="spellEnd"/>
      <w:r w:rsidRPr="00871173">
        <w:rPr>
          <w:rFonts w:ascii="Garamond" w:hAnsi="Garamond"/>
          <w:b/>
          <w:bCs/>
        </w:rPr>
        <w:t xml:space="preserve"> – Varia</w:t>
      </w:r>
    </w:p>
    <w:p w14:paraId="0EBF5176" w14:textId="77777777" w:rsidR="00871173" w:rsidRPr="00871173" w:rsidRDefault="00871173" w:rsidP="001A63C8">
      <w:pPr>
        <w:numPr>
          <w:ilvl w:val="0"/>
          <w:numId w:val="3"/>
        </w:numPr>
        <w:spacing w:before="120" w:after="120" w:line="240" w:lineRule="auto"/>
        <w:jc w:val="both"/>
        <w:rPr>
          <w:rFonts w:ascii="Garamond" w:hAnsi="Garamond"/>
        </w:rPr>
      </w:pPr>
      <w:r w:rsidRPr="00871173">
        <w:rPr>
          <w:rFonts w:ascii="Garamond" w:hAnsi="Garamond"/>
          <w:b/>
          <w:bCs/>
        </w:rPr>
        <w:t xml:space="preserve">England – </w:t>
      </w:r>
      <w:proofErr w:type="spellStart"/>
      <w:r w:rsidRPr="00871173">
        <w:rPr>
          <w:rFonts w:ascii="Garamond" w:hAnsi="Garamond"/>
          <w:b/>
          <w:bCs/>
        </w:rPr>
        <w:t>Diplomatische</w:t>
      </w:r>
      <w:proofErr w:type="spellEnd"/>
      <w:r w:rsidRPr="00871173">
        <w:rPr>
          <w:rFonts w:ascii="Garamond" w:hAnsi="Garamond"/>
          <w:b/>
          <w:bCs/>
        </w:rPr>
        <w:t xml:space="preserve"> </w:t>
      </w:r>
      <w:proofErr w:type="spellStart"/>
      <w:r w:rsidRPr="00871173">
        <w:rPr>
          <w:rFonts w:ascii="Garamond" w:hAnsi="Garamond"/>
          <w:b/>
          <w:bCs/>
        </w:rPr>
        <w:t>Korrespondenz</w:t>
      </w:r>
      <w:proofErr w:type="spellEnd"/>
    </w:p>
    <w:p w14:paraId="5CA4C873" w14:textId="77777777" w:rsidR="00871173" w:rsidRPr="00871173" w:rsidRDefault="00871173" w:rsidP="001A63C8">
      <w:pPr>
        <w:numPr>
          <w:ilvl w:val="0"/>
          <w:numId w:val="3"/>
        </w:numPr>
        <w:spacing w:before="120" w:after="120" w:line="240" w:lineRule="auto"/>
        <w:jc w:val="both"/>
        <w:rPr>
          <w:rFonts w:ascii="Garamond" w:hAnsi="Garamond"/>
        </w:rPr>
      </w:pPr>
      <w:r w:rsidRPr="00871173">
        <w:rPr>
          <w:rFonts w:ascii="Garamond" w:hAnsi="Garamond"/>
          <w:b/>
          <w:bCs/>
        </w:rPr>
        <w:t xml:space="preserve">England – </w:t>
      </w:r>
      <w:proofErr w:type="spellStart"/>
      <w:r w:rsidRPr="00871173">
        <w:rPr>
          <w:rFonts w:ascii="Garamond" w:hAnsi="Garamond"/>
          <w:b/>
          <w:bCs/>
        </w:rPr>
        <w:t>Hofkorrespondenz</w:t>
      </w:r>
      <w:proofErr w:type="spellEnd"/>
    </w:p>
    <w:p w14:paraId="38AAC08A" w14:textId="77777777" w:rsidR="00871173" w:rsidRPr="00871173" w:rsidRDefault="00000000" w:rsidP="001A63C8">
      <w:pPr>
        <w:spacing w:before="120" w:after="120" w:line="240" w:lineRule="auto"/>
        <w:jc w:val="both"/>
        <w:rPr>
          <w:rFonts w:ascii="Garamond" w:hAnsi="Garamond"/>
        </w:rPr>
      </w:pPr>
      <w:r>
        <w:rPr>
          <w:rFonts w:ascii="Garamond" w:hAnsi="Garamond"/>
        </w:rPr>
        <w:pict w14:anchorId="552C3451">
          <v:rect id="_x0000_i1027" style="width:0;height:1.5pt" o:hralign="center" o:hrstd="t" o:hr="t" fillcolor="#a0a0a0" stroked="f"/>
        </w:pict>
      </w:r>
    </w:p>
    <w:p w14:paraId="09A94308" w14:textId="77777777" w:rsidR="00871173" w:rsidRPr="00871173" w:rsidRDefault="00871173" w:rsidP="001A63C8">
      <w:pPr>
        <w:spacing w:before="120" w:after="120" w:line="240" w:lineRule="auto"/>
        <w:jc w:val="both"/>
        <w:rPr>
          <w:rFonts w:ascii="Garamond" w:hAnsi="Garamond"/>
          <w:b/>
          <w:bCs/>
        </w:rPr>
      </w:pPr>
      <w:r w:rsidRPr="00871173">
        <w:rPr>
          <w:rFonts w:ascii="Garamond" w:hAnsi="Garamond"/>
          <w:b/>
          <w:bCs/>
        </w:rPr>
        <w:t>4. PRÓXIMOS PASOS RECOMENDADOS</w:t>
      </w:r>
    </w:p>
    <w:p w14:paraId="3D7D35AA" w14:textId="77777777" w:rsidR="00871173" w:rsidRPr="00871173" w:rsidRDefault="00871173" w:rsidP="001A63C8">
      <w:pPr>
        <w:spacing w:before="120" w:after="120" w:line="240" w:lineRule="auto"/>
        <w:jc w:val="both"/>
        <w:rPr>
          <w:rFonts w:ascii="Garamond" w:hAnsi="Garamond"/>
        </w:rPr>
      </w:pPr>
      <w:r w:rsidRPr="00871173">
        <w:rPr>
          <w:rFonts w:ascii="Garamond" w:hAnsi="Garamond"/>
          <w:b/>
          <w:bCs/>
        </w:rPr>
        <w:t>Inmediato</w:t>
      </w:r>
      <w:r w:rsidRPr="00871173">
        <w:rPr>
          <w:rFonts w:ascii="Garamond" w:hAnsi="Garamond"/>
        </w:rPr>
        <w:t>:</w:t>
      </w:r>
    </w:p>
    <w:p w14:paraId="07809799" w14:textId="77777777" w:rsidR="00871173" w:rsidRPr="00871173" w:rsidRDefault="00871173" w:rsidP="001A63C8">
      <w:pPr>
        <w:numPr>
          <w:ilvl w:val="0"/>
          <w:numId w:val="4"/>
        </w:numPr>
        <w:spacing w:before="120" w:after="120" w:line="240" w:lineRule="auto"/>
        <w:jc w:val="both"/>
        <w:rPr>
          <w:rFonts w:ascii="Garamond" w:hAnsi="Garamond"/>
        </w:rPr>
      </w:pPr>
      <w:r w:rsidRPr="00871173">
        <w:rPr>
          <w:rFonts w:ascii="Garamond" w:hAnsi="Garamond"/>
        </w:rPr>
        <w:t xml:space="preserve">Solicitar al </w:t>
      </w:r>
      <w:proofErr w:type="spellStart"/>
      <w:r w:rsidRPr="00871173">
        <w:rPr>
          <w:rFonts w:ascii="Garamond" w:hAnsi="Garamond"/>
        </w:rPr>
        <w:t>HHStA</w:t>
      </w:r>
      <w:proofErr w:type="spellEnd"/>
      <w:r w:rsidRPr="00871173">
        <w:rPr>
          <w:rFonts w:ascii="Garamond" w:hAnsi="Garamond"/>
        </w:rPr>
        <w:t xml:space="preserve"> acceso a las </w:t>
      </w:r>
      <w:r w:rsidRPr="00871173">
        <w:rPr>
          <w:rFonts w:ascii="Garamond" w:hAnsi="Garamond"/>
          <w:b/>
          <w:bCs/>
        </w:rPr>
        <w:t>imágenes 508-600</w:t>
      </w:r>
      <w:r w:rsidRPr="00871173">
        <w:rPr>
          <w:rFonts w:ascii="Garamond" w:hAnsi="Garamond"/>
        </w:rPr>
        <w:t xml:space="preserve"> del </w:t>
      </w:r>
      <w:proofErr w:type="spellStart"/>
      <w:r w:rsidRPr="00871173">
        <w:rPr>
          <w:rFonts w:ascii="Garamond" w:hAnsi="Garamond"/>
        </w:rPr>
        <w:t>Zeremonialprotokoll</w:t>
      </w:r>
      <w:proofErr w:type="spellEnd"/>
      <w:r w:rsidRPr="00871173">
        <w:rPr>
          <w:rFonts w:ascii="Garamond" w:hAnsi="Garamond"/>
        </w:rPr>
        <w:t xml:space="preserve"> (febrero-marzo 1699)</w:t>
      </w:r>
    </w:p>
    <w:p w14:paraId="6B447E14" w14:textId="77777777" w:rsidR="00871173" w:rsidRPr="00871173" w:rsidRDefault="00871173" w:rsidP="001A63C8">
      <w:pPr>
        <w:numPr>
          <w:ilvl w:val="0"/>
          <w:numId w:val="4"/>
        </w:numPr>
        <w:spacing w:before="120" w:after="120" w:line="240" w:lineRule="auto"/>
        <w:jc w:val="both"/>
        <w:rPr>
          <w:rFonts w:ascii="Garamond" w:hAnsi="Garamond"/>
        </w:rPr>
      </w:pPr>
      <w:r w:rsidRPr="00871173">
        <w:rPr>
          <w:rFonts w:ascii="Garamond" w:hAnsi="Garamond"/>
        </w:rPr>
        <w:t xml:space="preserve">Buscar en la base de datos por variantes del nombre: </w:t>
      </w:r>
    </w:p>
    <w:p w14:paraId="3DA5B9A1" w14:textId="77777777" w:rsidR="00871173" w:rsidRPr="00871173" w:rsidRDefault="00871173" w:rsidP="001A63C8">
      <w:pPr>
        <w:numPr>
          <w:ilvl w:val="1"/>
          <w:numId w:val="4"/>
        </w:numPr>
        <w:spacing w:before="120" w:after="120" w:line="240" w:lineRule="auto"/>
        <w:jc w:val="both"/>
        <w:rPr>
          <w:rFonts w:ascii="Garamond" w:hAnsi="Garamond"/>
        </w:rPr>
      </w:pPr>
      <w:r w:rsidRPr="00871173">
        <w:rPr>
          <w:rFonts w:ascii="Garamond" w:hAnsi="Garamond"/>
        </w:rPr>
        <w:t xml:space="preserve">"Joseph Ferdinand </w:t>
      </w:r>
      <w:proofErr w:type="spellStart"/>
      <w:r w:rsidRPr="00871173">
        <w:rPr>
          <w:rFonts w:ascii="Garamond" w:hAnsi="Garamond"/>
        </w:rPr>
        <w:t>von</w:t>
      </w:r>
      <w:proofErr w:type="spellEnd"/>
      <w:r w:rsidRPr="00871173">
        <w:rPr>
          <w:rFonts w:ascii="Garamond" w:hAnsi="Garamond"/>
        </w:rPr>
        <w:t xml:space="preserve"> Bayern"</w:t>
      </w:r>
    </w:p>
    <w:p w14:paraId="19CF32C7" w14:textId="77777777" w:rsidR="00871173" w:rsidRPr="00871173" w:rsidRDefault="00871173" w:rsidP="001A63C8">
      <w:pPr>
        <w:numPr>
          <w:ilvl w:val="1"/>
          <w:numId w:val="4"/>
        </w:numPr>
        <w:spacing w:before="120" w:after="120" w:line="240" w:lineRule="auto"/>
        <w:jc w:val="both"/>
        <w:rPr>
          <w:rFonts w:ascii="Garamond" w:hAnsi="Garamond"/>
        </w:rPr>
      </w:pPr>
      <w:r w:rsidRPr="00871173">
        <w:rPr>
          <w:rFonts w:ascii="Garamond" w:hAnsi="Garamond"/>
        </w:rPr>
        <w:t>"José Fernando"</w:t>
      </w:r>
    </w:p>
    <w:p w14:paraId="3CDBB53D" w14:textId="77777777" w:rsidR="00871173" w:rsidRPr="00871173" w:rsidRDefault="00871173" w:rsidP="001A63C8">
      <w:pPr>
        <w:numPr>
          <w:ilvl w:val="1"/>
          <w:numId w:val="4"/>
        </w:numPr>
        <w:spacing w:before="120" w:after="120" w:line="240" w:lineRule="auto"/>
        <w:jc w:val="both"/>
        <w:rPr>
          <w:rFonts w:ascii="Garamond" w:hAnsi="Garamond"/>
        </w:rPr>
      </w:pPr>
      <w:r w:rsidRPr="00871173">
        <w:rPr>
          <w:rFonts w:ascii="Garamond" w:hAnsi="Garamond"/>
        </w:rPr>
        <w:t>"</w:t>
      </w:r>
      <w:proofErr w:type="spellStart"/>
      <w:r w:rsidRPr="00871173">
        <w:rPr>
          <w:rFonts w:ascii="Garamond" w:hAnsi="Garamond"/>
        </w:rPr>
        <w:t>Kurprinz</w:t>
      </w:r>
      <w:proofErr w:type="spellEnd"/>
      <w:r w:rsidRPr="00871173">
        <w:rPr>
          <w:rFonts w:ascii="Garamond" w:hAnsi="Garamond"/>
        </w:rPr>
        <w:t xml:space="preserve"> Joseph Ferdinand"</w:t>
      </w:r>
    </w:p>
    <w:p w14:paraId="53C4C0CC" w14:textId="77777777" w:rsidR="00871173" w:rsidRPr="00871173" w:rsidRDefault="00871173" w:rsidP="001A63C8">
      <w:pPr>
        <w:spacing w:before="120" w:after="120" w:line="240" w:lineRule="auto"/>
        <w:jc w:val="both"/>
        <w:rPr>
          <w:rFonts w:ascii="Garamond" w:hAnsi="Garamond"/>
        </w:rPr>
      </w:pPr>
      <w:r w:rsidRPr="00871173">
        <w:rPr>
          <w:rFonts w:ascii="Garamond" w:hAnsi="Garamond"/>
          <w:b/>
          <w:bCs/>
        </w:rPr>
        <w:t>Búsquedas complementarias en la base de datos</w:t>
      </w:r>
      <w:r w:rsidRPr="00871173">
        <w:rPr>
          <w:rFonts w:ascii="Garamond" w:hAnsi="Garamond"/>
        </w:rPr>
        <w:t>:</w:t>
      </w:r>
    </w:p>
    <w:p w14:paraId="3E253192" w14:textId="77777777" w:rsidR="00871173" w:rsidRPr="00871173" w:rsidRDefault="00871173" w:rsidP="001A63C8">
      <w:pPr>
        <w:numPr>
          <w:ilvl w:val="0"/>
          <w:numId w:val="5"/>
        </w:numPr>
        <w:spacing w:before="120" w:after="120" w:line="240" w:lineRule="auto"/>
        <w:jc w:val="both"/>
        <w:rPr>
          <w:rFonts w:ascii="Garamond" w:hAnsi="Garamond"/>
        </w:rPr>
      </w:pPr>
      <w:r w:rsidRPr="00871173">
        <w:rPr>
          <w:rFonts w:ascii="Garamond" w:hAnsi="Garamond"/>
        </w:rPr>
        <w:t xml:space="preserve">"Karl II. </w:t>
      </w:r>
      <w:proofErr w:type="spellStart"/>
      <w:r w:rsidRPr="00871173">
        <w:rPr>
          <w:rFonts w:ascii="Garamond" w:hAnsi="Garamond"/>
        </w:rPr>
        <w:t>Spanien</w:t>
      </w:r>
      <w:proofErr w:type="spellEnd"/>
      <w:r w:rsidRPr="00871173">
        <w:rPr>
          <w:rFonts w:ascii="Garamond" w:hAnsi="Garamond"/>
        </w:rPr>
        <w:t xml:space="preserve"> </w:t>
      </w:r>
      <w:proofErr w:type="spellStart"/>
      <w:r w:rsidRPr="00871173">
        <w:rPr>
          <w:rFonts w:ascii="Garamond" w:hAnsi="Garamond"/>
        </w:rPr>
        <w:t>Testament</w:t>
      </w:r>
      <w:proofErr w:type="spellEnd"/>
      <w:r w:rsidRPr="00871173">
        <w:rPr>
          <w:rFonts w:ascii="Garamond" w:hAnsi="Garamond"/>
        </w:rPr>
        <w:t>" (testamento de Carlos II)</w:t>
      </w:r>
    </w:p>
    <w:p w14:paraId="33EB7140" w14:textId="77777777" w:rsidR="00871173" w:rsidRPr="00871173" w:rsidRDefault="00871173" w:rsidP="001A63C8">
      <w:pPr>
        <w:numPr>
          <w:ilvl w:val="0"/>
          <w:numId w:val="5"/>
        </w:numPr>
        <w:spacing w:before="120" w:after="120" w:line="240" w:lineRule="auto"/>
        <w:jc w:val="both"/>
        <w:rPr>
          <w:rFonts w:ascii="Garamond" w:hAnsi="Garamond"/>
        </w:rPr>
      </w:pPr>
      <w:r w:rsidRPr="00871173">
        <w:rPr>
          <w:rFonts w:ascii="Garamond" w:hAnsi="Garamond"/>
        </w:rPr>
        <w:t>"</w:t>
      </w:r>
      <w:proofErr w:type="spellStart"/>
      <w:r w:rsidRPr="00871173">
        <w:rPr>
          <w:rFonts w:ascii="Garamond" w:hAnsi="Garamond"/>
        </w:rPr>
        <w:t>Erbfolge</w:t>
      </w:r>
      <w:proofErr w:type="spellEnd"/>
      <w:r w:rsidRPr="00871173">
        <w:rPr>
          <w:rFonts w:ascii="Garamond" w:hAnsi="Garamond"/>
        </w:rPr>
        <w:t xml:space="preserve"> </w:t>
      </w:r>
      <w:proofErr w:type="spellStart"/>
      <w:r w:rsidRPr="00871173">
        <w:rPr>
          <w:rFonts w:ascii="Garamond" w:hAnsi="Garamond"/>
        </w:rPr>
        <w:t>Spanien</w:t>
      </w:r>
      <w:proofErr w:type="spellEnd"/>
      <w:r w:rsidRPr="00871173">
        <w:rPr>
          <w:rFonts w:ascii="Garamond" w:hAnsi="Garamond"/>
        </w:rPr>
        <w:t xml:space="preserve"> 1699" (sucesión española 1699)</w:t>
      </w:r>
    </w:p>
    <w:p w14:paraId="6A647B77" w14:textId="77777777" w:rsidR="00871173" w:rsidRPr="00871173" w:rsidRDefault="00871173" w:rsidP="001A63C8">
      <w:pPr>
        <w:numPr>
          <w:ilvl w:val="0"/>
          <w:numId w:val="5"/>
        </w:numPr>
        <w:spacing w:before="120" w:after="120" w:line="240" w:lineRule="auto"/>
        <w:jc w:val="both"/>
        <w:rPr>
          <w:rFonts w:ascii="Garamond" w:hAnsi="Garamond"/>
        </w:rPr>
      </w:pPr>
      <w:r w:rsidRPr="00871173">
        <w:rPr>
          <w:rFonts w:ascii="Garamond" w:hAnsi="Garamond"/>
        </w:rPr>
        <w:t>"Maximilian Emanuel Bayern 1699"</w:t>
      </w:r>
    </w:p>
    <w:p w14:paraId="2BE16E8E" w14:textId="77777777" w:rsidR="00871173" w:rsidRPr="00871173" w:rsidRDefault="00871173" w:rsidP="001A63C8">
      <w:pPr>
        <w:numPr>
          <w:ilvl w:val="0"/>
          <w:numId w:val="5"/>
        </w:numPr>
        <w:spacing w:before="120" w:after="120" w:line="240" w:lineRule="auto"/>
        <w:jc w:val="both"/>
        <w:rPr>
          <w:rFonts w:ascii="Garamond" w:hAnsi="Garamond"/>
        </w:rPr>
      </w:pPr>
      <w:r w:rsidRPr="00871173">
        <w:rPr>
          <w:rFonts w:ascii="Garamond" w:hAnsi="Garamond"/>
        </w:rPr>
        <w:t>"Leopold I. 1699"</w:t>
      </w:r>
    </w:p>
    <w:p w14:paraId="025B0DC3" w14:textId="77777777" w:rsidR="00871173" w:rsidRPr="00871173" w:rsidRDefault="00000000" w:rsidP="001A63C8">
      <w:pPr>
        <w:spacing w:before="120" w:after="120" w:line="240" w:lineRule="auto"/>
        <w:jc w:val="both"/>
        <w:rPr>
          <w:rFonts w:ascii="Garamond" w:hAnsi="Garamond"/>
        </w:rPr>
      </w:pPr>
      <w:r>
        <w:rPr>
          <w:rFonts w:ascii="Garamond" w:hAnsi="Garamond"/>
        </w:rPr>
        <w:pict w14:anchorId="1BDFEB75">
          <v:rect id="_x0000_i1028" style="width:0;height:1.5pt" o:hralign="center" o:hrstd="t" o:hr="t" fillcolor="#a0a0a0" stroked="f"/>
        </w:pict>
      </w:r>
    </w:p>
    <w:p w14:paraId="7A2BB2F3" w14:textId="77777777" w:rsidR="00871173" w:rsidRPr="00871173" w:rsidRDefault="00871173" w:rsidP="001A63C8">
      <w:pPr>
        <w:spacing w:before="120" w:after="120" w:line="240" w:lineRule="auto"/>
        <w:jc w:val="both"/>
        <w:rPr>
          <w:rFonts w:ascii="Garamond" w:hAnsi="Garamond"/>
        </w:rPr>
      </w:pPr>
      <w:r w:rsidRPr="00871173">
        <w:rPr>
          <w:rFonts w:ascii="Garamond" w:hAnsi="Garamond"/>
        </w:rPr>
        <w:t>¿Te gustaría que ahora busque documentos específicos en los fondos de correspondencia diplomática con España o Francia del período 1698-1701? Puedo ayudarte a crear consultas específicas para cada fondo documental.</w:t>
      </w:r>
    </w:p>
    <w:p w14:paraId="37AB6AE8" w14:textId="77777777" w:rsidR="003B5AAA" w:rsidRPr="001A63C8" w:rsidRDefault="003B5AAA" w:rsidP="001A63C8">
      <w:pPr>
        <w:spacing w:before="120" w:after="120" w:line="240" w:lineRule="auto"/>
        <w:jc w:val="both"/>
        <w:rPr>
          <w:rFonts w:ascii="Garamond" w:hAnsi="Garamond"/>
        </w:rPr>
      </w:pPr>
    </w:p>
    <w:p w14:paraId="5D24D9C1" w14:textId="77777777" w:rsidR="001A63C8" w:rsidRPr="001A63C8" w:rsidRDefault="001A63C8" w:rsidP="001A63C8">
      <w:pPr>
        <w:spacing w:before="120" w:after="120" w:line="240" w:lineRule="auto"/>
        <w:jc w:val="both"/>
        <w:rPr>
          <w:rFonts w:ascii="Garamond" w:hAnsi="Garamond"/>
        </w:rPr>
      </w:pPr>
    </w:p>
    <w:p w14:paraId="69EA725F" w14:textId="77777777" w:rsidR="001A63C8" w:rsidRPr="001A63C8" w:rsidRDefault="001A63C8" w:rsidP="001A63C8">
      <w:pPr>
        <w:spacing w:before="120" w:after="120" w:line="240" w:lineRule="auto"/>
        <w:jc w:val="both"/>
        <w:rPr>
          <w:rFonts w:ascii="Garamond" w:hAnsi="Garamond"/>
        </w:rPr>
      </w:pPr>
    </w:p>
    <w:p w14:paraId="3518E59E"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INFORME COMPLETO DE INVESTIGACIÓN</w:t>
      </w:r>
    </w:p>
    <w:p w14:paraId="172D9CE4"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Archivo </w:t>
      </w:r>
      <w:proofErr w:type="spellStart"/>
      <w:r w:rsidRPr="001A63C8">
        <w:rPr>
          <w:rFonts w:ascii="Garamond" w:hAnsi="Garamond"/>
          <w:b/>
          <w:bCs/>
        </w:rPr>
        <w:t>HHStA</w:t>
      </w:r>
      <w:proofErr w:type="spellEnd"/>
      <w:r w:rsidRPr="001A63C8">
        <w:rPr>
          <w:rFonts w:ascii="Garamond" w:hAnsi="Garamond"/>
          <w:b/>
          <w:bCs/>
        </w:rPr>
        <w:t xml:space="preserve"> - Crisis Sucesoria Española y Muerte de José Fernando de Baviera</w:t>
      </w:r>
    </w:p>
    <w:p w14:paraId="4BE89D09"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Fecha del informe:</w:t>
      </w:r>
      <w:r w:rsidRPr="001A63C8">
        <w:rPr>
          <w:rFonts w:ascii="Garamond" w:hAnsi="Garamond"/>
        </w:rPr>
        <w:t xml:space="preserve"> 10 de enero de 2026</w:t>
      </w:r>
      <w:r w:rsidRPr="001A63C8">
        <w:rPr>
          <w:rFonts w:ascii="Garamond" w:hAnsi="Garamond"/>
        </w:rPr>
        <w:br/>
      </w:r>
      <w:r w:rsidRPr="001A63C8">
        <w:rPr>
          <w:rFonts w:ascii="Garamond" w:hAnsi="Garamond"/>
          <w:b/>
          <w:bCs/>
        </w:rPr>
        <w:t>Investigador:</w:t>
      </w:r>
      <w:r w:rsidRPr="001A63C8">
        <w:rPr>
          <w:rFonts w:ascii="Garamond" w:hAnsi="Garamond"/>
        </w:rPr>
        <w:t xml:space="preserve"> Claude</w:t>
      </w:r>
      <w:r w:rsidRPr="001A63C8">
        <w:rPr>
          <w:rFonts w:ascii="Garamond" w:hAnsi="Garamond"/>
        </w:rPr>
        <w:br/>
      </w:r>
      <w:r w:rsidRPr="001A63C8">
        <w:rPr>
          <w:rFonts w:ascii="Garamond" w:hAnsi="Garamond"/>
          <w:b/>
          <w:bCs/>
        </w:rPr>
        <w:lastRenderedPageBreak/>
        <w:t>Período investigado:</w:t>
      </w:r>
      <w:r w:rsidRPr="001A63C8">
        <w:rPr>
          <w:rFonts w:ascii="Garamond" w:hAnsi="Garamond"/>
        </w:rPr>
        <w:t xml:space="preserve"> 1698-1701</w:t>
      </w:r>
      <w:r w:rsidRPr="001A63C8">
        <w:rPr>
          <w:rFonts w:ascii="Garamond" w:hAnsi="Garamond"/>
        </w:rPr>
        <w:br/>
      </w:r>
      <w:r w:rsidRPr="001A63C8">
        <w:rPr>
          <w:rFonts w:ascii="Garamond" w:hAnsi="Garamond"/>
          <w:b/>
          <w:bCs/>
        </w:rPr>
        <w:t>Enfoque:</w:t>
      </w:r>
      <w:r w:rsidRPr="001A63C8">
        <w:rPr>
          <w:rFonts w:ascii="Garamond" w:hAnsi="Garamond"/>
        </w:rPr>
        <w:t xml:space="preserve"> Muerte del príncipe José Fernando de Baviera y crisis sucesoria española</w:t>
      </w:r>
    </w:p>
    <w:p w14:paraId="35DD43AD"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26857212">
          <v:rect id="_x0000_i1029" style="width:0;height:1.5pt" o:hralign="center" o:hrstd="t" o:hr="t" fillcolor="#a0a0a0" stroked="f"/>
        </w:pict>
      </w:r>
    </w:p>
    <w:p w14:paraId="047A22C9"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1. DOCUMENTO PRINCIPAL IDENTIFICADO </w:t>
      </w:r>
      <w:r w:rsidRPr="001A63C8">
        <w:rPr>
          <w:rFonts w:ascii="Segoe UI Emoji" w:hAnsi="Segoe UI Emoji" w:cs="Segoe UI Emoji"/>
          <w:b/>
          <w:bCs/>
        </w:rPr>
        <w:t>⭐</w:t>
      </w:r>
    </w:p>
    <w:p w14:paraId="5C9531D0" w14:textId="77777777" w:rsidR="001A63C8" w:rsidRPr="001A63C8" w:rsidRDefault="001A63C8" w:rsidP="001A63C8">
      <w:pPr>
        <w:spacing w:before="120" w:after="120" w:line="240" w:lineRule="auto"/>
        <w:jc w:val="both"/>
        <w:rPr>
          <w:rFonts w:ascii="Garamond" w:hAnsi="Garamond"/>
          <w:b/>
          <w:bCs/>
        </w:rPr>
      </w:pPr>
      <w:proofErr w:type="spellStart"/>
      <w:r w:rsidRPr="001A63C8">
        <w:rPr>
          <w:rFonts w:ascii="Garamond" w:hAnsi="Garamond"/>
          <w:b/>
          <w:bCs/>
        </w:rPr>
        <w:t>Zeremonialprotokoll</w:t>
      </w:r>
      <w:proofErr w:type="spellEnd"/>
      <w:r w:rsidRPr="001A63C8">
        <w:rPr>
          <w:rFonts w:ascii="Garamond" w:hAnsi="Garamond"/>
          <w:b/>
          <w:bCs/>
        </w:rPr>
        <w:t xml:space="preserve"> (</w:t>
      </w:r>
      <w:proofErr w:type="spellStart"/>
      <w:r w:rsidRPr="001A63C8">
        <w:rPr>
          <w:rFonts w:ascii="Garamond" w:hAnsi="Garamond"/>
          <w:b/>
          <w:bCs/>
        </w:rPr>
        <w:t>Protocollum</w:t>
      </w:r>
      <w:proofErr w:type="spellEnd"/>
      <w:r w:rsidRPr="001A63C8">
        <w:rPr>
          <w:rFonts w:ascii="Garamond" w:hAnsi="Garamond"/>
          <w:b/>
          <w:bCs/>
        </w:rPr>
        <w:t xml:space="preserve"> </w:t>
      </w:r>
      <w:proofErr w:type="spellStart"/>
      <w:r w:rsidRPr="001A63C8">
        <w:rPr>
          <w:rFonts w:ascii="Garamond" w:hAnsi="Garamond"/>
          <w:b/>
          <w:bCs/>
        </w:rPr>
        <w:t>Aulicum</w:t>
      </w:r>
      <w:proofErr w:type="spellEnd"/>
      <w:r w:rsidRPr="001A63C8">
        <w:rPr>
          <w:rFonts w:ascii="Garamond" w:hAnsi="Garamond"/>
          <w:b/>
          <w:bCs/>
        </w:rPr>
        <w:t xml:space="preserve"> in </w:t>
      </w:r>
      <w:proofErr w:type="spellStart"/>
      <w:r w:rsidRPr="001A63C8">
        <w:rPr>
          <w:rFonts w:ascii="Garamond" w:hAnsi="Garamond"/>
          <w:b/>
          <w:bCs/>
        </w:rPr>
        <w:t>Ceremonialibus</w:t>
      </w:r>
      <w:proofErr w:type="spellEnd"/>
      <w:r w:rsidRPr="001A63C8">
        <w:rPr>
          <w:rFonts w:ascii="Garamond" w:hAnsi="Garamond"/>
          <w:b/>
          <w:bCs/>
        </w:rPr>
        <w:t>)</w:t>
      </w:r>
    </w:p>
    <w:p w14:paraId="62A4ECA0"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Signatura completa:</w:t>
      </w:r>
      <w:r w:rsidRPr="001A63C8">
        <w:rPr>
          <w:rFonts w:ascii="Garamond" w:hAnsi="Garamond"/>
        </w:rPr>
        <w:t xml:space="preserve"> AT-</w:t>
      </w:r>
      <w:proofErr w:type="spellStart"/>
      <w:r w:rsidRPr="001A63C8">
        <w:rPr>
          <w:rFonts w:ascii="Garamond" w:hAnsi="Garamond"/>
        </w:rPr>
        <w:t>OeStA</w:t>
      </w:r>
      <w:proofErr w:type="spellEnd"/>
      <w:r w:rsidRPr="001A63C8">
        <w:rPr>
          <w:rFonts w:ascii="Garamond" w:hAnsi="Garamond"/>
        </w:rPr>
        <w:t>/</w:t>
      </w:r>
      <w:proofErr w:type="spellStart"/>
      <w:r w:rsidRPr="001A63C8">
        <w:rPr>
          <w:rFonts w:ascii="Garamond" w:hAnsi="Garamond"/>
        </w:rPr>
        <w:t>HHStA</w:t>
      </w:r>
      <w:proofErr w:type="spellEnd"/>
      <w:r w:rsidRPr="001A63C8">
        <w:rPr>
          <w:rFonts w:ascii="Garamond" w:hAnsi="Garamond"/>
        </w:rPr>
        <w:t xml:space="preserve"> </w:t>
      </w:r>
      <w:proofErr w:type="spellStart"/>
      <w:r w:rsidRPr="001A63C8">
        <w:rPr>
          <w:rFonts w:ascii="Garamond" w:hAnsi="Garamond"/>
        </w:rPr>
        <w:t>OMeA</w:t>
      </w:r>
      <w:proofErr w:type="spellEnd"/>
      <w:r w:rsidRPr="001A63C8">
        <w:rPr>
          <w:rFonts w:ascii="Garamond" w:hAnsi="Garamond"/>
        </w:rPr>
        <w:t xml:space="preserve"> ZA-Prot. 5</w:t>
      </w:r>
      <w:r w:rsidRPr="001A63C8">
        <w:rPr>
          <w:rFonts w:ascii="Garamond" w:hAnsi="Garamond"/>
        </w:rPr>
        <w:br/>
      </w:r>
      <w:r w:rsidRPr="001A63C8">
        <w:rPr>
          <w:rFonts w:ascii="Garamond" w:hAnsi="Garamond"/>
          <w:b/>
          <w:bCs/>
        </w:rPr>
        <w:t>Tipo:</w:t>
      </w:r>
      <w:r w:rsidRPr="001A63C8">
        <w:rPr>
          <w:rFonts w:ascii="Garamond" w:hAnsi="Garamond"/>
        </w:rPr>
        <w:t xml:space="preserve"> Libro manuscrito encuadernado</w:t>
      </w:r>
      <w:r w:rsidRPr="001A63C8">
        <w:rPr>
          <w:rFonts w:ascii="Garamond" w:hAnsi="Garamond"/>
        </w:rPr>
        <w:br/>
      </w:r>
      <w:r w:rsidRPr="001A63C8">
        <w:rPr>
          <w:rFonts w:ascii="Garamond" w:hAnsi="Garamond"/>
          <w:b/>
          <w:bCs/>
        </w:rPr>
        <w:t>Período:</w:t>
      </w:r>
      <w:r w:rsidRPr="001A63C8">
        <w:rPr>
          <w:rFonts w:ascii="Garamond" w:hAnsi="Garamond"/>
        </w:rPr>
        <w:t xml:space="preserve"> 1692-1699</w:t>
      </w:r>
      <w:r w:rsidRPr="001A63C8">
        <w:rPr>
          <w:rFonts w:ascii="Garamond" w:hAnsi="Garamond"/>
        </w:rPr>
        <w:br/>
      </w:r>
      <w:r w:rsidRPr="001A63C8">
        <w:rPr>
          <w:rFonts w:ascii="Garamond" w:hAnsi="Garamond"/>
          <w:b/>
          <w:bCs/>
        </w:rPr>
        <w:t>Idioma:</w:t>
      </w:r>
      <w:r w:rsidRPr="001A63C8">
        <w:rPr>
          <w:rFonts w:ascii="Garamond" w:hAnsi="Garamond"/>
        </w:rPr>
        <w:t xml:space="preserve"> Alemán</w:t>
      </w:r>
      <w:r w:rsidRPr="001A63C8">
        <w:rPr>
          <w:rFonts w:ascii="Garamond" w:hAnsi="Garamond"/>
        </w:rPr>
        <w:br/>
      </w:r>
      <w:r w:rsidRPr="001A63C8">
        <w:rPr>
          <w:rFonts w:ascii="Garamond" w:hAnsi="Garamond"/>
          <w:b/>
          <w:bCs/>
        </w:rPr>
        <w:t>Material:</w:t>
      </w:r>
      <w:r w:rsidRPr="001A63C8">
        <w:rPr>
          <w:rFonts w:ascii="Garamond" w:hAnsi="Garamond"/>
        </w:rPr>
        <w:t xml:space="preserve"> Papel</w:t>
      </w:r>
      <w:r w:rsidRPr="001A63C8">
        <w:rPr>
          <w:rFonts w:ascii="Garamond" w:hAnsi="Garamond"/>
        </w:rPr>
        <w:br/>
      </w:r>
      <w:r w:rsidRPr="001A63C8">
        <w:rPr>
          <w:rFonts w:ascii="Garamond" w:hAnsi="Garamond"/>
          <w:b/>
          <w:bCs/>
        </w:rPr>
        <w:t>Total de páginas digitalizadas:</w:t>
      </w:r>
      <w:r w:rsidRPr="001A63C8">
        <w:rPr>
          <w:rFonts w:ascii="Garamond" w:hAnsi="Garamond"/>
        </w:rPr>
        <w:t xml:space="preserve"> 652 imágenes</w:t>
      </w:r>
    </w:p>
    <w:p w14:paraId="6C169DD3"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Estructura del documento por años:</w:t>
      </w:r>
    </w:p>
    <w:p w14:paraId="3AB1907A" w14:textId="77777777" w:rsidR="001A63C8" w:rsidRPr="001A63C8" w:rsidRDefault="001A63C8" w:rsidP="001A63C8">
      <w:pPr>
        <w:numPr>
          <w:ilvl w:val="0"/>
          <w:numId w:val="6"/>
        </w:numPr>
        <w:spacing w:before="120" w:after="120" w:line="240" w:lineRule="auto"/>
        <w:jc w:val="both"/>
        <w:rPr>
          <w:rFonts w:ascii="Garamond" w:hAnsi="Garamond"/>
        </w:rPr>
      </w:pPr>
      <w:r w:rsidRPr="001A63C8">
        <w:rPr>
          <w:rFonts w:ascii="Garamond" w:hAnsi="Garamond"/>
          <w:b/>
          <w:bCs/>
        </w:rPr>
        <w:t>1692:</w:t>
      </w:r>
      <w:r w:rsidRPr="001A63C8">
        <w:rPr>
          <w:rFonts w:ascii="Garamond" w:hAnsi="Garamond"/>
        </w:rPr>
        <w:t xml:space="preserve"> Comienza en imagen 2</w:t>
      </w:r>
    </w:p>
    <w:p w14:paraId="490076A8" w14:textId="77777777" w:rsidR="001A63C8" w:rsidRPr="001A63C8" w:rsidRDefault="001A63C8" w:rsidP="001A63C8">
      <w:pPr>
        <w:numPr>
          <w:ilvl w:val="0"/>
          <w:numId w:val="6"/>
        </w:numPr>
        <w:spacing w:before="120" w:after="120" w:line="240" w:lineRule="auto"/>
        <w:jc w:val="both"/>
        <w:rPr>
          <w:rFonts w:ascii="Garamond" w:hAnsi="Garamond"/>
        </w:rPr>
      </w:pPr>
      <w:r w:rsidRPr="001A63C8">
        <w:rPr>
          <w:rFonts w:ascii="Garamond" w:hAnsi="Garamond"/>
          <w:b/>
          <w:bCs/>
        </w:rPr>
        <w:t>1693:</w:t>
      </w:r>
      <w:r w:rsidRPr="001A63C8">
        <w:rPr>
          <w:rFonts w:ascii="Garamond" w:hAnsi="Garamond"/>
        </w:rPr>
        <w:t xml:space="preserve"> Comienza en imagen 60</w:t>
      </w:r>
    </w:p>
    <w:p w14:paraId="31D4D8CF" w14:textId="77777777" w:rsidR="001A63C8" w:rsidRPr="001A63C8" w:rsidRDefault="001A63C8" w:rsidP="001A63C8">
      <w:pPr>
        <w:numPr>
          <w:ilvl w:val="0"/>
          <w:numId w:val="6"/>
        </w:numPr>
        <w:spacing w:before="120" w:after="120" w:line="240" w:lineRule="auto"/>
        <w:jc w:val="both"/>
        <w:rPr>
          <w:rFonts w:ascii="Garamond" w:hAnsi="Garamond"/>
        </w:rPr>
      </w:pPr>
      <w:r w:rsidRPr="001A63C8">
        <w:rPr>
          <w:rFonts w:ascii="Garamond" w:hAnsi="Garamond"/>
          <w:b/>
          <w:bCs/>
        </w:rPr>
        <w:t>1694:</w:t>
      </w:r>
      <w:r w:rsidRPr="001A63C8">
        <w:rPr>
          <w:rFonts w:ascii="Garamond" w:hAnsi="Garamond"/>
        </w:rPr>
        <w:t xml:space="preserve"> Comienza en imagen 119</w:t>
      </w:r>
    </w:p>
    <w:p w14:paraId="4D8E4581" w14:textId="77777777" w:rsidR="001A63C8" w:rsidRPr="001A63C8" w:rsidRDefault="001A63C8" w:rsidP="001A63C8">
      <w:pPr>
        <w:numPr>
          <w:ilvl w:val="0"/>
          <w:numId w:val="6"/>
        </w:numPr>
        <w:spacing w:before="120" w:after="120" w:line="240" w:lineRule="auto"/>
        <w:jc w:val="both"/>
        <w:rPr>
          <w:rFonts w:ascii="Garamond" w:hAnsi="Garamond"/>
        </w:rPr>
      </w:pPr>
      <w:r w:rsidRPr="001A63C8">
        <w:rPr>
          <w:rFonts w:ascii="Garamond" w:hAnsi="Garamond"/>
          <w:b/>
          <w:bCs/>
        </w:rPr>
        <w:t>1695:</w:t>
      </w:r>
      <w:r w:rsidRPr="001A63C8">
        <w:rPr>
          <w:rFonts w:ascii="Garamond" w:hAnsi="Garamond"/>
        </w:rPr>
        <w:t xml:space="preserve"> Comienza en imagen 178</w:t>
      </w:r>
    </w:p>
    <w:p w14:paraId="660D4A91" w14:textId="77777777" w:rsidR="001A63C8" w:rsidRPr="001A63C8" w:rsidRDefault="001A63C8" w:rsidP="001A63C8">
      <w:pPr>
        <w:numPr>
          <w:ilvl w:val="0"/>
          <w:numId w:val="6"/>
        </w:numPr>
        <w:spacing w:before="120" w:after="120" w:line="240" w:lineRule="auto"/>
        <w:jc w:val="both"/>
        <w:rPr>
          <w:rFonts w:ascii="Garamond" w:hAnsi="Garamond"/>
        </w:rPr>
      </w:pPr>
      <w:r w:rsidRPr="001A63C8">
        <w:rPr>
          <w:rFonts w:ascii="Garamond" w:hAnsi="Garamond"/>
          <w:b/>
          <w:bCs/>
        </w:rPr>
        <w:t>1696:</w:t>
      </w:r>
      <w:r w:rsidRPr="001A63C8">
        <w:rPr>
          <w:rFonts w:ascii="Garamond" w:hAnsi="Garamond"/>
        </w:rPr>
        <w:t xml:space="preserve"> Comienza en imagen 253</w:t>
      </w:r>
    </w:p>
    <w:p w14:paraId="26F27B50" w14:textId="77777777" w:rsidR="001A63C8" w:rsidRPr="001A63C8" w:rsidRDefault="001A63C8" w:rsidP="001A63C8">
      <w:pPr>
        <w:numPr>
          <w:ilvl w:val="0"/>
          <w:numId w:val="6"/>
        </w:numPr>
        <w:spacing w:before="120" w:after="120" w:line="240" w:lineRule="auto"/>
        <w:jc w:val="both"/>
        <w:rPr>
          <w:rFonts w:ascii="Garamond" w:hAnsi="Garamond"/>
        </w:rPr>
      </w:pPr>
      <w:r w:rsidRPr="001A63C8">
        <w:rPr>
          <w:rFonts w:ascii="Garamond" w:hAnsi="Garamond"/>
          <w:b/>
          <w:bCs/>
        </w:rPr>
        <w:t>1697:</w:t>
      </w:r>
      <w:r w:rsidRPr="001A63C8">
        <w:rPr>
          <w:rFonts w:ascii="Garamond" w:hAnsi="Garamond"/>
        </w:rPr>
        <w:t xml:space="preserve"> Comienza en imagen 338</w:t>
      </w:r>
    </w:p>
    <w:p w14:paraId="3F716F59" w14:textId="77777777" w:rsidR="001A63C8" w:rsidRPr="001A63C8" w:rsidRDefault="001A63C8" w:rsidP="001A63C8">
      <w:pPr>
        <w:numPr>
          <w:ilvl w:val="0"/>
          <w:numId w:val="6"/>
        </w:numPr>
        <w:spacing w:before="120" w:after="120" w:line="240" w:lineRule="auto"/>
        <w:jc w:val="both"/>
        <w:rPr>
          <w:rFonts w:ascii="Garamond" w:hAnsi="Garamond"/>
        </w:rPr>
      </w:pPr>
      <w:r w:rsidRPr="001A63C8">
        <w:rPr>
          <w:rFonts w:ascii="Garamond" w:hAnsi="Garamond"/>
          <w:b/>
          <w:bCs/>
        </w:rPr>
        <w:t>1698:</w:t>
      </w:r>
      <w:r w:rsidRPr="001A63C8">
        <w:rPr>
          <w:rFonts w:ascii="Garamond" w:hAnsi="Garamond"/>
        </w:rPr>
        <w:t xml:space="preserve"> Comienza en imagen 397</w:t>
      </w:r>
    </w:p>
    <w:p w14:paraId="7DC98783" w14:textId="77777777" w:rsidR="001A63C8" w:rsidRPr="001A63C8" w:rsidRDefault="001A63C8" w:rsidP="001A63C8">
      <w:pPr>
        <w:numPr>
          <w:ilvl w:val="0"/>
          <w:numId w:val="6"/>
        </w:numPr>
        <w:spacing w:before="120" w:after="120" w:line="240" w:lineRule="auto"/>
        <w:jc w:val="both"/>
        <w:rPr>
          <w:rFonts w:ascii="Garamond" w:hAnsi="Garamond"/>
        </w:rPr>
      </w:pPr>
      <w:r w:rsidRPr="001A63C8">
        <w:rPr>
          <w:rFonts w:ascii="Garamond" w:hAnsi="Garamond"/>
          <w:b/>
          <w:bCs/>
        </w:rPr>
        <w:t>1699:</w:t>
      </w:r>
      <w:r w:rsidRPr="001A63C8">
        <w:rPr>
          <w:rFonts w:ascii="Garamond" w:hAnsi="Garamond"/>
        </w:rPr>
        <w:t xml:space="preserve"> Comienza en imagen 508 </w:t>
      </w:r>
      <w:r w:rsidRPr="001A63C8">
        <w:rPr>
          <w:rFonts w:ascii="Segoe UI Emoji" w:hAnsi="Segoe UI Emoji" w:cs="Segoe UI Emoji"/>
        </w:rPr>
        <w:t>⭐</w:t>
      </w:r>
      <w:r w:rsidRPr="001A63C8">
        <w:rPr>
          <w:rFonts w:ascii="Garamond" w:hAnsi="Garamond"/>
        </w:rPr>
        <w:t xml:space="preserve"> </w:t>
      </w:r>
      <w:r w:rsidRPr="001A63C8">
        <w:rPr>
          <w:rFonts w:ascii="Garamond" w:hAnsi="Garamond"/>
          <w:b/>
          <w:bCs/>
        </w:rPr>
        <w:t>CRÍTICO PARA TU INVESTIGACIÓN</w:t>
      </w:r>
    </w:p>
    <w:p w14:paraId="3760B928" w14:textId="77777777" w:rsidR="001A63C8" w:rsidRPr="001A63C8" w:rsidRDefault="001A63C8" w:rsidP="001A63C8">
      <w:pPr>
        <w:numPr>
          <w:ilvl w:val="0"/>
          <w:numId w:val="6"/>
        </w:numPr>
        <w:spacing w:before="120" w:after="120" w:line="240" w:lineRule="auto"/>
        <w:jc w:val="both"/>
        <w:rPr>
          <w:rFonts w:ascii="Garamond" w:hAnsi="Garamond"/>
        </w:rPr>
      </w:pPr>
      <w:r w:rsidRPr="001A63C8">
        <w:rPr>
          <w:rFonts w:ascii="Garamond" w:hAnsi="Garamond"/>
          <w:b/>
          <w:bCs/>
        </w:rPr>
        <w:t>Índice:</w:t>
      </w:r>
      <w:r w:rsidRPr="001A63C8">
        <w:rPr>
          <w:rFonts w:ascii="Garamond" w:hAnsi="Garamond"/>
        </w:rPr>
        <w:t xml:space="preserve"> Comienza en imagen 626</w:t>
      </w:r>
    </w:p>
    <w:p w14:paraId="14AC0415"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Notas importantes sobre el documento:</w:t>
      </w:r>
    </w:p>
    <w:p w14:paraId="26255739" w14:textId="77777777" w:rsidR="001A63C8" w:rsidRPr="001A63C8" w:rsidRDefault="001A63C8" w:rsidP="001A63C8">
      <w:pPr>
        <w:numPr>
          <w:ilvl w:val="0"/>
          <w:numId w:val="7"/>
        </w:numPr>
        <w:spacing w:before="120" w:after="120" w:line="240" w:lineRule="auto"/>
        <w:jc w:val="both"/>
        <w:rPr>
          <w:rFonts w:ascii="Garamond" w:hAnsi="Garamond"/>
        </w:rPr>
      </w:pPr>
      <w:r w:rsidRPr="001A63C8">
        <w:rPr>
          <w:rFonts w:ascii="Garamond" w:hAnsi="Garamond"/>
        </w:rPr>
        <w:t>Los escaneos son de doble página debido a que el volumen está foliado</w:t>
      </w:r>
    </w:p>
    <w:p w14:paraId="018FE507" w14:textId="77777777" w:rsidR="001A63C8" w:rsidRPr="001A63C8" w:rsidRDefault="001A63C8" w:rsidP="001A63C8">
      <w:pPr>
        <w:numPr>
          <w:ilvl w:val="0"/>
          <w:numId w:val="7"/>
        </w:numPr>
        <w:spacing w:before="120" w:after="120" w:line="240" w:lineRule="auto"/>
        <w:jc w:val="both"/>
        <w:rPr>
          <w:rFonts w:ascii="Garamond" w:hAnsi="Garamond"/>
        </w:rPr>
      </w:pPr>
      <w:r w:rsidRPr="001A63C8">
        <w:rPr>
          <w:rFonts w:ascii="Garamond" w:hAnsi="Garamond"/>
        </w:rPr>
        <w:t>Las entradas del índice se refieren a los folios del libro, que corresponden aproximadamente a los números de imagen (puede haber hasta 10 números de diferencia)</w:t>
      </w:r>
    </w:p>
    <w:p w14:paraId="0851DD51" w14:textId="77777777" w:rsidR="001A63C8" w:rsidRPr="001A63C8" w:rsidRDefault="001A63C8" w:rsidP="001A63C8">
      <w:pPr>
        <w:numPr>
          <w:ilvl w:val="0"/>
          <w:numId w:val="7"/>
        </w:numPr>
        <w:spacing w:before="120" w:after="120" w:line="240" w:lineRule="auto"/>
        <w:jc w:val="both"/>
        <w:rPr>
          <w:rFonts w:ascii="Garamond" w:hAnsi="Garamond"/>
        </w:rPr>
      </w:pPr>
      <w:r w:rsidRPr="001A63C8">
        <w:rPr>
          <w:rFonts w:ascii="Garamond" w:hAnsi="Garamond"/>
          <w:b/>
          <w:bCs/>
        </w:rPr>
        <w:t>Estado físico:</w:t>
      </w:r>
      <w:r w:rsidRPr="001A63C8">
        <w:rPr>
          <w:rFonts w:ascii="Garamond" w:hAnsi="Garamond"/>
        </w:rPr>
        <w:t xml:space="preserve"> No disponible para consulta física, solo en formato digital</w:t>
      </w:r>
    </w:p>
    <w:p w14:paraId="47A42081" w14:textId="77777777" w:rsidR="001A63C8" w:rsidRPr="001A63C8" w:rsidRDefault="001A63C8" w:rsidP="001A63C8">
      <w:pPr>
        <w:numPr>
          <w:ilvl w:val="0"/>
          <w:numId w:val="7"/>
        </w:numPr>
        <w:spacing w:before="120" w:after="120" w:line="240" w:lineRule="auto"/>
        <w:jc w:val="both"/>
        <w:rPr>
          <w:rFonts w:ascii="Garamond" w:hAnsi="Garamond"/>
        </w:rPr>
      </w:pPr>
      <w:r w:rsidRPr="001A63C8">
        <w:rPr>
          <w:rFonts w:ascii="Garamond" w:hAnsi="Garamond"/>
          <w:b/>
          <w:bCs/>
        </w:rPr>
        <w:t>Accesibilidad:</w:t>
      </w:r>
      <w:r w:rsidRPr="001A63C8">
        <w:rPr>
          <w:rFonts w:ascii="Garamond" w:hAnsi="Garamond"/>
        </w:rPr>
        <w:t xml:space="preserve"> Público, sin restricciones de protección de datos</w:t>
      </w:r>
    </w:p>
    <w:p w14:paraId="7E7FBD0E" w14:textId="77777777" w:rsidR="001A63C8" w:rsidRPr="001A63C8" w:rsidRDefault="001A63C8" w:rsidP="001A63C8">
      <w:pPr>
        <w:numPr>
          <w:ilvl w:val="0"/>
          <w:numId w:val="7"/>
        </w:numPr>
        <w:spacing w:before="120" w:after="120" w:line="240" w:lineRule="auto"/>
        <w:jc w:val="both"/>
        <w:rPr>
          <w:rFonts w:ascii="Garamond" w:hAnsi="Garamond"/>
        </w:rPr>
      </w:pPr>
      <w:r w:rsidRPr="001A63C8">
        <w:rPr>
          <w:rFonts w:ascii="Garamond" w:hAnsi="Garamond"/>
          <w:b/>
          <w:bCs/>
        </w:rPr>
        <w:t>Período de protección:</w:t>
      </w:r>
      <w:r w:rsidRPr="001A63C8">
        <w:rPr>
          <w:rFonts w:ascii="Garamond" w:hAnsi="Garamond"/>
        </w:rPr>
        <w:t xml:space="preserve"> Finalizado el 31.12.1729</w:t>
      </w:r>
    </w:p>
    <w:p w14:paraId="0584AF7C"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Contenido esperado:</w:t>
      </w:r>
    </w:p>
    <w:p w14:paraId="4E4CE304"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 xml:space="preserve">Los </w:t>
      </w:r>
      <w:proofErr w:type="spellStart"/>
      <w:r w:rsidRPr="001A63C8">
        <w:rPr>
          <w:rFonts w:ascii="Garamond" w:hAnsi="Garamond"/>
        </w:rPr>
        <w:t>Zeremonialprotokolle</w:t>
      </w:r>
      <w:proofErr w:type="spellEnd"/>
      <w:r w:rsidRPr="001A63C8">
        <w:rPr>
          <w:rFonts w:ascii="Garamond" w:hAnsi="Garamond"/>
        </w:rPr>
        <w:t xml:space="preserve"> son informes cronológicos sobre la corte imperial y la familia Habsburgo. Registran eventos como nacimientos, muertes, viajes y celebraciones. </w:t>
      </w:r>
      <w:r w:rsidRPr="001A63C8">
        <w:rPr>
          <w:rFonts w:ascii="Garamond" w:hAnsi="Garamond"/>
          <w:b/>
          <w:bCs/>
        </w:rPr>
        <w:t>La muerte de José Fernando (6 de febrero de 1699) debería estar registrada entre las imágenes 508-600 aproximadamente.</w:t>
      </w:r>
    </w:p>
    <w:p w14:paraId="76ADE86A"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URL del documento:</w:t>
      </w:r>
      <w:r w:rsidRPr="001A63C8">
        <w:rPr>
          <w:rFonts w:ascii="Garamond" w:hAnsi="Garamond"/>
        </w:rPr>
        <w:t xml:space="preserve"> https://www.archivinformationssystem.at/detail.aspx?ID=21963</w:t>
      </w:r>
    </w:p>
    <w:p w14:paraId="08BA3428"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6875EE22">
          <v:rect id="_x0000_i1030" style="width:0;height:1.5pt" o:hralign="center" o:hrstd="t" o:hr="t" fillcolor="#a0a0a0" stroked="f"/>
        </w:pict>
      </w:r>
    </w:p>
    <w:p w14:paraId="6A6F8991"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2. CONTEXTO HISTÓRICO COMPLETO</w:t>
      </w:r>
    </w:p>
    <w:p w14:paraId="53FD71DE"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José Fernando de Baviera (1692-1699)</w:t>
      </w:r>
    </w:p>
    <w:p w14:paraId="3D062498"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Nombre completo:</w:t>
      </w:r>
      <w:r w:rsidRPr="001A63C8">
        <w:rPr>
          <w:rFonts w:ascii="Garamond" w:hAnsi="Garamond"/>
        </w:rPr>
        <w:t xml:space="preserve"> Joseph Ferdinand Leopold </w:t>
      </w:r>
      <w:proofErr w:type="spellStart"/>
      <w:r w:rsidRPr="001A63C8">
        <w:rPr>
          <w:rFonts w:ascii="Garamond" w:hAnsi="Garamond"/>
        </w:rPr>
        <w:t>Anton</w:t>
      </w:r>
      <w:proofErr w:type="spellEnd"/>
      <w:r w:rsidRPr="001A63C8">
        <w:rPr>
          <w:rFonts w:ascii="Garamond" w:hAnsi="Garamond"/>
        </w:rPr>
        <w:t xml:space="preserve"> Franz Kajetan </w:t>
      </w:r>
      <w:proofErr w:type="spellStart"/>
      <w:r w:rsidRPr="001A63C8">
        <w:rPr>
          <w:rFonts w:ascii="Garamond" w:hAnsi="Garamond"/>
        </w:rPr>
        <w:t>Simon</w:t>
      </w:r>
      <w:proofErr w:type="spellEnd"/>
      <w:r w:rsidRPr="001A63C8">
        <w:rPr>
          <w:rFonts w:ascii="Garamond" w:hAnsi="Garamond"/>
        </w:rPr>
        <w:t xml:space="preserve"> Thaddäus Ignaz Joachim Gabriel </w:t>
      </w:r>
      <w:proofErr w:type="spellStart"/>
      <w:r w:rsidRPr="001A63C8">
        <w:rPr>
          <w:rFonts w:ascii="Garamond" w:hAnsi="Garamond"/>
        </w:rPr>
        <w:t>von</w:t>
      </w:r>
      <w:proofErr w:type="spellEnd"/>
      <w:r w:rsidRPr="001A63C8">
        <w:rPr>
          <w:rFonts w:ascii="Garamond" w:hAnsi="Garamond"/>
        </w:rPr>
        <w:t xml:space="preserve"> Bayern</w:t>
      </w:r>
    </w:p>
    <w:p w14:paraId="2FB6B7FB"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lastRenderedPageBreak/>
        <w:t>Nacimiento:</w:t>
      </w:r>
      <w:r w:rsidRPr="001A63C8">
        <w:rPr>
          <w:rFonts w:ascii="Garamond" w:hAnsi="Garamond"/>
        </w:rPr>
        <w:t xml:space="preserve"> 28 de octubre de 1692, Viena</w:t>
      </w:r>
      <w:r w:rsidRPr="001A63C8">
        <w:rPr>
          <w:rFonts w:ascii="Garamond" w:hAnsi="Garamond"/>
        </w:rPr>
        <w:br/>
      </w:r>
      <w:r w:rsidRPr="001A63C8">
        <w:rPr>
          <w:rFonts w:ascii="Garamond" w:hAnsi="Garamond"/>
          <w:b/>
          <w:bCs/>
        </w:rPr>
        <w:t>Muerte:</w:t>
      </w:r>
      <w:r w:rsidRPr="001A63C8">
        <w:rPr>
          <w:rFonts w:ascii="Garamond" w:hAnsi="Garamond"/>
        </w:rPr>
        <w:t xml:space="preserve"> 6 de febrero de 1699, Bruselas (6 </w:t>
      </w:r>
      <w:proofErr w:type="gramStart"/>
      <w:r w:rsidRPr="001A63C8">
        <w:rPr>
          <w:rFonts w:ascii="Garamond" w:hAnsi="Garamond"/>
        </w:rPr>
        <w:t>años de edad</w:t>
      </w:r>
      <w:proofErr w:type="gramEnd"/>
      <w:r w:rsidRPr="001A63C8">
        <w:rPr>
          <w:rFonts w:ascii="Garamond" w:hAnsi="Garamond"/>
        </w:rPr>
        <w:t>)</w:t>
      </w:r>
    </w:p>
    <w:p w14:paraId="0FBCED15"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Padres:</w:t>
      </w:r>
    </w:p>
    <w:p w14:paraId="5DDFEA63" w14:textId="77777777" w:rsidR="001A63C8" w:rsidRPr="001A63C8" w:rsidRDefault="001A63C8" w:rsidP="001A63C8">
      <w:pPr>
        <w:numPr>
          <w:ilvl w:val="0"/>
          <w:numId w:val="8"/>
        </w:numPr>
        <w:spacing w:before="120" w:after="120" w:line="240" w:lineRule="auto"/>
        <w:jc w:val="both"/>
        <w:rPr>
          <w:rFonts w:ascii="Garamond" w:hAnsi="Garamond"/>
        </w:rPr>
      </w:pPr>
      <w:r w:rsidRPr="001A63C8">
        <w:rPr>
          <w:rFonts w:ascii="Garamond" w:hAnsi="Garamond"/>
          <w:b/>
          <w:bCs/>
        </w:rPr>
        <w:t>Padre:</w:t>
      </w:r>
      <w:r w:rsidRPr="001A63C8">
        <w:rPr>
          <w:rFonts w:ascii="Garamond" w:hAnsi="Garamond"/>
        </w:rPr>
        <w:t xml:space="preserve"> Maximilian II Emanuel, Elector de Baviera (1662-1726)</w:t>
      </w:r>
    </w:p>
    <w:p w14:paraId="722FB4CC" w14:textId="77777777" w:rsidR="001A63C8" w:rsidRPr="001A63C8" w:rsidRDefault="001A63C8" w:rsidP="001A63C8">
      <w:pPr>
        <w:numPr>
          <w:ilvl w:val="0"/>
          <w:numId w:val="8"/>
        </w:numPr>
        <w:spacing w:before="120" w:after="120" w:line="240" w:lineRule="auto"/>
        <w:jc w:val="both"/>
        <w:rPr>
          <w:rFonts w:ascii="Garamond" w:hAnsi="Garamond"/>
        </w:rPr>
      </w:pPr>
      <w:r w:rsidRPr="001A63C8">
        <w:rPr>
          <w:rFonts w:ascii="Garamond" w:hAnsi="Garamond"/>
          <w:b/>
          <w:bCs/>
        </w:rPr>
        <w:t>Madre:</w:t>
      </w:r>
      <w:r w:rsidRPr="001A63C8">
        <w:rPr>
          <w:rFonts w:ascii="Garamond" w:hAnsi="Garamond"/>
        </w:rPr>
        <w:t xml:space="preserve"> María Antonia de Austria (1669-1692), hija del emperador Leopoldo I</w:t>
      </w:r>
    </w:p>
    <w:p w14:paraId="2B37F856"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Línea sucesoria:</w:t>
      </w:r>
      <w:r w:rsidRPr="001A63C8">
        <w:rPr>
          <w:rFonts w:ascii="Garamond" w:hAnsi="Garamond"/>
        </w:rPr>
        <w:t xml:space="preserve"> Bisnieto por línea materna del rey Felipe IV de España, lo que le daba derechos al trono español.</w:t>
      </w:r>
    </w:p>
    <w:p w14:paraId="1D3EC965"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Cronología de eventos críticos:</w:t>
      </w:r>
    </w:p>
    <w:p w14:paraId="0CC0EC7B"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1698:</w:t>
      </w:r>
    </w:p>
    <w:p w14:paraId="603CD46B" w14:textId="77777777" w:rsidR="001A63C8" w:rsidRPr="001A63C8" w:rsidRDefault="001A63C8" w:rsidP="001A63C8">
      <w:pPr>
        <w:numPr>
          <w:ilvl w:val="0"/>
          <w:numId w:val="9"/>
        </w:numPr>
        <w:spacing w:before="120" w:after="120" w:line="240" w:lineRule="auto"/>
        <w:jc w:val="both"/>
        <w:rPr>
          <w:rFonts w:ascii="Garamond" w:hAnsi="Garamond"/>
        </w:rPr>
      </w:pPr>
      <w:r w:rsidRPr="001A63C8">
        <w:rPr>
          <w:rFonts w:ascii="Garamond" w:hAnsi="Garamond"/>
          <w:b/>
          <w:bCs/>
        </w:rPr>
        <w:t>11 de octubre:</w:t>
      </w:r>
      <w:r w:rsidRPr="001A63C8">
        <w:rPr>
          <w:rFonts w:ascii="Garamond" w:hAnsi="Garamond"/>
        </w:rPr>
        <w:t xml:space="preserve"> Primer Tratado de Partición (Tratado de La Haya) </w:t>
      </w:r>
    </w:p>
    <w:p w14:paraId="18ADED62" w14:textId="77777777" w:rsidR="001A63C8" w:rsidRPr="001A63C8" w:rsidRDefault="001A63C8" w:rsidP="001A63C8">
      <w:pPr>
        <w:numPr>
          <w:ilvl w:val="1"/>
          <w:numId w:val="9"/>
        </w:numPr>
        <w:spacing w:before="120" w:after="120" w:line="240" w:lineRule="auto"/>
        <w:jc w:val="both"/>
        <w:rPr>
          <w:rFonts w:ascii="Garamond" w:hAnsi="Garamond"/>
        </w:rPr>
      </w:pPr>
      <w:r w:rsidRPr="001A63C8">
        <w:rPr>
          <w:rFonts w:ascii="Garamond" w:hAnsi="Garamond"/>
        </w:rPr>
        <w:t>Inglaterra, Francia y Holanda acuerdan que José Fernando heredará el trono español</w:t>
      </w:r>
    </w:p>
    <w:p w14:paraId="63787A47" w14:textId="77777777" w:rsidR="001A63C8" w:rsidRPr="001A63C8" w:rsidRDefault="001A63C8" w:rsidP="001A63C8">
      <w:pPr>
        <w:numPr>
          <w:ilvl w:val="1"/>
          <w:numId w:val="9"/>
        </w:numPr>
        <w:spacing w:before="120" w:after="120" w:line="240" w:lineRule="auto"/>
        <w:jc w:val="both"/>
        <w:rPr>
          <w:rFonts w:ascii="Garamond" w:hAnsi="Garamond"/>
        </w:rPr>
      </w:pPr>
      <w:r w:rsidRPr="001A63C8">
        <w:rPr>
          <w:rFonts w:ascii="Garamond" w:hAnsi="Garamond"/>
        </w:rPr>
        <w:t>Francia recibiría Nápoles, Sicilia y territorios toscanos</w:t>
      </w:r>
    </w:p>
    <w:p w14:paraId="1FF7E00B" w14:textId="77777777" w:rsidR="001A63C8" w:rsidRPr="001A63C8" w:rsidRDefault="001A63C8" w:rsidP="001A63C8">
      <w:pPr>
        <w:numPr>
          <w:ilvl w:val="1"/>
          <w:numId w:val="9"/>
        </w:numPr>
        <w:spacing w:before="120" w:after="120" w:line="240" w:lineRule="auto"/>
        <w:jc w:val="both"/>
        <w:rPr>
          <w:rFonts w:ascii="Garamond" w:hAnsi="Garamond"/>
        </w:rPr>
      </w:pPr>
      <w:r w:rsidRPr="001A63C8">
        <w:rPr>
          <w:rFonts w:ascii="Garamond" w:hAnsi="Garamond"/>
        </w:rPr>
        <w:t>Austria recibiría Milán</w:t>
      </w:r>
    </w:p>
    <w:p w14:paraId="035ACF34" w14:textId="77777777" w:rsidR="001A63C8" w:rsidRPr="001A63C8" w:rsidRDefault="001A63C8" w:rsidP="001A63C8">
      <w:pPr>
        <w:numPr>
          <w:ilvl w:val="0"/>
          <w:numId w:val="9"/>
        </w:numPr>
        <w:spacing w:before="120" w:after="120" w:line="240" w:lineRule="auto"/>
        <w:jc w:val="both"/>
        <w:rPr>
          <w:rFonts w:ascii="Garamond" w:hAnsi="Garamond"/>
        </w:rPr>
      </w:pPr>
      <w:r w:rsidRPr="001A63C8">
        <w:rPr>
          <w:rFonts w:ascii="Garamond" w:hAnsi="Garamond"/>
          <w:b/>
          <w:bCs/>
        </w:rPr>
        <w:t>14 de noviembre:</w:t>
      </w:r>
      <w:r w:rsidRPr="001A63C8">
        <w:rPr>
          <w:rFonts w:ascii="Garamond" w:hAnsi="Garamond"/>
        </w:rPr>
        <w:t xml:space="preserve"> Carlos II de España firma su testamento nombrando a José Fernando heredero universal</w:t>
      </w:r>
    </w:p>
    <w:p w14:paraId="4DCBC320"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1699:</w:t>
      </w:r>
    </w:p>
    <w:p w14:paraId="1D09762C" w14:textId="77777777" w:rsidR="001A63C8" w:rsidRPr="001A63C8" w:rsidRDefault="001A63C8" w:rsidP="001A63C8">
      <w:pPr>
        <w:numPr>
          <w:ilvl w:val="0"/>
          <w:numId w:val="10"/>
        </w:numPr>
        <w:spacing w:before="120" w:after="120" w:line="240" w:lineRule="auto"/>
        <w:jc w:val="both"/>
        <w:rPr>
          <w:rFonts w:ascii="Garamond" w:hAnsi="Garamond"/>
        </w:rPr>
      </w:pPr>
      <w:r w:rsidRPr="001A63C8">
        <w:rPr>
          <w:rFonts w:ascii="Garamond" w:hAnsi="Garamond"/>
          <w:b/>
          <w:bCs/>
        </w:rPr>
        <w:t>15 de enero:</w:t>
      </w:r>
      <w:r w:rsidRPr="001A63C8">
        <w:rPr>
          <w:rFonts w:ascii="Garamond" w:hAnsi="Garamond"/>
        </w:rPr>
        <w:t xml:space="preserve"> José Fernando enferma con síntomas inicialmente leves</w:t>
      </w:r>
    </w:p>
    <w:p w14:paraId="0F073DC5" w14:textId="77777777" w:rsidR="001A63C8" w:rsidRPr="001A63C8" w:rsidRDefault="001A63C8" w:rsidP="001A63C8">
      <w:pPr>
        <w:numPr>
          <w:ilvl w:val="0"/>
          <w:numId w:val="10"/>
        </w:numPr>
        <w:spacing w:before="120" w:after="120" w:line="240" w:lineRule="auto"/>
        <w:jc w:val="both"/>
        <w:rPr>
          <w:rFonts w:ascii="Garamond" w:hAnsi="Garamond"/>
        </w:rPr>
      </w:pPr>
      <w:r w:rsidRPr="001A63C8">
        <w:rPr>
          <w:rFonts w:ascii="Garamond" w:hAnsi="Garamond"/>
          <w:b/>
          <w:bCs/>
        </w:rPr>
        <w:t>Finales de enero:</w:t>
      </w:r>
      <w:r w:rsidRPr="001A63C8">
        <w:rPr>
          <w:rFonts w:ascii="Garamond" w:hAnsi="Garamond"/>
        </w:rPr>
        <w:t xml:space="preserve"> La enfermedad se agrava con fiebre alta, convulsiones, vómitos constantes</w:t>
      </w:r>
    </w:p>
    <w:p w14:paraId="23D9627E" w14:textId="77777777" w:rsidR="001A63C8" w:rsidRPr="001A63C8" w:rsidRDefault="001A63C8" w:rsidP="001A63C8">
      <w:pPr>
        <w:numPr>
          <w:ilvl w:val="0"/>
          <w:numId w:val="10"/>
        </w:numPr>
        <w:spacing w:before="120" w:after="120" w:line="240" w:lineRule="auto"/>
        <w:jc w:val="both"/>
        <w:rPr>
          <w:rFonts w:ascii="Garamond" w:hAnsi="Garamond"/>
        </w:rPr>
      </w:pPr>
      <w:r w:rsidRPr="001A63C8">
        <w:rPr>
          <w:rFonts w:ascii="Garamond" w:hAnsi="Garamond"/>
          <w:b/>
          <w:bCs/>
        </w:rPr>
        <w:t>6 de febrero (noche):</w:t>
      </w:r>
      <w:r w:rsidRPr="001A63C8">
        <w:rPr>
          <w:rFonts w:ascii="Garamond" w:hAnsi="Garamond"/>
        </w:rPr>
        <w:t xml:space="preserve"> Muerte de José Fernando en Bruselas a los 6 años</w:t>
      </w:r>
    </w:p>
    <w:p w14:paraId="65A450E4" w14:textId="77777777" w:rsidR="001A63C8" w:rsidRPr="001A63C8" w:rsidRDefault="001A63C8" w:rsidP="001A63C8">
      <w:pPr>
        <w:numPr>
          <w:ilvl w:val="0"/>
          <w:numId w:val="10"/>
        </w:numPr>
        <w:spacing w:before="120" w:after="120" w:line="240" w:lineRule="auto"/>
        <w:jc w:val="both"/>
        <w:rPr>
          <w:rFonts w:ascii="Garamond" w:hAnsi="Garamond"/>
        </w:rPr>
      </w:pPr>
      <w:r w:rsidRPr="001A63C8">
        <w:rPr>
          <w:rFonts w:ascii="Garamond" w:hAnsi="Garamond"/>
          <w:b/>
          <w:bCs/>
        </w:rPr>
        <w:t>14 de febrero:</w:t>
      </w:r>
      <w:r w:rsidRPr="001A63C8">
        <w:rPr>
          <w:rFonts w:ascii="Garamond" w:hAnsi="Garamond"/>
        </w:rPr>
        <w:t xml:space="preserve"> Carlos II reafirma su testamento anterior a favor de José Fernando (y su descendencia, ahora inexistente)</w:t>
      </w:r>
    </w:p>
    <w:p w14:paraId="6BC021DA"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1700:</w:t>
      </w:r>
    </w:p>
    <w:p w14:paraId="44DF9F08" w14:textId="77777777" w:rsidR="001A63C8" w:rsidRPr="001A63C8" w:rsidRDefault="001A63C8" w:rsidP="001A63C8">
      <w:pPr>
        <w:numPr>
          <w:ilvl w:val="0"/>
          <w:numId w:val="11"/>
        </w:numPr>
        <w:spacing w:before="120" w:after="120" w:line="240" w:lineRule="auto"/>
        <w:jc w:val="both"/>
        <w:rPr>
          <w:rFonts w:ascii="Garamond" w:hAnsi="Garamond"/>
        </w:rPr>
      </w:pPr>
      <w:r w:rsidRPr="001A63C8">
        <w:rPr>
          <w:rFonts w:ascii="Garamond" w:hAnsi="Garamond"/>
          <w:b/>
          <w:bCs/>
        </w:rPr>
        <w:t>25 de marzo (2 de marzo según calendario juliano):</w:t>
      </w:r>
      <w:r w:rsidRPr="001A63C8">
        <w:rPr>
          <w:rFonts w:ascii="Garamond" w:hAnsi="Garamond"/>
        </w:rPr>
        <w:t xml:space="preserve"> Segundo Tratado de Partición (Tratado de Londres) </w:t>
      </w:r>
    </w:p>
    <w:p w14:paraId="51E4D30B" w14:textId="77777777" w:rsidR="001A63C8" w:rsidRPr="001A63C8" w:rsidRDefault="001A63C8" w:rsidP="001A63C8">
      <w:pPr>
        <w:numPr>
          <w:ilvl w:val="1"/>
          <w:numId w:val="11"/>
        </w:numPr>
        <w:spacing w:before="120" w:after="120" w:line="240" w:lineRule="auto"/>
        <w:jc w:val="both"/>
        <w:rPr>
          <w:rFonts w:ascii="Garamond" w:hAnsi="Garamond"/>
        </w:rPr>
      </w:pPr>
      <w:r w:rsidRPr="001A63C8">
        <w:rPr>
          <w:rFonts w:ascii="Garamond" w:hAnsi="Garamond"/>
        </w:rPr>
        <w:t>Archiduque Carlos (hijo de Leopoldo I) recibiría España y las colonias</w:t>
      </w:r>
    </w:p>
    <w:p w14:paraId="52811E5E" w14:textId="77777777" w:rsidR="001A63C8" w:rsidRPr="001A63C8" w:rsidRDefault="001A63C8" w:rsidP="001A63C8">
      <w:pPr>
        <w:numPr>
          <w:ilvl w:val="1"/>
          <w:numId w:val="11"/>
        </w:numPr>
        <w:spacing w:before="120" w:after="120" w:line="240" w:lineRule="auto"/>
        <w:jc w:val="both"/>
        <w:rPr>
          <w:rFonts w:ascii="Garamond" w:hAnsi="Garamond"/>
        </w:rPr>
      </w:pPr>
      <w:r w:rsidRPr="001A63C8">
        <w:rPr>
          <w:rFonts w:ascii="Garamond" w:hAnsi="Garamond"/>
        </w:rPr>
        <w:t>Francia recibiría Nápoles, Sicilia, Milán y otros territorios</w:t>
      </w:r>
    </w:p>
    <w:p w14:paraId="3E76E007" w14:textId="77777777" w:rsidR="001A63C8" w:rsidRPr="001A63C8" w:rsidRDefault="001A63C8" w:rsidP="001A63C8">
      <w:pPr>
        <w:numPr>
          <w:ilvl w:val="0"/>
          <w:numId w:val="11"/>
        </w:numPr>
        <w:spacing w:before="120" w:after="120" w:line="240" w:lineRule="auto"/>
        <w:jc w:val="both"/>
        <w:rPr>
          <w:rFonts w:ascii="Garamond" w:hAnsi="Garamond"/>
        </w:rPr>
      </w:pPr>
      <w:r w:rsidRPr="001A63C8">
        <w:rPr>
          <w:rFonts w:ascii="Garamond" w:hAnsi="Garamond"/>
          <w:b/>
          <w:bCs/>
        </w:rPr>
        <w:t>2 de octubre:</w:t>
      </w:r>
      <w:r w:rsidRPr="001A63C8">
        <w:rPr>
          <w:rFonts w:ascii="Garamond" w:hAnsi="Garamond"/>
        </w:rPr>
        <w:t xml:space="preserve"> Carlos II firma nuevo testamento nombrando a Felipe de Anjou (nieto de Luis XIV) heredero universal</w:t>
      </w:r>
    </w:p>
    <w:p w14:paraId="717D4B40" w14:textId="77777777" w:rsidR="001A63C8" w:rsidRPr="001A63C8" w:rsidRDefault="001A63C8" w:rsidP="001A63C8">
      <w:pPr>
        <w:numPr>
          <w:ilvl w:val="0"/>
          <w:numId w:val="11"/>
        </w:numPr>
        <w:spacing w:before="120" w:after="120" w:line="240" w:lineRule="auto"/>
        <w:jc w:val="both"/>
        <w:rPr>
          <w:rFonts w:ascii="Garamond" w:hAnsi="Garamond"/>
        </w:rPr>
      </w:pPr>
      <w:r w:rsidRPr="001A63C8">
        <w:rPr>
          <w:rFonts w:ascii="Garamond" w:hAnsi="Garamond"/>
          <w:b/>
          <w:bCs/>
        </w:rPr>
        <w:t>1 de noviembre:</w:t>
      </w:r>
      <w:r w:rsidRPr="001A63C8">
        <w:rPr>
          <w:rFonts w:ascii="Garamond" w:hAnsi="Garamond"/>
        </w:rPr>
        <w:t xml:space="preserve"> Muerte de Carlos II de España</w:t>
      </w:r>
    </w:p>
    <w:p w14:paraId="6EBCC6DD"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1701:</w:t>
      </w:r>
    </w:p>
    <w:p w14:paraId="5B260CC9" w14:textId="77777777" w:rsidR="001A63C8" w:rsidRPr="001A63C8" w:rsidRDefault="001A63C8" w:rsidP="001A63C8">
      <w:pPr>
        <w:numPr>
          <w:ilvl w:val="0"/>
          <w:numId w:val="12"/>
        </w:numPr>
        <w:spacing w:before="120" w:after="120" w:line="240" w:lineRule="auto"/>
        <w:jc w:val="both"/>
        <w:rPr>
          <w:rFonts w:ascii="Garamond" w:hAnsi="Garamond"/>
        </w:rPr>
      </w:pPr>
      <w:r w:rsidRPr="001A63C8">
        <w:rPr>
          <w:rFonts w:ascii="Garamond" w:hAnsi="Garamond"/>
          <w:b/>
          <w:bCs/>
        </w:rPr>
        <w:t>7 de septiembre:</w:t>
      </w:r>
      <w:r w:rsidRPr="001A63C8">
        <w:rPr>
          <w:rFonts w:ascii="Garamond" w:hAnsi="Garamond"/>
        </w:rPr>
        <w:t xml:space="preserve"> Haager </w:t>
      </w:r>
      <w:proofErr w:type="spellStart"/>
      <w:r w:rsidRPr="001A63C8">
        <w:rPr>
          <w:rFonts w:ascii="Garamond" w:hAnsi="Garamond"/>
        </w:rPr>
        <w:t>Großen</w:t>
      </w:r>
      <w:proofErr w:type="spellEnd"/>
      <w:r w:rsidRPr="001A63C8">
        <w:rPr>
          <w:rFonts w:ascii="Garamond" w:hAnsi="Garamond"/>
        </w:rPr>
        <w:t xml:space="preserve"> Allianz (Gran Alianza de La Haya) entre el Emperador, Inglaterra y Holanda contra Francia</w:t>
      </w:r>
    </w:p>
    <w:p w14:paraId="5DC568A3" w14:textId="77777777" w:rsidR="001A63C8" w:rsidRPr="001A63C8" w:rsidRDefault="001A63C8" w:rsidP="001A63C8">
      <w:pPr>
        <w:numPr>
          <w:ilvl w:val="0"/>
          <w:numId w:val="12"/>
        </w:numPr>
        <w:spacing w:before="120" w:after="120" w:line="240" w:lineRule="auto"/>
        <w:jc w:val="both"/>
        <w:rPr>
          <w:rFonts w:ascii="Garamond" w:hAnsi="Garamond"/>
        </w:rPr>
      </w:pPr>
      <w:r w:rsidRPr="001A63C8">
        <w:rPr>
          <w:rFonts w:ascii="Garamond" w:hAnsi="Garamond"/>
          <w:b/>
          <w:bCs/>
        </w:rPr>
        <w:t>Inicio del conflicto:</w:t>
      </w:r>
      <w:r w:rsidRPr="001A63C8">
        <w:rPr>
          <w:rFonts w:ascii="Garamond" w:hAnsi="Garamond"/>
        </w:rPr>
        <w:t xml:space="preserve"> Guerra de Sucesión Española (1701-1714)</w:t>
      </w:r>
    </w:p>
    <w:p w14:paraId="794C2B73"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0F3D8724">
          <v:rect id="_x0000_i1031" style="width:0;height:1.5pt" o:hralign="center" o:hrstd="t" o:hr="t" fillcolor="#a0a0a0" stroked="f"/>
        </w:pict>
      </w:r>
    </w:p>
    <w:p w14:paraId="7A2BCCBD"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3. DETALLES MÉDICOS DE LA MUERTE</w:t>
      </w:r>
    </w:p>
    <w:p w14:paraId="7D5A7980"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Historial médico previo:</w:t>
      </w:r>
    </w:p>
    <w:p w14:paraId="12F413AC"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José Fernando sufría desde la infancia de:</w:t>
      </w:r>
    </w:p>
    <w:p w14:paraId="38A35DD0" w14:textId="77777777" w:rsidR="001A63C8" w:rsidRPr="001A63C8" w:rsidRDefault="001A63C8" w:rsidP="001A63C8">
      <w:pPr>
        <w:numPr>
          <w:ilvl w:val="0"/>
          <w:numId w:val="13"/>
        </w:numPr>
        <w:spacing w:before="120" w:after="120" w:line="240" w:lineRule="auto"/>
        <w:jc w:val="both"/>
        <w:rPr>
          <w:rFonts w:ascii="Garamond" w:hAnsi="Garamond"/>
        </w:rPr>
      </w:pPr>
      <w:r w:rsidRPr="001A63C8">
        <w:rPr>
          <w:rFonts w:ascii="Garamond" w:hAnsi="Garamond"/>
        </w:rPr>
        <w:lastRenderedPageBreak/>
        <w:t>Dolores de muelas recurrentes</w:t>
      </w:r>
    </w:p>
    <w:p w14:paraId="6E52D478" w14:textId="77777777" w:rsidR="001A63C8" w:rsidRPr="001A63C8" w:rsidRDefault="001A63C8" w:rsidP="001A63C8">
      <w:pPr>
        <w:numPr>
          <w:ilvl w:val="0"/>
          <w:numId w:val="13"/>
        </w:numPr>
        <w:spacing w:before="120" w:after="120" w:line="240" w:lineRule="auto"/>
        <w:jc w:val="both"/>
        <w:rPr>
          <w:rFonts w:ascii="Garamond" w:hAnsi="Garamond"/>
        </w:rPr>
      </w:pPr>
      <w:r w:rsidRPr="001A63C8">
        <w:rPr>
          <w:rFonts w:ascii="Garamond" w:hAnsi="Garamond"/>
        </w:rPr>
        <w:t>Dolores de estómago y cabeza</w:t>
      </w:r>
    </w:p>
    <w:p w14:paraId="7AADEC9C" w14:textId="77777777" w:rsidR="001A63C8" w:rsidRPr="001A63C8" w:rsidRDefault="001A63C8" w:rsidP="001A63C8">
      <w:pPr>
        <w:numPr>
          <w:ilvl w:val="0"/>
          <w:numId w:val="13"/>
        </w:numPr>
        <w:spacing w:before="120" w:after="120" w:line="240" w:lineRule="auto"/>
        <w:jc w:val="both"/>
        <w:rPr>
          <w:rFonts w:ascii="Garamond" w:hAnsi="Garamond"/>
        </w:rPr>
      </w:pPr>
      <w:r w:rsidRPr="001A63C8">
        <w:rPr>
          <w:rFonts w:ascii="Garamond" w:hAnsi="Garamond"/>
        </w:rPr>
        <w:t>Vómitos y diarrea frecuentes</w:t>
      </w:r>
    </w:p>
    <w:p w14:paraId="7D5B27F6"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Última enfermedad (15 enero - 6 febrero 1699):</w:t>
      </w:r>
    </w:p>
    <w:p w14:paraId="2D18FBFC"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Síntomas iniciales (15 enero):</w:t>
      </w:r>
    </w:p>
    <w:p w14:paraId="3287B084" w14:textId="77777777" w:rsidR="001A63C8" w:rsidRPr="001A63C8" w:rsidRDefault="001A63C8" w:rsidP="001A63C8">
      <w:pPr>
        <w:numPr>
          <w:ilvl w:val="0"/>
          <w:numId w:val="14"/>
        </w:numPr>
        <w:spacing w:before="120" w:after="120" w:line="240" w:lineRule="auto"/>
        <w:jc w:val="both"/>
        <w:rPr>
          <w:rFonts w:ascii="Garamond" w:hAnsi="Garamond"/>
        </w:rPr>
      </w:pPr>
      <w:r w:rsidRPr="001A63C8">
        <w:rPr>
          <w:rFonts w:ascii="Garamond" w:hAnsi="Garamond"/>
        </w:rPr>
        <w:t>Malestar leve con síntomas inespecíficos</w:t>
      </w:r>
    </w:p>
    <w:p w14:paraId="1A8B73C0"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Progresión (enero-febrero):</w:t>
      </w:r>
    </w:p>
    <w:p w14:paraId="72E43E46" w14:textId="77777777" w:rsidR="001A63C8" w:rsidRPr="001A63C8" w:rsidRDefault="001A63C8" w:rsidP="001A63C8">
      <w:pPr>
        <w:numPr>
          <w:ilvl w:val="0"/>
          <w:numId w:val="15"/>
        </w:numPr>
        <w:spacing w:before="120" w:after="120" w:line="240" w:lineRule="auto"/>
        <w:jc w:val="both"/>
        <w:rPr>
          <w:rFonts w:ascii="Garamond" w:hAnsi="Garamond"/>
        </w:rPr>
      </w:pPr>
      <w:r w:rsidRPr="001A63C8">
        <w:rPr>
          <w:rFonts w:ascii="Garamond" w:hAnsi="Garamond"/>
        </w:rPr>
        <w:t>Fiebre alta persistente</w:t>
      </w:r>
    </w:p>
    <w:p w14:paraId="3936061B" w14:textId="77777777" w:rsidR="001A63C8" w:rsidRPr="001A63C8" w:rsidRDefault="001A63C8" w:rsidP="001A63C8">
      <w:pPr>
        <w:numPr>
          <w:ilvl w:val="0"/>
          <w:numId w:val="15"/>
        </w:numPr>
        <w:spacing w:before="120" w:after="120" w:line="240" w:lineRule="auto"/>
        <w:jc w:val="both"/>
        <w:rPr>
          <w:rFonts w:ascii="Garamond" w:hAnsi="Garamond"/>
        </w:rPr>
      </w:pPr>
      <w:r w:rsidRPr="001A63C8">
        <w:rPr>
          <w:rFonts w:ascii="Garamond" w:hAnsi="Garamond"/>
        </w:rPr>
        <w:t>Fuertes dolores de cabeza</w:t>
      </w:r>
    </w:p>
    <w:p w14:paraId="68950B41" w14:textId="77777777" w:rsidR="001A63C8" w:rsidRPr="001A63C8" w:rsidRDefault="001A63C8" w:rsidP="001A63C8">
      <w:pPr>
        <w:numPr>
          <w:ilvl w:val="0"/>
          <w:numId w:val="15"/>
        </w:numPr>
        <w:spacing w:before="120" w:after="120" w:line="240" w:lineRule="auto"/>
        <w:jc w:val="both"/>
        <w:rPr>
          <w:rFonts w:ascii="Garamond" w:hAnsi="Garamond"/>
        </w:rPr>
      </w:pPr>
      <w:r w:rsidRPr="001A63C8">
        <w:rPr>
          <w:rFonts w:ascii="Garamond" w:hAnsi="Garamond"/>
        </w:rPr>
        <w:t>Escalofríos intensos</w:t>
      </w:r>
    </w:p>
    <w:p w14:paraId="38DDA776" w14:textId="77777777" w:rsidR="001A63C8" w:rsidRPr="001A63C8" w:rsidRDefault="001A63C8" w:rsidP="001A63C8">
      <w:pPr>
        <w:numPr>
          <w:ilvl w:val="0"/>
          <w:numId w:val="15"/>
        </w:numPr>
        <w:spacing w:before="120" w:after="120" w:line="240" w:lineRule="auto"/>
        <w:jc w:val="both"/>
        <w:rPr>
          <w:rFonts w:ascii="Garamond" w:hAnsi="Garamond"/>
        </w:rPr>
      </w:pPr>
      <w:r w:rsidRPr="001A63C8">
        <w:rPr>
          <w:rFonts w:ascii="Garamond" w:hAnsi="Garamond"/>
        </w:rPr>
        <w:t>Convulsiones</w:t>
      </w:r>
    </w:p>
    <w:p w14:paraId="2A6E3475" w14:textId="77777777" w:rsidR="001A63C8" w:rsidRPr="001A63C8" w:rsidRDefault="001A63C8" w:rsidP="001A63C8">
      <w:pPr>
        <w:numPr>
          <w:ilvl w:val="0"/>
          <w:numId w:val="15"/>
        </w:numPr>
        <w:spacing w:before="120" w:after="120" w:line="240" w:lineRule="auto"/>
        <w:jc w:val="both"/>
        <w:rPr>
          <w:rFonts w:ascii="Garamond" w:hAnsi="Garamond"/>
        </w:rPr>
      </w:pPr>
      <w:r w:rsidRPr="001A63C8">
        <w:rPr>
          <w:rFonts w:ascii="Garamond" w:hAnsi="Garamond"/>
        </w:rPr>
        <w:t>Alteraciones de conciencia (estados de coma)</w:t>
      </w:r>
    </w:p>
    <w:p w14:paraId="60DF3721" w14:textId="77777777" w:rsidR="001A63C8" w:rsidRPr="001A63C8" w:rsidRDefault="001A63C8" w:rsidP="001A63C8">
      <w:pPr>
        <w:numPr>
          <w:ilvl w:val="0"/>
          <w:numId w:val="15"/>
        </w:numPr>
        <w:spacing w:before="120" w:after="120" w:line="240" w:lineRule="auto"/>
        <w:jc w:val="both"/>
        <w:rPr>
          <w:rFonts w:ascii="Garamond" w:hAnsi="Garamond"/>
        </w:rPr>
      </w:pPr>
      <w:r w:rsidRPr="001A63C8">
        <w:rPr>
          <w:rFonts w:ascii="Garamond" w:hAnsi="Garamond"/>
        </w:rPr>
        <w:t>Vómitos constantes con arcadas dolorosas</w:t>
      </w:r>
    </w:p>
    <w:p w14:paraId="6E52E9E4" w14:textId="77777777" w:rsidR="001A63C8" w:rsidRPr="001A63C8" w:rsidRDefault="001A63C8" w:rsidP="001A63C8">
      <w:pPr>
        <w:numPr>
          <w:ilvl w:val="0"/>
          <w:numId w:val="15"/>
        </w:numPr>
        <w:spacing w:before="120" w:after="120" w:line="240" w:lineRule="auto"/>
        <w:jc w:val="both"/>
        <w:rPr>
          <w:rFonts w:ascii="Garamond" w:hAnsi="Garamond"/>
        </w:rPr>
      </w:pPr>
      <w:r w:rsidRPr="001A63C8">
        <w:rPr>
          <w:rFonts w:ascii="Garamond" w:hAnsi="Garamond"/>
        </w:rPr>
        <w:t>Calambres estomacales</w:t>
      </w:r>
    </w:p>
    <w:p w14:paraId="7DE3C829"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Muerte:</w:t>
      </w:r>
      <w:r w:rsidRPr="001A63C8">
        <w:rPr>
          <w:rFonts w:ascii="Garamond" w:hAnsi="Garamond"/>
        </w:rPr>
        <w:t xml:space="preserve"> Noche del 6 de febrero de 1699</w:t>
      </w:r>
    </w:p>
    <w:p w14:paraId="2682C24F"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Autopsia y diagnóstico:</w:t>
      </w:r>
    </w:p>
    <w:p w14:paraId="01651C75"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Médico principal:</w:t>
      </w:r>
      <w:r w:rsidRPr="001A63C8">
        <w:rPr>
          <w:rFonts w:ascii="Garamond" w:hAnsi="Garamond"/>
        </w:rPr>
        <w:t xml:space="preserve"> Dr. Carl Ferdinand Vachieri (jefe del colegio de médicos)</w:t>
      </w:r>
    </w:p>
    <w:p w14:paraId="1F015A1F"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Informe médico detallado:</w:t>
      </w:r>
      <w:r w:rsidRPr="001A63C8">
        <w:rPr>
          <w:rFonts w:ascii="Garamond" w:hAnsi="Garamond"/>
        </w:rPr>
        <w:t xml:space="preserve"> Existe un documento completo sobre la enfermedad y autopsia</w:t>
      </w:r>
    </w:p>
    <w:p w14:paraId="11EB11C9"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Causa oficial de muerte:</w:t>
      </w:r>
    </w:p>
    <w:p w14:paraId="021605AE" w14:textId="77777777" w:rsidR="001A63C8" w:rsidRPr="001A63C8" w:rsidRDefault="001A63C8" w:rsidP="001A63C8">
      <w:pPr>
        <w:numPr>
          <w:ilvl w:val="0"/>
          <w:numId w:val="16"/>
        </w:numPr>
        <w:spacing w:before="120" w:after="120" w:line="240" w:lineRule="auto"/>
        <w:jc w:val="both"/>
        <w:rPr>
          <w:rFonts w:ascii="Garamond" w:hAnsi="Garamond"/>
        </w:rPr>
      </w:pPr>
      <w:r w:rsidRPr="001A63C8">
        <w:rPr>
          <w:rFonts w:ascii="Garamond" w:hAnsi="Garamond"/>
        </w:rPr>
        <w:t>Insuficiencia cardiovascular</w:t>
      </w:r>
    </w:p>
    <w:p w14:paraId="21E4A224" w14:textId="77777777" w:rsidR="001A63C8" w:rsidRPr="001A63C8" w:rsidRDefault="001A63C8" w:rsidP="001A63C8">
      <w:pPr>
        <w:numPr>
          <w:ilvl w:val="0"/>
          <w:numId w:val="16"/>
        </w:numPr>
        <w:spacing w:before="120" w:after="120" w:line="240" w:lineRule="auto"/>
        <w:jc w:val="both"/>
        <w:rPr>
          <w:rFonts w:ascii="Garamond" w:hAnsi="Garamond"/>
        </w:rPr>
      </w:pPr>
      <w:r w:rsidRPr="001A63C8">
        <w:rPr>
          <w:rFonts w:ascii="Garamond" w:hAnsi="Garamond"/>
        </w:rPr>
        <w:t>Originada por inflamación gastrointestinal severa</w:t>
      </w:r>
    </w:p>
    <w:p w14:paraId="5B2D0A92" w14:textId="77777777" w:rsidR="001A63C8" w:rsidRPr="001A63C8" w:rsidRDefault="001A63C8" w:rsidP="001A63C8">
      <w:pPr>
        <w:numPr>
          <w:ilvl w:val="0"/>
          <w:numId w:val="16"/>
        </w:numPr>
        <w:spacing w:before="120" w:after="120" w:line="240" w:lineRule="auto"/>
        <w:jc w:val="both"/>
        <w:rPr>
          <w:rFonts w:ascii="Garamond" w:hAnsi="Garamond"/>
        </w:rPr>
      </w:pPr>
      <w:r w:rsidRPr="001A63C8">
        <w:rPr>
          <w:rFonts w:ascii="Garamond" w:hAnsi="Garamond"/>
        </w:rPr>
        <w:t>Derivó en peritonitis</w:t>
      </w:r>
    </w:p>
    <w:p w14:paraId="69FB60CF" w14:textId="77777777" w:rsidR="001A63C8" w:rsidRPr="001A63C8" w:rsidRDefault="001A63C8" w:rsidP="001A63C8">
      <w:pPr>
        <w:numPr>
          <w:ilvl w:val="0"/>
          <w:numId w:val="16"/>
        </w:numPr>
        <w:spacing w:before="120" w:after="120" w:line="240" w:lineRule="auto"/>
        <w:jc w:val="both"/>
        <w:rPr>
          <w:rFonts w:ascii="Garamond" w:hAnsi="Garamond"/>
        </w:rPr>
      </w:pPr>
      <w:r w:rsidRPr="001A63C8">
        <w:rPr>
          <w:rFonts w:ascii="Garamond" w:hAnsi="Garamond"/>
        </w:rPr>
        <w:t>Agravada por vómito constante que causó alteraciones electrolíticas extremas</w:t>
      </w:r>
    </w:p>
    <w:p w14:paraId="6BBDDE95"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Diagnóstico alternativo en fuentes:</w:t>
      </w:r>
      <w:r w:rsidRPr="001A63C8">
        <w:rPr>
          <w:rFonts w:ascii="Garamond" w:hAnsi="Garamond"/>
        </w:rPr>
        <w:t xml:space="preserve"> Algunas fuentes mencionan viruela (</w:t>
      </w:r>
      <w:proofErr w:type="spellStart"/>
      <w:r w:rsidRPr="001A63C8">
        <w:rPr>
          <w:rFonts w:ascii="Garamond" w:hAnsi="Garamond"/>
          <w:i/>
          <w:iCs/>
        </w:rPr>
        <w:t>smallpox</w:t>
      </w:r>
      <w:proofErr w:type="spellEnd"/>
      <w:r w:rsidRPr="001A63C8">
        <w:rPr>
          <w:rFonts w:ascii="Garamond" w:hAnsi="Garamond"/>
        </w:rPr>
        <w:t>), aunque los síntomas descritos (principalmente gastrointestinales y neurológicos) son más consistentes con el diagnóstico de peritonitis.</w:t>
      </w:r>
    </w:p>
    <w:p w14:paraId="6E10DDDB"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46761C10">
          <v:rect id="_x0000_i1032" style="width:0;height:1.5pt" o:hralign="center" o:hrstd="t" o:hr="t" fillcolor="#a0a0a0" stroked="f"/>
        </w:pict>
      </w:r>
    </w:p>
    <w:p w14:paraId="181C11C6"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4. RUMORES DE ENVENENAMIENTO</w:t>
      </w:r>
    </w:p>
    <w:p w14:paraId="07E28C1C"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Factores que alimentaron las sospechas:</w:t>
      </w:r>
    </w:p>
    <w:p w14:paraId="1925C3F9" w14:textId="77777777" w:rsidR="001A63C8" w:rsidRPr="001A63C8" w:rsidRDefault="001A63C8" w:rsidP="001A63C8">
      <w:pPr>
        <w:numPr>
          <w:ilvl w:val="0"/>
          <w:numId w:val="17"/>
        </w:numPr>
        <w:spacing w:before="120" w:after="120" w:line="240" w:lineRule="auto"/>
        <w:jc w:val="both"/>
        <w:rPr>
          <w:rFonts w:ascii="Garamond" w:hAnsi="Garamond"/>
        </w:rPr>
      </w:pPr>
      <w:r w:rsidRPr="001A63C8">
        <w:rPr>
          <w:rFonts w:ascii="Garamond" w:hAnsi="Garamond"/>
          <w:b/>
          <w:bCs/>
        </w:rPr>
        <w:t>Timing político perfecto:</w:t>
      </w:r>
      <w:r w:rsidRPr="001A63C8">
        <w:rPr>
          <w:rFonts w:ascii="Garamond" w:hAnsi="Garamond"/>
        </w:rPr>
        <w:t xml:space="preserve"> La enfermedad coincidió temporalmente con su designación como heredero universal de España</w:t>
      </w:r>
    </w:p>
    <w:p w14:paraId="58DBEAF7" w14:textId="77777777" w:rsidR="001A63C8" w:rsidRPr="001A63C8" w:rsidRDefault="001A63C8" w:rsidP="001A63C8">
      <w:pPr>
        <w:numPr>
          <w:ilvl w:val="0"/>
          <w:numId w:val="17"/>
        </w:numPr>
        <w:spacing w:before="120" w:after="120" w:line="240" w:lineRule="auto"/>
        <w:jc w:val="both"/>
        <w:rPr>
          <w:rFonts w:ascii="Garamond" w:hAnsi="Garamond"/>
        </w:rPr>
      </w:pPr>
      <w:r w:rsidRPr="001A63C8">
        <w:rPr>
          <w:rFonts w:ascii="Garamond" w:hAnsi="Garamond"/>
          <w:b/>
          <w:bCs/>
        </w:rPr>
        <w:t>Reacción de la corte vienesa:</w:t>
      </w:r>
      <w:r w:rsidRPr="001A63C8">
        <w:rPr>
          <w:rFonts w:ascii="Garamond" w:hAnsi="Garamond"/>
        </w:rPr>
        <w:t xml:space="preserve"> La corte de Leopoldo I mostró satisfacción abierta por la muerte, lo cual fue muy notado en Europa</w:t>
      </w:r>
    </w:p>
    <w:p w14:paraId="07D1F8D3" w14:textId="77777777" w:rsidR="001A63C8" w:rsidRPr="001A63C8" w:rsidRDefault="001A63C8" w:rsidP="001A63C8">
      <w:pPr>
        <w:numPr>
          <w:ilvl w:val="0"/>
          <w:numId w:val="17"/>
        </w:numPr>
        <w:spacing w:before="120" w:after="120" w:line="240" w:lineRule="auto"/>
        <w:jc w:val="both"/>
        <w:rPr>
          <w:rFonts w:ascii="Garamond" w:hAnsi="Garamond"/>
        </w:rPr>
      </w:pPr>
      <w:r w:rsidRPr="001A63C8">
        <w:rPr>
          <w:rFonts w:ascii="Garamond" w:hAnsi="Garamond"/>
          <w:b/>
          <w:bCs/>
        </w:rPr>
        <w:t>Beneficiario obvio:</w:t>
      </w:r>
      <w:r w:rsidRPr="001A63C8">
        <w:rPr>
          <w:rFonts w:ascii="Garamond" w:hAnsi="Garamond"/>
        </w:rPr>
        <w:t xml:space="preserve"> Austria (Leopoldo I) tenía mucho que ganar con su muerte, ya que su segundo hijo, el archiduque Carlos, pasaba a ser candidato principal</w:t>
      </w:r>
    </w:p>
    <w:p w14:paraId="1D436A21" w14:textId="77777777" w:rsidR="001A63C8" w:rsidRPr="001A63C8" w:rsidRDefault="001A63C8" w:rsidP="001A63C8">
      <w:pPr>
        <w:numPr>
          <w:ilvl w:val="0"/>
          <w:numId w:val="17"/>
        </w:numPr>
        <w:spacing w:before="120" w:after="120" w:line="240" w:lineRule="auto"/>
        <w:jc w:val="both"/>
        <w:rPr>
          <w:rFonts w:ascii="Garamond" w:hAnsi="Garamond"/>
        </w:rPr>
      </w:pPr>
      <w:r w:rsidRPr="001A63C8">
        <w:rPr>
          <w:rFonts w:ascii="Garamond" w:hAnsi="Garamond"/>
          <w:b/>
          <w:bCs/>
        </w:rPr>
        <w:t>Síntomas inusuales:</w:t>
      </w:r>
      <w:r w:rsidRPr="001A63C8">
        <w:rPr>
          <w:rFonts w:ascii="Garamond" w:hAnsi="Garamond"/>
        </w:rPr>
        <w:t xml:space="preserve"> Los observadores contemporáneos notaron que los síntomas (gastrointestinales severos y neurológicos) eran atípicos para viruela</w:t>
      </w:r>
    </w:p>
    <w:p w14:paraId="3E4B45A9" w14:textId="77777777" w:rsidR="001A63C8" w:rsidRPr="001A63C8" w:rsidRDefault="001A63C8" w:rsidP="001A63C8">
      <w:pPr>
        <w:numPr>
          <w:ilvl w:val="0"/>
          <w:numId w:val="17"/>
        </w:numPr>
        <w:spacing w:before="120" w:after="120" w:line="240" w:lineRule="auto"/>
        <w:jc w:val="both"/>
        <w:rPr>
          <w:rFonts w:ascii="Garamond" w:hAnsi="Garamond"/>
        </w:rPr>
      </w:pPr>
      <w:r w:rsidRPr="001A63C8">
        <w:rPr>
          <w:rFonts w:ascii="Garamond" w:hAnsi="Garamond"/>
          <w:b/>
          <w:bCs/>
        </w:rPr>
        <w:t>Utilización política posterior:</w:t>
      </w:r>
      <w:r w:rsidRPr="001A63C8">
        <w:rPr>
          <w:rFonts w:ascii="Garamond" w:hAnsi="Garamond"/>
        </w:rPr>
        <w:t xml:space="preserve"> Maximiliano II Emanuel de Baviera (el padre) utilizó los rumores de "envenenamiento </w:t>
      </w:r>
      <w:proofErr w:type="spellStart"/>
      <w:r w:rsidRPr="001A63C8">
        <w:rPr>
          <w:rFonts w:ascii="Garamond" w:hAnsi="Garamond"/>
        </w:rPr>
        <w:t>habsburgo</w:t>
      </w:r>
      <w:proofErr w:type="spellEnd"/>
      <w:r w:rsidRPr="001A63C8">
        <w:rPr>
          <w:rFonts w:ascii="Garamond" w:hAnsi="Garamond"/>
        </w:rPr>
        <w:t>" para justificar su alianza con Francia en 1702</w:t>
      </w:r>
    </w:p>
    <w:p w14:paraId="68BC3DC8"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lastRenderedPageBreak/>
        <w:t>Evidencia contra envenenamiento:</w:t>
      </w:r>
    </w:p>
    <w:p w14:paraId="189B163F" w14:textId="77777777" w:rsidR="001A63C8" w:rsidRPr="001A63C8" w:rsidRDefault="001A63C8" w:rsidP="001A63C8">
      <w:pPr>
        <w:numPr>
          <w:ilvl w:val="0"/>
          <w:numId w:val="18"/>
        </w:numPr>
        <w:spacing w:before="120" w:after="120" w:line="240" w:lineRule="auto"/>
        <w:jc w:val="both"/>
        <w:rPr>
          <w:rFonts w:ascii="Garamond" w:hAnsi="Garamond"/>
        </w:rPr>
      </w:pPr>
      <w:r w:rsidRPr="001A63C8">
        <w:rPr>
          <w:rFonts w:ascii="Garamond" w:hAnsi="Garamond"/>
        </w:rPr>
        <w:t>La autopsia médica oficial determinó causas naturales</w:t>
      </w:r>
    </w:p>
    <w:p w14:paraId="10B13AA4" w14:textId="77777777" w:rsidR="001A63C8" w:rsidRPr="001A63C8" w:rsidRDefault="001A63C8" w:rsidP="001A63C8">
      <w:pPr>
        <w:numPr>
          <w:ilvl w:val="0"/>
          <w:numId w:val="18"/>
        </w:numPr>
        <w:spacing w:before="120" w:after="120" w:line="240" w:lineRule="auto"/>
        <w:jc w:val="both"/>
        <w:rPr>
          <w:rFonts w:ascii="Garamond" w:hAnsi="Garamond"/>
        </w:rPr>
      </w:pPr>
      <w:r w:rsidRPr="001A63C8">
        <w:rPr>
          <w:rFonts w:ascii="Garamond" w:hAnsi="Garamond"/>
        </w:rPr>
        <w:t>José Fernando tenía historial de problemas gastrointestinales previos</w:t>
      </w:r>
    </w:p>
    <w:p w14:paraId="7A23718D" w14:textId="77777777" w:rsidR="001A63C8" w:rsidRPr="001A63C8" w:rsidRDefault="001A63C8" w:rsidP="001A63C8">
      <w:pPr>
        <w:numPr>
          <w:ilvl w:val="0"/>
          <w:numId w:val="18"/>
        </w:numPr>
        <w:spacing w:before="120" w:after="120" w:line="240" w:lineRule="auto"/>
        <w:jc w:val="both"/>
        <w:rPr>
          <w:rFonts w:ascii="Garamond" w:hAnsi="Garamond"/>
        </w:rPr>
      </w:pPr>
      <w:r w:rsidRPr="001A63C8">
        <w:rPr>
          <w:rFonts w:ascii="Garamond" w:hAnsi="Garamond"/>
        </w:rPr>
        <w:t>Nunca se probó envenenamiento</w:t>
      </w:r>
    </w:p>
    <w:p w14:paraId="3CC83578" w14:textId="77777777" w:rsidR="001A63C8" w:rsidRPr="001A63C8" w:rsidRDefault="001A63C8" w:rsidP="001A63C8">
      <w:pPr>
        <w:numPr>
          <w:ilvl w:val="0"/>
          <w:numId w:val="18"/>
        </w:numPr>
        <w:spacing w:before="120" w:after="120" w:line="240" w:lineRule="auto"/>
        <w:jc w:val="both"/>
        <w:rPr>
          <w:rFonts w:ascii="Garamond" w:hAnsi="Garamond"/>
        </w:rPr>
      </w:pPr>
      <w:r w:rsidRPr="001A63C8">
        <w:rPr>
          <w:rFonts w:ascii="Garamond" w:hAnsi="Garamond"/>
        </w:rPr>
        <w:t xml:space="preserve">El informe médico detallado de </w:t>
      </w:r>
      <w:proofErr w:type="spellStart"/>
      <w:r w:rsidRPr="001A63C8">
        <w:rPr>
          <w:rFonts w:ascii="Garamond" w:hAnsi="Garamond"/>
        </w:rPr>
        <w:t>Vachieri</w:t>
      </w:r>
      <w:proofErr w:type="spellEnd"/>
      <w:r w:rsidRPr="001A63C8">
        <w:rPr>
          <w:rFonts w:ascii="Garamond" w:hAnsi="Garamond"/>
        </w:rPr>
        <w:t xml:space="preserve"> describe un cuadro clínico consistente con peritonitis</w:t>
      </w:r>
    </w:p>
    <w:p w14:paraId="67B81130"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Lugar de sepultura:</w:t>
      </w:r>
    </w:p>
    <w:p w14:paraId="1B783B0D"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Bruselas, Bélgica</w:t>
      </w:r>
    </w:p>
    <w:p w14:paraId="6E7E28AD"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3C1F5D31">
          <v:rect id="_x0000_i1033" style="width:0;height:1.5pt" o:hralign="center" o:hrstd="t" o:hr="t" fillcolor="#a0a0a0" stroked="f"/>
        </w:pict>
      </w:r>
    </w:p>
    <w:p w14:paraId="78EB7592"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5. FONDOS DOCUMENTALES DEL </w:t>
      </w:r>
      <w:proofErr w:type="spellStart"/>
      <w:r w:rsidRPr="001A63C8">
        <w:rPr>
          <w:rFonts w:ascii="Garamond" w:hAnsi="Garamond"/>
          <w:b/>
          <w:bCs/>
        </w:rPr>
        <w:t>HHStA</w:t>
      </w:r>
      <w:proofErr w:type="spellEnd"/>
      <w:r w:rsidRPr="001A63C8">
        <w:rPr>
          <w:rFonts w:ascii="Garamond" w:hAnsi="Garamond"/>
          <w:b/>
          <w:bCs/>
        </w:rPr>
        <w:t xml:space="preserve"> RECOMENDADOS</w:t>
      </w:r>
    </w:p>
    <w:p w14:paraId="7C0A64A3"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A. Fondos sobre España:</w:t>
      </w:r>
    </w:p>
    <w:p w14:paraId="35C3B222"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1. </w:t>
      </w:r>
      <w:proofErr w:type="spellStart"/>
      <w:r w:rsidRPr="001A63C8">
        <w:rPr>
          <w:rFonts w:ascii="Garamond" w:hAnsi="Garamond"/>
          <w:b/>
          <w:bCs/>
        </w:rPr>
        <w:t>Spanien</w:t>
      </w:r>
      <w:proofErr w:type="spellEnd"/>
      <w:r w:rsidRPr="001A63C8">
        <w:rPr>
          <w:rFonts w:ascii="Garamond" w:hAnsi="Garamond"/>
          <w:b/>
          <w:bCs/>
        </w:rPr>
        <w:t xml:space="preserve"> – </w:t>
      </w:r>
      <w:proofErr w:type="spellStart"/>
      <w:r w:rsidRPr="001A63C8">
        <w:rPr>
          <w:rFonts w:ascii="Garamond" w:hAnsi="Garamond"/>
          <w:b/>
          <w:bCs/>
        </w:rPr>
        <w:t>Diplomatische</w:t>
      </w:r>
      <w:proofErr w:type="spellEnd"/>
      <w:r w:rsidRPr="001A63C8">
        <w:rPr>
          <w:rFonts w:ascii="Garamond" w:hAnsi="Garamond"/>
          <w:b/>
          <w:bCs/>
        </w:rPr>
        <w:t xml:space="preserve"> </w:t>
      </w:r>
      <w:proofErr w:type="spellStart"/>
      <w:r w:rsidRPr="001A63C8">
        <w:rPr>
          <w:rFonts w:ascii="Garamond" w:hAnsi="Garamond"/>
          <w:b/>
          <w:bCs/>
        </w:rPr>
        <w:t>Korrespondenz</w:t>
      </w:r>
      <w:proofErr w:type="spellEnd"/>
    </w:p>
    <w:p w14:paraId="2F959200" w14:textId="77777777" w:rsidR="001A63C8" w:rsidRPr="001A63C8" w:rsidRDefault="001A63C8" w:rsidP="001A63C8">
      <w:pPr>
        <w:numPr>
          <w:ilvl w:val="0"/>
          <w:numId w:val="19"/>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Correspondencia diplomática entre Viena y Madrid</w:t>
      </w:r>
    </w:p>
    <w:p w14:paraId="180EE710" w14:textId="77777777" w:rsidR="001A63C8" w:rsidRPr="001A63C8" w:rsidRDefault="001A63C8" w:rsidP="001A63C8">
      <w:pPr>
        <w:numPr>
          <w:ilvl w:val="0"/>
          <w:numId w:val="19"/>
        </w:numPr>
        <w:spacing w:before="120" w:after="120" w:line="240" w:lineRule="auto"/>
        <w:jc w:val="both"/>
        <w:rPr>
          <w:rFonts w:ascii="Garamond" w:hAnsi="Garamond"/>
        </w:rPr>
      </w:pPr>
      <w:r w:rsidRPr="001A63C8">
        <w:rPr>
          <w:rFonts w:ascii="Garamond" w:hAnsi="Garamond"/>
          <w:b/>
          <w:bCs/>
        </w:rPr>
        <w:t>Período relevante:</w:t>
      </w:r>
      <w:r w:rsidRPr="001A63C8">
        <w:rPr>
          <w:rFonts w:ascii="Garamond" w:hAnsi="Garamond"/>
        </w:rPr>
        <w:t xml:space="preserve"> 1698-1701</w:t>
      </w:r>
    </w:p>
    <w:p w14:paraId="0EC31B38" w14:textId="77777777" w:rsidR="001A63C8" w:rsidRPr="001A63C8" w:rsidRDefault="001A63C8" w:rsidP="001A63C8">
      <w:pPr>
        <w:numPr>
          <w:ilvl w:val="0"/>
          <w:numId w:val="19"/>
        </w:numPr>
        <w:spacing w:before="120" w:after="120" w:line="240" w:lineRule="auto"/>
        <w:jc w:val="both"/>
        <w:rPr>
          <w:rFonts w:ascii="Garamond" w:hAnsi="Garamond"/>
        </w:rPr>
      </w:pPr>
      <w:r w:rsidRPr="001A63C8">
        <w:rPr>
          <w:rFonts w:ascii="Garamond" w:hAnsi="Garamond"/>
          <w:b/>
          <w:bCs/>
        </w:rPr>
        <w:t>Qué buscar:</w:t>
      </w:r>
      <w:r w:rsidRPr="001A63C8">
        <w:rPr>
          <w:rFonts w:ascii="Garamond" w:hAnsi="Garamond"/>
        </w:rPr>
        <w:t xml:space="preserve"> </w:t>
      </w:r>
    </w:p>
    <w:p w14:paraId="6DF7F4FA" w14:textId="77777777" w:rsidR="001A63C8" w:rsidRPr="001A63C8" w:rsidRDefault="001A63C8" w:rsidP="001A63C8">
      <w:pPr>
        <w:numPr>
          <w:ilvl w:val="1"/>
          <w:numId w:val="19"/>
        </w:numPr>
        <w:spacing w:before="120" w:after="120" w:line="240" w:lineRule="auto"/>
        <w:jc w:val="both"/>
        <w:rPr>
          <w:rFonts w:ascii="Garamond" w:hAnsi="Garamond"/>
        </w:rPr>
      </w:pPr>
      <w:r w:rsidRPr="001A63C8">
        <w:rPr>
          <w:rFonts w:ascii="Garamond" w:hAnsi="Garamond"/>
        </w:rPr>
        <w:t>Reacciones al testamento de Carlos II de 1698</w:t>
      </w:r>
    </w:p>
    <w:p w14:paraId="5C7E1F84" w14:textId="77777777" w:rsidR="001A63C8" w:rsidRPr="001A63C8" w:rsidRDefault="001A63C8" w:rsidP="001A63C8">
      <w:pPr>
        <w:numPr>
          <w:ilvl w:val="1"/>
          <w:numId w:val="19"/>
        </w:numPr>
        <w:spacing w:before="120" w:after="120" w:line="240" w:lineRule="auto"/>
        <w:jc w:val="both"/>
        <w:rPr>
          <w:rFonts w:ascii="Garamond" w:hAnsi="Garamond"/>
        </w:rPr>
      </w:pPr>
      <w:r w:rsidRPr="001A63C8">
        <w:rPr>
          <w:rFonts w:ascii="Garamond" w:hAnsi="Garamond"/>
        </w:rPr>
        <w:t>Comunicaciones sobre la muerte de José Fernando</w:t>
      </w:r>
    </w:p>
    <w:p w14:paraId="6D8BFF2A" w14:textId="77777777" w:rsidR="001A63C8" w:rsidRPr="001A63C8" w:rsidRDefault="001A63C8" w:rsidP="001A63C8">
      <w:pPr>
        <w:numPr>
          <w:ilvl w:val="1"/>
          <w:numId w:val="19"/>
        </w:numPr>
        <w:spacing w:before="120" w:after="120" w:line="240" w:lineRule="auto"/>
        <w:jc w:val="both"/>
        <w:rPr>
          <w:rFonts w:ascii="Garamond" w:hAnsi="Garamond"/>
        </w:rPr>
      </w:pPr>
      <w:r w:rsidRPr="001A63C8">
        <w:rPr>
          <w:rFonts w:ascii="Garamond" w:hAnsi="Garamond"/>
        </w:rPr>
        <w:t xml:space="preserve">Negociaciones diplomáticas </w:t>
      </w:r>
      <w:proofErr w:type="spellStart"/>
      <w:r w:rsidRPr="001A63C8">
        <w:rPr>
          <w:rFonts w:ascii="Garamond" w:hAnsi="Garamond"/>
        </w:rPr>
        <w:t>post-muerte</w:t>
      </w:r>
      <w:proofErr w:type="spellEnd"/>
    </w:p>
    <w:p w14:paraId="2EC8E3E6" w14:textId="77777777" w:rsidR="001A63C8" w:rsidRPr="001A63C8" w:rsidRDefault="001A63C8" w:rsidP="001A63C8">
      <w:pPr>
        <w:numPr>
          <w:ilvl w:val="1"/>
          <w:numId w:val="19"/>
        </w:numPr>
        <w:spacing w:before="120" w:after="120" w:line="240" w:lineRule="auto"/>
        <w:jc w:val="both"/>
        <w:rPr>
          <w:rFonts w:ascii="Garamond" w:hAnsi="Garamond"/>
        </w:rPr>
      </w:pPr>
      <w:r w:rsidRPr="001A63C8">
        <w:rPr>
          <w:rFonts w:ascii="Garamond" w:hAnsi="Garamond"/>
        </w:rPr>
        <w:t>Discusiones sobre el segundo testamento de 1700</w:t>
      </w:r>
    </w:p>
    <w:p w14:paraId="6BDBA8EC"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2. </w:t>
      </w:r>
      <w:proofErr w:type="spellStart"/>
      <w:r w:rsidRPr="001A63C8">
        <w:rPr>
          <w:rFonts w:ascii="Garamond" w:hAnsi="Garamond"/>
          <w:b/>
          <w:bCs/>
        </w:rPr>
        <w:t>Spanien</w:t>
      </w:r>
      <w:proofErr w:type="spellEnd"/>
      <w:r w:rsidRPr="001A63C8">
        <w:rPr>
          <w:rFonts w:ascii="Garamond" w:hAnsi="Garamond"/>
          <w:b/>
          <w:bCs/>
        </w:rPr>
        <w:t xml:space="preserve"> – Varia</w:t>
      </w:r>
    </w:p>
    <w:p w14:paraId="64EC52AE" w14:textId="77777777" w:rsidR="001A63C8" w:rsidRPr="001A63C8" w:rsidRDefault="001A63C8" w:rsidP="001A63C8">
      <w:pPr>
        <w:numPr>
          <w:ilvl w:val="0"/>
          <w:numId w:val="20"/>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Documentos varios relacionados con España</w:t>
      </w:r>
    </w:p>
    <w:p w14:paraId="592CBB3F" w14:textId="77777777" w:rsidR="001A63C8" w:rsidRPr="001A63C8" w:rsidRDefault="001A63C8" w:rsidP="001A63C8">
      <w:pPr>
        <w:numPr>
          <w:ilvl w:val="0"/>
          <w:numId w:val="20"/>
        </w:numPr>
        <w:spacing w:before="120" w:after="120" w:line="240" w:lineRule="auto"/>
        <w:jc w:val="both"/>
        <w:rPr>
          <w:rFonts w:ascii="Garamond" w:hAnsi="Garamond"/>
        </w:rPr>
      </w:pPr>
      <w:r w:rsidRPr="001A63C8">
        <w:rPr>
          <w:rFonts w:ascii="Garamond" w:hAnsi="Garamond"/>
          <w:b/>
          <w:bCs/>
        </w:rPr>
        <w:t>Período relevante:</w:t>
      </w:r>
      <w:r w:rsidRPr="001A63C8">
        <w:rPr>
          <w:rFonts w:ascii="Garamond" w:hAnsi="Garamond"/>
        </w:rPr>
        <w:t xml:space="preserve"> 1698-1701</w:t>
      </w:r>
    </w:p>
    <w:p w14:paraId="24183827" w14:textId="77777777" w:rsidR="001A63C8" w:rsidRPr="001A63C8" w:rsidRDefault="001A63C8" w:rsidP="001A63C8">
      <w:pPr>
        <w:numPr>
          <w:ilvl w:val="0"/>
          <w:numId w:val="20"/>
        </w:numPr>
        <w:spacing w:before="120" w:after="120" w:line="240" w:lineRule="auto"/>
        <w:jc w:val="both"/>
        <w:rPr>
          <w:rFonts w:ascii="Garamond" w:hAnsi="Garamond"/>
        </w:rPr>
      </w:pPr>
      <w:r w:rsidRPr="001A63C8">
        <w:rPr>
          <w:rFonts w:ascii="Garamond" w:hAnsi="Garamond"/>
          <w:b/>
          <w:bCs/>
        </w:rPr>
        <w:t>Qué buscar:</w:t>
      </w:r>
      <w:r w:rsidRPr="001A63C8">
        <w:rPr>
          <w:rFonts w:ascii="Garamond" w:hAnsi="Garamond"/>
        </w:rPr>
        <w:t xml:space="preserve"> </w:t>
      </w:r>
    </w:p>
    <w:p w14:paraId="502F08F5" w14:textId="77777777" w:rsidR="001A63C8" w:rsidRPr="001A63C8" w:rsidRDefault="001A63C8" w:rsidP="001A63C8">
      <w:pPr>
        <w:numPr>
          <w:ilvl w:val="1"/>
          <w:numId w:val="20"/>
        </w:numPr>
        <w:spacing w:before="120" w:after="120" w:line="240" w:lineRule="auto"/>
        <w:jc w:val="both"/>
        <w:rPr>
          <w:rFonts w:ascii="Garamond" w:hAnsi="Garamond"/>
        </w:rPr>
      </w:pPr>
      <w:r w:rsidRPr="001A63C8">
        <w:rPr>
          <w:rFonts w:ascii="Garamond" w:hAnsi="Garamond"/>
        </w:rPr>
        <w:t>Informes de inteligencia</w:t>
      </w:r>
    </w:p>
    <w:p w14:paraId="37778236" w14:textId="77777777" w:rsidR="001A63C8" w:rsidRPr="001A63C8" w:rsidRDefault="001A63C8" w:rsidP="001A63C8">
      <w:pPr>
        <w:numPr>
          <w:ilvl w:val="1"/>
          <w:numId w:val="20"/>
        </w:numPr>
        <w:spacing w:before="120" w:after="120" w:line="240" w:lineRule="auto"/>
        <w:jc w:val="both"/>
        <w:rPr>
          <w:rFonts w:ascii="Garamond" w:hAnsi="Garamond"/>
        </w:rPr>
      </w:pPr>
      <w:r w:rsidRPr="001A63C8">
        <w:rPr>
          <w:rFonts w:ascii="Garamond" w:hAnsi="Garamond"/>
        </w:rPr>
        <w:t>Memoranda internos</w:t>
      </w:r>
    </w:p>
    <w:p w14:paraId="7ECB17F9" w14:textId="77777777" w:rsidR="001A63C8" w:rsidRPr="001A63C8" w:rsidRDefault="001A63C8" w:rsidP="001A63C8">
      <w:pPr>
        <w:numPr>
          <w:ilvl w:val="1"/>
          <w:numId w:val="20"/>
        </w:numPr>
        <w:spacing w:before="120" w:after="120" w:line="240" w:lineRule="auto"/>
        <w:jc w:val="both"/>
        <w:rPr>
          <w:rFonts w:ascii="Garamond" w:hAnsi="Garamond"/>
        </w:rPr>
      </w:pPr>
      <w:r w:rsidRPr="001A63C8">
        <w:rPr>
          <w:rFonts w:ascii="Garamond" w:hAnsi="Garamond"/>
        </w:rPr>
        <w:t>Documentos sobre la crisis sucesoria</w:t>
      </w:r>
    </w:p>
    <w:p w14:paraId="50639ACD"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B. Fondos sobre Francia:</w:t>
      </w:r>
    </w:p>
    <w:p w14:paraId="18368151"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3. </w:t>
      </w:r>
      <w:proofErr w:type="spellStart"/>
      <w:r w:rsidRPr="001A63C8">
        <w:rPr>
          <w:rFonts w:ascii="Garamond" w:hAnsi="Garamond"/>
          <w:b/>
          <w:bCs/>
        </w:rPr>
        <w:t>Frankreich</w:t>
      </w:r>
      <w:proofErr w:type="spellEnd"/>
      <w:r w:rsidRPr="001A63C8">
        <w:rPr>
          <w:rFonts w:ascii="Garamond" w:hAnsi="Garamond"/>
          <w:b/>
          <w:bCs/>
        </w:rPr>
        <w:t xml:space="preserve"> – </w:t>
      </w:r>
      <w:proofErr w:type="spellStart"/>
      <w:r w:rsidRPr="001A63C8">
        <w:rPr>
          <w:rFonts w:ascii="Garamond" w:hAnsi="Garamond"/>
          <w:b/>
          <w:bCs/>
        </w:rPr>
        <w:t>Hofkorrespondenz</w:t>
      </w:r>
      <w:proofErr w:type="spellEnd"/>
    </w:p>
    <w:p w14:paraId="7E0BC7E7" w14:textId="77777777" w:rsidR="001A63C8" w:rsidRPr="001A63C8" w:rsidRDefault="001A63C8" w:rsidP="001A63C8">
      <w:pPr>
        <w:numPr>
          <w:ilvl w:val="0"/>
          <w:numId w:val="21"/>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Correspondencia de corte con Francia</w:t>
      </w:r>
    </w:p>
    <w:p w14:paraId="2500F410" w14:textId="77777777" w:rsidR="001A63C8" w:rsidRPr="001A63C8" w:rsidRDefault="001A63C8" w:rsidP="001A63C8">
      <w:pPr>
        <w:numPr>
          <w:ilvl w:val="0"/>
          <w:numId w:val="21"/>
        </w:numPr>
        <w:spacing w:before="120" w:after="120" w:line="240" w:lineRule="auto"/>
        <w:jc w:val="both"/>
        <w:rPr>
          <w:rFonts w:ascii="Garamond" w:hAnsi="Garamond"/>
        </w:rPr>
      </w:pPr>
      <w:r w:rsidRPr="001A63C8">
        <w:rPr>
          <w:rFonts w:ascii="Garamond" w:hAnsi="Garamond"/>
          <w:b/>
          <w:bCs/>
        </w:rPr>
        <w:t>Período relevante:</w:t>
      </w:r>
      <w:r w:rsidRPr="001A63C8">
        <w:rPr>
          <w:rFonts w:ascii="Garamond" w:hAnsi="Garamond"/>
        </w:rPr>
        <w:t xml:space="preserve"> 1698-1701</w:t>
      </w:r>
    </w:p>
    <w:p w14:paraId="309FC921" w14:textId="77777777" w:rsidR="001A63C8" w:rsidRPr="001A63C8" w:rsidRDefault="001A63C8" w:rsidP="001A63C8">
      <w:pPr>
        <w:numPr>
          <w:ilvl w:val="0"/>
          <w:numId w:val="21"/>
        </w:numPr>
        <w:spacing w:before="120" w:after="120" w:line="240" w:lineRule="auto"/>
        <w:jc w:val="both"/>
        <w:rPr>
          <w:rFonts w:ascii="Garamond" w:hAnsi="Garamond"/>
        </w:rPr>
      </w:pPr>
      <w:r w:rsidRPr="001A63C8">
        <w:rPr>
          <w:rFonts w:ascii="Garamond" w:hAnsi="Garamond"/>
          <w:b/>
          <w:bCs/>
        </w:rPr>
        <w:t>Qué buscar:</w:t>
      </w:r>
      <w:r w:rsidRPr="001A63C8">
        <w:rPr>
          <w:rFonts w:ascii="Garamond" w:hAnsi="Garamond"/>
        </w:rPr>
        <w:t xml:space="preserve"> </w:t>
      </w:r>
    </w:p>
    <w:p w14:paraId="7CF3BD1E" w14:textId="77777777" w:rsidR="001A63C8" w:rsidRPr="001A63C8" w:rsidRDefault="001A63C8" w:rsidP="001A63C8">
      <w:pPr>
        <w:numPr>
          <w:ilvl w:val="1"/>
          <w:numId w:val="21"/>
        </w:numPr>
        <w:spacing w:before="120" w:after="120" w:line="240" w:lineRule="auto"/>
        <w:jc w:val="both"/>
        <w:rPr>
          <w:rFonts w:ascii="Garamond" w:hAnsi="Garamond"/>
        </w:rPr>
      </w:pPr>
      <w:r w:rsidRPr="001A63C8">
        <w:rPr>
          <w:rFonts w:ascii="Garamond" w:hAnsi="Garamond"/>
        </w:rPr>
        <w:t>Negociaciones del Primer Tratado de Partición (1698)</w:t>
      </w:r>
    </w:p>
    <w:p w14:paraId="2DAB28B4" w14:textId="77777777" w:rsidR="001A63C8" w:rsidRPr="001A63C8" w:rsidRDefault="001A63C8" w:rsidP="001A63C8">
      <w:pPr>
        <w:numPr>
          <w:ilvl w:val="1"/>
          <w:numId w:val="21"/>
        </w:numPr>
        <w:spacing w:before="120" w:after="120" w:line="240" w:lineRule="auto"/>
        <w:jc w:val="both"/>
        <w:rPr>
          <w:rFonts w:ascii="Garamond" w:hAnsi="Garamond"/>
        </w:rPr>
      </w:pPr>
      <w:r w:rsidRPr="001A63C8">
        <w:rPr>
          <w:rFonts w:ascii="Garamond" w:hAnsi="Garamond"/>
        </w:rPr>
        <w:t>Negociaciones del Segundo Tratado de Partición (1700)</w:t>
      </w:r>
    </w:p>
    <w:p w14:paraId="1A453E29" w14:textId="77777777" w:rsidR="001A63C8" w:rsidRPr="001A63C8" w:rsidRDefault="001A63C8" w:rsidP="001A63C8">
      <w:pPr>
        <w:numPr>
          <w:ilvl w:val="1"/>
          <w:numId w:val="21"/>
        </w:numPr>
        <w:spacing w:before="120" w:after="120" w:line="240" w:lineRule="auto"/>
        <w:jc w:val="both"/>
        <w:rPr>
          <w:rFonts w:ascii="Garamond" w:hAnsi="Garamond"/>
        </w:rPr>
      </w:pPr>
      <w:r w:rsidRPr="001A63C8">
        <w:rPr>
          <w:rFonts w:ascii="Garamond" w:hAnsi="Garamond"/>
        </w:rPr>
        <w:t>Reacciones francesas a la muerte de José Fernando</w:t>
      </w:r>
    </w:p>
    <w:p w14:paraId="6D6E6A48"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4. </w:t>
      </w:r>
      <w:proofErr w:type="spellStart"/>
      <w:r w:rsidRPr="001A63C8">
        <w:rPr>
          <w:rFonts w:ascii="Garamond" w:hAnsi="Garamond"/>
          <w:b/>
          <w:bCs/>
        </w:rPr>
        <w:t>Frankreich</w:t>
      </w:r>
      <w:proofErr w:type="spellEnd"/>
      <w:r w:rsidRPr="001A63C8">
        <w:rPr>
          <w:rFonts w:ascii="Garamond" w:hAnsi="Garamond"/>
          <w:b/>
          <w:bCs/>
        </w:rPr>
        <w:t xml:space="preserve"> – </w:t>
      </w:r>
      <w:proofErr w:type="spellStart"/>
      <w:r w:rsidRPr="001A63C8">
        <w:rPr>
          <w:rFonts w:ascii="Garamond" w:hAnsi="Garamond"/>
          <w:b/>
          <w:bCs/>
        </w:rPr>
        <w:t>Diplomatische</w:t>
      </w:r>
      <w:proofErr w:type="spellEnd"/>
      <w:r w:rsidRPr="001A63C8">
        <w:rPr>
          <w:rFonts w:ascii="Garamond" w:hAnsi="Garamond"/>
          <w:b/>
          <w:bCs/>
        </w:rPr>
        <w:t xml:space="preserve"> </w:t>
      </w:r>
      <w:proofErr w:type="spellStart"/>
      <w:r w:rsidRPr="001A63C8">
        <w:rPr>
          <w:rFonts w:ascii="Garamond" w:hAnsi="Garamond"/>
          <w:b/>
          <w:bCs/>
        </w:rPr>
        <w:t>Korrespondenz</w:t>
      </w:r>
      <w:proofErr w:type="spellEnd"/>
    </w:p>
    <w:p w14:paraId="3FF03F9F" w14:textId="77777777" w:rsidR="001A63C8" w:rsidRPr="001A63C8" w:rsidRDefault="001A63C8" w:rsidP="001A63C8">
      <w:pPr>
        <w:numPr>
          <w:ilvl w:val="0"/>
          <w:numId w:val="22"/>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Correspondencia diplomática oficial</w:t>
      </w:r>
    </w:p>
    <w:p w14:paraId="7EC58D27" w14:textId="77777777" w:rsidR="001A63C8" w:rsidRPr="001A63C8" w:rsidRDefault="001A63C8" w:rsidP="001A63C8">
      <w:pPr>
        <w:numPr>
          <w:ilvl w:val="0"/>
          <w:numId w:val="22"/>
        </w:numPr>
        <w:spacing w:before="120" w:after="120" w:line="240" w:lineRule="auto"/>
        <w:jc w:val="both"/>
        <w:rPr>
          <w:rFonts w:ascii="Garamond" w:hAnsi="Garamond"/>
        </w:rPr>
      </w:pPr>
      <w:r w:rsidRPr="001A63C8">
        <w:rPr>
          <w:rFonts w:ascii="Garamond" w:hAnsi="Garamond"/>
          <w:b/>
          <w:bCs/>
        </w:rPr>
        <w:t>Período relevante:</w:t>
      </w:r>
      <w:r w:rsidRPr="001A63C8">
        <w:rPr>
          <w:rFonts w:ascii="Garamond" w:hAnsi="Garamond"/>
        </w:rPr>
        <w:t xml:space="preserve"> 1698-1701</w:t>
      </w:r>
    </w:p>
    <w:p w14:paraId="7BC4FB90" w14:textId="77777777" w:rsidR="001A63C8" w:rsidRPr="001A63C8" w:rsidRDefault="001A63C8" w:rsidP="001A63C8">
      <w:pPr>
        <w:numPr>
          <w:ilvl w:val="0"/>
          <w:numId w:val="22"/>
        </w:numPr>
        <w:spacing w:before="120" w:after="120" w:line="240" w:lineRule="auto"/>
        <w:jc w:val="both"/>
        <w:rPr>
          <w:rFonts w:ascii="Garamond" w:hAnsi="Garamond"/>
        </w:rPr>
      </w:pPr>
      <w:r w:rsidRPr="001A63C8">
        <w:rPr>
          <w:rFonts w:ascii="Garamond" w:hAnsi="Garamond"/>
          <w:b/>
          <w:bCs/>
        </w:rPr>
        <w:lastRenderedPageBreak/>
        <w:t>Qué buscar:</w:t>
      </w:r>
      <w:r w:rsidRPr="001A63C8">
        <w:rPr>
          <w:rFonts w:ascii="Garamond" w:hAnsi="Garamond"/>
        </w:rPr>
        <w:t xml:space="preserve"> </w:t>
      </w:r>
    </w:p>
    <w:p w14:paraId="4EF3C0D1" w14:textId="77777777" w:rsidR="001A63C8" w:rsidRPr="001A63C8" w:rsidRDefault="001A63C8" w:rsidP="001A63C8">
      <w:pPr>
        <w:numPr>
          <w:ilvl w:val="1"/>
          <w:numId w:val="22"/>
        </w:numPr>
        <w:spacing w:before="120" w:after="120" w:line="240" w:lineRule="auto"/>
        <w:jc w:val="both"/>
        <w:rPr>
          <w:rFonts w:ascii="Garamond" w:hAnsi="Garamond"/>
        </w:rPr>
      </w:pPr>
      <w:r w:rsidRPr="001A63C8">
        <w:rPr>
          <w:rFonts w:ascii="Garamond" w:hAnsi="Garamond"/>
        </w:rPr>
        <w:t>Comunicaciones con Luis XIV</w:t>
      </w:r>
    </w:p>
    <w:p w14:paraId="7838F55A" w14:textId="77777777" w:rsidR="001A63C8" w:rsidRPr="001A63C8" w:rsidRDefault="001A63C8" w:rsidP="001A63C8">
      <w:pPr>
        <w:numPr>
          <w:ilvl w:val="1"/>
          <w:numId w:val="22"/>
        </w:numPr>
        <w:spacing w:before="120" w:after="120" w:line="240" w:lineRule="auto"/>
        <w:jc w:val="both"/>
        <w:rPr>
          <w:rFonts w:ascii="Garamond" w:hAnsi="Garamond"/>
        </w:rPr>
      </w:pPr>
      <w:r w:rsidRPr="001A63C8">
        <w:rPr>
          <w:rFonts w:ascii="Garamond" w:hAnsi="Garamond"/>
        </w:rPr>
        <w:t>Discusiones sobre Felipe de Anjou</w:t>
      </w:r>
    </w:p>
    <w:p w14:paraId="3C297F52" w14:textId="77777777" w:rsidR="001A63C8" w:rsidRPr="001A63C8" w:rsidRDefault="001A63C8" w:rsidP="001A63C8">
      <w:pPr>
        <w:numPr>
          <w:ilvl w:val="1"/>
          <w:numId w:val="22"/>
        </w:numPr>
        <w:spacing w:before="120" w:after="120" w:line="240" w:lineRule="auto"/>
        <w:jc w:val="both"/>
        <w:rPr>
          <w:rFonts w:ascii="Garamond" w:hAnsi="Garamond"/>
        </w:rPr>
      </w:pPr>
      <w:r w:rsidRPr="001A63C8">
        <w:rPr>
          <w:rFonts w:ascii="Garamond" w:hAnsi="Garamond"/>
        </w:rPr>
        <w:t xml:space="preserve">Tensiones </w:t>
      </w:r>
      <w:proofErr w:type="spellStart"/>
      <w:r w:rsidRPr="001A63C8">
        <w:rPr>
          <w:rFonts w:ascii="Garamond" w:hAnsi="Garamond"/>
        </w:rPr>
        <w:t>pre-guerra</w:t>
      </w:r>
      <w:proofErr w:type="spellEnd"/>
    </w:p>
    <w:p w14:paraId="1F064FEC"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5. </w:t>
      </w:r>
      <w:proofErr w:type="spellStart"/>
      <w:r w:rsidRPr="001A63C8">
        <w:rPr>
          <w:rFonts w:ascii="Garamond" w:hAnsi="Garamond"/>
          <w:b/>
          <w:bCs/>
        </w:rPr>
        <w:t>Frankreich</w:t>
      </w:r>
      <w:proofErr w:type="spellEnd"/>
      <w:r w:rsidRPr="001A63C8">
        <w:rPr>
          <w:rFonts w:ascii="Garamond" w:hAnsi="Garamond"/>
          <w:b/>
          <w:bCs/>
        </w:rPr>
        <w:t xml:space="preserve"> – Varia</w:t>
      </w:r>
    </w:p>
    <w:p w14:paraId="5034D020" w14:textId="77777777" w:rsidR="001A63C8" w:rsidRPr="001A63C8" w:rsidRDefault="001A63C8" w:rsidP="001A63C8">
      <w:pPr>
        <w:numPr>
          <w:ilvl w:val="0"/>
          <w:numId w:val="23"/>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Documentos varios sobre Francia</w:t>
      </w:r>
    </w:p>
    <w:p w14:paraId="152128BB" w14:textId="77777777" w:rsidR="001A63C8" w:rsidRPr="001A63C8" w:rsidRDefault="001A63C8" w:rsidP="001A63C8">
      <w:pPr>
        <w:numPr>
          <w:ilvl w:val="0"/>
          <w:numId w:val="23"/>
        </w:numPr>
        <w:spacing w:before="120" w:after="120" w:line="240" w:lineRule="auto"/>
        <w:jc w:val="both"/>
        <w:rPr>
          <w:rFonts w:ascii="Garamond" w:hAnsi="Garamond"/>
        </w:rPr>
      </w:pPr>
      <w:r w:rsidRPr="001A63C8">
        <w:rPr>
          <w:rFonts w:ascii="Garamond" w:hAnsi="Garamond"/>
          <w:b/>
          <w:bCs/>
        </w:rPr>
        <w:t>Período relevante:</w:t>
      </w:r>
      <w:r w:rsidRPr="001A63C8">
        <w:rPr>
          <w:rFonts w:ascii="Garamond" w:hAnsi="Garamond"/>
        </w:rPr>
        <w:t xml:space="preserve"> 1698-1701</w:t>
      </w:r>
    </w:p>
    <w:p w14:paraId="34243DE4"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C. Fondos sobre Inglaterra y Holanda:</w:t>
      </w:r>
    </w:p>
    <w:p w14:paraId="6D6710E4"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6. England – </w:t>
      </w:r>
      <w:proofErr w:type="spellStart"/>
      <w:r w:rsidRPr="001A63C8">
        <w:rPr>
          <w:rFonts w:ascii="Garamond" w:hAnsi="Garamond"/>
          <w:b/>
          <w:bCs/>
        </w:rPr>
        <w:t>Diplomatische</w:t>
      </w:r>
      <w:proofErr w:type="spellEnd"/>
      <w:r w:rsidRPr="001A63C8">
        <w:rPr>
          <w:rFonts w:ascii="Garamond" w:hAnsi="Garamond"/>
          <w:b/>
          <w:bCs/>
        </w:rPr>
        <w:t xml:space="preserve"> </w:t>
      </w:r>
      <w:proofErr w:type="spellStart"/>
      <w:r w:rsidRPr="001A63C8">
        <w:rPr>
          <w:rFonts w:ascii="Garamond" w:hAnsi="Garamond"/>
          <w:b/>
          <w:bCs/>
        </w:rPr>
        <w:t>Korrespondenz</w:t>
      </w:r>
      <w:proofErr w:type="spellEnd"/>
    </w:p>
    <w:p w14:paraId="25FFFC75" w14:textId="77777777" w:rsidR="001A63C8" w:rsidRPr="001A63C8" w:rsidRDefault="001A63C8" w:rsidP="001A63C8">
      <w:pPr>
        <w:numPr>
          <w:ilvl w:val="0"/>
          <w:numId w:val="24"/>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Correspondencia diplomática con Inglaterra</w:t>
      </w:r>
    </w:p>
    <w:p w14:paraId="6884D145" w14:textId="77777777" w:rsidR="001A63C8" w:rsidRPr="001A63C8" w:rsidRDefault="001A63C8" w:rsidP="001A63C8">
      <w:pPr>
        <w:numPr>
          <w:ilvl w:val="0"/>
          <w:numId w:val="24"/>
        </w:numPr>
        <w:spacing w:before="120" w:after="120" w:line="240" w:lineRule="auto"/>
        <w:jc w:val="both"/>
        <w:rPr>
          <w:rFonts w:ascii="Garamond" w:hAnsi="Garamond"/>
        </w:rPr>
      </w:pPr>
      <w:r w:rsidRPr="001A63C8">
        <w:rPr>
          <w:rFonts w:ascii="Garamond" w:hAnsi="Garamond"/>
          <w:b/>
          <w:bCs/>
        </w:rPr>
        <w:t>Período relevante:</w:t>
      </w:r>
      <w:r w:rsidRPr="001A63C8">
        <w:rPr>
          <w:rFonts w:ascii="Garamond" w:hAnsi="Garamond"/>
        </w:rPr>
        <w:t xml:space="preserve"> 1698-1701</w:t>
      </w:r>
    </w:p>
    <w:p w14:paraId="4A5D29D2" w14:textId="77777777" w:rsidR="001A63C8" w:rsidRPr="001A63C8" w:rsidRDefault="001A63C8" w:rsidP="001A63C8">
      <w:pPr>
        <w:numPr>
          <w:ilvl w:val="0"/>
          <w:numId w:val="24"/>
        </w:numPr>
        <w:spacing w:before="120" w:after="120" w:line="240" w:lineRule="auto"/>
        <w:jc w:val="both"/>
        <w:rPr>
          <w:rFonts w:ascii="Garamond" w:hAnsi="Garamond"/>
        </w:rPr>
      </w:pPr>
      <w:r w:rsidRPr="001A63C8">
        <w:rPr>
          <w:rFonts w:ascii="Garamond" w:hAnsi="Garamond"/>
          <w:b/>
          <w:bCs/>
        </w:rPr>
        <w:t>Qué buscar:</w:t>
      </w:r>
      <w:r w:rsidRPr="001A63C8">
        <w:rPr>
          <w:rFonts w:ascii="Garamond" w:hAnsi="Garamond"/>
        </w:rPr>
        <w:t xml:space="preserve"> </w:t>
      </w:r>
    </w:p>
    <w:p w14:paraId="731A2A63" w14:textId="77777777" w:rsidR="001A63C8" w:rsidRPr="001A63C8" w:rsidRDefault="001A63C8" w:rsidP="001A63C8">
      <w:pPr>
        <w:numPr>
          <w:ilvl w:val="1"/>
          <w:numId w:val="24"/>
        </w:numPr>
        <w:spacing w:before="120" w:after="120" w:line="240" w:lineRule="auto"/>
        <w:jc w:val="both"/>
        <w:rPr>
          <w:rFonts w:ascii="Garamond" w:hAnsi="Garamond"/>
        </w:rPr>
      </w:pPr>
      <w:r w:rsidRPr="001A63C8">
        <w:rPr>
          <w:rFonts w:ascii="Garamond" w:hAnsi="Garamond"/>
        </w:rPr>
        <w:t>Rol de Guillermo III de Orange en los tratados</w:t>
      </w:r>
    </w:p>
    <w:p w14:paraId="4DD914A5" w14:textId="77777777" w:rsidR="001A63C8" w:rsidRPr="001A63C8" w:rsidRDefault="001A63C8" w:rsidP="001A63C8">
      <w:pPr>
        <w:numPr>
          <w:ilvl w:val="1"/>
          <w:numId w:val="24"/>
        </w:numPr>
        <w:spacing w:before="120" w:after="120" w:line="240" w:lineRule="auto"/>
        <w:jc w:val="both"/>
        <w:rPr>
          <w:rFonts w:ascii="Garamond" w:hAnsi="Garamond"/>
        </w:rPr>
      </w:pPr>
      <w:r w:rsidRPr="001A63C8">
        <w:rPr>
          <w:rFonts w:ascii="Garamond" w:hAnsi="Garamond"/>
        </w:rPr>
        <w:t>Posición inglesa sobre la sucesión</w:t>
      </w:r>
    </w:p>
    <w:p w14:paraId="1BF9E160" w14:textId="77777777" w:rsidR="001A63C8" w:rsidRPr="001A63C8" w:rsidRDefault="001A63C8" w:rsidP="001A63C8">
      <w:pPr>
        <w:numPr>
          <w:ilvl w:val="1"/>
          <w:numId w:val="24"/>
        </w:numPr>
        <w:spacing w:before="120" w:after="120" w:line="240" w:lineRule="auto"/>
        <w:jc w:val="both"/>
        <w:rPr>
          <w:rFonts w:ascii="Garamond" w:hAnsi="Garamond"/>
        </w:rPr>
      </w:pPr>
      <w:r w:rsidRPr="001A63C8">
        <w:rPr>
          <w:rFonts w:ascii="Garamond" w:hAnsi="Garamond"/>
        </w:rPr>
        <w:t>Formación de la Gran Alianza (1701)</w:t>
      </w:r>
    </w:p>
    <w:p w14:paraId="5C47D4C6"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7. England – </w:t>
      </w:r>
      <w:proofErr w:type="spellStart"/>
      <w:r w:rsidRPr="001A63C8">
        <w:rPr>
          <w:rFonts w:ascii="Garamond" w:hAnsi="Garamond"/>
          <w:b/>
          <w:bCs/>
        </w:rPr>
        <w:t>Hofkorrespondenz</w:t>
      </w:r>
      <w:proofErr w:type="spellEnd"/>
    </w:p>
    <w:p w14:paraId="4ABA92E9" w14:textId="77777777" w:rsidR="001A63C8" w:rsidRPr="001A63C8" w:rsidRDefault="001A63C8" w:rsidP="001A63C8">
      <w:pPr>
        <w:numPr>
          <w:ilvl w:val="0"/>
          <w:numId w:val="25"/>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Correspondencia de corte</w:t>
      </w:r>
    </w:p>
    <w:p w14:paraId="72A2CC75"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8. </w:t>
      </w:r>
      <w:proofErr w:type="spellStart"/>
      <w:r w:rsidRPr="001A63C8">
        <w:rPr>
          <w:rFonts w:ascii="Garamond" w:hAnsi="Garamond"/>
          <w:b/>
          <w:bCs/>
        </w:rPr>
        <w:t>Hollandica</w:t>
      </w:r>
      <w:proofErr w:type="spellEnd"/>
    </w:p>
    <w:p w14:paraId="6A8AA035" w14:textId="77777777" w:rsidR="001A63C8" w:rsidRPr="001A63C8" w:rsidRDefault="001A63C8" w:rsidP="001A63C8">
      <w:pPr>
        <w:numPr>
          <w:ilvl w:val="0"/>
          <w:numId w:val="26"/>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Documentos relacionados con Holanda/Países Bajos</w:t>
      </w:r>
    </w:p>
    <w:p w14:paraId="63310D42" w14:textId="77777777" w:rsidR="001A63C8" w:rsidRPr="001A63C8" w:rsidRDefault="001A63C8" w:rsidP="001A63C8">
      <w:pPr>
        <w:numPr>
          <w:ilvl w:val="0"/>
          <w:numId w:val="26"/>
        </w:numPr>
        <w:spacing w:before="120" w:after="120" w:line="240" w:lineRule="auto"/>
        <w:jc w:val="both"/>
        <w:rPr>
          <w:rFonts w:ascii="Garamond" w:hAnsi="Garamond"/>
        </w:rPr>
      </w:pPr>
      <w:r w:rsidRPr="001A63C8">
        <w:rPr>
          <w:rFonts w:ascii="Garamond" w:hAnsi="Garamond"/>
          <w:b/>
          <w:bCs/>
        </w:rPr>
        <w:t>Período relevante:</w:t>
      </w:r>
      <w:r w:rsidRPr="001A63C8">
        <w:rPr>
          <w:rFonts w:ascii="Garamond" w:hAnsi="Garamond"/>
        </w:rPr>
        <w:t xml:space="preserve"> 1698-1701</w:t>
      </w:r>
    </w:p>
    <w:p w14:paraId="6BD68E6A" w14:textId="77777777" w:rsidR="001A63C8" w:rsidRPr="001A63C8" w:rsidRDefault="001A63C8" w:rsidP="001A63C8">
      <w:pPr>
        <w:numPr>
          <w:ilvl w:val="0"/>
          <w:numId w:val="26"/>
        </w:numPr>
        <w:spacing w:before="120" w:after="120" w:line="240" w:lineRule="auto"/>
        <w:jc w:val="both"/>
        <w:rPr>
          <w:rFonts w:ascii="Garamond" w:hAnsi="Garamond"/>
        </w:rPr>
      </w:pPr>
      <w:r w:rsidRPr="001A63C8">
        <w:rPr>
          <w:rFonts w:ascii="Garamond" w:hAnsi="Garamond"/>
          <w:b/>
          <w:bCs/>
        </w:rPr>
        <w:t>Qué buscar:</w:t>
      </w:r>
      <w:r w:rsidRPr="001A63C8">
        <w:rPr>
          <w:rFonts w:ascii="Garamond" w:hAnsi="Garamond"/>
        </w:rPr>
        <w:t xml:space="preserve"> </w:t>
      </w:r>
    </w:p>
    <w:p w14:paraId="212278DD" w14:textId="77777777" w:rsidR="001A63C8" w:rsidRPr="001A63C8" w:rsidRDefault="001A63C8" w:rsidP="001A63C8">
      <w:pPr>
        <w:numPr>
          <w:ilvl w:val="1"/>
          <w:numId w:val="26"/>
        </w:numPr>
        <w:spacing w:before="120" w:after="120" w:line="240" w:lineRule="auto"/>
        <w:jc w:val="both"/>
        <w:rPr>
          <w:rFonts w:ascii="Garamond" w:hAnsi="Garamond"/>
        </w:rPr>
      </w:pPr>
      <w:r w:rsidRPr="001A63C8">
        <w:rPr>
          <w:rFonts w:ascii="Garamond" w:hAnsi="Garamond"/>
        </w:rPr>
        <w:t>José Fernando residía en Bruselas (Países Bajos Españoles)</w:t>
      </w:r>
    </w:p>
    <w:p w14:paraId="42836F9B" w14:textId="77777777" w:rsidR="001A63C8" w:rsidRPr="001A63C8" w:rsidRDefault="001A63C8" w:rsidP="001A63C8">
      <w:pPr>
        <w:numPr>
          <w:ilvl w:val="1"/>
          <w:numId w:val="26"/>
        </w:numPr>
        <w:spacing w:before="120" w:after="120" w:line="240" w:lineRule="auto"/>
        <w:jc w:val="both"/>
        <w:rPr>
          <w:rFonts w:ascii="Garamond" w:hAnsi="Garamond"/>
        </w:rPr>
      </w:pPr>
      <w:r w:rsidRPr="001A63C8">
        <w:rPr>
          <w:rFonts w:ascii="Garamond" w:hAnsi="Garamond"/>
        </w:rPr>
        <w:t>Su padre era gobernador de los Países Bajos Españoles</w:t>
      </w:r>
    </w:p>
    <w:p w14:paraId="475D656D" w14:textId="77777777" w:rsidR="001A63C8" w:rsidRPr="001A63C8" w:rsidRDefault="001A63C8" w:rsidP="001A63C8">
      <w:pPr>
        <w:numPr>
          <w:ilvl w:val="1"/>
          <w:numId w:val="26"/>
        </w:numPr>
        <w:spacing w:before="120" w:after="120" w:line="240" w:lineRule="auto"/>
        <w:jc w:val="both"/>
        <w:rPr>
          <w:rFonts w:ascii="Garamond" w:hAnsi="Garamond"/>
        </w:rPr>
      </w:pPr>
      <w:r w:rsidRPr="001A63C8">
        <w:rPr>
          <w:rFonts w:ascii="Garamond" w:hAnsi="Garamond"/>
        </w:rPr>
        <w:t>Documentos sobre su muerte en Bruselas</w:t>
      </w:r>
    </w:p>
    <w:p w14:paraId="6508D173" w14:textId="77777777" w:rsidR="001A63C8" w:rsidRPr="001A63C8" w:rsidRDefault="001A63C8" w:rsidP="001A63C8">
      <w:pPr>
        <w:numPr>
          <w:ilvl w:val="1"/>
          <w:numId w:val="26"/>
        </w:numPr>
        <w:spacing w:before="120" w:after="120" w:line="240" w:lineRule="auto"/>
        <w:jc w:val="both"/>
        <w:rPr>
          <w:rFonts w:ascii="Garamond" w:hAnsi="Garamond"/>
        </w:rPr>
      </w:pPr>
      <w:r w:rsidRPr="001A63C8">
        <w:rPr>
          <w:rFonts w:ascii="Garamond" w:hAnsi="Garamond"/>
        </w:rPr>
        <w:t>Tratados de partición desde perspectiva holandesa</w:t>
      </w:r>
    </w:p>
    <w:p w14:paraId="1E58143A" w14:textId="77777777" w:rsidR="001A63C8" w:rsidRPr="001A63C8" w:rsidRDefault="001A63C8" w:rsidP="001A63C8">
      <w:pPr>
        <w:spacing w:before="120" w:after="120" w:line="240" w:lineRule="auto"/>
        <w:jc w:val="both"/>
        <w:rPr>
          <w:rFonts w:ascii="Garamond" w:hAnsi="Garamond"/>
          <w:b/>
          <w:bCs/>
          <w:lang w:val="de-DE"/>
        </w:rPr>
      </w:pPr>
      <w:r w:rsidRPr="001A63C8">
        <w:rPr>
          <w:rFonts w:ascii="Garamond" w:hAnsi="Garamond"/>
          <w:b/>
          <w:bCs/>
          <w:lang w:val="de-DE"/>
        </w:rPr>
        <w:t xml:space="preserve">D. </w:t>
      </w:r>
      <w:proofErr w:type="spellStart"/>
      <w:r w:rsidRPr="001A63C8">
        <w:rPr>
          <w:rFonts w:ascii="Garamond" w:hAnsi="Garamond"/>
          <w:b/>
          <w:bCs/>
          <w:lang w:val="de-DE"/>
        </w:rPr>
        <w:t>Fondos</w:t>
      </w:r>
      <w:proofErr w:type="spellEnd"/>
      <w:r w:rsidRPr="001A63C8">
        <w:rPr>
          <w:rFonts w:ascii="Garamond" w:hAnsi="Garamond"/>
          <w:b/>
          <w:bCs/>
          <w:lang w:val="de-DE"/>
        </w:rPr>
        <w:t xml:space="preserve"> </w:t>
      </w:r>
      <w:proofErr w:type="spellStart"/>
      <w:r w:rsidRPr="001A63C8">
        <w:rPr>
          <w:rFonts w:ascii="Garamond" w:hAnsi="Garamond"/>
          <w:b/>
          <w:bCs/>
          <w:lang w:val="de-DE"/>
        </w:rPr>
        <w:t>administrativos</w:t>
      </w:r>
      <w:proofErr w:type="spellEnd"/>
      <w:r w:rsidRPr="001A63C8">
        <w:rPr>
          <w:rFonts w:ascii="Garamond" w:hAnsi="Garamond"/>
          <w:b/>
          <w:bCs/>
          <w:lang w:val="de-DE"/>
        </w:rPr>
        <w:t xml:space="preserve"> imperiales:</w:t>
      </w:r>
    </w:p>
    <w:p w14:paraId="340CBAAE" w14:textId="77777777" w:rsidR="001A63C8" w:rsidRPr="001A63C8" w:rsidRDefault="001A63C8" w:rsidP="001A63C8">
      <w:pPr>
        <w:spacing w:before="120" w:after="120" w:line="240" w:lineRule="auto"/>
        <w:jc w:val="both"/>
        <w:rPr>
          <w:rFonts w:ascii="Garamond" w:hAnsi="Garamond"/>
          <w:b/>
          <w:bCs/>
          <w:lang w:val="de-DE"/>
        </w:rPr>
      </w:pPr>
      <w:r w:rsidRPr="001A63C8">
        <w:rPr>
          <w:rFonts w:ascii="Garamond" w:hAnsi="Garamond"/>
          <w:b/>
          <w:bCs/>
          <w:lang w:val="de-DE"/>
        </w:rPr>
        <w:t>9. Staatskanzlei Vorträge</w:t>
      </w:r>
    </w:p>
    <w:p w14:paraId="6762753B" w14:textId="77777777" w:rsidR="001A63C8" w:rsidRPr="001A63C8" w:rsidRDefault="001A63C8" w:rsidP="001A63C8">
      <w:pPr>
        <w:numPr>
          <w:ilvl w:val="0"/>
          <w:numId w:val="27"/>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Presentaciones oficiales de la Cancillería de Estado</w:t>
      </w:r>
    </w:p>
    <w:p w14:paraId="47385856" w14:textId="77777777" w:rsidR="001A63C8" w:rsidRPr="001A63C8" w:rsidRDefault="001A63C8" w:rsidP="001A63C8">
      <w:pPr>
        <w:numPr>
          <w:ilvl w:val="0"/>
          <w:numId w:val="27"/>
        </w:numPr>
        <w:spacing w:before="120" w:after="120" w:line="240" w:lineRule="auto"/>
        <w:jc w:val="both"/>
        <w:rPr>
          <w:rFonts w:ascii="Garamond" w:hAnsi="Garamond"/>
        </w:rPr>
      </w:pPr>
      <w:r w:rsidRPr="001A63C8">
        <w:rPr>
          <w:rFonts w:ascii="Garamond" w:hAnsi="Garamond"/>
          <w:b/>
          <w:bCs/>
        </w:rPr>
        <w:t>Período relevante:</w:t>
      </w:r>
      <w:r w:rsidRPr="001A63C8">
        <w:rPr>
          <w:rFonts w:ascii="Garamond" w:hAnsi="Garamond"/>
        </w:rPr>
        <w:t xml:space="preserve"> 1698-1701</w:t>
      </w:r>
    </w:p>
    <w:p w14:paraId="57A1B767" w14:textId="77777777" w:rsidR="001A63C8" w:rsidRPr="001A63C8" w:rsidRDefault="001A63C8" w:rsidP="001A63C8">
      <w:pPr>
        <w:numPr>
          <w:ilvl w:val="0"/>
          <w:numId w:val="27"/>
        </w:numPr>
        <w:spacing w:before="120" w:after="120" w:line="240" w:lineRule="auto"/>
        <w:jc w:val="both"/>
        <w:rPr>
          <w:rFonts w:ascii="Garamond" w:hAnsi="Garamond"/>
        </w:rPr>
      </w:pPr>
      <w:r w:rsidRPr="001A63C8">
        <w:rPr>
          <w:rFonts w:ascii="Garamond" w:hAnsi="Garamond"/>
          <w:b/>
          <w:bCs/>
        </w:rPr>
        <w:t>Qué buscar:</w:t>
      </w:r>
      <w:r w:rsidRPr="001A63C8">
        <w:rPr>
          <w:rFonts w:ascii="Garamond" w:hAnsi="Garamond"/>
        </w:rPr>
        <w:t xml:space="preserve"> </w:t>
      </w:r>
    </w:p>
    <w:p w14:paraId="7205D44A" w14:textId="77777777" w:rsidR="001A63C8" w:rsidRPr="001A63C8" w:rsidRDefault="001A63C8" w:rsidP="001A63C8">
      <w:pPr>
        <w:numPr>
          <w:ilvl w:val="1"/>
          <w:numId w:val="27"/>
        </w:numPr>
        <w:spacing w:before="120" w:after="120" w:line="240" w:lineRule="auto"/>
        <w:jc w:val="both"/>
        <w:rPr>
          <w:rFonts w:ascii="Garamond" w:hAnsi="Garamond"/>
        </w:rPr>
      </w:pPr>
      <w:r w:rsidRPr="001A63C8">
        <w:rPr>
          <w:rFonts w:ascii="Garamond" w:hAnsi="Garamond"/>
        </w:rPr>
        <w:t>Decisiones de política imperial</w:t>
      </w:r>
    </w:p>
    <w:p w14:paraId="64AE0DF9" w14:textId="77777777" w:rsidR="001A63C8" w:rsidRPr="001A63C8" w:rsidRDefault="001A63C8" w:rsidP="001A63C8">
      <w:pPr>
        <w:numPr>
          <w:ilvl w:val="1"/>
          <w:numId w:val="27"/>
        </w:numPr>
        <w:spacing w:before="120" w:after="120" w:line="240" w:lineRule="auto"/>
        <w:jc w:val="both"/>
        <w:rPr>
          <w:rFonts w:ascii="Garamond" w:hAnsi="Garamond"/>
        </w:rPr>
      </w:pPr>
      <w:r w:rsidRPr="001A63C8">
        <w:rPr>
          <w:rFonts w:ascii="Garamond" w:hAnsi="Garamond"/>
        </w:rPr>
        <w:t>Memoranda sobre la sucesión española</w:t>
      </w:r>
    </w:p>
    <w:p w14:paraId="045AE34D" w14:textId="77777777" w:rsidR="001A63C8" w:rsidRPr="001A63C8" w:rsidRDefault="001A63C8" w:rsidP="001A63C8">
      <w:pPr>
        <w:numPr>
          <w:ilvl w:val="1"/>
          <w:numId w:val="27"/>
        </w:numPr>
        <w:spacing w:before="120" w:after="120" w:line="240" w:lineRule="auto"/>
        <w:jc w:val="both"/>
        <w:rPr>
          <w:rFonts w:ascii="Garamond" w:hAnsi="Garamond"/>
        </w:rPr>
      </w:pPr>
      <w:r w:rsidRPr="001A63C8">
        <w:rPr>
          <w:rFonts w:ascii="Garamond" w:hAnsi="Garamond"/>
        </w:rPr>
        <w:t>Planificación estratégica</w:t>
      </w:r>
    </w:p>
    <w:p w14:paraId="2DCEAC48"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E. Correspondencia personal imperial:</w:t>
      </w:r>
    </w:p>
    <w:p w14:paraId="6CB41F8B"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10. </w:t>
      </w:r>
      <w:proofErr w:type="spellStart"/>
      <w:r w:rsidRPr="001A63C8">
        <w:rPr>
          <w:rFonts w:ascii="Garamond" w:hAnsi="Garamond"/>
          <w:b/>
          <w:bCs/>
        </w:rPr>
        <w:t>Familienkorrespondenz</w:t>
      </w:r>
      <w:proofErr w:type="spellEnd"/>
      <w:r w:rsidRPr="001A63C8">
        <w:rPr>
          <w:rFonts w:ascii="Garamond" w:hAnsi="Garamond"/>
          <w:b/>
          <w:bCs/>
        </w:rPr>
        <w:t xml:space="preserve"> A 12</w:t>
      </w:r>
    </w:p>
    <w:p w14:paraId="552B0C15" w14:textId="77777777" w:rsidR="001A63C8" w:rsidRPr="001A63C8" w:rsidRDefault="001A63C8" w:rsidP="001A63C8">
      <w:pPr>
        <w:numPr>
          <w:ilvl w:val="0"/>
          <w:numId w:val="28"/>
        </w:numPr>
        <w:spacing w:before="120" w:after="120" w:line="240" w:lineRule="auto"/>
        <w:jc w:val="both"/>
        <w:rPr>
          <w:rFonts w:ascii="Garamond" w:hAnsi="Garamond"/>
        </w:rPr>
      </w:pPr>
      <w:r w:rsidRPr="001A63C8">
        <w:rPr>
          <w:rFonts w:ascii="Garamond" w:hAnsi="Garamond"/>
          <w:b/>
          <w:bCs/>
        </w:rPr>
        <w:t>Signatura:</w:t>
      </w:r>
      <w:r w:rsidRPr="001A63C8">
        <w:rPr>
          <w:rFonts w:ascii="Garamond" w:hAnsi="Garamond"/>
        </w:rPr>
        <w:t xml:space="preserve"> AT-</w:t>
      </w:r>
      <w:proofErr w:type="spellStart"/>
      <w:r w:rsidRPr="001A63C8">
        <w:rPr>
          <w:rFonts w:ascii="Garamond" w:hAnsi="Garamond"/>
        </w:rPr>
        <w:t>OeStA</w:t>
      </w:r>
      <w:proofErr w:type="spellEnd"/>
      <w:r w:rsidRPr="001A63C8">
        <w:rPr>
          <w:rFonts w:ascii="Garamond" w:hAnsi="Garamond"/>
        </w:rPr>
        <w:t>/</w:t>
      </w:r>
      <w:proofErr w:type="spellStart"/>
      <w:r w:rsidRPr="001A63C8">
        <w:rPr>
          <w:rFonts w:ascii="Garamond" w:hAnsi="Garamond"/>
        </w:rPr>
        <w:t>HHStA</w:t>
      </w:r>
      <w:proofErr w:type="spellEnd"/>
      <w:r w:rsidRPr="001A63C8">
        <w:rPr>
          <w:rFonts w:ascii="Garamond" w:hAnsi="Garamond"/>
        </w:rPr>
        <w:t xml:space="preserve"> </w:t>
      </w:r>
      <w:proofErr w:type="spellStart"/>
      <w:r w:rsidRPr="001A63C8">
        <w:rPr>
          <w:rFonts w:ascii="Garamond" w:hAnsi="Garamond"/>
        </w:rPr>
        <w:t>HausA</w:t>
      </w:r>
      <w:proofErr w:type="spellEnd"/>
      <w:r w:rsidRPr="001A63C8">
        <w:rPr>
          <w:rFonts w:ascii="Garamond" w:hAnsi="Garamond"/>
        </w:rPr>
        <w:t xml:space="preserve"> </w:t>
      </w:r>
      <w:proofErr w:type="spellStart"/>
      <w:r w:rsidRPr="001A63C8">
        <w:rPr>
          <w:rFonts w:ascii="Garamond" w:hAnsi="Garamond"/>
        </w:rPr>
        <w:t>Familienkorrespondenz</w:t>
      </w:r>
      <w:proofErr w:type="spellEnd"/>
      <w:r w:rsidRPr="001A63C8">
        <w:rPr>
          <w:rFonts w:ascii="Garamond" w:hAnsi="Garamond"/>
        </w:rPr>
        <w:t xml:space="preserve"> A 12</w:t>
      </w:r>
    </w:p>
    <w:p w14:paraId="6F7B73BE" w14:textId="77777777" w:rsidR="001A63C8" w:rsidRPr="001A63C8" w:rsidRDefault="001A63C8" w:rsidP="001A63C8">
      <w:pPr>
        <w:numPr>
          <w:ilvl w:val="0"/>
          <w:numId w:val="28"/>
        </w:numPr>
        <w:spacing w:before="120" w:after="120" w:line="240" w:lineRule="auto"/>
        <w:jc w:val="both"/>
        <w:rPr>
          <w:rFonts w:ascii="Garamond" w:hAnsi="Garamond"/>
        </w:rPr>
      </w:pPr>
      <w:r w:rsidRPr="001A63C8">
        <w:rPr>
          <w:rFonts w:ascii="Garamond" w:hAnsi="Garamond"/>
          <w:b/>
          <w:bCs/>
        </w:rPr>
        <w:lastRenderedPageBreak/>
        <w:t>Contenido:</w:t>
      </w:r>
      <w:r w:rsidRPr="001A63C8">
        <w:rPr>
          <w:rFonts w:ascii="Garamond" w:hAnsi="Garamond"/>
        </w:rPr>
        <w:t xml:space="preserve"> Correspondencia del Emperador Leopoldo I</w:t>
      </w:r>
    </w:p>
    <w:p w14:paraId="6E14325D" w14:textId="77777777" w:rsidR="001A63C8" w:rsidRPr="001A63C8" w:rsidRDefault="001A63C8" w:rsidP="001A63C8">
      <w:pPr>
        <w:numPr>
          <w:ilvl w:val="0"/>
          <w:numId w:val="28"/>
        </w:numPr>
        <w:spacing w:before="120" w:after="120" w:line="240" w:lineRule="auto"/>
        <w:jc w:val="both"/>
        <w:rPr>
          <w:rFonts w:ascii="Garamond" w:hAnsi="Garamond"/>
        </w:rPr>
      </w:pPr>
      <w:r w:rsidRPr="001A63C8">
        <w:rPr>
          <w:rFonts w:ascii="Garamond" w:hAnsi="Garamond"/>
          <w:b/>
          <w:bCs/>
        </w:rPr>
        <w:t>Período:</w:t>
      </w:r>
      <w:r w:rsidRPr="001A63C8">
        <w:rPr>
          <w:rFonts w:ascii="Garamond" w:hAnsi="Garamond"/>
        </w:rPr>
        <w:t xml:space="preserve"> 1657-1699 </w:t>
      </w:r>
      <w:r w:rsidRPr="001A63C8">
        <w:rPr>
          <w:rFonts w:ascii="Segoe UI Emoji" w:hAnsi="Segoe UI Emoji" w:cs="Segoe UI Emoji"/>
        </w:rPr>
        <w:t>⭐</w:t>
      </w:r>
      <w:r w:rsidRPr="001A63C8">
        <w:rPr>
          <w:rFonts w:ascii="Garamond" w:hAnsi="Garamond"/>
        </w:rPr>
        <w:t xml:space="preserve"> </w:t>
      </w:r>
      <w:r w:rsidRPr="001A63C8">
        <w:rPr>
          <w:rFonts w:ascii="Garamond" w:hAnsi="Garamond"/>
          <w:b/>
          <w:bCs/>
        </w:rPr>
        <w:t>TERMINA EN 1699</w:t>
      </w:r>
    </w:p>
    <w:p w14:paraId="17DCFAD2" w14:textId="77777777" w:rsidR="001A63C8" w:rsidRPr="001A63C8" w:rsidRDefault="001A63C8" w:rsidP="001A63C8">
      <w:pPr>
        <w:numPr>
          <w:ilvl w:val="0"/>
          <w:numId w:val="28"/>
        </w:numPr>
        <w:spacing w:before="120" w:after="120" w:line="240" w:lineRule="auto"/>
        <w:jc w:val="both"/>
        <w:rPr>
          <w:rFonts w:ascii="Garamond" w:hAnsi="Garamond"/>
        </w:rPr>
      </w:pPr>
      <w:r w:rsidRPr="001A63C8">
        <w:rPr>
          <w:rFonts w:ascii="Garamond" w:hAnsi="Garamond"/>
          <w:b/>
          <w:bCs/>
        </w:rPr>
        <w:t>URL:</w:t>
      </w:r>
      <w:r w:rsidRPr="001A63C8">
        <w:rPr>
          <w:rFonts w:ascii="Garamond" w:hAnsi="Garamond"/>
        </w:rPr>
        <w:t xml:space="preserve"> https://www.archivinformationssystem.at/detail.aspx?ID=2567552</w:t>
      </w:r>
    </w:p>
    <w:p w14:paraId="138F0676" w14:textId="77777777" w:rsidR="001A63C8" w:rsidRPr="001A63C8" w:rsidRDefault="001A63C8" w:rsidP="001A63C8">
      <w:pPr>
        <w:numPr>
          <w:ilvl w:val="0"/>
          <w:numId w:val="28"/>
        </w:numPr>
        <w:spacing w:before="120" w:after="120" w:line="240" w:lineRule="auto"/>
        <w:jc w:val="both"/>
        <w:rPr>
          <w:rFonts w:ascii="Garamond" w:hAnsi="Garamond"/>
        </w:rPr>
      </w:pPr>
      <w:r w:rsidRPr="001A63C8">
        <w:rPr>
          <w:rFonts w:ascii="Garamond" w:hAnsi="Garamond"/>
          <w:b/>
          <w:bCs/>
        </w:rPr>
        <w:t>Qué buscar:</w:t>
      </w:r>
      <w:r w:rsidRPr="001A63C8">
        <w:rPr>
          <w:rFonts w:ascii="Garamond" w:hAnsi="Garamond"/>
        </w:rPr>
        <w:t xml:space="preserve"> </w:t>
      </w:r>
    </w:p>
    <w:p w14:paraId="70F78ADF" w14:textId="77777777" w:rsidR="001A63C8" w:rsidRPr="001A63C8" w:rsidRDefault="001A63C8" w:rsidP="001A63C8">
      <w:pPr>
        <w:numPr>
          <w:ilvl w:val="1"/>
          <w:numId w:val="28"/>
        </w:numPr>
        <w:spacing w:before="120" w:after="120" w:line="240" w:lineRule="auto"/>
        <w:jc w:val="both"/>
        <w:rPr>
          <w:rFonts w:ascii="Garamond" w:hAnsi="Garamond"/>
        </w:rPr>
      </w:pPr>
      <w:r w:rsidRPr="001A63C8">
        <w:rPr>
          <w:rFonts w:ascii="Garamond" w:hAnsi="Garamond"/>
        </w:rPr>
        <w:t>Cartas privadas de Leopoldo I sobre la crisis</w:t>
      </w:r>
    </w:p>
    <w:p w14:paraId="63977B14" w14:textId="77777777" w:rsidR="001A63C8" w:rsidRPr="001A63C8" w:rsidRDefault="001A63C8" w:rsidP="001A63C8">
      <w:pPr>
        <w:numPr>
          <w:ilvl w:val="1"/>
          <w:numId w:val="28"/>
        </w:numPr>
        <w:spacing w:before="120" w:after="120" w:line="240" w:lineRule="auto"/>
        <w:jc w:val="both"/>
        <w:rPr>
          <w:rFonts w:ascii="Garamond" w:hAnsi="Garamond"/>
        </w:rPr>
      </w:pPr>
      <w:r w:rsidRPr="001A63C8">
        <w:rPr>
          <w:rFonts w:ascii="Garamond" w:hAnsi="Garamond"/>
        </w:rPr>
        <w:t>Comunicaciones familiares sobre José Fernando</w:t>
      </w:r>
    </w:p>
    <w:p w14:paraId="4559A806" w14:textId="77777777" w:rsidR="001A63C8" w:rsidRPr="001A63C8" w:rsidRDefault="001A63C8" w:rsidP="001A63C8">
      <w:pPr>
        <w:numPr>
          <w:ilvl w:val="1"/>
          <w:numId w:val="28"/>
        </w:numPr>
        <w:spacing w:before="120" w:after="120" w:line="240" w:lineRule="auto"/>
        <w:jc w:val="both"/>
        <w:rPr>
          <w:rFonts w:ascii="Garamond" w:hAnsi="Garamond"/>
        </w:rPr>
      </w:pPr>
      <w:r w:rsidRPr="001A63C8">
        <w:rPr>
          <w:rFonts w:ascii="Garamond" w:hAnsi="Garamond"/>
        </w:rPr>
        <w:t>Reacciones personales a eventos de 1699</w:t>
      </w:r>
    </w:p>
    <w:p w14:paraId="1B8FCE64"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1A46F04D">
          <v:rect id="_x0000_i1034" style="width:0;height:1.5pt" o:hralign="center" o:hrstd="t" o:hr="t" fillcolor="#a0a0a0" stroked="f"/>
        </w:pict>
      </w:r>
    </w:p>
    <w:p w14:paraId="76ED8E7E"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6. PERSONAJES CLAVE A BUSCAR EN LOS ARCHIVOS</w:t>
      </w:r>
    </w:p>
    <w:p w14:paraId="12807282"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Variantes de nombres para búsqueda:</w:t>
      </w:r>
    </w:p>
    <w:p w14:paraId="64B5AD15"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José Fernando de Baviera:</w:t>
      </w:r>
    </w:p>
    <w:p w14:paraId="28BDDFE3" w14:textId="77777777" w:rsidR="001A63C8" w:rsidRPr="001A63C8" w:rsidRDefault="001A63C8" w:rsidP="001A63C8">
      <w:pPr>
        <w:numPr>
          <w:ilvl w:val="0"/>
          <w:numId w:val="29"/>
        </w:numPr>
        <w:spacing w:before="120" w:after="120" w:line="240" w:lineRule="auto"/>
        <w:jc w:val="both"/>
        <w:rPr>
          <w:rFonts w:ascii="Garamond" w:hAnsi="Garamond"/>
        </w:rPr>
      </w:pPr>
      <w:r w:rsidRPr="001A63C8">
        <w:rPr>
          <w:rFonts w:ascii="Garamond" w:hAnsi="Garamond"/>
        </w:rPr>
        <w:t xml:space="preserve">Joseph Ferdinand </w:t>
      </w:r>
      <w:proofErr w:type="spellStart"/>
      <w:r w:rsidRPr="001A63C8">
        <w:rPr>
          <w:rFonts w:ascii="Garamond" w:hAnsi="Garamond"/>
        </w:rPr>
        <w:t>von</w:t>
      </w:r>
      <w:proofErr w:type="spellEnd"/>
      <w:r w:rsidRPr="001A63C8">
        <w:rPr>
          <w:rFonts w:ascii="Garamond" w:hAnsi="Garamond"/>
        </w:rPr>
        <w:t xml:space="preserve"> Bayern</w:t>
      </w:r>
    </w:p>
    <w:p w14:paraId="1742D877" w14:textId="77777777" w:rsidR="001A63C8" w:rsidRPr="001A63C8" w:rsidRDefault="001A63C8" w:rsidP="001A63C8">
      <w:pPr>
        <w:numPr>
          <w:ilvl w:val="0"/>
          <w:numId w:val="29"/>
        </w:numPr>
        <w:spacing w:before="120" w:after="120" w:line="240" w:lineRule="auto"/>
        <w:jc w:val="both"/>
        <w:rPr>
          <w:rFonts w:ascii="Garamond" w:hAnsi="Garamond"/>
        </w:rPr>
      </w:pPr>
      <w:r w:rsidRPr="001A63C8">
        <w:rPr>
          <w:rFonts w:ascii="Garamond" w:hAnsi="Garamond"/>
        </w:rPr>
        <w:t>José Fernando</w:t>
      </w:r>
    </w:p>
    <w:p w14:paraId="7A770E44" w14:textId="77777777" w:rsidR="001A63C8" w:rsidRPr="001A63C8" w:rsidRDefault="001A63C8" w:rsidP="001A63C8">
      <w:pPr>
        <w:numPr>
          <w:ilvl w:val="0"/>
          <w:numId w:val="29"/>
        </w:numPr>
        <w:spacing w:before="120" w:after="120" w:line="240" w:lineRule="auto"/>
        <w:jc w:val="both"/>
        <w:rPr>
          <w:rFonts w:ascii="Garamond" w:hAnsi="Garamond"/>
        </w:rPr>
      </w:pPr>
      <w:r w:rsidRPr="001A63C8">
        <w:rPr>
          <w:rFonts w:ascii="Garamond" w:hAnsi="Garamond"/>
        </w:rPr>
        <w:t>Joseph Ferdinand</w:t>
      </w:r>
    </w:p>
    <w:p w14:paraId="446B3A05" w14:textId="77777777" w:rsidR="001A63C8" w:rsidRPr="001A63C8" w:rsidRDefault="001A63C8" w:rsidP="001A63C8">
      <w:pPr>
        <w:numPr>
          <w:ilvl w:val="0"/>
          <w:numId w:val="29"/>
        </w:numPr>
        <w:spacing w:before="120" w:after="120" w:line="240" w:lineRule="auto"/>
        <w:jc w:val="both"/>
        <w:rPr>
          <w:rFonts w:ascii="Garamond" w:hAnsi="Garamond"/>
        </w:rPr>
      </w:pPr>
      <w:r w:rsidRPr="001A63C8">
        <w:rPr>
          <w:rFonts w:ascii="Garamond" w:hAnsi="Garamond"/>
        </w:rPr>
        <w:t>Prince Joseph Ferdinand</w:t>
      </w:r>
    </w:p>
    <w:p w14:paraId="609D9A45" w14:textId="77777777" w:rsidR="001A63C8" w:rsidRPr="001A63C8" w:rsidRDefault="001A63C8" w:rsidP="001A63C8">
      <w:pPr>
        <w:numPr>
          <w:ilvl w:val="0"/>
          <w:numId w:val="29"/>
        </w:numPr>
        <w:spacing w:before="120" w:after="120" w:line="240" w:lineRule="auto"/>
        <w:jc w:val="both"/>
        <w:rPr>
          <w:rFonts w:ascii="Garamond" w:hAnsi="Garamond"/>
        </w:rPr>
      </w:pPr>
      <w:r w:rsidRPr="001A63C8">
        <w:rPr>
          <w:rFonts w:ascii="Garamond" w:hAnsi="Garamond"/>
        </w:rPr>
        <w:t>Prinz Joseph Ferdinand</w:t>
      </w:r>
    </w:p>
    <w:p w14:paraId="19343BB6" w14:textId="77777777" w:rsidR="001A63C8" w:rsidRPr="001A63C8" w:rsidRDefault="001A63C8" w:rsidP="001A63C8">
      <w:pPr>
        <w:numPr>
          <w:ilvl w:val="0"/>
          <w:numId w:val="29"/>
        </w:numPr>
        <w:spacing w:before="120" w:after="120" w:line="240" w:lineRule="auto"/>
        <w:jc w:val="both"/>
        <w:rPr>
          <w:rFonts w:ascii="Garamond" w:hAnsi="Garamond"/>
        </w:rPr>
      </w:pPr>
      <w:r w:rsidRPr="001A63C8">
        <w:rPr>
          <w:rFonts w:ascii="Garamond" w:hAnsi="Garamond"/>
        </w:rPr>
        <w:t>Joseph-Ferdinand de Bavière</w:t>
      </w:r>
    </w:p>
    <w:p w14:paraId="03E36526" w14:textId="77777777" w:rsidR="001A63C8" w:rsidRPr="001A63C8" w:rsidRDefault="001A63C8" w:rsidP="001A63C8">
      <w:pPr>
        <w:numPr>
          <w:ilvl w:val="0"/>
          <w:numId w:val="29"/>
        </w:numPr>
        <w:spacing w:before="120" w:after="120" w:line="240" w:lineRule="auto"/>
        <w:jc w:val="both"/>
        <w:rPr>
          <w:rFonts w:ascii="Garamond" w:hAnsi="Garamond"/>
        </w:rPr>
      </w:pPr>
      <w:proofErr w:type="spellStart"/>
      <w:r w:rsidRPr="001A63C8">
        <w:rPr>
          <w:rFonts w:ascii="Garamond" w:hAnsi="Garamond"/>
        </w:rPr>
        <w:t>Kurprinz</w:t>
      </w:r>
      <w:proofErr w:type="spellEnd"/>
      <w:r w:rsidRPr="001A63C8">
        <w:rPr>
          <w:rFonts w:ascii="Garamond" w:hAnsi="Garamond"/>
        </w:rPr>
        <w:t xml:space="preserve"> Joseph Ferdinand</w:t>
      </w:r>
    </w:p>
    <w:p w14:paraId="45AC26D7" w14:textId="77777777" w:rsidR="001A63C8" w:rsidRPr="001A63C8" w:rsidRDefault="001A63C8" w:rsidP="001A63C8">
      <w:pPr>
        <w:numPr>
          <w:ilvl w:val="0"/>
          <w:numId w:val="29"/>
        </w:numPr>
        <w:spacing w:before="120" w:after="120" w:line="240" w:lineRule="auto"/>
        <w:jc w:val="both"/>
        <w:rPr>
          <w:rFonts w:ascii="Garamond" w:hAnsi="Garamond"/>
        </w:rPr>
      </w:pPr>
      <w:r w:rsidRPr="001A63C8">
        <w:rPr>
          <w:rFonts w:ascii="Garamond" w:hAnsi="Garamond"/>
        </w:rPr>
        <w:t>Electoral Prince Joseph Ferdinand</w:t>
      </w:r>
    </w:p>
    <w:p w14:paraId="785ADD3E"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Carlos II de España:</w:t>
      </w:r>
    </w:p>
    <w:p w14:paraId="50E69D3E" w14:textId="77777777" w:rsidR="001A63C8" w:rsidRPr="001A63C8" w:rsidRDefault="001A63C8" w:rsidP="001A63C8">
      <w:pPr>
        <w:numPr>
          <w:ilvl w:val="0"/>
          <w:numId w:val="30"/>
        </w:numPr>
        <w:spacing w:before="120" w:after="120" w:line="240" w:lineRule="auto"/>
        <w:jc w:val="both"/>
        <w:rPr>
          <w:rFonts w:ascii="Garamond" w:hAnsi="Garamond"/>
        </w:rPr>
      </w:pPr>
      <w:r w:rsidRPr="001A63C8">
        <w:rPr>
          <w:rFonts w:ascii="Garamond" w:hAnsi="Garamond"/>
        </w:rPr>
        <w:t>Karl II.</w:t>
      </w:r>
    </w:p>
    <w:p w14:paraId="3A2B27F8" w14:textId="77777777" w:rsidR="001A63C8" w:rsidRPr="001A63C8" w:rsidRDefault="001A63C8" w:rsidP="001A63C8">
      <w:pPr>
        <w:numPr>
          <w:ilvl w:val="0"/>
          <w:numId w:val="30"/>
        </w:numPr>
        <w:spacing w:before="120" w:after="120" w:line="240" w:lineRule="auto"/>
        <w:jc w:val="both"/>
        <w:rPr>
          <w:rFonts w:ascii="Garamond" w:hAnsi="Garamond"/>
        </w:rPr>
      </w:pPr>
      <w:r w:rsidRPr="001A63C8">
        <w:rPr>
          <w:rFonts w:ascii="Garamond" w:hAnsi="Garamond"/>
        </w:rPr>
        <w:t>Carlos II.</w:t>
      </w:r>
    </w:p>
    <w:p w14:paraId="24A923C5" w14:textId="77777777" w:rsidR="001A63C8" w:rsidRPr="001A63C8" w:rsidRDefault="001A63C8" w:rsidP="001A63C8">
      <w:pPr>
        <w:numPr>
          <w:ilvl w:val="0"/>
          <w:numId w:val="30"/>
        </w:numPr>
        <w:spacing w:before="120" w:after="120" w:line="240" w:lineRule="auto"/>
        <w:jc w:val="both"/>
        <w:rPr>
          <w:rFonts w:ascii="Garamond" w:hAnsi="Garamond"/>
        </w:rPr>
      </w:pPr>
      <w:r w:rsidRPr="001A63C8">
        <w:rPr>
          <w:rFonts w:ascii="Garamond" w:hAnsi="Garamond"/>
        </w:rPr>
        <w:t>Charles II</w:t>
      </w:r>
    </w:p>
    <w:p w14:paraId="07CE0BC5" w14:textId="77777777" w:rsidR="001A63C8" w:rsidRPr="001A63C8" w:rsidRDefault="001A63C8" w:rsidP="001A63C8">
      <w:pPr>
        <w:numPr>
          <w:ilvl w:val="0"/>
          <w:numId w:val="30"/>
        </w:numPr>
        <w:spacing w:before="120" w:after="120" w:line="240" w:lineRule="auto"/>
        <w:jc w:val="both"/>
        <w:rPr>
          <w:rFonts w:ascii="Garamond" w:hAnsi="Garamond"/>
        </w:rPr>
      </w:pPr>
      <w:r w:rsidRPr="001A63C8">
        <w:rPr>
          <w:rFonts w:ascii="Garamond" w:hAnsi="Garamond"/>
        </w:rPr>
        <w:t xml:space="preserve">Karl II. </w:t>
      </w:r>
      <w:proofErr w:type="spellStart"/>
      <w:r w:rsidRPr="001A63C8">
        <w:rPr>
          <w:rFonts w:ascii="Garamond" w:hAnsi="Garamond"/>
        </w:rPr>
        <w:t>von</w:t>
      </w:r>
      <w:proofErr w:type="spellEnd"/>
      <w:r w:rsidRPr="001A63C8">
        <w:rPr>
          <w:rFonts w:ascii="Garamond" w:hAnsi="Garamond"/>
        </w:rPr>
        <w:t xml:space="preserve"> </w:t>
      </w:r>
      <w:proofErr w:type="spellStart"/>
      <w:r w:rsidRPr="001A63C8">
        <w:rPr>
          <w:rFonts w:ascii="Garamond" w:hAnsi="Garamond"/>
        </w:rPr>
        <w:t>Spanien</w:t>
      </w:r>
      <w:proofErr w:type="spellEnd"/>
    </w:p>
    <w:p w14:paraId="06A637D2" w14:textId="77777777" w:rsidR="001A63C8" w:rsidRPr="001A63C8" w:rsidRDefault="001A63C8" w:rsidP="001A63C8">
      <w:pPr>
        <w:numPr>
          <w:ilvl w:val="0"/>
          <w:numId w:val="30"/>
        </w:numPr>
        <w:spacing w:before="120" w:after="120" w:line="240" w:lineRule="auto"/>
        <w:jc w:val="both"/>
        <w:rPr>
          <w:rFonts w:ascii="Garamond" w:hAnsi="Garamond"/>
        </w:rPr>
      </w:pPr>
      <w:r w:rsidRPr="001A63C8">
        <w:rPr>
          <w:rFonts w:ascii="Garamond" w:hAnsi="Garamond"/>
        </w:rPr>
        <w:t>Carlos II de España</w:t>
      </w:r>
    </w:p>
    <w:p w14:paraId="31B8300F" w14:textId="77777777" w:rsidR="001A63C8" w:rsidRPr="001A63C8" w:rsidRDefault="001A63C8" w:rsidP="001A63C8">
      <w:pPr>
        <w:numPr>
          <w:ilvl w:val="0"/>
          <w:numId w:val="30"/>
        </w:numPr>
        <w:spacing w:before="120" w:after="120" w:line="240" w:lineRule="auto"/>
        <w:jc w:val="both"/>
        <w:rPr>
          <w:rFonts w:ascii="Garamond" w:hAnsi="Garamond"/>
        </w:rPr>
      </w:pPr>
      <w:r w:rsidRPr="001A63C8">
        <w:rPr>
          <w:rFonts w:ascii="Garamond" w:hAnsi="Garamond"/>
        </w:rPr>
        <w:t xml:space="preserve">Karl </w:t>
      </w:r>
      <w:proofErr w:type="spellStart"/>
      <w:r w:rsidRPr="001A63C8">
        <w:rPr>
          <w:rFonts w:ascii="Garamond" w:hAnsi="Garamond"/>
        </w:rPr>
        <w:t>der</w:t>
      </w:r>
      <w:proofErr w:type="spellEnd"/>
      <w:r w:rsidRPr="001A63C8">
        <w:rPr>
          <w:rFonts w:ascii="Garamond" w:hAnsi="Garamond"/>
        </w:rPr>
        <w:t xml:space="preserve"> </w:t>
      </w:r>
      <w:proofErr w:type="spellStart"/>
      <w:r w:rsidRPr="001A63C8">
        <w:rPr>
          <w:rFonts w:ascii="Garamond" w:hAnsi="Garamond"/>
        </w:rPr>
        <w:t>Verhexte</w:t>
      </w:r>
      <w:proofErr w:type="spellEnd"/>
      <w:r w:rsidRPr="001A63C8">
        <w:rPr>
          <w:rFonts w:ascii="Garamond" w:hAnsi="Garamond"/>
        </w:rPr>
        <w:t xml:space="preserve"> (Carlos el Hechizado)</w:t>
      </w:r>
    </w:p>
    <w:p w14:paraId="02186ED8"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Leopoldo I (Emperador):</w:t>
      </w:r>
    </w:p>
    <w:p w14:paraId="7E60FB34" w14:textId="77777777" w:rsidR="001A63C8" w:rsidRPr="001A63C8" w:rsidRDefault="001A63C8" w:rsidP="001A63C8">
      <w:pPr>
        <w:numPr>
          <w:ilvl w:val="0"/>
          <w:numId w:val="31"/>
        </w:numPr>
        <w:spacing w:before="120" w:after="120" w:line="240" w:lineRule="auto"/>
        <w:jc w:val="both"/>
        <w:rPr>
          <w:rFonts w:ascii="Garamond" w:hAnsi="Garamond"/>
        </w:rPr>
      </w:pPr>
      <w:r w:rsidRPr="001A63C8">
        <w:rPr>
          <w:rFonts w:ascii="Garamond" w:hAnsi="Garamond"/>
        </w:rPr>
        <w:t>Leopold I.</w:t>
      </w:r>
    </w:p>
    <w:p w14:paraId="6991F692" w14:textId="77777777" w:rsidR="001A63C8" w:rsidRPr="001A63C8" w:rsidRDefault="001A63C8" w:rsidP="001A63C8">
      <w:pPr>
        <w:numPr>
          <w:ilvl w:val="0"/>
          <w:numId w:val="31"/>
        </w:numPr>
        <w:spacing w:before="120" w:after="120" w:line="240" w:lineRule="auto"/>
        <w:jc w:val="both"/>
        <w:rPr>
          <w:rFonts w:ascii="Garamond" w:hAnsi="Garamond"/>
        </w:rPr>
      </w:pPr>
      <w:r w:rsidRPr="001A63C8">
        <w:rPr>
          <w:rFonts w:ascii="Garamond" w:hAnsi="Garamond"/>
        </w:rPr>
        <w:t>Leopoldo I</w:t>
      </w:r>
    </w:p>
    <w:p w14:paraId="1FAD398D" w14:textId="77777777" w:rsidR="001A63C8" w:rsidRPr="001A63C8" w:rsidRDefault="001A63C8" w:rsidP="001A63C8">
      <w:pPr>
        <w:numPr>
          <w:ilvl w:val="0"/>
          <w:numId w:val="31"/>
        </w:numPr>
        <w:spacing w:before="120" w:after="120" w:line="240" w:lineRule="auto"/>
        <w:jc w:val="both"/>
        <w:rPr>
          <w:rFonts w:ascii="Garamond" w:hAnsi="Garamond"/>
        </w:rPr>
      </w:pPr>
      <w:r w:rsidRPr="001A63C8">
        <w:rPr>
          <w:rFonts w:ascii="Garamond" w:hAnsi="Garamond"/>
        </w:rPr>
        <w:t>Leopold</w:t>
      </w:r>
    </w:p>
    <w:p w14:paraId="53858906" w14:textId="77777777" w:rsidR="001A63C8" w:rsidRPr="001A63C8" w:rsidRDefault="001A63C8" w:rsidP="001A63C8">
      <w:pPr>
        <w:numPr>
          <w:ilvl w:val="0"/>
          <w:numId w:val="31"/>
        </w:numPr>
        <w:spacing w:before="120" w:after="120" w:line="240" w:lineRule="auto"/>
        <w:jc w:val="both"/>
        <w:rPr>
          <w:rFonts w:ascii="Garamond" w:hAnsi="Garamond"/>
        </w:rPr>
      </w:pPr>
      <w:r w:rsidRPr="001A63C8">
        <w:rPr>
          <w:rFonts w:ascii="Garamond" w:hAnsi="Garamond"/>
        </w:rPr>
        <w:t>Kaiser Leopold I.</w:t>
      </w:r>
    </w:p>
    <w:p w14:paraId="44E68ADD" w14:textId="77777777" w:rsidR="001A63C8" w:rsidRPr="001A63C8" w:rsidRDefault="001A63C8" w:rsidP="001A63C8">
      <w:pPr>
        <w:numPr>
          <w:ilvl w:val="0"/>
          <w:numId w:val="31"/>
        </w:numPr>
        <w:spacing w:before="120" w:after="120" w:line="240" w:lineRule="auto"/>
        <w:jc w:val="both"/>
        <w:rPr>
          <w:rFonts w:ascii="Garamond" w:hAnsi="Garamond"/>
        </w:rPr>
      </w:pPr>
      <w:r w:rsidRPr="001A63C8">
        <w:rPr>
          <w:rFonts w:ascii="Garamond" w:hAnsi="Garamond"/>
        </w:rPr>
        <w:t>Empereur Léopold</w:t>
      </w:r>
    </w:p>
    <w:p w14:paraId="5B6A1866"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Luis XIV de Francia:</w:t>
      </w:r>
    </w:p>
    <w:p w14:paraId="1036F246" w14:textId="77777777" w:rsidR="001A63C8" w:rsidRPr="001A63C8" w:rsidRDefault="001A63C8" w:rsidP="001A63C8">
      <w:pPr>
        <w:numPr>
          <w:ilvl w:val="0"/>
          <w:numId w:val="32"/>
        </w:numPr>
        <w:spacing w:before="120" w:after="120" w:line="240" w:lineRule="auto"/>
        <w:jc w:val="both"/>
        <w:rPr>
          <w:rFonts w:ascii="Garamond" w:hAnsi="Garamond"/>
        </w:rPr>
      </w:pPr>
      <w:r w:rsidRPr="001A63C8">
        <w:rPr>
          <w:rFonts w:ascii="Garamond" w:hAnsi="Garamond"/>
        </w:rPr>
        <w:t>Ludwig XIV.</w:t>
      </w:r>
    </w:p>
    <w:p w14:paraId="26F92C84" w14:textId="77777777" w:rsidR="001A63C8" w:rsidRPr="001A63C8" w:rsidRDefault="001A63C8" w:rsidP="001A63C8">
      <w:pPr>
        <w:numPr>
          <w:ilvl w:val="0"/>
          <w:numId w:val="32"/>
        </w:numPr>
        <w:spacing w:before="120" w:after="120" w:line="240" w:lineRule="auto"/>
        <w:jc w:val="both"/>
        <w:rPr>
          <w:rFonts w:ascii="Garamond" w:hAnsi="Garamond"/>
        </w:rPr>
      </w:pPr>
      <w:r w:rsidRPr="001A63C8">
        <w:rPr>
          <w:rFonts w:ascii="Garamond" w:hAnsi="Garamond"/>
        </w:rPr>
        <w:t>Louis XIV</w:t>
      </w:r>
    </w:p>
    <w:p w14:paraId="402D8990" w14:textId="77777777" w:rsidR="001A63C8" w:rsidRPr="001A63C8" w:rsidRDefault="001A63C8" w:rsidP="001A63C8">
      <w:pPr>
        <w:numPr>
          <w:ilvl w:val="0"/>
          <w:numId w:val="32"/>
        </w:numPr>
        <w:spacing w:before="120" w:after="120" w:line="240" w:lineRule="auto"/>
        <w:jc w:val="both"/>
        <w:rPr>
          <w:rFonts w:ascii="Garamond" w:hAnsi="Garamond"/>
        </w:rPr>
      </w:pPr>
      <w:r w:rsidRPr="001A63C8">
        <w:rPr>
          <w:rFonts w:ascii="Garamond" w:hAnsi="Garamond"/>
        </w:rPr>
        <w:t>Luis XIV</w:t>
      </w:r>
    </w:p>
    <w:p w14:paraId="2E032956" w14:textId="77777777" w:rsidR="001A63C8" w:rsidRPr="001A63C8" w:rsidRDefault="001A63C8" w:rsidP="001A63C8">
      <w:pPr>
        <w:numPr>
          <w:ilvl w:val="0"/>
          <w:numId w:val="32"/>
        </w:numPr>
        <w:spacing w:before="120" w:after="120" w:line="240" w:lineRule="auto"/>
        <w:jc w:val="both"/>
        <w:rPr>
          <w:rFonts w:ascii="Garamond" w:hAnsi="Garamond"/>
        </w:rPr>
      </w:pPr>
      <w:r w:rsidRPr="001A63C8">
        <w:rPr>
          <w:rFonts w:ascii="Garamond" w:hAnsi="Garamond"/>
        </w:rPr>
        <w:lastRenderedPageBreak/>
        <w:t xml:space="preserve">Ludwig XIV. </w:t>
      </w:r>
      <w:proofErr w:type="spellStart"/>
      <w:r w:rsidRPr="001A63C8">
        <w:rPr>
          <w:rFonts w:ascii="Garamond" w:hAnsi="Garamond"/>
        </w:rPr>
        <w:t>von</w:t>
      </w:r>
      <w:proofErr w:type="spellEnd"/>
      <w:r w:rsidRPr="001A63C8">
        <w:rPr>
          <w:rFonts w:ascii="Garamond" w:hAnsi="Garamond"/>
        </w:rPr>
        <w:t xml:space="preserve"> </w:t>
      </w:r>
      <w:proofErr w:type="spellStart"/>
      <w:r w:rsidRPr="001A63C8">
        <w:rPr>
          <w:rFonts w:ascii="Garamond" w:hAnsi="Garamond"/>
        </w:rPr>
        <w:t>Frankreich</w:t>
      </w:r>
      <w:proofErr w:type="spellEnd"/>
    </w:p>
    <w:p w14:paraId="4A55A1C8" w14:textId="77777777" w:rsidR="001A63C8" w:rsidRPr="001A63C8" w:rsidRDefault="001A63C8" w:rsidP="001A63C8">
      <w:pPr>
        <w:numPr>
          <w:ilvl w:val="0"/>
          <w:numId w:val="32"/>
        </w:numPr>
        <w:spacing w:before="120" w:after="120" w:line="240" w:lineRule="auto"/>
        <w:jc w:val="both"/>
        <w:rPr>
          <w:rFonts w:ascii="Garamond" w:hAnsi="Garamond"/>
        </w:rPr>
      </w:pPr>
      <w:r w:rsidRPr="001A63C8">
        <w:rPr>
          <w:rFonts w:ascii="Garamond" w:hAnsi="Garamond"/>
        </w:rPr>
        <w:t>Le Roi Soleil</w:t>
      </w:r>
    </w:p>
    <w:p w14:paraId="522C51D1"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Mariana de Neoburgo (reina de España):</w:t>
      </w:r>
    </w:p>
    <w:p w14:paraId="094BA8CE" w14:textId="77777777" w:rsidR="001A63C8" w:rsidRPr="001A63C8" w:rsidRDefault="001A63C8" w:rsidP="001A63C8">
      <w:pPr>
        <w:numPr>
          <w:ilvl w:val="0"/>
          <w:numId w:val="33"/>
        </w:numPr>
        <w:spacing w:before="120" w:after="120" w:line="240" w:lineRule="auto"/>
        <w:jc w:val="both"/>
        <w:rPr>
          <w:rFonts w:ascii="Garamond" w:hAnsi="Garamond"/>
        </w:rPr>
      </w:pPr>
      <w:proofErr w:type="spellStart"/>
      <w:r w:rsidRPr="001A63C8">
        <w:rPr>
          <w:rFonts w:ascii="Garamond" w:hAnsi="Garamond"/>
        </w:rPr>
        <w:t>Maria</w:t>
      </w:r>
      <w:proofErr w:type="spellEnd"/>
      <w:r w:rsidRPr="001A63C8">
        <w:rPr>
          <w:rFonts w:ascii="Garamond" w:hAnsi="Garamond"/>
        </w:rPr>
        <w:t xml:space="preserve"> Anna </w:t>
      </w:r>
      <w:proofErr w:type="spellStart"/>
      <w:r w:rsidRPr="001A63C8">
        <w:rPr>
          <w:rFonts w:ascii="Garamond" w:hAnsi="Garamond"/>
        </w:rPr>
        <w:t>von</w:t>
      </w:r>
      <w:proofErr w:type="spellEnd"/>
      <w:r w:rsidRPr="001A63C8">
        <w:rPr>
          <w:rFonts w:ascii="Garamond" w:hAnsi="Garamond"/>
        </w:rPr>
        <w:t xml:space="preserve"> </w:t>
      </w:r>
      <w:proofErr w:type="spellStart"/>
      <w:r w:rsidRPr="001A63C8">
        <w:rPr>
          <w:rFonts w:ascii="Garamond" w:hAnsi="Garamond"/>
        </w:rPr>
        <w:t>der</w:t>
      </w:r>
      <w:proofErr w:type="spellEnd"/>
      <w:r w:rsidRPr="001A63C8">
        <w:rPr>
          <w:rFonts w:ascii="Garamond" w:hAnsi="Garamond"/>
        </w:rPr>
        <w:t xml:space="preserve"> </w:t>
      </w:r>
      <w:proofErr w:type="spellStart"/>
      <w:r w:rsidRPr="001A63C8">
        <w:rPr>
          <w:rFonts w:ascii="Garamond" w:hAnsi="Garamond"/>
        </w:rPr>
        <w:t>Pfalz</w:t>
      </w:r>
      <w:proofErr w:type="spellEnd"/>
    </w:p>
    <w:p w14:paraId="36978D33" w14:textId="77777777" w:rsidR="001A63C8" w:rsidRPr="001A63C8" w:rsidRDefault="001A63C8" w:rsidP="001A63C8">
      <w:pPr>
        <w:numPr>
          <w:ilvl w:val="0"/>
          <w:numId w:val="33"/>
        </w:numPr>
        <w:spacing w:before="120" w:after="120" w:line="240" w:lineRule="auto"/>
        <w:jc w:val="both"/>
        <w:rPr>
          <w:rFonts w:ascii="Garamond" w:hAnsi="Garamond"/>
        </w:rPr>
      </w:pPr>
      <w:r w:rsidRPr="001A63C8">
        <w:rPr>
          <w:rFonts w:ascii="Garamond" w:hAnsi="Garamond"/>
        </w:rPr>
        <w:t>Mariana de Neoburgo</w:t>
      </w:r>
    </w:p>
    <w:p w14:paraId="6F10B75D" w14:textId="77777777" w:rsidR="001A63C8" w:rsidRPr="001A63C8" w:rsidRDefault="001A63C8" w:rsidP="001A63C8">
      <w:pPr>
        <w:numPr>
          <w:ilvl w:val="0"/>
          <w:numId w:val="33"/>
        </w:numPr>
        <w:spacing w:before="120" w:after="120" w:line="240" w:lineRule="auto"/>
        <w:jc w:val="both"/>
        <w:rPr>
          <w:rFonts w:ascii="Garamond" w:hAnsi="Garamond"/>
        </w:rPr>
      </w:pPr>
      <w:r w:rsidRPr="001A63C8">
        <w:rPr>
          <w:rFonts w:ascii="Garamond" w:hAnsi="Garamond"/>
        </w:rPr>
        <w:t xml:space="preserve">Marie-Anne de </w:t>
      </w:r>
      <w:proofErr w:type="spellStart"/>
      <w:r w:rsidRPr="001A63C8">
        <w:rPr>
          <w:rFonts w:ascii="Garamond" w:hAnsi="Garamond"/>
        </w:rPr>
        <w:t>Neubourg</w:t>
      </w:r>
      <w:proofErr w:type="spellEnd"/>
    </w:p>
    <w:p w14:paraId="6F5762D1" w14:textId="77777777" w:rsidR="001A63C8" w:rsidRPr="001A63C8" w:rsidRDefault="001A63C8" w:rsidP="001A63C8">
      <w:pPr>
        <w:numPr>
          <w:ilvl w:val="0"/>
          <w:numId w:val="33"/>
        </w:numPr>
        <w:spacing w:before="120" w:after="120" w:line="240" w:lineRule="auto"/>
        <w:jc w:val="both"/>
        <w:rPr>
          <w:rFonts w:ascii="Garamond" w:hAnsi="Garamond"/>
        </w:rPr>
      </w:pPr>
      <w:proofErr w:type="spellStart"/>
      <w:r w:rsidRPr="001A63C8">
        <w:rPr>
          <w:rFonts w:ascii="Garamond" w:hAnsi="Garamond"/>
        </w:rPr>
        <w:t>Maria</w:t>
      </w:r>
      <w:proofErr w:type="spellEnd"/>
      <w:r w:rsidRPr="001A63C8">
        <w:rPr>
          <w:rFonts w:ascii="Garamond" w:hAnsi="Garamond"/>
        </w:rPr>
        <w:t xml:space="preserve"> Anna </w:t>
      </w:r>
      <w:proofErr w:type="spellStart"/>
      <w:r w:rsidRPr="001A63C8">
        <w:rPr>
          <w:rFonts w:ascii="Garamond" w:hAnsi="Garamond"/>
        </w:rPr>
        <w:t>von</w:t>
      </w:r>
      <w:proofErr w:type="spellEnd"/>
      <w:r w:rsidRPr="001A63C8">
        <w:rPr>
          <w:rFonts w:ascii="Garamond" w:hAnsi="Garamond"/>
        </w:rPr>
        <w:t xml:space="preserve"> Pfalz-Neuburg</w:t>
      </w:r>
    </w:p>
    <w:p w14:paraId="0676EBD5"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Maximiliano II Emanuel de Baviera (padre de José Fernando):</w:t>
      </w:r>
    </w:p>
    <w:p w14:paraId="1B420041" w14:textId="77777777" w:rsidR="001A63C8" w:rsidRPr="001A63C8" w:rsidRDefault="001A63C8" w:rsidP="001A63C8">
      <w:pPr>
        <w:numPr>
          <w:ilvl w:val="0"/>
          <w:numId w:val="34"/>
        </w:numPr>
        <w:spacing w:before="120" w:after="120" w:line="240" w:lineRule="auto"/>
        <w:jc w:val="both"/>
        <w:rPr>
          <w:rFonts w:ascii="Garamond" w:hAnsi="Garamond"/>
        </w:rPr>
      </w:pPr>
      <w:r w:rsidRPr="001A63C8">
        <w:rPr>
          <w:rFonts w:ascii="Garamond" w:hAnsi="Garamond"/>
        </w:rPr>
        <w:t>Maximilian II. Emanuel</w:t>
      </w:r>
    </w:p>
    <w:p w14:paraId="4E108817" w14:textId="77777777" w:rsidR="001A63C8" w:rsidRPr="001A63C8" w:rsidRDefault="001A63C8" w:rsidP="001A63C8">
      <w:pPr>
        <w:numPr>
          <w:ilvl w:val="0"/>
          <w:numId w:val="34"/>
        </w:numPr>
        <w:spacing w:before="120" w:after="120" w:line="240" w:lineRule="auto"/>
        <w:jc w:val="both"/>
        <w:rPr>
          <w:rFonts w:ascii="Garamond" w:hAnsi="Garamond"/>
        </w:rPr>
      </w:pPr>
      <w:r w:rsidRPr="001A63C8">
        <w:rPr>
          <w:rFonts w:ascii="Garamond" w:hAnsi="Garamond"/>
        </w:rPr>
        <w:t xml:space="preserve">Max Emanuel </w:t>
      </w:r>
      <w:proofErr w:type="spellStart"/>
      <w:r w:rsidRPr="001A63C8">
        <w:rPr>
          <w:rFonts w:ascii="Garamond" w:hAnsi="Garamond"/>
        </w:rPr>
        <w:t>von</w:t>
      </w:r>
      <w:proofErr w:type="spellEnd"/>
      <w:r w:rsidRPr="001A63C8">
        <w:rPr>
          <w:rFonts w:ascii="Garamond" w:hAnsi="Garamond"/>
        </w:rPr>
        <w:t xml:space="preserve"> Bayern</w:t>
      </w:r>
    </w:p>
    <w:p w14:paraId="6B41C952" w14:textId="77777777" w:rsidR="001A63C8" w:rsidRPr="001A63C8" w:rsidRDefault="001A63C8" w:rsidP="001A63C8">
      <w:pPr>
        <w:numPr>
          <w:ilvl w:val="0"/>
          <w:numId w:val="34"/>
        </w:numPr>
        <w:spacing w:before="120" w:after="120" w:line="240" w:lineRule="auto"/>
        <w:jc w:val="both"/>
        <w:rPr>
          <w:rFonts w:ascii="Garamond" w:hAnsi="Garamond"/>
        </w:rPr>
      </w:pPr>
      <w:r w:rsidRPr="001A63C8">
        <w:rPr>
          <w:rFonts w:ascii="Garamond" w:hAnsi="Garamond"/>
        </w:rPr>
        <w:t>Maximilien-Emmanuel de Bavière</w:t>
      </w:r>
    </w:p>
    <w:p w14:paraId="55D54F5D"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Guillermo III de Orange:</w:t>
      </w:r>
    </w:p>
    <w:p w14:paraId="7352974C" w14:textId="77777777" w:rsidR="001A63C8" w:rsidRPr="001A63C8" w:rsidRDefault="001A63C8" w:rsidP="001A63C8">
      <w:pPr>
        <w:numPr>
          <w:ilvl w:val="0"/>
          <w:numId w:val="35"/>
        </w:numPr>
        <w:spacing w:before="120" w:after="120" w:line="240" w:lineRule="auto"/>
        <w:jc w:val="both"/>
        <w:rPr>
          <w:rFonts w:ascii="Garamond" w:hAnsi="Garamond"/>
        </w:rPr>
      </w:pPr>
      <w:r w:rsidRPr="001A63C8">
        <w:rPr>
          <w:rFonts w:ascii="Garamond" w:hAnsi="Garamond"/>
        </w:rPr>
        <w:t xml:space="preserve">Wilhelm III. </w:t>
      </w:r>
      <w:proofErr w:type="spellStart"/>
      <w:r w:rsidRPr="001A63C8">
        <w:rPr>
          <w:rFonts w:ascii="Garamond" w:hAnsi="Garamond"/>
        </w:rPr>
        <w:t>von</w:t>
      </w:r>
      <w:proofErr w:type="spellEnd"/>
      <w:r w:rsidRPr="001A63C8">
        <w:rPr>
          <w:rFonts w:ascii="Garamond" w:hAnsi="Garamond"/>
        </w:rPr>
        <w:t xml:space="preserve"> </w:t>
      </w:r>
      <w:proofErr w:type="spellStart"/>
      <w:r w:rsidRPr="001A63C8">
        <w:rPr>
          <w:rFonts w:ascii="Garamond" w:hAnsi="Garamond"/>
        </w:rPr>
        <w:t>Oranien</w:t>
      </w:r>
      <w:proofErr w:type="spellEnd"/>
    </w:p>
    <w:p w14:paraId="428329C2" w14:textId="77777777" w:rsidR="001A63C8" w:rsidRPr="001A63C8" w:rsidRDefault="001A63C8" w:rsidP="001A63C8">
      <w:pPr>
        <w:numPr>
          <w:ilvl w:val="0"/>
          <w:numId w:val="35"/>
        </w:numPr>
        <w:spacing w:before="120" w:after="120" w:line="240" w:lineRule="auto"/>
        <w:jc w:val="both"/>
        <w:rPr>
          <w:rFonts w:ascii="Garamond" w:hAnsi="Garamond"/>
        </w:rPr>
      </w:pPr>
      <w:r w:rsidRPr="001A63C8">
        <w:rPr>
          <w:rFonts w:ascii="Garamond" w:hAnsi="Garamond"/>
        </w:rPr>
        <w:t xml:space="preserve">William III </w:t>
      </w:r>
      <w:proofErr w:type="spellStart"/>
      <w:r w:rsidRPr="001A63C8">
        <w:rPr>
          <w:rFonts w:ascii="Garamond" w:hAnsi="Garamond"/>
        </w:rPr>
        <w:t>of</w:t>
      </w:r>
      <w:proofErr w:type="spellEnd"/>
      <w:r w:rsidRPr="001A63C8">
        <w:rPr>
          <w:rFonts w:ascii="Garamond" w:hAnsi="Garamond"/>
        </w:rPr>
        <w:t xml:space="preserve"> Orange</w:t>
      </w:r>
    </w:p>
    <w:p w14:paraId="3CE5C7BA" w14:textId="77777777" w:rsidR="001A63C8" w:rsidRPr="001A63C8" w:rsidRDefault="001A63C8" w:rsidP="001A63C8">
      <w:pPr>
        <w:numPr>
          <w:ilvl w:val="0"/>
          <w:numId w:val="35"/>
        </w:numPr>
        <w:spacing w:before="120" w:after="120" w:line="240" w:lineRule="auto"/>
        <w:jc w:val="both"/>
        <w:rPr>
          <w:rFonts w:ascii="Garamond" w:hAnsi="Garamond"/>
        </w:rPr>
      </w:pPr>
      <w:r w:rsidRPr="001A63C8">
        <w:rPr>
          <w:rFonts w:ascii="Garamond" w:hAnsi="Garamond"/>
        </w:rPr>
        <w:t>Guillermo III</w:t>
      </w:r>
    </w:p>
    <w:p w14:paraId="562BF2A6"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Felipe de Anjou (futuro Felipe V de España):</w:t>
      </w:r>
    </w:p>
    <w:p w14:paraId="6F08C077" w14:textId="77777777" w:rsidR="001A63C8" w:rsidRPr="001A63C8" w:rsidRDefault="001A63C8" w:rsidP="001A63C8">
      <w:pPr>
        <w:numPr>
          <w:ilvl w:val="0"/>
          <w:numId w:val="36"/>
        </w:numPr>
        <w:spacing w:before="120" w:after="120" w:line="240" w:lineRule="auto"/>
        <w:jc w:val="both"/>
        <w:rPr>
          <w:rFonts w:ascii="Garamond" w:hAnsi="Garamond"/>
        </w:rPr>
      </w:pPr>
      <w:r w:rsidRPr="001A63C8">
        <w:rPr>
          <w:rFonts w:ascii="Garamond" w:hAnsi="Garamond"/>
        </w:rPr>
        <w:t xml:space="preserve">Philipp </w:t>
      </w:r>
      <w:proofErr w:type="spellStart"/>
      <w:r w:rsidRPr="001A63C8">
        <w:rPr>
          <w:rFonts w:ascii="Garamond" w:hAnsi="Garamond"/>
        </w:rPr>
        <w:t>von</w:t>
      </w:r>
      <w:proofErr w:type="spellEnd"/>
      <w:r w:rsidRPr="001A63C8">
        <w:rPr>
          <w:rFonts w:ascii="Garamond" w:hAnsi="Garamond"/>
        </w:rPr>
        <w:t xml:space="preserve"> Anjou</w:t>
      </w:r>
    </w:p>
    <w:p w14:paraId="3DCC803B" w14:textId="77777777" w:rsidR="001A63C8" w:rsidRPr="001A63C8" w:rsidRDefault="001A63C8" w:rsidP="001A63C8">
      <w:pPr>
        <w:numPr>
          <w:ilvl w:val="0"/>
          <w:numId w:val="36"/>
        </w:numPr>
        <w:spacing w:before="120" w:after="120" w:line="240" w:lineRule="auto"/>
        <w:jc w:val="both"/>
        <w:rPr>
          <w:rFonts w:ascii="Garamond" w:hAnsi="Garamond"/>
        </w:rPr>
      </w:pPr>
      <w:r w:rsidRPr="001A63C8">
        <w:rPr>
          <w:rFonts w:ascii="Garamond" w:hAnsi="Garamond"/>
        </w:rPr>
        <w:t xml:space="preserve">Philippe </w:t>
      </w:r>
      <w:proofErr w:type="spellStart"/>
      <w:r w:rsidRPr="001A63C8">
        <w:rPr>
          <w:rFonts w:ascii="Garamond" w:hAnsi="Garamond"/>
        </w:rPr>
        <w:t>d'Anjou</w:t>
      </w:r>
      <w:proofErr w:type="spellEnd"/>
    </w:p>
    <w:p w14:paraId="69601998" w14:textId="77777777" w:rsidR="001A63C8" w:rsidRPr="001A63C8" w:rsidRDefault="001A63C8" w:rsidP="001A63C8">
      <w:pPr>
        <w:numPr>
          <w:ilvl w:val="0"/>
          <w:numId w:val="36"/>
        </w:numPr>
        <w:spacing w:before="120" w:after="120" w:line="240" w:lineRule="auto"/>
        <w:jc w:val="both"/>
        <w:rPr>
          <w:rFonts w:ascii="Garamond" w:hAnsi="Garamond"/>
        </w:rPr>
      </w:pPr>
      <w:r w:rsidRPr="001A63C8">
        <w:rPr>
          <w:rFonts w:ascii="Garamond" w:hAnsi="Garamond"/>
        </w:rPr>
        <w:t>Felipe V</w:t>
      </w:r>
    </w:p>
    <w:p w14:paraId="26C2C4F8" w14:textId="77777777" w:rsidR="001A63C8" w:rsidRPr="001A63C8" w:rsidRDefault="001A63C8" w:rsidP="001A63C8">
      <w:pPr>
        <w:numPr>
          <w:ilvl w:val="0"/>
          <w:numId w:val="36"/>
        </w:numPr>
        <w:spacing w:before="120" w:after="120" w:line="240" w:lineRule="auto"/>
        <w:jc w:val="both"/>
        <w:rPr>
          <w:rFonts w:ascii="Garamond" w:hAnsi="Garamond"/>
        </w:rPr>
      </w:pPr>
      <w:r w:rsidRPr="001A63C8">
        <w:rPr>
          <w:rFonts w:ascii="Garamond" w:hAnsi="Garamond"/>
        </w:rPr>
        <w:t xml:space="preserve">Philipp V. </w:t>
      </w:r>
      <w:proofErr w:type="spellStart"/>
      <w:r w:rsidRPr="001A63C8">
        <w:rPr>
          <w:rFonts w:ascii="Garamond" w:hAnsi="Garamond"/>
        </w:rPr>
        <w:t>von</w:t>
      </w:r>
      <w:proofErr w:type="spellEnd"/>
      <w:r w:rsidRPr="001A63C8">
        <w:rPr>
          <w:rFonts w:ascii="Garamond" w:hAnsi="Garamond"/>
        </w:rPr>
        <w:t xml:space="preserve"> </w:t>
      </w:r>
      <w:proofErr w:type="spellStart"/>
      <w:r w:rsidRPr="001A63C8">
        <w:rPr>
          <w:rFonts w:ascii="Garamond" w:hAnsi="Garamond"/>
        </w:rPr>
        <w:t>Spanien</w:t>
      </w:r>
      <w:proofErr w:type="spellEnd"/>
    </w:p>
    <w:p w14:paraId="190B3563"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Cardenal Portocarrero:</w:t>
      </w:r>
    </w:p>
    <w:p w14:paraId="5E0BE1E4" w14:textId="77777777" w:rsidR="001A63C8" w:rsidRPr="001A63C8" w:rsidRDefault="001A63C8" w:rsidP="001A63C8">
      <w:pPr>
        <w:numPr>
          <w:ilvl w:val="0"/>
          <w:numId w:val="37"/>
        </w:numPr>
        <w:spacing w:before="120" w:after="120" w:line="240" w:lineRule="auto"/>
        <w:jc w:val="both"/>
        <w:rPr>
          <w:rFonts w:ascii="Garamond" w:hAnsi="Garamond"/>
        </w:rPr>
      </w:pPr>
      <w:r w:rsidRPr="001A63C8">
        <w:rPr>
          <w:rFonts w:ascii="Garamond" w:hAnsi="Garamond"/>
        </w:rPr>
        <w:t>Cardenal Portocarrero</w:t>
      </w:r>
    </w:p>
    <w:p w14:paraId="08E5DA3F" w14:textId="77777777" w:rsidR="001A63C8" w:rsidRPr="001A63C8" w:rsidRDefault="001A63C8" w:rsidP="001A63C8">
      <w:pPr>
        <w:numPr>
          <w:ilvl w:val="0"/>
          <w:numId w:val="37"/>
        </w:numPr>
        <w:spacing w:before="120" w:after="120" w:line="240" w:lineRule="auto"/>
        <w:jc w:val="both"/>
        <w:rPr>
          <w:rFonts w:ascii="Garamond" w:hAnsi="Garamond"/>
        </w:rPr>
      </w:pPr>
      <w:proofErr w:type="spellStart"/>
      <w:r w:rsidRPr="001A63C8">
        <w:rPr>
          <w:rFonts w:ascii="Garamond" w:hAnsi="Garamond"/>
        </w:rPr>
        <w:t>Kardinal</w:t>
      </w:r>
      <w:proofErr w:type="spellEnd"/>
      <w:r w:rsidRPr="001A63C8">
        <w:rPr>
          <w:rFonts w:ascii="Garamond" w:hAnsi="Garamond"/>
        </w:rPr>
        <w:t xml:space="preserve"> Portocarrero</w:t>
      </w:r>
    </w:p>
    <w:p w14:paraId="74F2645F" w14:textId="77777777" w:rsidR="001A63C8" w:rsidRPr="001A63C8" w:rsidRDefault="001A63C8" w:rsidP="001A63C8">
      <w:pPr>
        <w:numPr>
          <w:ilvl w:val="0"/>
          <w:numId w:val="37"/>
        </w:numPr>
        <w:spacing w:before="120" w:after="120" w:line="240" w:lineRule="auto"/>
        <w:jc w:val="both"/>
        <w:rPr>
          <w:rFonts w:ascii="Garamond" w:hAnsi="Garamond"/>
        </w:rPr>
      </w:pPr>
      <w:r w:rsidRPr="001A63C8">
        <w:rPr>
          <w:rFonts w:ascii="Garamond" w:hAnsi="Garamond"/>
        </w:rPr>
        <w:t>Luis Manuel Fernández de Portocarrero</w:t>
      </w:r>
    </w:p>
    <w:p w14:paraId="12018747"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2E7D8919">
          <v:rect id="_x0000_i1035" style="width:0;height:1.5pt" o:hralign="center" o:hrstd="t" o:hr="t" fillcolor="#a0a0a0" stroked="f"/>
        </w:pict>
      </w:r>
    </w:p>
    <w:p w14:paraId="5FAF5E85"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7. TÉRMINOS DE BÚSQUEDA RECOMENDADOS</w:t>
      </w:r>
    </w:p>
    <w:p w14:paraId="65CA0934"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En alemán (idioma principal del archivo):</w:t>
      </w:r>
    </w:p>
    <w:p w14:paraId="12CFF785" w14:textId="77777777" w:rsidR="001A63C8" w:rsidRPr="001A63C8" w:rsidRDefault="001A63C8" w:rsidP="001A63C8">
      <w:pPr>
        <w:numPr>
          <w:ilvl w:val="0"/>
          <w:numId w:val="38"/>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Spanische</w:t>
      </w:r>
      <w:proofErr w:type="spellEnd"/>
      <w:r w:rsidRPr="001A63C8">
        <w:rPr>
          <w:rFonts w:ascii="Garamond" w:hAnsi="Garamond"/>
        </w:rPr>
        <w:t xml:space="preserve"> </w:t>
      </w:r>
      <w:proofErr w:type="spellStart"/>
      <w:r w:rsidRPr="001A63C8">
        <w:rPr>
          <w:rFonts w:ascii="Garamond" w:hAnsi="Garamond"/>
        </w:rPr>
        <w:t>Erbfolge</w:t>
      </w:r>
      <w:proofErr w:type="spellEnd"/>
      <w:r w:rsidRPr="001A63C8">
        <w:rPr>
          <w:rFonts w:ascii="Garamond" w:hAnsi="Garamond"/>
        </w:rPr>
        <w:t>"</w:t>
      </w:r>
    </w:p>
    <w:p w14:paraId="4F5764CF" w14:textId="77777777" w:rsidR="001A63C8" w:rsidRPr="001A63C8" w:rsidRDefault="001A63C8" w:rsidP="001A63C8">
      <w:pPr>
        <w:numPr>
          <w:ilvl w:val="0"/>
          <w:numId w:val="38"/>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Testament</w:t>
      </w:r>
      <w:proofErr w:type="spellEnd"/>
      <w:r w:rsidRPr="001A63C8">
        <w:rPr>
          <w:rFonts w:ascii="Garamond" w:hAnsi="Garamond"/>
        </w:rPr>
        <w:t xml:space="preserve"> Karl II"</w:t>
      </w:r>
    </w:p>
    <w:p w14:paraId="66C33B94" w14:textId="77777777" w:rsidR="001A63C8" w:rsidRPr="001A63C8" w:rsidRDefault="001A63C8" w:rsidP="001A63C8">
      <w:pPr>
        <w:numPr>
          <w:ilvl w:val="0"/>
          <w:numId w:val="38"/>
        </w:numPr>
        <w:spacing w:before="120" w:after="120" w:line="240" w:lineRule="auto"/>
        <w:jc w:val="both"/>
        <w:rPr>
          <w:rFonts w:ascii="Garamond" w:hAnsi="Garamond"/>
        </w:rPr>
      </w:pPr>
      <w:r w:rsidRPr="001A63C8">
        <w:rPr>
          <w:rFonts w:ascii="Garamond" w:hAnsi="Garamond"/>
        </w:rPr>
        <w:t>"Tod Joseph Ferdinand"</w:t>
      </w:r>
    </w:p>
    <w:p w14:paraId="6AD1898F" w14:textId="77777777" w:rsidR="001A63C8" w:rsidRPr="001A63C8" w:rsidRDefault="001A63C8" w:rsidP="001A63C8">
      <w:pPr>
        <w:numPr>
          <w:ilvl w:val="0"/>
          <w:numId w:val="38"/>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Teilungsvertrag</w:t>
      </w:r>
      <w:proofErr w:type="spellEnd"/>
      <w:r w:rsidRPr="001A63C8">
        <w:rPr>
          <w:rFonts w:ascii="Garamond" w:hAnsi="Garamond"/>
        </w:rPr>
        <w:t>"</w:t>
      </w:r>
    </w:p>
    <w:p w14:paraId="03972944" w14:textId="77777777" w:rsidR="001A63C8" w:rsidRPr="001A63C8" w:rsidRDefault="001A63C8" w:rsidP="001A63C8">
      <w:pPr>
        <w:numPr>
          <w:ilvl w:val="0"/>
          <w:numId w:val="38"/>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Kurprinz</w:t>
      </w:r>
      <w:proofErr w:type="spellEnd"/>
      <w:r w:rsidRPr="001A63C8">
        <w:rPr>
          <w:rFonts w:ascii="Garamond" w:hAnsi="Garamond"/>
        </w:rPr>
        <w:t xml:space="preserve"> Bayern Tod"</w:t>
      </w:r>
    </w:p>
    <w:p w14:paraId="5916C1FC" w14:textId="77777777" w:rsidR="001A63C8" w:rsidRPr="001A63C8" w:rsidRDefault="001A63C8" w:rsidP="001A63C8">
      <w:pPr>
        <w:numPr>
          <w:ilvl w:val="0"/>
          <w:numId w:val="38"/>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Spanische</w:t>
      </w:r>
      <w:proofErr w:type="spellEnd"/>
      <w:r w:rsidRPr="001A63C8">
        <w:rPr>
          <w:rFonts w:ascii="Garamond" w:hAnsi="Garamond"/>
        </w:rPr>
        <w:t xml:space="preserve"> </w:t>
      </w:r>
      <w:proofErr w:type="spellStart"/>
      <w:r w:rsidRPr="001A63C8">
        <w:rPr>
          <w:rFonts w:ascii="Garamond" w:hAnsi="Garamond"/>
        </w:rPr>
        <w:t>Thronfolge</w:t>
      </w:r>
      <w:proofErr w:type="spellEnd"/>
      <w:r w:rsidRPr="001A63C8">
        <w:rPr>
          <w:rFonts w:ascii="Garamond" w:hAnsi="Garamond"/>
        </w:rPr>
        <w:t>"</w:t>
      </w:r>
    </w:p>
    <w:p w14:paraId="591CC7CC" w14:textId="77777777" w:rsidR="001A63C8" w:rsidRPr="001A63C8" w:rsidRDefault="001A63C8" w:rsidP="001A63C8">
      <w:pPr>
        <w:numPr>
          <w:ilvl w:val="0"/>
          <w:numId w:val="38"/>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Brüssel</w:t>
      </w:r>
      <w:proofErr w:type="spellEnd"/>
      <w:r w:rsidRPr="001A63C8">
        <w:rPr>
          <w:rFonts w:ascii="Garamond" w:hAnsi="Garamond"/>
        </w:rPr>
        <w:t xml:space="preserve"> 1699"</w:t>
      </w:r>
    </w:p>
    <w:p w14:paraId="4029C27D"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En español:</w:t>
      </w:r>
    </w:p>
    <w:p w14:paraId="1D170609" w14:textId="77777777" w:rsidR="001A63C8" w:rsidRPr="001A63C8" w:rsidRDefault="001A63C8" w:rsidP="001A63C8">
      <w:pPr>
        <w:numPr>
          <w:ilvl w:val="0"/>
          <w:numId w:val="39"/>
        </w:numPr>
        <w:spacing w:before="120" w:after="120" w:line="240" w:lineRule="auto"/>
        <w:jc w:val="both"/>
        <w:rPr>
          <w:rFonts w:ascii="Garamond" w:hAnsi="Garamond"/>
        </w:rPr>
      </w:pPr>
      <w:r w:rsidRPr="001A63C8">
        <w:rPr>
          <w:rFonts w:ascii="Garamond" w:hAnsi="Garamond"/>
        </w:rPr>
        <w:t>"Sucesión española"</w:t>
      </w:r>
    </w:p>
    <w:p w14:paraId="174F4BD5" w14:textId="77777777" w:rsidR="001A63C8" w:rsidRPr="001A63C8" w:rsidRDefault="001A63C8" w:rsidP="001A63C8">
      <w:pPr>
        <w:numPr>
          <w:ilvl w:val="0"/>
          <w:numId w:val="39"/>
        </w:numPr>
        <w:spacing w:before="120" w:after="120" w:line="240" w:lineRule="auto"/>
        <w:jc w:val="both"/>
        <w:rPr>
          <w:rFonts w:ascii="Garamond" w:hAnsi="Garamond"/>
        </w:rPr>
      </w:pPr>
      <w:r w:rsidRPr="001A63C8">
        <w:rPr>
          <w:rFonts w:ascii="Garamond" w:hAnsi="Garamond"/>
        </w:rPr>
        <w:lastRenderedPageBreak/>
        <w:t>"Muerte José Fernando"</w:t>
      </w:r>
    </w:p>
    <w:p w14:paraId="581CE592" w14:textId="77777777" w:rsidR="001A63C8" w:rsidRPr="001A63C8" w:rsidRDefault="001A63C8" w:rsidP="001A63C8">
      <w:pPr>
        <w:numPr>
          <w:ilvl w:val="0"/>
          <w:numId w:val="39"/>
        </w:numPr>
        <w:spacing w:before="120" w:after="120" w:line="240" w:lineRule="auto"/>
        <w:jc w:val="both"/>
        <w:rPr>
          <w:rFonts w:ascii="Garamond" w:hAnsi="Garamond"/>
        </w:rPr>
      </w:pPr>
      <w:r w:rsidRPr="001A63C8">
        <w:rPr>
          <w:rFonts w:ascii="Garamond" w:hAnsi="Garamond"/>
        </w:rPr>
        <w:t>"Testamento Carlos II"</w:t>
      </w:r>
    </w:p>
    <w:p w14:paraId="679FFEE8" w14:textId="77777777" w:rsidR="001A63C8" w:rsidRPr="001A63C8" w:rsidRDefault="001A63C8" w:rsidP="001A63C8">
      <w:pPr>
        <w:numPr>
          <w:ilvl w:val="0"/>
          <w:numId w:val="39"/>
        </w:numPr>
        <w:spacing w:before="120" w:after="120" w:line="240" w:lineRule="auto"/>
        <w:jc w:val="both"/>
        <w:rPr>
          <w:rFonts w:ascii="Garamond" w:hAnsi="Garamond"/>
        </w:rPr>
      </w:pPr>
      <w:r w:rsidRPr="001A63C8">
        <w:rPr>
          <w:rFonts w:ascii="Garamond" w:hAnsi="Garamond"/>
        </w:rPr>
        <w:t>"Herencia española"</w:t>
      </w:r>
    </w:p>
    <w:p w14:paraId="00030791"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En francés:</w:t>
      </w:r>
    </w:p>
    <w:p w14:paraId="0F45EDC4" w14:textId="77777777" w:rsidR="001A63C8" w:rsidRPr="001A63C8" w:rsidRDefault="001A63C8" w:rsidP="001A63C8">
      <w:pPr>
        <w:numPr>
          <w:ilvl w:val="0"/>
          <w:numId w:val="40"/>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Succession</w:t>
      </w:r>
      <w:proofErr w:type="spellEnd"/>
      <w:r w:rsidRPr="001A63C8">
        <w:rPr>
          <w:rFonts w:ascii="Garamond" w:hAnsi="Garamond"/>
        </w:rPr>
        <w:t xml:space="preserve"> </w:t>
      </w:r>
      <w:proofErr w:type="spellStart"/>
      <w:r w:rsidRPr="001A63C8">
        <w:rPr>
          <w:rFonts w:ascii="Garamond" w:hAnsi="Garamond"/>
        </w:rPr>
        <w:t>d'Espagne</w:t>
      </w:r>
      <w:proofErr w:type="spellEnd"/>
      <w:r w:rsidRPr="001A63C8">
        <w:rPr>
          <w:rFonts w:ascii="Garamond" w:hAnsi="Garamond"/>
        </w:rPr>
        <w:t>"</w:t>
      </w:r>
    </w:p>
    <w:p w14:paraId="08BF3281" w14:textId="77777777" w:rsidR="001A63C8" w:rsidRPr="001A63C8" w:rsidRDefault="001A63C8" w:rsidP="001A63C8">
      <w:pPr>
        <w:numPr>
          <w:ilvl w:val="0"/>
          <w:numId w:val="40"/>
        </w:numPr>
        <w:spacing w:before="120" w:after="120" w:line="240" w:lineRule="auto"/>
        <w:jc w:val="both"/>
        <w:rPr>
          <w:rFonts w:ascii="Garamond" w:hAnsi="Garamond"/>
        </w:rPr>
      </w:pPr>
      <w:r w:rsidRPr="001A63C8">
        <w:rPr>
          <w:rFonts w:ascii="Garamond" w:hAnsi="Garamond"/>
        </w:rPr>
        <w:t>"Mort Joseph-Ferdinand"</w:t>
      </w:r>
    </w:p>
    <w:p w14:paraId="2A0125F1" w14:textId="77777777" w:rsidR="001A63C8" w:rsidRPr="001A63C8" w:rsidRDefault="001A63C8" w:rsidP="001A63C8">
      <w:pPr>
        <w:numPr>
          <w:ilvl w:val="0"/>
          <w:numId w:val="40"/>
        </w:numPr>
        <w:spacing w:before="120" w:after="120" w:line="240" w:lineRule="auto"/>
        <w:jc w:val="both"/>
        <w:rPr>
          <w:rFonts w:ascii="Garamond" w:hAnsi="Garamond"/>
        </w:rPr>
      </w:pPr>
      <w:r w:rsidRPr="001A63C8">
        <w:rPr>
          <w:rFonts w:ascii="Garamond" w:hAnsi="Garamond"/>
        </w:rPr>
        <w:t xml:space="preserve">"Traité de </w:t>
      </w:r>
      <w:proofErr w:type="spellStart"/>
      <w:r w:rsidRPr="001A63C8">
        <w:rPr>
          <w:rFonts w:ascii="Garamond" w:hAnsi="Garamond"/>
        </w:rPr>
        <w:t>partage</w:t>
      </w:r>
      <w:proofErr w:type="spellEnd"/>
      <w:r w:rsidRPr="001A63C8">
        <w:rPr>
          <w:rFonts w:ascii="Garamond" w:hAnsi="Garamond"/>
        </w:rPr>
        <w:t>"</w:t>
      </w:r>
    </w:p>
    <w:p w14:paraId="09194AAF"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Búsquedas temáticas:</w:t>
      </w:r>
    </w:p>
    <w:p w14:paraId="2A52D948" w14:textId="77777777" w:rsidR="001A63C8" w:rsidRPr="001A63C8" w:rsidRDefault="001A63C8" w:rsidP="001A63C8">
      <w:pPr>
        <w:numPr>
          <w:ilvl w:val="0"/>
          <w:numId w:val="41"/>
        </w:numPr>
        <w:spacing w:before="120" w:after="120" w:line="240" w:lineRule="auto"/>
        <w:jc w:val="both"/>
        <w:rPr>
          <w:rFonts w:ascii="Garamond" w:hAnsi="Garamond"/>
        </w:rPr>
      </w:pPr>
      <w:r w:rsidRPr="001A63C8">
        <w:rPr>
          <w:rFonts w:ascii="Garamond" w:hAnsi="Garamond"/>
        </w:rPr>
        <w:t>"Envenenamiento" / "</w:t>
      </w:r>
      <w:proofErr w:type="spellStart"/>
      <w:r w:rsidRPr="001A63C8">
        <w:rPr>
          <w:rFonts w:ascii="Garamond" w:hAnsi="Garamond"/>
        </w:rPr>
        <w:t>Vergiftung</w:t>
      </w:r>
      <w:proofErr w:type="spellEnd"/>
      <w:r w:rsidRPr="001A63C8">
        <w:rPr>
          <w:rFonts w:ascii="Garamond" w:hAnsi="Garamond"/>
        </w:rPr>
        <w:t>" / "</w:t>
      </w:r>
      <w:proofErr w:type="spellStart"/>
      <w:r w:rsidRPr="001A63C8">
        <w:rPr>
          <w:rFonts w:ascii="Garamond" w:hAnsi="Garamond"/>
        </w:rPr>
        <w:t>Poisoning</w:t>
      </w:r>
      <w:proofErr w:type="spellEnd"/>
      <w:r w:rsidRPr="001A63C8">
        <w:rPr>
          <w:rFonts w:ascii="Garamond" w:hAnsi="Garamond"/>
        </w:rPr>
        <w:t>"</w:t>
      </w:r>
    </w:p>
    <w:p w14:paraId="476655BE" w14:textId="77777777" w:rsidR="001A63C8" w:rsidRPr="001A63C8" w:rsidRDefault="001A63C8" w:rsidP="001A63C8">
      <w:pPr>
        <w:numPr>
          <w:ilvl w:val="0"/>
          <w:numId w:val="41"/>
        </w:numPr>
        <w:spacing w:before="120" w:after="120" w:line="240" w:lineRule="auto"/>
        <w:jc w:val="both"/>
        <w:rPr>
          <w:rFonts w:ascii="Garamond" w:hAnsi="Garamond"/>
        </w:rPr>
      </w:pPr>
      <w:r w:rsidRPr="001A63C8">
        <w:rPr>
          <w:rFonts w:ascii="Garamond" w:hAnsi="Garamond"/>
        </w:rPr>
        <w:t>"Autopsia" / "</w:t>
      </w:r>
      <w:proofErr w:type="spellStart"/>
      <w:r w:rsidRPr="001A63C8">
        <w:rPr>
          <w:rFonts w:ascii="Garamond" w:hAnsi="Garamond"/>
        </w:rPr>
        <w:t>Obduktion</w:t>
      </w:r>
      <w:proofErr w:type="spellEnd"/>
      <w:r w:rsidRPr="001A63C8">
        <w:rPr>
          <w:rFonts w:ascii="Garamond" w:hAnsi="Garamond"/>
        </w:rPr>
        <w:t>" / "</w:t>
      </w:r>
      <w:proofErr w:type="spellStart"/>
      <w:r w:rsidRPr="001A63C8">
        <w:rPr>
          <w:rFonts w:ascii="Garamond" w:hAnsi="Garamond"/>
        </w:rPr>
        <w:t>Autopsy</w:t>
      </w:r>
      <w:proofErr w:type="spellEnd"/>
      <w:r w:rsidRPr="001A63C8">
        <w:rPr>
          <w:rFonts w:ascii="Garamond" w:hAnsi="Garamond"/>
        </w:rPr>
        <w:t>"</w:t>
      </w:r>
    </w:p>
    <w:p w14:paraId="3BF42D28" w14:textId="77777777" w:rsidR="001A63C8" w:rsidRPr="001A63C8" w:rsidRDefault="001A63C8" w:rsidP="001A63C8">
      <w:pPr>
        <w:numPr>
          <w:ilvl w:val="0"/>
          <w:numId w:val="41"/>
        </w:numPr>
        <w:spacing w:before="120" w:after="120" w:line="240" w:lineRule="auto"/>
        <w:jc w:val="both"/>
        <w:rPr>
          <w:rFonts w:ascii="Garamond" w:hAnsi="Garamond"/>
        </w:rPr>
      </w:pPr>
      <w:r w:rsidRPr="001A63C8">
        <w:rPr>
          <w:rFonts w:ascii="Garamond" w:hAnsi="Garamond"/>
        </w:rPr>
        <w:t>"Tratado La Haya 1698"</w:t>
      </w:r>
    </w:p>
    <w:p w14:paraId="2175327F" w14:textId="77777777" w:rsidR="001A63C8" w:rsidRPr="001A63C8" w:rsidRDefault="001A63C8" w:rsidP="001A63C8">
      <w:pPr>
        <w:numPr>
          <w:ilvl w:val="0"/>
          <w:numId w:val="41"/>
        </w:numPr>
        <w:spacing w:before="120" w:after="120" w:line="240" w:lineRule="auto"/>
        <w:jc w:val="both"/>
        <w:rPr>
          <w:rFonts w:ascii="Garamond" w:hAnsi="Garamond"/>
        </w:rPr>
      </w:pPr>
      <w:r w:rsidRPr="001A63C8">
        <w:rPr>
          <w:rFonts w:ascii="Garamond" w:hAnsi="Garamond"/>
        </w:rPr>
        <w:t>"Tratado Londres 1700"</w:t>
      </w:r>
    </w:p>
    <w:p w14:paraId="281EF93F" w14:textId="77777777" w:rsidR="001A63C8" w:rsidRPr="001A63C8" w:rsidRDefault="001A63C8" w:rsidP="001A63C8">
      <w:pPr>
        <w:numPr>
          <w:ilvl w:val="0"/>
          <w:numId w:val="41"/>
        </w:numPr>
        <w:spacing w:before="120" w:after="120" w:line="240" w:lineRule="auto"/>
        <w:jc w:val="both"/>
        <w:rPr>
          <w:rFonts w:ascii="Garamond" w:hAnsi="Garamond"/>
        </w:rPr>
      </w:pPr>
      <w:r w:rsidRPr="001A63C8">
        <w:rPr>
          <w:rFonts w:ascii="Garamond" w:hAnsi="Garamond"/>
        </w:rPr>
        <w:t>"Guerra Sucesión Española"</w:t>
      </w:r>
    </w:p>
    <w:p w14:paraId="474CA7D3"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210156BB">
          <v:rect id="_x0000_i1036" style="width:0;height:1.5pt" o:hralign="center" o:hrstd="t" o:hr="t" fillcolor="#a0a0a0" stroked="f"/>
        </w:pict>
      </w:r>
    </w:p>
    <w:p w14:paraId="62CF1D7F"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8. ESTRATEGIA DE BÚSQUEDA RECOMENDADA</w:t>
      </w:r>
    </w:p>
    <w:p w14:paraId="3EAB74CB"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Fase 1: Documento principal (INMEDIATO)</w:t>
      </w:r>
    </w:p>
    <w:p w14:paraId="52AC598D" w14:textId="77777777" w:rsidR="001A63C8" w:rsidRPr="001A63C8" w:rsidRDefault="001A63C8" w:rsidP="001A63C8">
      <w:pPr>
        <w:numPr>
          <w:ilvl w:val="0"/>
          <w:numId w:val="42"/>
        </w:numPr>
        <w:spacing w:before="120" w:after="120" w:line="240" w:lineRule="auto"/>
        <w:jc w:val="both"/>
        <w:rPr>
          <w:rFonts w:ascii="Garamond" w:hAnsi="Garamond"/>
        </w:rPr>
      </w:pPr>
      <w:r w:rsidRPr="001A63C8">
        <w:rPr>
          <w:rFonts w:ascii="Garamond" w:hAnsi="Garamond"/>
        </w:rPr>
        <w:t xml:space="preserve">Solicitar acceso a imágenes 508-600 del </w:t>
      </w:r>
      <w:proofErr w:type="spellStart"/>
      <w:r w:rsidRPr="001A63C8">
        <w:rPr>
          <w:rFonts w:ascii="Garamond" w:hAnsi="Garamond"/>
        </w:rPr>
        <w:t>Zeremonialprotokoll</w:t>
      </w:r>
      <w:proofErr w:type="spellEnd"/>
      <w:r w:rsidRPr="001A63C8">
        <w:rPr>
          <w:rFonts w:ascii="Garamond" w:hAnsi="Garamond"/>
        </w:rPr>
        <w:t xml:space="preserve"> (AT-</w:t>
      </w:r>
      <w:proofErr w:type="spellStart"/>
      <w:r w:rsidRPr="001A63C8">
        <w:rPr>
          <w:rFonts w:ascii="Garamond" w:hAnsi="Garamond"/>
        </w:rPr>
        <w:t>OeStA</w:t>
      </w:r>
      <w:proofErr w:type="spellEnd"/>
      <w:r w:rsidRPr="001A63C8">
        <w:rPr>
          <w:rFonts w:ascii="Garamond" w:hAnsi="Garamond"/>
        </w:rPr>
        <w:t>/</w:t>
      </w:r>
      <w:proofErr w:type="spellStart"/>
      <w:r w:rsidRPr="001A63C8">
        <w:rPr>
          <w:rFonts w:ascii="Garamond" w:hAnsi="Garamond"/>
        </w:rPr>
        <w:t>HHStA</w:t>
      </w:r>
      <w:proofErr w:type="spellEnd"/>
      <w:r w:rsidRPr="001A63C8">
        <w:rPr>
          <w:rFonts w:ascii="Garamond" w:hAnsi="Garamond"/>
        </w:rPr>
        <w:t xml:space="preserve"> </w:t>
      </w:r>
      <w:proofErr w:type="spellStart"/>
      <w:r w:rsidRPr="001A63C8">
        <w:rPr>
          <w:rFonts w:ascii="Garamond" w:hAnsi="Garamond"/>
        </w:rPr>
        <w:t>OMeA</w:t>
      </w:r>
      <w:proofErr w:type="spellEnd"/>
      <w:r w:rsidRPr="001A63C8">
        <w:rPr>
          <w:rFonts w:ascii="Garamond" w:hAnsi="Garamond"/>
        </w:rPr>
        <w:t xml:space="preserve"> ZA-Prot. 5)</w:t>
      </w:r>
    </w:p>
    <w:p w14:paraId="38F44CD7" w14:textId="77777777" w:rsidR="001A63C8" w:rsidRPr="001A63C8" w:rsidRDefault="001A63C8" w:rsidP="001A63C8">
      <w:pPr>
        <w:numPr>
          <w:ilvl w:val="0"/>
          <w:numId w:val="42"/>
        </w:numPr>
        <w:spacing w:before="120" w:after="120" w:line="240" w:lineRule="auto"/>
        <w:jc w:val="both"/>
        <w:rPr>
          <w:rFonts w:ascii="Garamond" w:hAnsi="Garamond"/>
        </w:rPr>
      </w:pPr>
      <w:r w:rsidRPr="001A63C8">
        <w:rPr>
          <w:rFonts w:ascii="Garamond" w:hAnsi="Garamond"/>
        </w:rPr>
        <w:t>Buscar específicamente entradas de febrero 1699</w:t>
      </w:r>
    </w:p>
    <w:p w14:paraId="0F34AD0C" w14:textId="77777777" w:rsidR="001A63C8" w:rsidRPr="001A63C8" w:rsidRDefault="001A63C8" w:rsidP="001A63C8">
      <w:pPr>
        <w:numPr>
          <w:ilvl w:val="0"/>
          <w:numId w:val="42"/>
        </w:numPr>
        <w:spacing w:before="120" w:after="120" w:line="240" w:lineRule="auto"/>
        <w:jc w:val="both"/>
        <w:rPr>
          <w:rFonts w:ascii="Garamond" w:hAnsi="Garamond"/>
        </w:rPr>
      </w:pPr>
      <w:r w:rsidRPr="001A63C8">
        <w:rPr>
          <w:rFonts w:ascii="Garamond" w:hAnsi="Garamond"/>
        </w:rPr>
        <w:t>Revisar índice (imagen 626+) para referencias a José Fernando</w:t>
      </w:r>
    </w:p>
    <w:p w14:paraId="72DF7023"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Fase 2: Correspondencia diplomática (PRIORITARIO)</w:t>
      </w:r>
    </w:p>
    <w:p w14:paraId="00DDD333" w14:textId="77777777" w:rsidR="001A63C8" w:rsidRPr="001A63C8" w:rsidRDefault="001A63C8" w:rsidP="001A63C8">
      <w:pPr>
        <w:numPr>
          <w:ilvl w:val="0"/>
          <w:numId w:val="43"/>
        </w:numPr>
        <w:spacing w:before="120" w:after="120" w:line="240" w:lineRule="auto"/>
        <w:jc w:val="both"/>
        <w:rPr>
          <w:rFonts w:ascii="Garamond" w:hAnsi="Garamond"/>
        </w:rPr>
      </w:pPr>
      <w:proofErr w:type="spellStart"/>
      <w:r w:rsidRPr="001A63C8">
        <w:rPr>
          <w:rFonts w:ascii="Garamond" w:hAnsi="Garamond"/>
          <w:b/>
          <w:bCs/>
        </w:rPr>
        <w:t>Spanien</w:t>
      </w:r>
      <w:proofErr w:type="spellEnd"/>
      <w:r w:rsidRPr="001A63C8">
        <w:rPr>
          <w:rFonts w:ascii="Garamond" w:hAnsi="Garamond"/>
          <w:b/>
          <w:bCs/>
        </w:rPr>
        <w:t xml:space="preserve"> – </w:t>
      </w:r>
      <w:proofErr w:type="spellStart"/>
      <w:r w:rsidRPr="001A63C8">
        <w:rPr>
          <w:rFonts w:ascii="Garamond" w:hAnsi="Garamond"/>
          <w:b/>
          <w:bCs/>
        </w:rPr>
        <w:t>Diplomatische</w:t>
      </w:r>
      <w:proofErr w:type="spellEnd"/>
      <w:r w:rsidRPr="001A63C8">
        <w:rPr>
          <w:rFonts w:ascii="Garamond" w:hAnsi="Garamond"/>
          <w:b/>
          <w:bCs/>
        </w:rPr>
        <w:t xml:space="preserve"> </w:t>
      </w:r>
      <w:proofErr w:type="spellStart"/>
      <w:r w:rsidRPr="001A63C8">
        <w:rPr>
          <w:rFonts w:ascii="Garamond" w:hAnsi="Garamond"/>
          <w:b/>
          <w:bCs/>
        </w:rPr>
        <w:t>Korrespondenz</w:t>
      </w:r>
      <w:proofErr w:type="spellEnd"/>
      <w:r w:rsidRPr="001A63C8">
        <w:rPr>
          <w:rFonts w:ascii="Garamond" w:hAnsi="Garamond"/>
          <w:b/>
          <w:bCs/>
        </w:rPr>
        <w:t>:</w:t>
      </w:r>
      <w:r w:rsidRPr="001A63C8">
        <w:rPr>
          <w:rFonts w:ascii="Garamond" w:hAnsi="Garamond"/>
        </w:rPr>
        <w:t xml:space="preserve"> Febrero-marzo 1699</w:t>
      </w:r>
    </w:p>
    <w:p w14:paraId="58FBEEF8" w14:textId="77777777" w:rsidR="001A63C8" w:rsidRPr="001A63C8" w:rsidRDefault="001A63C8" w:rsidP="001A63C8">
      <w:pPr>
        <w:numPr>
          <w:ilvl w:val="0"/>
          <w:numId w:val="43"/>
        </w:numPr>
        <w:spacing w:before="120" w:after="120" w:line="240" w:lineRule="auto"/>
        <w:jc w:val="both"/>
        <w:rPr>
          <w:rFonts w:ascii="Garamond" w:hAnsi="Garamond"/>
        </w:rPr>
      </w:pPr>
      <w:proofErr w:type="spellStart"/>
      <w:r w:rsidRPr="001A63C8">
        <w:rPr>
          <w:rFonts w:ascii="Garamond" w:hAnsi="Garamond"/>
          <w:b/>
          <w:bCs/>
        </w:rPr>
        <w:t>Hollandica</w:t>
      </w:r>
      <w:proofErr w:type="spellEnd"/>
      <w:r w:rsidRPr="001A63C8">
        <w:rPr>
          <w:rFonts w:ascii="Garamond" w:hAnsi="Garamond"/>
          <w:b/>
          <w:bCs/>
        </w:rPr>
        <w:t>:</w:t>
      </w:r>
      <w:r w:rsidRPr="001A63C8">
        <w:rPr>
          <w:rFonts w:ascii="Garamond" w:hAnsi="Garamond"/>
        </w:rPr>
        <w:t xml:space="preserve"> Enero-febrero 1699 (muerte en Bruselas)</w:t>
      </w:r>
    </w:p>
    <w:p w14:paraId="540B76B6" w14:textId="77777777" w:rsidR="001A63C8" w:rsidRPr="001A63C8" w:rsidRDefault="001A63C8" w:rsidP="001A63C8">
      <w:pPr>
        <w:numPr>
          <w:ilvl w:val="0"/>
          <w:numId w:val="43"/>
        </w:numPr>
        <w:spacing w:before="120" w:after="120" w:line="240" w:lineRule="auto"/>
        <w:jc w:val="both"/>
        <w:rPr>
          <w:rFonts w:ascii="Garamond" w:hAnsi="Garamond"/>
          <w:lang w:val="de-DE"/>
        </w:rPr>
      </w:pPr>
      <w:r w:rsidRPr="001A63C8">
        <w:rPr>
          <w:rFonts w:ascii="Garamond" w:hAnsi="Garamond"/>
          <w:b/>
          <w:bCs/>
          <w:lang w:val="de-DE"/>
        </w:rPr>
        <w:t>Frankreich – Diplomatische Korrespondenz:</w:t>
      </w:r>
      <w:r w:rsidRPr="001A63C8">
        <w:rPr>
          <w:rFonts w:ascii="Garamond" w:hAnsi="Garamond"/>
          <w:lang w:val="de-DE"/>
        </w:rPr>
        <w:t xml:space="preserve"> </w:t>
      </w:r>
      <w:proofErr w:type="spellStart"/>
      <w:r w:rsidRPr="001A63C8">
        <w:rPr>
          <w:rFonts w:ascii="Garamond" w:hAnsi="Garamond"/>
          <w:lang w:val="de-DE"/>
        </w:rPr>
        <w:t>Febrero-abril</w:t>
      </w:r>
      <w:proofErr w:type="spellEnd"/>
      <w:r w:rsidRPr="001A63C8">
        <w:rPr>
          <w:rFonts w:ascii="Garamond" w:hAnsi="Garamond"/>
          <w:lang w:val="de-DE"/>
        </w:rPr>
        <w:t xml:space="preserve"> 1699</w:t>
      </w:r>
    </w:p>
    <w:p w14:paraId="56D60885"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Fase 3: Correspondencia personal</w:t>
      </w:r>
    </w:p>
    <w:p w14:paraId="6C11BF70" w14:textId="77777777" w:rsidR="001A63C8" w:rsidRPr="001A63C8" w:rsidRDefault="001A63C8" w:rsidP="001A63C8">
      <w:pPr>
        <w:numPr>
          <w:ilvl w:val="0"/>
          <w:numId w:val="44"/>
        </w:numPr>
        <w:spacing w:before="120" w:after="120" w:line="240" w:lineRule="auto"/>
        <w:jc w:val="both"/>
        <w:rPr>
          <w:rFonts w:ascii="Garamond" w:hAnsi="Garamond"/>
        </w:rPr>
      </w:pPr>
      <w:proofErr w:type="spellStart"/>
      <w:r w:rsidRPr="001A63C8">
        <w:rPr>
          <w:rFonts w:ascii="Garamond" w:hAnsi="Garamond"/>
          <w:b/>
          <w:bCs/>
        </w:rPr>
        <w:t>Familienkorrespondenz</w:t>
      </w:r>
      <w:proofErr w:type="spellEnd"/>
      <w:r w:rsidRPr="001A63C8">
        <w:rPr>
          <w:rFonts w:ascii="Garamond" w:hAnsi="Garamond"/>
          <w:b/>
          <w:bCs/>
        </w:rPr>
        <w:t xml:space="preserve"> A 12:</w:t>
      </w:r>
      <w:r w:rsidRPr="001A63C8">
        <w:rPr>
          <w:rFonts w:ascii="Garamond" w:hAnsi="Garamond"/>
        </w:rPr>
        <w:t xml:space="preserve"> Enero-abril 1699 (cartas de Leopoldo I)</w:t>
      </w:r>
    </w:p>
    <w:p w14:paraId="7FEA25D1" w14:textId="77777777" w:rsidR="001A63C8" w:rsidRPr="001A63C8" w:rsidRDefault="001A63C8" w:rsidP="001A63C8">
      <w:pPr>
        <w:numPr>
          <w:ilvl w:val="0"/>
          <w:numId w:val="44"/>
        </w:numPr>
        <w:spacing w:before="120" w:after="120" w:line="240" w:lineRule="auto"/>
        <w:jc w:val="both"/>
        <w:rPr>
          <w:rFonts w:ascii="Garamond" w:hAnsi="Garamond"/>
        </w:rPr>
      </w:pPr>
      <w:r w:rsidRPr="001A63C8">
        <w:rPr>
          <w:rFonts w:ascii="Garamond" w:hAnsi="Garamond"/>
        </w:rPr>
        <w:t>Buscar subcarpetas específicas del período</w:t>
      </w:r>
    </w:p>
    <w:p w14:paraId="54B9C620"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Fase 4: Documentos administrativos</w:t>
      </w:r>
    </w:p>
    <w:p w14:paraId="75F2958F" w14:textId="77777777" w:rsidR="001A63C8" w:rsidRPr="001A63C8" w:rsidRDefault="001A63C8" w:rsidP="001A63C8">
      <w:pPr>
        <w:numPr>
          <w:ilvl w:val="0"/>
          <w:numId w:val="45"/>
        </w:numPr>
        <w:spacing w:before="120" w:after="120" w:line="240" w:lineRule="auto"/>
        <w:jc w:val="both"/>
        <w:rPr>
          <w:rFonts w:ascii="Garamond" w:hAnsi="Garamond"/>
        </w:rPr>
      </w:pPr>
      <w:proofErr w:type="spellStart"/>
      <w:r w:rsidRPr="001A63C8">
        <w:rPr>
          <w:rFonts w:ascii="Garamond" w:hAnsi="Garamond"/>
          <w:b/>
          <w:bCs/>
        </w:rPr>
        <w:t>Staatskanzlei</w:t>
      </w:r>
      <w:proofErr w:type="spellEnd"/>
      <w:r w:rsidRPr="001A63C8">
        <w:rPr>
          <w:rFonts w:ascii="Garamond" w:hAnsi="Garamond"/>
          <w:b/>
          <w:bCs/>
        </w:rPr>
        <w:t xml:space="preserve"> </w:t>
      </w:r>
      <w:proofErr w:type="spellStart"/>
      <w:r w:rsidRPr="001A63C8">
        <w:rPr>
          <w:rFonts w:ascii="Garamond" w:hAnsi="Garamond"/>
          <w:b/>
          <w:bCs/>
        </w:rPr>
        <w:t>Vorträge</w:t>
      </w:r>
      <w:proofErr w:type="spellEnd"/>
      <w:r w:rsidRPr="001A63C8">
        <w:rPr>
          <w:rFonts w:ascii="Garamond" w:hAnsi="Garamond"/>
          <w:b/>
          <w:bCs/>
        </w:rPr>
        <w:t>:</w:t>
      </w:r>
      <w:r w:rsidRPr="001A63C8">
        <w:rPr>
          <w:rFonts w:ascii="Garamond" w:hAnsi="Garamond"/>
        </w:rPr>
        <w:t xml:space="preserve"> 1699-1700</w:t>
      </w:r>
    </w:p>
    <w:p w14:paraId="76608A47" w14:textId="77777777" w:rsidR="001A63C8" w:rsidRPr="001A63C8" w:rsidRDefault="001A63C8" w:rsidP="001A63C8">
      <w:pPr>
        <w:numPr>
          <w:ilvl w:val="0"/>
          <w:numId w:val="45"/>
        </w:numPr>
        <w:spacing w:before="120" w:after="120" w:line="240" w:lineRule="auto"/>
        <w:jc w:val="both"/>
        <w:rPr>
          <w:rFonts w:ascii="Garamond" w:hAnsi="Garamond"/>
        </w:rPr>
      </w:pPr>
      <w:r w:rsidRPr="001A63C8">
        <w:rPr>
          <w:rFonts w:ascii="Garamond" w:hAnsi="Garamond"/>
          <w:b/>
          <w:bCs/>
        </w:rPr>
        <w:t>Varia</w:t>
      </w:r>
      <w:r w:rsidRPr="001A63C8">
        <w:rPr>
          <w:rFonts w:ascii="Garamond" w:hAnsi="Garamond"/>
        </w:rPr>
        <w:t xml:space="preserve"> de España, Francia e Inglaterra</w:t>
      </w:r>
    </w:p>
    <w:p w14:paraId="70A5C565"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Fase 5: Contexto amplio</w:t>
      </w:r>
    </w:p>
    <w:p w14:paraId="22929A6C" w14:textId="77777777" w:rsidR="001A63C8" w:rsidRPr="001A63C8" w:rsidRDefault="001A63C8" w:rsidP="001A63C8">
      <w:pPr>
        <w:numPr>
          <w:ilvl w:val="0"/>
          <w:numId w:val="46"/>
        </w:numPr>
        <w:spacing w:before="120" w:after="120" w:line="240" w:lineRule="auto"/>
        <w:jc w:val="both"/>
        <w:rPr>
          <w:rFonts w:ascii="Garamond" w:hAnsi="Garamond"/>
        </w:rPr>
      </w:pPr>
      <w:r w:rsidRPr="001A63C8">
        <w:rPr>
          <w:rFonts w:ascii="Garamond" w:hAnsi="Garamond"/>
          <w:b/>
          <w:bCs/>
        </w:rPr>
        <w:t xml:space="preserve">England - </w:t>
      </w:r>
      <w:proofErr w:type="spellStart"/>
      <w:r w:rsidRPr="001A63C8">
        <w:rPr>
          <w:rFonts w:ascii="Garamond" w:hAnsi="Garamond"/>
          <w:b/>
          <w:bCs/>
        </w:rPr>
        <w:t>Diplomatische</w:t>
      </w:r>
      <w:proofErr w:type="spellEnd"/>
      <w:r w:rsidRPr="001A63C8">
        <w:rPr>
          <w:rFonts w:ascii="Garamond" w:hAnsi="Garamond"/>
          <w:b/>
          <w:bCs/>
        </w:rPr>
        <w:t xml:space="preserve"> </w:t>
      </w:r>
      <w:proofErr w:type="spellStart"/>
      <w:r w:rsidRPr="001A63C8">
        <w:rPr>
          <w:rFonts w:ascii="Garamond" w:hAnsi="Garamond"/>
          <w:b/>
          <w:bCs/>
        </w:rPr>
        <w:t>Korrespondenz</w:t>
      </w:r>
      <w:proofErr w:type="spellEnd"/>
      <w:r w:rsidRPr="001A63C8">
        <w:rPr>
          <w:rFonts w:ascii="Garamond" w:hAnsi="Garamond"/>
          <w:b/>
          <w:bCs/>
        </w:rPr>
        <w:t>:</w:t>
      </w:r>
      <w:r w:rsidRPr="001A63C8">
        <w:rPr>
          <w:rFonts w:ascii="Garamond" w:hAnsi="Garamond"/>
        </w:rPr>
        <w:t xml:space="preserve"> 1698-1701 (tratados)</w:t>
      </w:r>
    </w:p>
    <w:p w14:paraId="6D3AD5E8" w14:textId="77777777" w:rsidR="001A63C8" w:rsidRPr="001A63C8" w:rsidRDefault="001A63C8" w:rsidP="001A63C8">
      <w:pPr>
        <w:numPr>
          <w:ilvl w:val="0"/>
          <w:numId w:val="46"/>
        </w:numPr>
        <w:spacing w:before="120" w:after="120" w:line="240" w:lineRule="auto"/>
        <w:jc w:val="both"/>
        <w:rPr>
          <w:rFonts w:ascii="Garamond" w:hAnsi="Garamond"/>
        </w:rPr>
      </w:pPr>
      <w:r w:rsidRPr="001A63C8">
        <w:rPr>
          <w:rFonts w:ascii="Garamond" w:hAnsi="Garamond"/>
        </w:rPr>
        <w:t>Documentos sobre formación de alianzas (1700-1701)</w:t>
      </w:r>
    </w:p>
    <w:p w14:paraId="052D19B9"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4B6904D2">
          <v:rect id="_x0000_i1037" style="width:0;height:1.5pt" o:hralign="center" o:hrstd="t" o:hr="t" fillcolor="#a0a0a0" stroked="f"/>
        </w:pict>
      </w:r>
    </w:p>
    <w:p w14:paraId="2E408C2D"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9. CÓMO USAR LA BASE DE DATOS ONLINE</w:t>
      </w:r>
    </w:p>
    <w:p w14:paraId="7D4E5623"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URL: https://www.archivinformationssystem.at/volltextsuche.aspx</w:t>
      </w:r>
    </w:p>
    <w:p w14:paraId="414B7AF8"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Instrucciones de búsqueda:</w:t>
      </w:r>
    </w:p>
    <w:p w14:paraId="07B9587C" w14:textId="77777777" w:rsidR="001A63C8" w:rsidRPr="001A63C8" w:rsidRDefault="001A63C8" w:rsidP="001A63C8">
      <w:pPr>
        <w:numPr>
          <w:ilvl w:val="0"/>
          <w:numId w:val="47"/>
        </w:numPr>
        <w:spacing w:before="120" w:after="120" w:line="240" w:lineRule="auto"/>
        <w:jc w:val="both"/>
        <w:rPr>
          <w:rFonts w:ascii="Garamond" w:hAnsi="Garamond"/>
        </w:rPr>
      </w:pPr>
      <w:r w:rsidRPr="001A63C8">
        <w:rPr>
          <w:rFonts w:ascii="Garamond" w:hAnsi="Garamond"/>
          <w:b/>
          <w:bCs/>
        </w:rPr>
        <w:lastRenderedPageBreak/>
        <w:t>Búsqueda inicial:</w:t>
      </w:r>
    </w:p>
    <w:p w14:paraId="6C843F19"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Usar nombres en TODAS sus variantes</w:t>
      </w:r>
    </w:p>
    <w:p w14:paraId="287588CF"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Probar alemán, español y francés</w:t>
      </w:r>
    </w:p>
    <w:p w14:paraId="400E483D"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Buscar términos simples primero (1-3 palabras)</w:t>
      </w:r>
    </w:p>
    <w:p w14:paraId="7EF61A3B" w14:textId="77777777" w:rsidR="001A63C8" w:rsidRPr="001A63C8" w:rsidRDefault="001A63C8" w:rsidP="001A63C8">
      <w:pPr>
        <w:numPr>
          <w:ilvl w:val="0"/>
          <w:numId w:val="47"/>
        </w:numPr>
        <w:spacing w:before="120" w:after="120" w:line="240" w:lineRule="auto"/>
        <w:jc w:val="both"/>
        <w:rPr>
          <w:rFonts w:ascii="Garamond" w:hAnsi="Garamond"/>
        </w:rPr>
      </w:pPr>
      <w:r w:rsidRPr="001A63C8">
        <w:rPr>
          <w:rFonts w:ascii="Garamond" w:hAnsi="Garamond"/>
          <w:b/>
          <w:bCs/>
        </w:rPr>
        <w:t>Refinamiento:</w:t>
      </w:r>
    </w:p>
    <w:p w14:paraId="425953FA"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Usar el botón "buscar dentro de los resultados"</w:t>
      </w:r>
    </w:p>
    <w:p w14:paraId="77F7721D"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Filtrar por fechas: 1698, 1699, 1700, 1701</w:t>
      </w:r>
    </w:p>
    <w:p w14:paraId="6AE1A9A2"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Combinar nombres con eventos: "Joseph Ferdinand Tod"</w:t>
      </w:r>
    </w:p>
    <w:p w14:paraId="6E35A9A7" w14:textId="77777777" w:rsidR="001A63C8" w:rsidRPr="001A63C8" w:rsidRDefault="001A63C8" w:rsidP="001A63C8">
      <w:pPr>
        <w:numPr>
          <w:ilvl w:val="0"/>
          <w:numId w:val="47"/>
        </w:numPr>
        <w:spacing w:before="120" w:after="120" w:line="240" w:lineRule="auto"/>
        <w:jc w:val="both"/>
        <w:rPr>
          <w:rFonts w:ascii="Garamond" w:hAnsi="Garamond"/>
        </w:rPr>
      </w:pPr>
      <w:r w:rsidRPr="001A63C8">
        <w:rPr>
          <w:rFonts w:ascii="Garamond" w:hAnsi="Garamond"/>
          <w:b/>
          <w:bCs/>
        </w:rPr>
        <w:t>Navegación:</w:t>
      </w:r>
    </w:p>
    <w:p w14:paraId="1BBA6AF9"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Los resultados incluirán signaturas completas</w:t>
      </w:r>
    </w:p>
    <w:p w14:paraId="59A69D4F"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Hacer clic en documentos individuales para ver detalles</w:t>
      </w:r>
    </w:p>
    <w:p w14:paraId="67EDCB25"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Verificar si hay digitalizaciones disponibles</w:t>
      </w:r>
    </w:p>
    <w:p w14:paraId="2897366A" w14:textId="77777777" w:rsidR="001A63C8" w:rsidRPr="001A63C8" w:rsidRDefault="001A63C8" w:rsidP="001A63C8">
      <w:pPr>
        <w:numPr>
          <w:ilvl w:val="0"/>
          <w:numId w:val="47"/>
        </w:numPr>
        <w:spacing w:before="120" w:after="120" w:line="240" w:lineRule="auto"/>
        <w:jc w:val="both"/>
        <w:rPr>
          <w:rFonts w:ascii="Garamond" w:hAnsi="Garamond"/>
        </w:rPr>
      </w:pPr>
      <w:r w:rsidRPr="001A63C8">
        <w:rPr>
          <w:rFonts w:ascii="Garamond" w:hAnsi="Garamond"/>
          <w:b/>
          <w:bCs/>
        </w:rPr>
        <w:t>Limitaciones actuales:</w:t>
      </w:r>
    </w:p>
    <w:p w14:paraId="4C0F5088"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Muchos documentos relevantes AÚN NO están en la búsqueda de texto completo</w:t>
      </w:r>
    </w:p>
    <w:p w14:paraId="02914AF3" w14:textId="77777777" w:rsidR="001A63C8" w:rsidRPr="001A63C8" w:rsidRDefault="001A63C8" w:rsidP="001A63C8">
      <w:pPr>
        <w:numPr>
          <w:ilvl w:val="1"/>
          <w:numId w:val="47"/>
        </w:numPr>
        <w:spacing w:before="120" w:after="120" w:line="240" w:lineRule="auto"/>
        <w:jc w:val="both"/>
        <w:rPr>
          <w:rFonts w:ascii="Garamond" w:hAnsi="Garamond"/>
        </w:rPr>
      </w:pPr>
      <w:r w:rsidRPr="001A63C8">
        <w:rPr>
          <w:rFonts w:ascii="Garamond" w:hAnsi="Garamond"/>
        </w:rPr>
        <w:t>Por eso es esencial revisar los fondos manualmente (recomendación del archivo)</w:t>
      </w:r>
    </w:p>
    <w:p w14:paraId="1AF50214"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16EAD1AB">
          <v:rect id="_x0000_i1038" style="width:0;height:1.5pt" o:hralign="center" o:hrstd="t" o:hr="t" fillcolor="#a0a0a0" stroked="f"/>
        </w:pict>
      </w:r>
    </w:p>
    <w:p w14:paraId="445D7CC7"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10. DOCUMENTOS ADICIONALES IDENTIFICADOS</w:t>
      </w:r>
    </w:p>
    <w:p w14:paraId="5188C206"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Correspondencia de Leopoldo I:</w:t>
      </w:r>
    </w:p>
    <w:p w14:paraId="068830F5" w14:textId="77777777" w:rsidR="001A63C8" w:rsidRPr="001A63C8" w:rsidRDefault="001A63C8" w:rsidP="001A63C8">
      <w:pPr>
        <w:numPr>
          <w:ilvl w:val="0"/>
          <w:numId w:val="48"/>
        </w:numPr>
        <w:spacing w:before="120" w:after="120" w:line="240" w:lineRule="auto"/>
        <w:jc w:val="both"/>
        <w:rPr>
          <w:rFonts w:ascii="Garamond" w:hAnsi="Garamond"/>
        </w:rPr>
      </w:pPr>
      <w:r w:rsidRPr="001A63C8">
        <w:rPr>
          <w:rFonts w:ascii="Garamond" w:hAnsi="Garamond"/>
          <w:b/>
          <w:bCs/>
        </w:rPr>
        <w:t>AT-</w:t>
      </w:r>
      <w:proofErr w:type="spellStart"/>
      <w:r w:rsidRPr="001A63C8">
        <w:rPr>
          <w:rFonts w:ascii="Garamond" w:hAnsi="Garamond"/>
          <w:b/>
          <w:bCs/>
        </w:rPr>
        <w:t>OeStA</w:t>
      </w:r>
      <w:proofErr w:type="spellEnd"/>
      <w:r w:rsidRPr="001A63C8">
        <w:rPr>
          <w:rFonts w:ascii="Garamond" w:hAnsi="Garamond"/>
          <w:b/>
          <w:bCs/>
        </w:rPr>
        <w:t>/</w:t>
      </w:r>
      <w:proofErr w:type="spellStart"/>
      <w:r w:rsidRPr="001A63C8">
        <w:rPr>
          <w:rFonts w:ascii="Garamond" w:hAnsi="Garamond"/>
          <w:b/>
          <w:bCs/>
        </w:rPr>
        <w:t>HHStA</w:t>
      </w:r>
      <w:proofErr w:type="spellEnd"/>
      <w:r w:rsidRPr="001A63C8">
        <w:rPr>
          <w:rFonts w:ascii="Garamond" w:hAnsi="Garamond"/>
          <w:b/>
          <w:bCs/>
        </w:rPr>
        <w:t xml:space="preserve"> </w:t>
      </w:r>
      <w:proofErr w:type="spellStart"/>
      <w:r w:rsidRPr="001A63C8">
        <w:rPr>
          <w:rFonts w:ascii="Garamond" w:hAnsi="Garamond"/>
          <w:b/>
          <w:bCs/>
        </w:rPr>
        <w:t>HausA</w:t>
      </w:r>
      <w:proofErr w:type="spellEnd"/>
      <w:r w:rsidRPr="001A63C8">
        <w:rPr>
          <w:rFonts w:ascii="Garamond" w:hAnsi="Garamond"/>
          <w:b/>
          <w:bCs/>
        </w:rPr>
        <w:t xml:space="preserve"> </w:t>
      </w:r>
      <w:proofErr w:type="spellStart"/>
      <w:r w:rsidRPr="001A63C8">
        <w:rPr>
          <w:rFonts w:ascii="Garamond" w:hAnsi="Garamond"/>
          <w:b/>
          <w:bCs/>
        </w:rPr>
        <w:t>Familienkorrespondenz</w:t>
      </w:r>
      <w:proofErr w:type="spellEnd"/>
      <w:r w:rsidRPr="001A63C8">
        <w:rPr>
          <w:rFonts w:ascii="Garamond" w:hAnsi="Garamond"/>
          <w:b/>
          <w:bCs/>
        </w:rPr>
        <w:t xml:space="preserve"> A 11</w:t>
      </w:r>
      <w:r w:rsidRPr="001A63C8">
        <w:rPr>
          <w:rFonts w:ascii="Garamond" w:hAnsi="Garamond"/>
        </w:rPr>
        <w:t xml:space="preserve"> (1627-1699)</w:t>
      </w:r>
    </w:p>
    <w:p w14:paraId="31CAD323" w14:textId="77777777" w:rsidR="001A63C8" w:rsidRPr="001A63C8" w:rsidRDefault="001A63C8" w:rsidP="001A63C8">
      <w:pPr>
        <w:numPr>
          <w:ilvl w:val="0"/>
          <w:numId w:val="48"/>
        </w:numPr>
        <w:spacing w:before="120" w:after="120" w:line="240" w:lineRule="auto"/>
        <w:jc w:val="both"/>
        <w:rPr>
          <w:rFonts w:ascii="Garamond" w:hAnsi="Garamond"/>
        </w:rPr>
      </w:pPr>
      <w:r w:rsidRPr="001A63C8">
        <w:rPr>
          <w:rFonts w:ascii="Garamond" w:hAnsi="Garamond"/>
          <w:b/>
          <w:bCs/>
        </w:rPr>
        <w:t>AT-</w:t>
      </w:r>
      <w:proofErr w:type="spellStart"/>
      <w:r w:rsidRPr="001A63C8">
        <w:rPr>
          <w:rFonts w:ascii="Garamond" w:hAnsi="Garamond"/>
          <w:b/>
          <w:bCs/>
        </w:rPr>
        <w:t>OeStA</w:t>
      </w:r>
      <w:proofErr w:type="spellEnd"/>
      <w:r w:rsidRPr="001A63C8">
        <w:rPr>
          <w:rFonts w:ascii="Garamond" w:hAnsi="Garamond"/>
          <w:b/>
          <w:bCs/>
        </w:rPr>
        <w:t>/</w:t>
      </w:r>
      <w:proofErr w:type="spellStart"/>
      <w:r w:rsidRPr="001A63C8">
        <w:rPr>
          <w:rFonts w:ascii="Garamond" w:hAnsi="Garamond"/>
          <w:b/>
          <w:bCs/>
        </w:rPr>
        <w:t>HHStA</w:t>
      </w:r>
      <w:proofErr w:type="spellEnd"/>
      <w:r w:rsidRPr="001A63C8">
        <w:rPr>
          <w:rFonts w:ascii="Garamond" w:hAnsi="Garamond"/>
          <w:b/>
          <w:bCs/>
        </w:rPr>
        <w:t xml:space="preserve"> </w:t>
      </w:r>
      <w:proofErr w:type="spellStart"/>
      <w:r w:rsidRPr="001A63C8">
        <w:rPr>
          <w:rFonts w:ascii="Garamond" w:hAnsi="Garamond"/>
          <w:b/>
          <w:bCs/>
        </w:rPr>
        <w:t>HausA</w:t>
      </w:r>
      <w:proofErr w:type="spellEnd"/>
      <w:r w:rsidRPr="001A63C8">
        <w:rPr>
          <w:rFonts w:ascii="Garamond" w:hAnsi="Garamond"/>
          <w:b/>
          <w:bCs/>
        </w:rPr>
        <w:t xml:space="preserve"> </w:t>
      </w:r>
      <w:proofErr w:type="spellStart"/>
      <w:r w:rsidRPr="001A63C8">
        <w:rPr>
          <w:rFonts w:ascii="Garamond" w:hAnsi="Garamond"/>
          <w:b/>
          <w:bCs/>
        </w:rPr>
        <w:t>Familienkorrespondenz</w:t>
      </w:r>
      <w:proofErr w:type="spellEnd"/>
      <w:r w:rsidRPr="001A63C8">
        <w:rPr>
          <w:rFonts w:ascii="Garamond" w:hAnsi="Garamond"/>
          <w:b/>
          <w:bCs/>
        </w:rPr>
        <w:t xml:space="preserve"> A 12</w:t>
      </w:r>
      <w:r w:rsidRPr="001A63C8">
        <w:rPr>
          <w:rFonts w:ascii="Garamond" w:hAnsi="Garamond"/>
        </w:rPr>
        <w:t xml:space="preserve"> (1657-1699) </w:t>
      </w:r>
      <w:r w:rsidRPr="001A63C8">
        <w:rPr>
          <w:rFonts w:ascii="Segoe UI Emoji" w:hAnsi="Segoe UI Emoji" w:cs="Segoe UI Emoji"/>
        </w:rPr>
        <w:t>⭐</w:t>
      </w:r>
    </w:p>
    <w:p w14:paraId="4D12BF07" w14:textId="77777777" w:rsidR="001A63C8" w:rsidRPr="001A63C8" w:rsidRDefault="001A63C8" w:rsidP="001A63C8">
      <w:pPr>
        <w:numPr>
          <w:ilvl w:val="0"/>
          <w:numId w:val="48"/>
        </w:numPr>
        <w:spacing w:before="120" w:after="120" w:line="240" w:lineRule="auto"/>
        <w:jc w:val="both"/>
        <w:rPr>
          <w:rFonts w:ascii="Garamond" w:hAnsi="Garamond"/>
        </w:rPr>
      </w:pPr>
      <w:r w:rsidRPr="001A63C8">
        <w:rPr>
          <w:rFonts w:ascii="Garamond" w:hAnsi="Garamond"/>
          <w:b/>
          <w:bCs/>
        </w:rPr>
        <w:t>AT-</w:t>
      </w:r>
      <w:proofErr w:type="spellStart"/>
      <w:r w:rsidRPr="001A63C8">
        <w:rPr>
          <w:rFonts w:ascii="Garamond" w:hAnsi="Garamond"/>
          <w:b/>
          <w:bCs/>
        </w:rPr>
        <w:t>OeStA</w:t>
      </w:r>
      <w:proofErr w:type="spellEnd"/>
      <w:r w:rsidRPr="001A63C8">
        <w:rPr>
          <w:rFonts w:ascii="Garamond" w:hAnsi="Garamond"/>
          <w:b/>
          <w:bCs/>
        </w:rPr>
        <w:t>/</w:t>
      </w:r>
      <w:proofErr w:type="spellStart"/>
      <w:r w:rsidRPr="001A63C8">
        <w:rPr>
          <w:rFonts w:ascii="Garamond" w:hAnsi="Garamond"/>
          <w:b/>
          <w:bCs/>
        </w:rPr>
        <w:t>HHStA</w:t>
      </w:r>
      <w:proofErr w:type="spellEnd"/>
      <w:r w:rsidRPr="001A63C8">
        <w:rPr>
          <w:rFonts w:ascii="Garamond" w:hAnsi="Garamond"/>
          <w:b/>
          <w:bCs/>
        </w:rPr>
        <w:t xml:space="preserve"> </w:t>
      </w:r>
      <w:proofErr w:type="spellStart"/>
      <w:r w:rsidRPr="001A63C8">
        <w:rPr>
          <w:rFonts w:ascii="Garamond" w:hAnsi="Garamond"/>
          <w:b/>
          <w:bCs/>
        </w:rPr>
        <w:t>HausA</w:t>
      </w:r>
      <w:proofErr w:type="spellEnd"/>
      <w:r w:rsidRPr="001A63C8">
        <w:rPr>
          <w:rFonts w:ascii="Garamond" w:hAnsi="Garamond"/>
          <w:b/>
          <w:bCs/>
        </w:rPr>
        <w:t xml:space="preserve"> </w:t>
      </w:r>
      <w:proofErr w:type="spellStart"/>
      <w:r w:rsidRPr="001A63C8">
        <w:rPr>
          <w:rFonts w:ascii="Garamond" w:hAnsi="Garamond"/>
          <w:b/>
          <w:bCs/>
        </w:rPr>
        <w:t>Familienkorrespondenz</w:t>
      </w:r>
      <w:proofErr w:type="spellEnd"/>
      <w:r w:rsidRPr="001A63C8">
        <w:rPr>
          <w:rFonts w:ascii="Garamond" w:hAnsi="Garamond"/>
          <w:b/>
          <w:bCs/>
        </w:rPr>
        <w:t xml:space="preserve"> A 12-1:</w:t>
      </w:r>
      <w:r w:rsidRPr="001A63C8">
        <w:rPr>
          <w:rFonts w:ascii="Garamond" w:hAnsi="Garamond"/>
        </w:rPr>
        <w:t xml:space="preserve"> Cartas de Marco </w:t>
      </w:r>
      <w:proofErr w:type="spellStart"/>
      <w:r w:rsidRPr="001A63C8">
        <w:rPr>
          <w:rFonts w:ascii="Garamond" w:hAnsi="Garamond"/>
        </w:rPr>
        <w:t>d'Aviano</w:t>
      </w:r>
      <w:proofErr w:type="spellEnd"/>
      <w:r w:rsidRPr="001A63C8">
        <w:rPr>
          <w:rFonts w:ascii="Garamond" w:hAnsi="Garamond"/>
        </w:rPr>
        <w:t xml:space="preserve"> a Leopoldo I (1680-1699)</w:t>
      </w:r>
    </w:p>
    <w:p w14:paraId="63375D29" w14:textId="77777777" w:rsidR="001A63C8" w:rsidRPr="001A63C8" w:rsidRDefault="001A63C8" w:rsidP="001A63C8">
      <w:pPr>
        <w:numPr>
          <w:ilvl w:val="0"/>
          <w:numId w:val="48"/>
        </w:numPr>
        <w:spacing w:before="120" w:after="120" w:line="240" w:lineRule="auto"/>
        <w:jc w:val="both"/>
        <w:rPr>
          <w:rFonts w:ascii="Garamond" w:hAnsi="Garamond"/>
        </w:rPr>
      </w:pPr>
      <w:r w:rsidRPr="001A63C8">
        <w:rPr>
          <w:rFonts w:ascii="Garamond" w:hAnsi="Garamond"/>
          <w:b/>
          <w:bCs/>
        </w:rPr>
        <w:t>AT-</w:t>
      </w:r>
      <w:proofErr w:type="spellStart"/>
      <w:r w:rsidRPr="001A63C8">
        <w:rPr>
          <w:rFonts w:ascii="Garamond" w:hAnsi="Garamond"/>
          <w:b/>
          <w:bCs/>
        </w:rPr>
        <w:t>OeStA</w:t>
      </w:r>
      <w:proofErr w:type="spellEnd"/>
      <w:r w:rsidRPr="001A63C8">
        <w:rPr>
          <w:rFonts w:ascii="Garamond" w:hAnsi="Garamond"/>
          <w:b/>
          <w:bCs/>
        </w:rPr>
        <w:t>/</w:t>
      </w:r>
      <w:proofErr w:type="spellStart"/>
      <w:r w:rsidRPr="001A63C8">
        <w:rPr>
          <w:rFonts w:ascii="Garamond" w:hAnsi="Garamond"/>
          <w:b/>
          <w:bCs/>
        </w:rPr>
        <w:t>HHStA</w:t>
      </w:r>
      <w:proofErr w:type="spellEnd"/>
      <w:r w:rsidRPr="001A63C8">
        <w:rPr>
          <w:rFonts w:ascii="Garamond" w:hAnsi="Garamond"/>
          <w:b/>
          <w:bCs/>
        </w:rPr>
        <w:t xml:space="preserve"> </w:t>
      </w:r>
      <w:proofErr w:type="spellStart"/>
      <w:r w:rsidRPr="001A63C8">
        <w:rPr>
          <w:rFonts w:ascii="Garamond" w:hAnsi="Garamond"/>
          <w:b/>
          <w:bCs/>
        </w:rPr>
        <w:t>HausA</w:t>
      </w:r>
      <w:proofErr w:type="spellEnd"/>
      <w:r w:rsidRPr="001A63C8">
        <w:rPr>
          <w:rFonts w:ascii="Garamond" w:hAnsi="Garamond"/>
          <w:b/>
          <w:bCs/>
        </w:rPr>
        <w:t xml:space="preserve"> </w:t>
      </w:r>
      <w:proofErr w:type="spellStart"/>
      <w:r w:rsidRPr="001A63C8">
        <w:rPr>
          <w:rFonts w:ascii="Garamond" w:hAnsi="Garamond"/>
          <w:b/>
          <w:bCs/>
        </w:rPr>
        <w:t>Familienkorrespondenz</w:t>
      </w:r>
      <w:proofErr w:type="spellEnd"/>
      <w:r w:rsidRPr="001A63C8">
        <w:rPr>
          <w:rFonts w:ascii="Garamond" w:hAnsi="Garamond"/>
          <w:b/>
          <w:bCs/>
        </w:rPr>
        <w:t xml:space="preserve"> A 13</w:t>
      </w:r>
      <w:r w:rsidRPr="001A63C8">
        <w:rPr>
          <w:rFonts w:ascii="Garamond" w:hAnsi="Garamond"/>
        </w:rPr>
        <w:t xml:space="preserve"> (1657-1699)</w:t>
      </w:r>
    </w:p>
    <w:p w14:paraId="5DFDE421" w14:textId="77777777" w:rsidR="001A63C8" w:rsidRPr="001A63C8" w:rsidRDefault="001A63C8" w:rsidP="001A63C8">
      <w:pPr>
        <w:spacing w:before="120" w:after="120" w:line="240" w:lineRule="auto"/>
        <w:jc w:val="both"/>
        <w:rPr>
          <w:rFonts w:ascii="Garamond" w:hAnsi="Garamond"/>
          <w:b/>
          <w:bCs/>
        </w:rPr>
      </w:pPr>
      <w:proofErr w:type="spellStart"/>
      <w:r w:rsidRPr="001A63C8">
        <w:rPr>
          <w:rFonts w:ascii="Garamond" w:hAnsi="Garamond"/>
          <w:b/>
          <w:bCs/>
        </w:rPr>
        <w:t>Belgien</w:t>
      </w:r>
      <w:proofErr w:type="spellEnd"/>
      <w:r w:rsidRPr="001A63C8">
        <w:rPr>
          <w:rFonts w:ascii="Garamond" w:hAnsi="Garamond"/>
          <w:b/>
          <w:bCs/>
        </w:rPr>
        <w:t>/Bruselas:</w:t>
      </w:r>
    </w:p>
    <w:p w14:paraId="7025B7F4" w14:textId="77777777" w:rsidR="001A63C8" w:rsidRPr="001A63C8" w:rsidRDefault="001A63C8" w:rsidP="001A63C8">
      <w:pPr>
        <w:numPr>
          <w:ilvl w:val="0"/>
          <w:numId w:val="49"/>
        </w:numPr>
        <w:spacing w:before="120" w:after="120" w:line="240" w:lineRule="auto"/>
        <w:jc w:val="both"/>
        <w:rPr>
          <w:rFonts w:ascii="Garamond" w:hAnsi="Garamond"/>
        </w:rPr>
      </w:pPr>
      <w:r w:rsidRPr="001A63C8">
        <w:rPr>
          <w:rFonts w:ascii="Garamond" w:hAnsi="Garamond"/>
          <w:b/>
          <w:bCs/>
        </w:rPr>
        <w:t>AT-</w:t>
      </w:r>
      <w:proofErr w:type="spellStart"/>
      <w:r w:rsidRPr="001A63C8">
        <w:rPr>
          <w:rFonts w:ascii="Garamond" w:hAnsi="Garamond"/>
          <w:b/>
          <w:bCs/>
        </w:rPr>
        <w:t>OeStA</w:t>
      </w:r>
      <w:proofErr w:type="spellEnd"/>
      <w:r w:rsidRPr="001A63C8">
        <w:rPr>
          <w:rFonts w:ascii="Garamond" w:hAnsi="Garamond"/>
          <w:b/>
          <w:bCs/>
        </w:rPr>
        <w:t>/</w:t>
      </w:r>
      <w:proofErr w:type="spellStart"/>
      <w:r w:rsidRPr="001A63C8">
        <w:rPr>
          <w:rFonts w:ascii="Garamond" w:hAnsi="Garamond"/>
          <w:b/>
          <w:bCs/>
        </w:rPr>
        <w:t>HHStA</w:t>
      </w:r>
      <w:proofErr w:type="spellEnd"/>
      <w:r w:rsidRPr="001A63C8">
        <w:rPr>
          <w:rFonts w:ascii="Garamond" w:hAnsi="Garamond"/>
          <w:b/>
          <w:bCs/>
        </w:rPr>
        <w:t xml:space="preserve"> LA </w:t>
      </w:r>
      <w:proofErr w:type="spellStart"/>
      <w:r w:rsidRPr="001A63C8">
        <w:rPr>
          <w:rFonts w:ascii="Garamond" w:hAnsi="Garamond"/>
          <w:b/>
          <w:bCs/>
        </w:rPr>
        <w:t>Belgien</w:t>
      </w:r>
      <w:proofErr w:type="spellEnd"/>
      <w:r w:rsidRPr="001A63C8">
        <w:rPr>
          <w:rFonts w:ascii="Garamond" w:hAnsi="Garamond"/>
          <w:b/>
          <w:bCs/>
        </w:rPr>
        <w:t xml:space="preserve"> - </w:t>
      </w:r>
      <w:proofErr w:type="spellStart"/>
      <w:r w:rsidRPr="001A63C8">
        <w:rPr>
          <w:rFonts w:ascii="Garamond" w:hAnsi="Garamond"/>
          <w:b/>
          <w:bCs/>
        </w:rPr>
        <w:t>Belgische</w:t>
      </w:r>
      <w:proofErr w:type="spellEnd"/>
      <w:r w:rsidRPr="001A63C8">
        <w:rPr>
          <w:rFonts w:ascii="Garamond" w:hAnsi="Garamond"/>
          <w:b/>
          <w:bCs/>
        </w:rPr>
        <w:t xml:space="preserve"> </w:t>
      </w:r>
      <w:proofErr w:type="spellStart"/>
      <w:r w:rsidRPr="001A63C8">
        <w:rPr>
          <w:rFonts w:ascii="Garamond" w:hAnsi="Garamond"/>
          <w:b/>
          <w:bCs/>
        </w:rPr>
        <w:t>Korrespondenz</w:t>
      </w:r>
      <w:proofErr w:type="spellEnd"/>
      <w:r w:rsidRPr="001A63C8">
        <w:rPr>
          <w:rFonts w:ascii="Garamond" w:hAnsi="Garamond"/>
        </w:rPr>
        <w:t xml:space="preserve"> (siglos XVI-XVII) </w:t>
      </w:r>
    </w:p>
    <w:p w14:paraId="720EF00B" w14:textId="77777777" w:rsidR="001A63C8" w:rsidRPr="001A63C8" w:rsidRDefault="001A63C8" w:rsidP="001A63C8">
      <w:pPr>
        <w:numPr>
          <w:ilvl w:val="1"/>
          <w:numId w:val="49"/>
        </w:numPr>
        <w:spacing w:before="120" w:after="120" w:line="240" w:lineRule="auto"/>
        <w:jc w:val="both"/>
        <w:rPr>
          <w:rFonts w:ascii="Garamond" w:hAnsi="Garamond"/>
        </w:rPr>
      </w:pPr>
      <w:r w:rsidRPr="001A63C8">
        <w:rPr>
          <w:rFonts w:ascii="Garamond" w:hAnsi="Garamond"/>
        </w:rPr>
        <w:t>Importante porque José Fernando murió en Bruselas</w:t>
      </w:r>
    </w:p>
    <w:p w14:paraId="421BBF1F" w14:textId="77777777" w:rsidR="001A63C8" w:rsidRPr="001A63C8" w:rsidRDefault="001A63C8" w:rsidP="001A63C8">
      <w:pPr>
        <w:numPr>
          <w:ilvl w:val="1"/>
          <w:numId w:val="49"/>
        </w:numPr>
        <w:spacing w:before="120" w:after="120" w:line="240" w:lineRule="auto"/>
        <w:jc w:val="both"/>
        <w:rPr>
          <w:rFonts w:ascii="Garamond" w:hAnsi="Garamond"/>
        </w:rPr>
      </w:pPr>
      <w:r w:rsidRPr="001A63C8">
        <w:rPr>
          <w:rFonts w:ascii="Garamond" w:hAnsi="Garamond"/>
        </w:rPr>
        <w:t>Su padre era gobernador de los Países Bajos Españoles</w:t>
      </w:r>
    </w:p>
    <w:p w14:paraId="3D7FDC1B"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497A5DBE">
          <v:rect id="_x0000_i1039" style="width:0;height:1.5pt" o:hralign="center" o:hrstd="t" o:hr="t" fillcolor="#a0a0a0" stroked="f"/>
        </w:pict>
      </w:r>
    </w:p>
    <w:p w14:paraId="6D2BDB76"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11. BIBLIOGRAFÍA RECOMENDADA</w:t>
      </w:r>
    </w:p>
    <w:p w14:paraId="468F2E09"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Sobre José Fernando:</w:t>
      </w:r>
    </w:p>
    <w:p w14:paraId="7DE5E5F5" w14:textId="77777777" w:rsidR="001A63C8" w:rsidRPr="001A63C8" w:rsidRDefault="001A63C8" w:rsidP="001A63C8">
      <w:pPr>
        <w:numPr>
          <w:ilvl w:val="0"/>
          <w:numId w:val="50"/>
        </w:numPr>
        <w:spacing w:before="120" w:after="120" w:line="240" w:lineRule="auto"/>
        <w:jc w:val="both"/>
        <w:rPr>
          <w:rFonts w:ascii="Garamond" w:hAnsi="Garamond"/>
        </w:rPr>
      </w:pPr>
      <w:r w:rsidRPr="001A63C8">
        <w:rPr>
          <w:rFonts w:ascii="Garamond" w:hAnsi="Garamond"/>
          <w:b/>
          <w:bCs/>
          <w:lang w:val="de-DE"/>
        </w:rPr>
        <w:t>Peter Boruth:</w:t>
      </w:r>
      <w:r w:rsidRPr="001A63C8">
        <w:rPr>
          <w:rFonts w:ascii="Garamond" w:hAnsi="Garamond"/>
          <w:lang w:val="de-DE"/>
        </w:rPr>
        <w:t xml:space="preserve"> </w:t>
      </w:r>
      <w:r w:rsidRPr="001A63C8">
        <w:rPr>
          <w:rFonts w:ascii="Garamond" w:hAnsi="Garamond"/>
          <w:i/>
          <w:iCs/>
          <w:lang w:val="de-DE"/>
        </w:rPr>
        <w:t xml:space="preserve">Die Krankengeschichte des Kurprinzen Joseph Ferdinand von Bayern (1692–1699). </w:t>
      </w:r>
      <w:proofErr w:type="spellStart"/>
      <w:r w:rsidRPr="001A63C8">
        <w:rPr>
          <w:rFonts w:ascii="Garamond" w:hAnsi="Garamond"/>
          <w:i/>
          <w:iCs/>
        </w:rPr>
        <w:t>Textedition</w:t>
      </w:r>
      <w:proofErr w:type="spellEnd"/>
      <w:r w:rsidRPr="001A63C8">
        <w:rPr>
          <w:rFonts w:ascii="Garamond" w:hAnsi="Garamond"/>
          <w:i/>
          <w:iCs/>
        </w:rPr>
        <w:t xml:space="preserve"> </w:t>
      </w:r>
      <w:proofErr w:type="spellStart"/>
      <w:r w:rsidRPr="001A63C8">
        <w:rPr>
          <w:rFonts w:ascii="Garamond" w:hAnsi="Garamond"/>
          <w:i/>
          <w:iCs/>
        </w:rPr>
        <w:t>mit</w:t>
      </w:r>
      <w:proofErr w:type="spellEnd"/>
      <w:r w:rsidRPr="001A63C8">
        <w:rPr>
          <w:rFonts w:ascii="Garamond" w:hAnsi="Garamond"/>
          <w:i/>
          <w:iCs/>
        </w:rPr>
        <w:t xml:space="preserve"> </w:t>
      </w:r>
      <w:proofErr w:type="spellStart"/>
      <w:r w:rsidRPr="001A63C8">
        <w:rPr>
          <w:rFonts w:ascii="Garamond" w:hAnsi="Garamond"/>
          <w:i/>
          <w:iCs/>
        </w:rPr>
        <w:t>Übersetzung</w:t>
      </w:r>
      <w:proofErr w:type="spellEnd"/>
      <w:r w:rsidRPr="001A63C8">
        <w:rPr>
          <w:rFonts w:ascii="Garamond" w:hAnsi="Garamond"/>
        </w:rPr>
        <w:t xml:space="preserve"> (</w:t>
      </w:r>
      <w:proofErr w:type="spellStart"/>
      <w:r w:rsidRPr="001A63C8">
        <w:rPr>
          <w:rFonts w:ascii="Garamond" w:hAnsi="Garamond"/>
        </w:rPr>
        <w:t>Dissertation</w:t>
      </w:r>
      <w:proofErr w:type="spellEnd"/>
      <w:r w:rsidRPr="001A63C8">
        <w:rPr>
          <w:rFonts w:ascii="Garamond" w:hAnsi="Garamond"/>
        </w:rPr>
        <w:t xml:space="preserve">, TU </w:t>
      </w:r>
      <w:proofErr w:type="spellStart"/>
      <w:r w:rsidRPr="001A63C8">
        <w:rPr>
          <w:rFonts w:ascii="Garamond" w:hAnsi="Garamond"/>
        </w:rPr>
        <w:t>München</w:t>
      </w:r>
      <w:proofErr w:type="spellEnd"/>
      <w:r w:rsidRPr="001A63C8">
        <w:rPr>
          <w:rFonts w:ascii="Garamond" w:hAnsi="Garamond"/>
        </w:rPr>
        <w:t>, 1985)</w:t>
      </w:r>
    </w:p>
    <w:p w14:paraId="77B3EE46" w14:textId="77777777" w:rsidR="001A63C8" w:rsidRPr="001A63C8" w:rsidRDefault="001A63C8" w:rsidP="001A63C8">
      <w:pPr>
        <w:numPr>
          <w:ilvl w:val="1"/>
          <w:numId w:val="50"/>
        </w:numPr>
        <w:spacing w:before="120" w:after="120" w:line="240" w:lineRule="auto"/>
        <w:jc w:val="both"/>
        <w:rPr>
          <w:rFonts w:ascii="Garamond" w:hAnsi="Garamond"/>
        </w:rPr>
      </w:pPr>
      <w:r w:rsidRPr="001A63C8">
        <w:rPr>
          <w:rFonts w:ascii="Segoe UI Emoji" w:hAnsi="Segoe UI Emoji" w:cs="Segoe UI Emoji"/>
          <w:b/>
          <w:bCs/>
        </w:rPr>
        <w:t>⭐</w:t>
      </w:r>
      <w:r w:rsidRPr="001A63C8">
        <w:rPr>
          <w:rFonts w:ascii="Garamond" w:hAnsi="Garamond"/>
          <w:b/>
          <w:bCs/>
        </w:rPr>
        <w:t xml:space="preserve"> DOCUMENTO CLAVE:</w:t>
      </w:r>
      <w:r w:rsidRPr="001A63C8">
        <w:rPr>
          <w:rFonts w:ascii="Garamond" w:hAnsi="Garamond"/>
        </w:rPr>
        <w:t xml:space="preserve"> Edición del informe médico completo</w:t>
      </w:r>
    </w:p>
    <w:p w14:paraId="4CC8E073" w14:textId="77777777" w:rsidR="001A63C8" w:rsidRPr="001A63C8" w:rsidRDefault="001A63C8" w:rsidP="001A63C8">
      <w:pPr>
        <w:numPr>
          <w:ilvl w:val="0"/>
          <w:numId w:val="50"/>
        </w:numPr>
        <w:spacing w:before="120" w:after="120" w:line="240" w:lineRule="auto"/>
        <w:jc w:val="both"/>
        <w:rPr>
          <w:rFonts w:ascii="Garamond" w:hAnsi="Garamond"/>
        </w:rPr>
      </w:pPr>
      <w:r w:rsidRPr="001A63C8">
        <w:rPr>
          <w:rFonts w:ascii="Garamond" w:hAnsi="Garamond"/>
          <w:b/>
          <w:bCs/>
          <w:lang w:val="de-DE"/>
        </w:rPr>
        <w:t>Elisabeth Weinberger:</w:t>
      </w:r>
      <w:r w:rsidRPr="001A63C8">
        <w:rPr>
          <w:rFonts w:ascii="Garamond" w:hAnsi="Garamond"/>
          <w:lang w:val="de-DE"/>
        </w:rPr>
        <w:t xml:space="preserve"> </w:t>
      </w:r>
      <w:r w:rsidRPr="001A63C8">
        <w:rPr>
          <w:rFonts w:ascii="Garamond" w:hAnsi="Garamond"/>
          <w:i/>
          <w:iCs/>
          <w:lang w:val="de-DE"/>
        </w:rPr>
        <w:t xml:space="preserve">Kurprinz Joseph Ferdinand, Prinz von Asturien (1692–1699). </w:t>
      </w:r>
      <w:proofErr w:type="spellStart"/>
      <w:r w:rsidRPr="001A63C8">
        <w:rPr>
          <w:rFonts w:ascii="Garamond" w:hAnsi="Garamond"/>
          <w:i/>
          <w:iCs/>
        </w:rPr>
        <w:t>Kinderleben</w:t>
      </w:r>
      <w:proofErr w:type="spellEnd"/>
      <w:r w:rsidRPr="001A63C8">
        <w:rPr>
          <w:rFonts w:ascii="Garamond" w:hAnsi="Garamond"/>
          <w:i/>
          <w:iCs/>
        </w:rPr>
        <w:t xml:space="preserve"> </w:t>
      </w:r>
      <w:proofErr w:type="spellStart"/>
      <w:r w:rsidRPr="001A63C8">
        <w:rPr>
          <w:rFonts w:ascii="Garamond" w:hAnsi="Garamond"/>
          <w:i/>
          <w:iCs/>
        </w:rPr>
        <w:t>im</w:t>
      </w:r>
      <w:proofErr w:type="spellEnd"/>
      <w:r w:rsidRPr="001A63C8">
        <w:rPr>
          <w:rFonts w:ascii="Garamond" w:hAnsi="Garamond"/>
          <w:i/>
          <w:iCs/>
        </w:rPr>
        <w:t xml:space="preserve"> </w:t>
      </w:r>
      <w:proofErr w:type="spellStart"/>
      <w:r w:rsidRPr="001A63C8">
        <w:rPr>
          <w:rFonts w:ascii="Garamond" w:hAnsi="Garamond"/>
          <w:i/>
          <w:iCs/>
        </w:rPr>
        <w:t>Konzert</w:t>
      </w:r>
      <w:proofErr w:type="spellEnd"/>
      <w:r w:rsidRPr="001A63C8">
        <w:rPr>
          <w:rFonts w:ascii="Garamond" w:hAnsi="Garamond"/>
          <w:i/>
          <w:iCs/>
        </w:rPr>
        <w:t xml:space="preserve"> </w:t>
      </w:r>
      <w:proofErr w:type="spellStart"/>
      <w:r w:rsidRPr="001A63C8">
        <w:rPr>
          <w:rFonts w:ascii="Garamond" w:hAnsi="Garamond"/>
          <w:i/>
          <w:iCs/>
        </w:rPr>
        <w:t>der</w:t>
      </w:r>
      <w:proofErr w:type="spellEnd"/>
      <w:r w:rsidRPr="001A63C8">
        <w:rPr>
          <w:rFonts w:ascii="Garamond" w:hAnsi="Garamond"/>
          <w:i/>
          <w:iCs/>
        </w:rPr>
        <w:t xml:space="preserve"> </w:t>
      </w:r>
      <w:proofErr w:type="spellStart"/>
      <w:r w:rsidRPr="001A63C8">
        <w:rPr>
          <w:rFonts w:ascii="Garamond" w:hAnsi="Garamond"/>
          <w:i/>
          <w:iCs/>
        </w:rPr>
        <w:t>Mächte</w:t>
      </w:r>
      <w:proofErr w:type="spellEnd"/>
      <w:r w:rsidRPr="001A63C8">
        <w:rPr>
          <w:rFonts w:ascii="Garamond" w:hAnsi="Garamond"/>
        </w:rPr>
        <w:t xml:space="preserve"> (</w:t>
      </w:r>
      <w:proofErr w:type="spellStart"/>
      <w:r w:rsidRPr="001A63C8">
        <w:rPr>
          <w:rFonts w:ascii="Garamond" w:hAnsi="Garamond"/>
        </w:rPr>
        <w:t>Staatliche</w:t>
      </w:r>
      <w:proofErr w:type="spellEnd"/>
      <w:r w:rsidRPr="001A63C8">
        <w:rPr>
          <w:rFonts w:ascii="Garamond" w:hAnsi="Garamond"/>
        </w:rPr>
        <w:t xml:space="preserve"> Archive </w:t>
      </w:r>
      <w:proofErr w:type="spellStart"/>
      <w:r w:rsidRPr="001A63C8">
        <w:rPr>
          <w:rFonts w:ascii="Garamond" w:hAnsi="Garamond"/>
        </w:rPr>
        <w:t>Bayerns</w:t>
      </w:r>
      <w:proofErr w:type="spellEnd"/>
      <w:r w:rsidRPr="001A63C8">
        <w:rPr>
          <w:rFonts w:ascii="Garamond" w:hAnsi="Garamond"/>
        </w:rPr>
        <w:t>, 2012)</w:t>
      </w:r>
    </w:p>
    <w:p w14:paraId="515780B4" w14:textId="77777777" w:rsidR="001A63C8" w:rsidRPr="001A63C8" w:rsidRDefault="001A63C8" w:rsidP="001A63C8">
      <w:pPr>
        <w:numPr>
          <w:ilvl w:val="1"/>
          <w:numId w:val="50"/>
        </w:numPr>
        <w:spacing w:before="120" w:after="120" w:line="240" w:lineRule="auto"/>
        <w:jc w:val="both"/>
        <w:rPr>
          <w:rFonts w:ascii="Garamond" w:hAnsi="Garamond"/>
        </w:rPr>
      </w:pPr>
      <w:r w:rsidRPr="001A63C8">
        <w:rPr>
          <w:rFonts w:ascii="Garamond" w:hAnsi="Garamond"/>
        </w:rPr>
        <w:t>ISBN 978-3-938831-39-7</w:t>
      </w:r>
    </w:p>
    <w:p w14:paraId="24F16CEF"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Sobre la Guerra de Sucesión:</w:t>
      </w:r>
    </w:p>
    <w:p w14:paraId="5CECC3BF" w14:textId="77777777" w:rsidR="001A63C8" w:rsidRPr="001A63C8" w:rsidRDefault="001A63C8" w:rsidP="001A63C8">
      <w:pPr>
        <w:numPr>
          <w:ilvl w:val="0"/>
          <w:numId w:val="51"/>
        </w:numPr>
        <w:spacing w:before="120" w:after="120" w:line="240" w:lineRule="auto"/>
        <w:jc w:val="both"/>
        <w:rPr>
          <w:rFonts w:ascii="Garamond" w:hAnsi="Garamond"/>
        </w:rPr>
      </w:pPr>
      <w:r w:rsidRPr="001A63C8">
        <w:rPr>
          <w:rFonts w:ascii="Garamond" w:hAnsi="Garamond"/>
        </w:rPr>
        <w:lastRenderedPageBreak/>
        <w:t>John Langdon-Davies: Biografía de Carlos II (sobre el impacto de la muerte del príncipe)</w:t>
      </w:r>
    </w:p>
    <w:p w14:paraId="021E55B3"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766B2CF1">
          <v:rect id="_x0000_i1040" style="width:0;height:1.5pt" o:hralign="center" o:hrstd="t" o:hr="t" fillcolor="#a0a0a0" stroked="f"/>
        </w:pict>
      </w:r>
    </w:p>
    <w:p w14:paraId="60CA694D"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12. RECOMENDACIONES FINALES</w:t>
      </w:r>
    </w:p>
    <w:p w14:paraId="50368E6F"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Acción inmediata:</w:t>
      </w:r>
    </w:p>
    <w:p w14:paraId="58031289" w14:textId="77777777" w:rsidR="001A63C8" w:rsidRPr="001A63C8" w:rsidRDefault="001A63C8" w:rsidP="001A63C8">
      <w:pPr>
        <w:numPr>
          <w:ilvl w:val="0"/>
          <w:numId w:val="52"/>
        </w:numPr>
        <w:spacing w:before="120" w:after="120" w:line="240" w:lineRule="auto"/>
        <w:jc w:val="both"/>
        <w:rPr>
          <w:rFonts w:ascii="Garamond" w:hAnsi="Garamond"/>
        </w:rPr>
      </w:pPr>
      <w:r w:rsidRPr="001A63C8">
        <w:rPr>
          <w:rFonts w:ascii="Garamond" w:hAnsi="Garamond"/>
          <w:b/>
          <w:bCs/>
        </w:rPr>
        <w:t xml:space="preserve">Contactar al </w:t>
      </w:r>
      <w:proofErr w:type="spellStart"/>
      <w:r w:rsidRPr="001A63C8">
        <w:rPr>
          <w:rFonts w:ascii="Garamond" w:hAnsi="Garamond"/>
          <w:b/>
          <w:bCs/>
        </w:rPr>
        <w:t>HHStA</w:t>
      </w:r>
      <w:proofErr w:type="spellEnd"/>
      <w:r w:rsidRPr="001A63C8">
        <w:rPr>
          <w:rFonts w:ascii="Garamond" w:hAnsi="Garamond"/>
        </w:rPr>
        <w:t xml:space="preserve"> para solicitar:</w:t>
      </w:r>
    </w:p>
    <w:p w14:paraId="08EB0649" w14:textId="77777777" w:rsidR="001A63C8" w:rsidRPr="001A63C8" w:rsidRDefault="001A63C8" w:rsidP="001A63C8">
      <w:pPr>
        <w:numPr>
          <w:ilvl w:val="1"/>
          <w:numId w:val="52"/>
        </w:numPr>
        <w:spacing w:before="120" w:after="120" w:line="240" w:lineRule="auto"/>
        <w:jc w:val="both"/>
        <w:rPr>
          <w:rFonts w:ascii="Garamond" w:hAnsi="Garamond"/>
        </w:rPr>
      </w:pPr>
      <w:r w:rsidRPr="001A63C8">
        <w:rPr>
          <w:rFonts w:ascii="Garamond" w:hAnsi="Garamond"/>
        </w:rPr>
        <w:t xml:space="preserve">Acceso a imágenes digitales específicas del </w:t>
      </w:r>
      <w:proofErr w:type="spellStart"/>
      <w:r w:rsidRPr="001A63C8">
        <w:rPr>
          <w:rFonts w:ascii="Garamond" w:hAnsi="Garamond"/>
        </w:rPr>
        <w:t>Zeremonialprotokoll</w:t>
      </w:r>
      <w:proofErr w:type="spellEnd"/>
      <w:r w:rsidRPr="001A63C8">
        <w:rPr>
          <w:rFonts w:ascii="Garamond" w:hAnsi="Garamond"/>
        </w:rPr>
        <w:t xml:space="preserve"> (508-600)</w:t>
      </w:r>
    </w:p>
    <w:p w14:paraId="3B5CE34E" w14:textId="77777777" w:rsidR="001A63C8" w:rsidRPr="001A63C8" w:rsidRDefault="001A63C8" w:rsidP="001A63C8">
      <w:pPr>
        <w:numPr>
          <w:ilvl w:val="1"/>
          <w:numId w:val="52"/>
        </w:numPr>
        <w:spacing w:before="120" w:after="120" w:line="240" w:lineRule="auto"/>
        <w:jc w:val="both"/>
        <w:rPr>
          <w:rFonts w:ascii="Garamond" w:hAnsi="Garamond"/>
        </w:rPr>
      </w:pPr>
      <w:r w:rsidRPr="001A63C8">
        <w:rPr>
          <w:rFonts w:ascii="Garamond" w:hAnsi="Garamond"/>
        </w:rPr>
        <w:t>Orientación sobre fondos aún no digitalizados</w:t>
      </w:r>
    </w:p>
    <w:p w14:paraId="7588F76E" w14:textId="77777777" w:rsidR="001A63C8" w:rsidRPr="001A63C8" w:rsidRDefault="001A63C8" w:rsidP="001A63C8">
      <w:pPr>
        <w:numPr>
          <w:ilvl w:val="1"/>
          <w:numId w:val="52"/>
        </w:numPr>
        <w:spacing w:before="120" w:after="120" w:line="240" w:lineRule="auto"/>
        <w:jc w:val="both"/>
        <w:rPr>
          <w:rFonts w:ascii="Garamond" w:hAnsi="Garamond"/>
        </w:rPr>
      </w:pPr>
      <w:r w:rsidRPr="001A63C8">
        <w:rPr>
          <w:rFonts w:ascii="Garamond" w:hAnsi="Garamond"/>
        </w:rPr>
        <w:t>Posibilidad de visita presencial si es necesario</w:t>
      </w:r>
    </w:p>
    <w:p w14:paraId="22893DD5" w14:textId="77777777" w:rsidR="001A63C8" w:rsidRPr="001A63C8" w:rsidRDefault="001A63C8" w:rsidP="001A63C8">
      <w:pPr>
        <w:numPr>
          <w:ilvl w:val="0"/>
          <w:numId w:val="52"/>
        </w:numPr>
        <w:spacing w:before="120" w:after="120" w:line="240" w:lineRule="auto"/>
        <w:jc w:val="both"/>
        <w:rPr>
          <w:rFonts w:ascii="Garamond" w:hAnsi="Garamond"/>
        </w:rPr>
      </w:pPr>
      <w:r w:rsidRPr="001A63C8">
        <w:rPr>
          <w:rFonts w:ascii="Garamond" w:hAnsi="Garamond"/>
          <w:b/>
          <w:bCs/>
        </w:rPr>
        <w:t>Buscar la disertación de Peter Boruth (1985):</w:t>
      </w:r>
    </w:p>
    <w:p w14:paraId="0615EC6C" w14:textId="77777777" w:rsidR="001A63C8" w:rsidRPr="001A63C8" w:rsidRDefault="001A63C8" w:rsidP="001A63C8">
      <w:pPr>
        <w:numPr>
          <w:ilvl w:val="1"/>
          <w:numId w:val="52"/>
        </w:numPr>
        <w:spacing w:before="120" w:after="120" w:line="240" w:lineRule="auto"/>
        <w:jc w:val="both"/>
        <w:rPr>
          <w:rFonts w:ascii="Garamond" w:hAnsi="Garamond"/>
        </w:rPr>
      </w:pPr>
      <w:r w:rsidRPr="001A63C8">
        <w:rPr>
          <w:rFonts w:ascii="Garamond" w:hAnsi="Garamond"/>
        </w:rPr>
        <w:t>Contiene la edición completa del informe médico</w:t>
      </w:r>
    </w:p>
    <w:p w14:paraId="121BAF1F" w14:textId="77777777" w:rsidR="001A63C8" w:rsidRPr="001A63C8" w:rsidRDefault="001A63C8" w:rsidP="001A63C8">
      <w:pPr>
        <w:numPr>
          <w:ilvl w:val="1"/>
          <w:numId w:val="52"/>
        </w:numPr>
        <w:spacing w:before="120" w:after="120" w:line="240" w:lineRule="auto"/>
        <w:jc w:val="both"/>
        <w:rPr>
          <w:rFonts w:ascii="Garamond" w:hAnsi="Garamond"/>
        </w:rPr>
      </w:pPr>
      <w:r w:rsidRPr="001A63C8">
        <w:rPr>
          <w:rFonts w:ascii="Garamond" w:hAnsi="Garamond"/>
        </w:rPr>
        <w:t>Puede estar en bibliotecas universitarias alemanas o austríacas</w:t>
      </w:r>
    </w:p>
    <w:p w14:paraId="4B1A0177" w14:textId="77777777" w:rsidR="001A63C8" w:rsidRPr="001A63C8" w:rsidRDefault="001A63C8" w:rsidP="001A63C8">
      <w:pPr>
        <w:numPr>
          <w:ilvl w:val="0"/>
          <w:numId w:val="52"/>
        </w:numPr>
        <w:spacing w:before="120" w:after="120" w:line="240" w:lineRule="auto"/>
        <w:jc w:val="both"/>
        <w:rPr>
          <w:rFonts w:ascii="Garamond" w:hAnsi="Garamond"/>
        </w:rPr>
      </w:pPr>
      <w:r w:rsidRPr="001A63C8">
        <w:rPr>
          <w:rFonts w:ascii="Garamond" w:hAnsi="Garamond"/>
          <w:b/>
          <w:bCs/>
        </w:rPr>
        <w:t xml:space="preserve">Revisar fondos </w:t>
      </w:r>
      <w:proofErr w:type="spellStart"/>
      <w:r w:rsidRPr="001A63C8">
        <w:rPr>
          <w:rFonts w:ascii="Garamond" w:hAnsi="Garamond"/>
          <w:b/>
          <w:bCs/>
        </w:rPr>
        <w:t>Hollandica</w:t>
      </w:r>
      <w:proofErr w:type="spellEnd"/>
      <w:r w:rsidRPr="001A63C8">
        <w:rPr>
          <w:rFonts w:ascii="Garamond" w:hAnsi="Garamond"/>
          <w:b/>
          <w:bCs/>
        </w:rPr>
        <w:t>:</w:t>
      </w:r>
    </w:p>
    <w:p w14:paraId="3FB71DD4" w14:textId="77777777" w:rsidR="001A63C8" w:rsidRPr="001A63C8" w:rsidRDefault="001A63C8" w:rsidP="001A63C8">
      <w:pPr>
        <w:numPr>
          <w:ilvl w:val="1"/>
          <w:numId w:val="52"/>
        </w:numPr>
        <w:spacing w:before="120" w:after="120" w:line="240" w:lineRule="auto"/>
        <w:jc w:val="both"/>
        <w:rPr>
          <w:rFonts w:ascii="Garamond" w:hAnsi="Garamond"/>
        </w:rPr>
      </w:pPr>
      <w:r w:rsidRPr="001A63C8">
        <w:rPr>
          <w:rFonts w:ascii="Garamond" w:hAnsi="Garamond"/>
        </w:rPr>
        <w:t>José Fernando murió en Bruselas</w:t>
      </w:r>
    </w:p>
    <w:p w14:paraId="6F00218F" w14:textId="77777777" w:rsidR="001A63C8" w:rsidRPr="001A63C8" w:rsidRDefault="001A63C8" w:rsidP="001A63C8">
      <w:pPr>
        <w:numPr>
          <w:ilvl w:val="1"/>
          <w:numId w:val="52"/>
        </w:numPr>
        <w:spacing w:before="120" w:after="120" w:line="240" w:lineRule="auto"/>
        <w:jc w:val="both"/>
        <w:rPr>
          <w:rFonts w:ascii="Garamond" w:hAnsi="Garamond"/>
        </w:rPr>
      </w:pPr>
      <w:r w:rsidRPr="001A63C8">
        <w:rPr>
          <w:rFonts w:ascii="Garamond" w:hAnsi="Garamond"/>
        </w:rPr>
        <w:t>Documentos locales sobre su muerte pueden existir</w:t>
      </w:r>
    </w:p>
    <w:p w14:paraId="73145917" w14:textId="77777777" w:rsidR="001A63C8" w:rsidRPr="001A63C8" w:rsidRDefault="001A63C8" w:rsidP="001A63C8">
      <w:pPr>
        <w:spacing w:before="120" w:after="120" w:line="240" w:lineRule="auto"/>
        <w:jc w:val="both"/>
        <w:rPr>
          <w:rFonts w:ascii="Garamond" w:hAnsi="Garamond"/>
          <w:b/>
          <w:bCs/>
          <w:lang w:val="de-DE"/>
        </w:rPr>
      </w:pPr>
      <w:proofErr w:type="spellStart"/>
      <w:r w:rsidRPr="001A63C8">
        <w:rPr>
          <w:rFonts w:ascii="Garamond" w:hAnsi="Garamond"/>
          <w:b/>
          <w:bCs/>
          <w:lang w:val="de-DE"/>
        </w:rPr>
        <w:t>Contacto</w:t>
      </w:r>
      <w:proofErr w:type="spellEnd"/>
      <w:r w:rsidRPr="001A63C8">
        <w:rPr>
          <w:rFonts w:ascii="Garamond" w:hAnsi="Garamond"/>
          <w:b/>
          <w:bCs/>
          <w:lang w:val="de-DE"/>
        </w:rPr>
        <w:t xml:space="preserve"> del </w:t>
      </w:r>
      <w:proofErr w:type="spellStart"/>
      <w:r w:rsidRPr="001A63C8">
        <w:rPr>
          <w:rFonts w:ascii="Garamond" w:hAnsi="Garamond"/>
          <w:b/>
          <w:bCs/>
          <w:lang w:val="de-DE"/>
        </w:rPr>
        <w:t>HHStA</w:t>
      </w:r>
      <w:proofErr w:type="spellEnd"/>
      <w:r w:rsidRPr="001A63C8">
        <w:rPr>
          <w:rFonts w:ascii="Garamond" w:hAnsi="Garamond"/>
          <w:b/>
          <w:bCs/>
          <w:lang w:val="de-DE"/>
        </w:rPr>
        <w:t>:</w:t>
      </w:r>
    </w:p>
    <w:p w14:paraId="6EAAC828"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b/>
          <w:bCs/>
          <w:lang w:val="de-DE"/>
        </w:rPr>
        <w:t>Haus-, Hof- und Staatsarchiv</w:t>
      </w:r>
      <w:r w:rsidRPr="001A63C8">
        <w:rPr>
          <w:rFonts w:ascii="Garamond" w:hAnsi="Garamond"/>
          <w:lang w:val="de-DE"/>
        </w:rPr>
        <w:br/>
        <w:t>Minoritenplatz 1</w:t>
      </w:r>
      <w:r w:rsidRPr="001A63C8">
        <w:rPr>
          <w:rFonts w:ascii="Garamond" w:hAnsi="Garamond"/>
          <w:lang w:val="de-DE"/>
        </w:rPr>
        <w:br/>
        <w:t>1010 Wien, Austria</w:t>
      </w:r>
      <w:r w:rsidRPr="001A63C8">
        <w:rPr>
          <w:rFonts w:ascii="Garamond" w:hAnsi="Garamond"/>
          <w:lang w:val="de-DE"/>
        </w:rPr>
        <w:br/>
        <w:t>Tel: +43-1-79540-640101</w:t>
      </w:r>
      <w:r w:rsidRPr="001A63C8">
        <w:rPr>
          <w:rFonts w:ascii="Garamond" w:hAnsi="Garamond"/>
          <w:lang w:val="de-DE"/>
        </w:rPr>
        <w:br/>
      </w:r>
      <w:proofErr w:type="gramStart"/>
      <w:r w:rsidRPr="001A63C8">
        <w:rPr>
          <w:rFonts w:ascii="Garamond" w:hAnsi="Garamond"/>
          <w:lang w:val="de-DE"/>
        </w:rPr>
        <w:t>Email</w:t>
      </w:r>
      <w:proofErr w:type="gramEnd"/>
      <w:r w:rsidRPr="001A63C8">
        <w:rPr>
          <w:rFonts w:ascii="Garamond" w:hAnsi="Garamond"/>
          <w:lang w:val="de-DE"/>
        </w:rPr>
        <w:t>: gd@oesta.gv.at</w:t>
      </w:r>
    </w:p>
    <w:p w14:paraId="28CD89AA"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Valor histórico de tu investigación:</w:t>
      </w:r>
    </w:p>
    <w:p w14:paraId="7026FE38"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La muerte de José Fernando es considerada uno de los eventos que precipitaron la Guerra de Sucesión Española (1701-1714), uno de los primeros conflictos "globales" de la historia europea. Los rumores de envenenamiento, aunque nunca probados, tuvieron consecuencias políticas reales y fueron utilizados propagandísticamente.</w:t>
      </w:r>
    </w:p>
    <w:p w14:paraId="22F3A4C7"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08A82179">
          <v:rect id="_x0000_i1041" style="width:0;height:1.5pt" o:hralign="center" o:hrstd="t" o:hr="t" fillcolor="#a0a0a0" stroked="f"/>
        </w:pict>
      </w:r>
    </w:p>
    <w:p w14:paraId="780538A3"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Fin del informe</w:t>
      </w:r>
    </w:p>
    <w:p w14:paraId="7B5AB6F4" w14:textId="77777777" w:rsidR="001A63C8" w:rsidRPr="001A63C8" w:rsidRDefault="001A63C8" w:rsidP="001A63C8">
      <w:pPr>
        <w:spacing w:before="120" w:after="120" w:line="240" w:lineRule="auto"/>
        <w:jc w:val="both"/>
        <w:rPr>
          <w:rFonts w:ascii="Garamond" w:hAnsi="Garamond"/>
        </w:rPr>
      </w:pPr>
      <w:r w:rsidRPr="001A63C8">
        <w:rPr>
          <w:rFonts w:ascii="Garamond" w:hAnsi="Garamond"/>
          <w:i/>
          <w:iCs/>
        </w:rPr>
        <w:t xml:space="preserve">Este documento recopila información de múltiples fuentes del </w:t>
      </w:r>
      <w:proofErr w:type="spellStart"/>
      <w:r w:rsidRPr="001A63C8">
        <w:rPr>
          <w:rFonts w:ascii="Garamond" w:hAnsi="Garamond"/>
          <w:i/>
          <w:iCs/>
        </w:rPr>
        <w:t>HHStA</w:t>
      </w:r>
      <w:proofErr w:type="spellEnd"/>
      <w:r w:rsidRPr="001A63C8">
        <w:rPr>
          <w:rFonts w:ascii="Garamond" w:hAnsi="Garamond"/>
          <w:i/>
          <w:iCs/>
        </w:rPr>
        <w:t xml:space="preserve"> y fuentes históricas secundarias. Para investigación académica, siempre verificar con documentos primarios del archivo.</w:t>
      </w:r>
    </w:p>
    <w:p w14:paraId="489D9568" w14:textId="77777777" w:rsidR="001A63C8" w:rsidRPr="001A63C8" w:rsidRDefault="001A63C8" w:rsidP="001A63C8">
      <w:pPr>
        <w:spacing w:before="120" w:after="120" w:line="240" w:lineRule="auto"/>
        <w:jc w:val="both"/>
        <w:rPr>
          <w:rFonts w:ascii="Garamond" w:hAnsi="Garamond"/>
        </w:rPr>
      </w:pPr>
    </w:p>
    <w:p w14:paraId="5C995652" w14:textId="77777777" w:rsidR="001A63C8" w:rsidRPr="001A63C8" w:rsidRDefault="001A63C8" w:rsidP="001A63C8">
      <w:pPr>
        <w:spacing w:before="120" w:after="120" w:line="240" w:lineRule="auto"/>
        <w:jc w:val="both"/>
        <w:rPr>
          <w:rFonts w:ascii="Garamond" w:hAnsi="Garamond"/>
        </w:rPr>
      </w:pPr>
    </w:p>
    <w:p w14:paraId="464356A5" w14:textId="77777777" w:rsidR="001A63C8" w:rsidRPr="001A63C8" w:rsidRDefault="001A63C8" w:rsidP="001A63C8">
      <w:pPr>
        <w:spacing w:before="120" w:after="120" w:line="240" w:lineRule="auto"/>
        <w:jc w:val="both"/>
        <w:rPr>
          <w:rFonts w:ascii="Garamond" w:hAnsi="Garamond"/>
        </w:rPr>
      </w:pPr>
    </w:p>
    <w:p w14:paraId="1741DFD2" w14:textId="55343A9A" w:rsidR="001A63C8" w:rsidRPr="001A63C8" w:rsidRDefault="001A63C8" w:rsidP="001A63C8">
      <w:pPr>
        <w:spacing w:before="120" w:after="120" w:line="240" w:lineRule="auto"/>
        <w:jc w:val="both"/>
        <w:rPr>
          <w:rFonts w:ascii="Garamond" w:hAnsi="Garamond"/>
        </w:rPr>
      </w:pPr>
      <w:r w:rsidRPr="001A63C8">
        <w:rPr>
          <w:rFonts w:ascii="Garamond" w:hAnsi="Garamond"/>
        </w:rPr>
        <w:br w:type="page"/>
      </w:r>
    </w:p>
    <w:p w14:paraId="40E7D828"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lastRenderedPageBreak/>
        <w:t>Resumen de lo que encontré:</w:t>
      </w:r>
    </w:p>
    <w:p w14:paraId="195C3EC4"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Documento Principal Identificado:</w:t>
      </w:r>
    </w:p>
    <w:p w14:paraId="02E09C94" w14:textId="77777777" w:rsidR="001A63C8" w:rsidRPr="001A63C8" w:rsidRDefault="001A63C8" w:rsidP="001A63C8">
      <w:pPr>
        <w:numPr>
          <w:ilvl w:val="0"/>
          <w:numId w:val="53"/>
        </w:numPr>
        <w:spacing w:before="120" w:after="120" w:line="240" w:lineRule="auto"/>
        <w:jc w:val="both"/>
        <w:rPr>
          <w:rFonts w:ascii="Garamond" w:hAnsi="Garamond"/>
        </w:rPr>
      </w:pPr>
      <w:proofErr w:type="spellStart"/>
      <w:r w:rsidRPr="001A63C8">
        <w:rPr>
          <w:rFonts w:ascii="Garamond" w:hAnsi="Garamond"/>
          <w:b/>
          <w:bCs/>
        </w:rPr>
        <w:t>Zeremonialprotokoll</w:t>
      </w:r>
      <w:proofErr w:type="spellEnd"/>
      <w:r w:rsidRPr="001A63C8">
        <w:rPr>
          <w:rFonts w:ascii="Garamond" w:hAnsi="Garamond"/>
          <w:b/>
          <w:bCs/>
        </w:rPr>
        <w:t xml:space="preserve"> 1692-1699</w:t>
      </w:r>
      <w:r w:rsidRPr="001A63C8">
        <w:rPr>
          <w:rFonts w:ascii="Garamond" w:hAnsi="Garamond"/>
        </w:rPr>
        <w:t> (AT-</w:t>
      </w:r>
      <w:proofErr w:type="spellStart"/>
      <w:r w:rsidRPr="001A63C8">
        <w:rPr>
          <w:rFonts w:ascii="Garamond" w:hAnsi="Garamond"/>
        </w:rPr>
        <w:t>OeStA</w:t>
      </w:r>
      <w:proofErr w:type="spellEnd"/>
      <w:r w:rsidRPr="001A63C8">
        <w:rPr>
          <w:rFonts w:ascii="Garamond" w:hAnsi="Garamond"/>
        </w:rPr>
        <w:t>/</w:t>
      </w:r>
      <w:proofErr w:type="spellStart"/>
      <w:r w:rsidRPr="001A63C8">
        <w:rPr>
          <w:rFonts w:ascii="Garamond" w:hAnsi="Garamond"/>
        </w:rPr>
        <w:t>HHStA</w:t>
      </w:r>
      <w:proofErr w:type="spellEnd"/>
      <w:r w:rsidRPr="001A63C8">
        <w:rPr>
          <w:rFonts w:ascii="Garamond" w:hAnsi="Garamond"/>
        </w:rPr>
        <w:t xml:space="preserve"> </w:t>
      </w:r>
      <w:proofErr w:type="spellStart"/>
      <w:r w:rsidRPr="001A63C8">
        <w:rPr>
          <w:rFonts w:ascii="Garamond" w:hAnsi="Garamond"/>
        </w:rPr>
        <w:t>OMeA</w:t>
      </w:r>
      <w:proofErr w:type="spellEnd"/>
      <w:r w:rsidRPr="001A63C8">
        <w:rPr>
          <w:rFonts w:ascii="Garamond" w:hAnsi="Garamond"/>
        </w:rPr>
        <w:t xml:space="preserve"> ZA-Prot. 5)</w:t>
      </w:r>
    </w:p>
    <w:p w14:paraId="7DE39628" w14:textId="77777777" w:rsidR="001A63C8" w:rsidRPr="001A63C8" w:rsidRDefault="001A63C8" w:rsidP="001A63C8">
      <w:pPr>
        <w:numPr>
          <w:ilvl w:val="0"/>
          <w:numId w:val="53"/>
        </w:numPr>
        <w:spacing w:before="120" w:after="120" w:line="240" w:lineRule="auto"/>
        <w:jc w:val="both"/>
        <w:rPr>
          <w:rFonts w:ascii="Garamond" w:hAnsi="Garamond"/>
        </w:rPr>
      </w:pPr>
      <w:r w:rsidRPr="001A63C8">
        <w:rPr>
          <w:rFonts w:ascii="Garamond" w:hAnsi="Garamond"/>
        </w:rPr>
        <w:t>Las entradas de 1699 comienzan en la </w:t>
      </w:r>
      <w:r w:rsidRPr="001A63C8">
        <w:rPr>
          <w:rFonts w:ascii="Garamond" w:hAnsi="Garamond"/>
          <w:b/>
          <w:bCs/>
        </w:rPr>
        <w:t>imagen 508</w:t>
      </w:r>
    </w:p>
    <w:p w14:paraId="1F0465CF" w14:textId="77777777" w:rsidR="001A63C8" w:rsidRPr="001A63C8" w:rsidRDefault="001A63C8" w:rsidP="001A63C8">
      <w:pPr>
        <w:numPr>
          <w:ilvl w:val="0"/>
          <w:numId w:val="53"/>
        </w:numPr>
        <w:spacing w:before="120" w:after="120" w:line="240" w:lineRule="auto"/>
        <w:jc w:val="both"/>
        <w:rPr>
          <w:rFonts w:ascii="Garamond" w:hAnsi="Garamond"/>
        </w:rPr>
      </w:pPr>
      <w:r w:rsidRPr="001A63C8">
        <w:rPr>
          <w:rFonts w:ascii="Garamond" w:hAnsi="Garamond"/>
        </w:rPr>
        <w:t>La muerte de José Fernando (6 feb 1699) debe estar ahí</w:t>
      </w:r>
    </w:p>
    <w:p w14:paraId="06C2888D"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10 Fondos Documentales Específicos:</w:t>
      </w:r>
    </w:p>
    <w:p w14:paraId="6FFD2E3C"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 xml:space="preserve">He identificado exactamente dónde buscar en cada uno de los fondos que te recomendó el </w:t>
      </w:r>
      <w:proofErr w:type="spellStart"/>
      <w:r w:rsidRPr="001A63C8">
        <w:rPr>
          <w:rFonts w:ascii="Garamond" w:hAnsi="Garamond"/>
        </w:rPr>
        <w:t>HHStA</w:t>
      </w:r>
      <w:proofErr w:type="spellEnd"/>
      <w:r w:rsidRPr="001A63C8">
        <w:rPr>
          <w:rFonts w:ascii="Garamond" w:hAnsi="Garamond"/>
        </w:rPr>
        <w:t xml:space="preserve">, con </w:t>
      </w:r>
      <w:proofErr w:type="spellStart"/>
      <w:r w:rsidRPr="001A63C8">
        <w:rPr>
          <w:rFonts w:ascii="Garamond" w:hAnsi="Garamond"/>
        </w:rPr>
        <w:t>URLs</w:t>
      </w:r>
      <w:proofErr w:type="spellEnd"/>
      <w:r w:rsidRPr="001A63C8">
        <w:rPr>
          <w:rFonts w:ascii="Garamond" w:hAnsi="Garamond"/>
        </w:rPr>
        <w:t xml:space="preserve"> específicas y estrategias de búsqueda.</w:t>
      </w:r>
    </w:p>
    <w:p w14:paraId="5EE3A9A8"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Datos Históricos Precisos:</w:t>
      </w:r>
    </w:p>
    <w:p w14:paraId="5EF08798" w14:textId="77777777" w:rsidR="001A63C8" w:rsidRPr="001A63C8" w:rsidRDefault="001A63C8" w:rsidP="001A63C8">
      <w:pPr>
        <w:numPr>
          <w:ilvl w:val="0"/>
          <w:numId w:val="54"/>
        </w:numPr>
        <w:spacing w:before="120" w:after="120" w:line="240" w:lineRule="auto"/>
        <w:jc w:val="both"/>
        <w:rPr>
          <w:rFonts w:ascii="Garamond" w:hAnsi="Garamond"/>
        </w:rPr>
      </w:pPr>
      <w:r w:rsidRPr="001A63C8">
        <w:rPr>
          <w:rFonts w:ascii="Garamond" w:hAnsi="Garamond"/>
          <w:b/>
          <w:bCs/>
        </w:rPr>
        <w:t>Cronología completa:</w:t>
      </w:r>
      <w:r w:rsidRPr="001A63C8">
        <w:rPr>
          <w:rFonts w:ascii="Garamond" w:hAnsi="Garamond"/>
        </w:rPr>
        <w:t> 1698-1701</w:t>
      </w:r>
    </w:p>
    <w:p w14:paraId="4C8EABD5" w14:textId="77777777" w:rsidR="001A63C8" w:rsidRPr="001A63C8" w:rsidRDefault="001A63C8" w:rsidP="001A63C8">
      <w:pPr>
        <w:numPr>
          <w:ilvl w:val="0"/>
          <w:numId w:val="54"/>
        </w:numPr>
        <w:spacing w:before="120" w:after="120" w:line="240" w:lineRule="auto"/>
        <w:jc w:val="both"/>
        <w:rPr>
          <w:rFonts w:ascii="Garamond" w:hAnsi="Garamond"/>
        </w:rPr>
      </w:pPr>
      <w:r w:rsidRPr="001A63C8">
        <w:rPr>
          <w:rFonts w:ascii="Garamond" w:hAnsi="Garamond"/>
          <w:b/>
          <w:bCs/>
        </w:rPr>
        <w:t>Detalles médicos:</w:t>
      </w:r>
      <w:r w:rsidRPr="001A63C8">
        <w:rPr>
          <w:rFonts w:ascii="Garamond" w:hAnsi="Garamond"/>
        </w:rPr>
        <w:t> Síntomas, autopsia, causa oficial de muerte</w:t>
      </w:r>
    </w:p>
    <w:p w14:paraId="1862ED83" w14:textId="77777777" w:rsidR="001A63C8" w:rsidRPr="001A63C8" w:rsidRDefault="001A63C8" w:rsidP="001A63C8">
      <w:pPr>
        <w:numPr>
          <w:ilvl w:val="0"/>
          <w:numId w:val="54"/>
        </w:numPr>
        <w:spacing w:before="120" w:after="120" w:line="240" w:lineRule="auto"/>
        <w:jc w:val="both"/>
        <w:rPr>
          <w:rFonts w:ascii="Garamond" w:hAnsi="Garamond"/>
        </w:rPr>
      </w:pPr>
      <w:r w:rsidRPr="001A63C8">
        <w:rPr>
          <w:rFonts w:ascii="Garamond" w:hAnsi="Garamond"/>
          <w:b/>
          <w:bCs/>
        </w:rPr>
        <w:t>Rumores de envenenamiento:</w:t>
      </w:r>
      <w:r w:rsidRPr="001A63C8">
        <w:rPr>
          <w:rFonts w:ascii="Garamond" w:hAnsi="Garamond"/>
        </w:rPr>
        <w:t> Por qué surgieron y evidencia a favor/contra</w:t>
      </w:r>
    </w:p>
    <w:p w14:paraId="263E79FB" w14:textId="77777777" w:rsidR="001A63C8" w:rsidRPr="001A63C8" w:rsidRDefault="001A63C8" w:rsidP="001A63C8">
      <w:pPr>
        <w:numPr>
          <w:ilvl w:val="0"/>
          <w:numId w:val="54"/>
        </w:numPr>
        <w:spacing w:before="120" w:after="120" w:line="240" w:lineRule="auto"/>
        <w:jc w:val="both"/>
        <w:rPr>
          <w:rFonts w:ascii="Garamond" w:hAnsi="Garamond"/>
        </w:rPr>
      </w:pPr>
      <w:r w:rsidRPr="001A63C8">
        <w:rPr>
          <w:rFonts w:ascii="Garamond" w:hAnsi="Garamond"/>
          <w:b/>
          <w:bCs/>
        </w:rPr>
        <w:t>Contexto político:</w:t>
      </w:r>
      <w:r w:rsidRPr="001A63C8">
        <w:rPr>
          <w:rFonts w:ascii="Garamond" w:hAnsi="Garamond"/>
        </w:rPr>
        <w:t> Los dos tratados de partición y cómo su muerte desencadenó la guerra</w:t>
      </w:r>
    </w:p>
    <w:p w14:paraId="45DA5F49"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Variantes de Nombres:</w:t>
      </w:r>
    </w:p>
    <w:p w14:paraId="658649D6"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He listado todas las variantes en alemán, español y francés de los 9 personajes clave para que puedas buscarlos en la base de datos.</w:t>
      </w:r>
    </w:p>
    <w:p w14:paraId="6BCB7A2B"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Documento Clave Adicional:</w:t>
      </w:r>
    </w:p>
    <w:p w14:paraId="781AC53E"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Existe una </w:t>
      </w:r>
      <w:r w:rsidRPr="001A63C8">
        <w:rPr>
          <w:rFonts w:ascii="Garamond" w:hAnsi="Garamond"/>
          <w:b/>
          <w:bCs/>
        </w:rPr>
        <w:t>disertación de 1985 (Peter Boruth)</w:t>
      </w:r>
      <w:r w:rsidRPr="001A63C8">
        <w:rPr>
          <w:rFonts w:ascii="Garamond" w:hAnsi="Garamond"/>
        </w:rPr>
        <w:t> que contiene la </w:t>
      </w:r>
      <w:r w:rsidRPr="001A63C8">
        <w:rPr>
          <w:rFonts w:ascii="Garamond" w:hAnsi="Garamond"/>
          <w:b/>
          <w:bCs/>
        </w:rPr>
        <w:t>edición completa del informe médico</w:t>
      </w:r>
      <w:r w:rsidRPr="001A63C8">
        <w:rPr>
          <w:rFonts w:ascii="Garamond" w:hAnsi="Garamond"/>
        </w:rPr>
        <w:t> de José Fernando. Este documento sería invaluable para tu investigación.</w:t>
      </w:r>
    </w:p>
    <w:p w14:paraId="360DE505"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 xml:space="preserve">¿Quieres que ahora busque información específica sobre alguno de estos fondos documentales, o que te ayude a localizar la disertación de </w:t>
      </w:r>
      <w:proofErr w:type="spellStart"/>
      <w:r w:rsidRPr="001A63C8">
        <w:rPr>
          <w:rFonts w:ascii="Garamond" w:hAnsi="Garamond"/>
          <w:b/>
          <w:bCs/>
        </w:rPr>
        <w:t>Boruth</w:t>
      </w:r>
      <w:proofErr w:type="spellEnd"/>
      <w:r w:rsidRPr="001A63C8">
        <w:rPr>
          <w:rFonts w:ascii="Garamond" w:hAnsi="Garamond"/>
          <w:b/>
          <w:bCs/>
        </w:rPr>
        <w:t>?</w:t>
      </w:r>
    </w:p>
    <w:p w14:paraId="4FB91271" w14:textId="46A82C8C" w:rsidR="001A63C8" w:rsidRPr="001A63C8" w:rsidRDefault="001A63C8" w:rsidP="001A63C8">
      <w:pPr>
        <w:spacing w:before="120" w:after="120" w:line="240" w:lineRule="auto"/>
        <w:jc w:val="both"/>
        <w:rPr>
          <w:rFonts w:ascii="Garamond" w:hAnsi="Garamond"/>
        </w:rPr>
      </w:pPr>
      <w:r w:rsidRPr="001A63C8">
        <w:rPr>
          <w:rFonts w:ascii="Garamond" w:hAnsi="Garamond"/>
        </w:rPr>
        <w:br w:type="page"/>
      </w:r>
    </w:p>
    <w:p w14:paraId="67D6731F"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lastRenderedPageBreak/>
        <w:t>📂</w:t>
      </w:r>
      <w:r w:rsidRPr="001A63C8">
        <w:rPr>
          <w:rFonts w:ascii="Garamond" w:hAnsi="Garamond"/>
          <w:b/>
          <w:bCs/>
        </w:rPr>
        <w:t xml:space="preserve"> GUÍA COMPLETA DE FONDOS DOCUMENTALES Y RECURSOS BIBLIOGRÁFICOS</w:t>
      </w:r>
    </w:p>
    <w:p w14:paraId="290B486D"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José Fernando de Baviera - Crisis Sucesoria Española (1698-1701)</w:t>
      </w:r>
    </w:p>
    <w:p w14:paraId="30E6411C"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6B6950A6">
          <v:rect id="_x0000_i1042" style="width:0;height:1.5pt" o:hralign="center" o:hrstd="t" o:hr="t" fillcolor="#a0a0a0" stroked="f"/>
        </w:pict>
      </w:r>
    </w:p>
    <w:p w14:paraId="0C5C9BE7"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PARTE 1: FONDOS DOCUMENTALES DEL </w:t>
      </w:r>
      <w:proofErr w:type="spellStart"/>
      <w:r w:rsidRPr="001A63C8">
        <w:rPr>
          <w:rFonts w:ascii="Garamond" w:hAnsi="Garamond"/>
          <w:b/>
          <w:bCs/>
        </w:rPr>
        <w:t>HHStA</w:t>
      </w:r>
      <w:proofErr w:type="spellEnd"/>
      <w:r w:rsidRPr="001A63C8">
        <w:rPr>
          <w:rFonts w:ascii="Garamond" w:hAnsi="Garamond"/>
          <w:b/>
          <w:bCs/>
        </w:rPr>
        <w:t xml:space="preserve"> (VIENA)</w:t>
      </w:r>
    </w:p>
    <w:p w14:paraId="57D5A065"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ESTADO ACTUAL DE LA BASE DE DATOS</w:t>
      </w:r>
    </w:p>
    <w:p w14:paraId="3977145D"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Importante:</w:t>
      </w:r>
      <w:r w:rsidRPr="001A63C8">
        <w:rPr>
          <w:rFonts w:ascii="Garamond" w:hAnsi="Garamond"/>
        </w:rPr>
        <w:t xml:space="preserve"> Según la propia recomendación del archivo, muchos documentos relevantes del período 1698-1701 </w:t>
      </w:r>
      <w:r w:rsidRPr="001A63C8">
        <w:rPr>
          <w:rFonts w:ascii="Garamond" w:hAnsi="Garamond"/>
          <w:b/>
          <w:bCs/>
        </w:rPr>
        <w:t>AÚN NO están indexados en la búsqueda de texto completo</w:t>
      </w:r>
      <w:r w:rsidRPr="001A63C8">
        <w:rPr>
          <w:rFonts w:ascii="Garamond" w:hAnsi="Garamond"/>
        </w:rPr>
        <w:t xml:space="preserve">. Por eso el </w:t>
      </w:r>
      <w:proofErr w:type="spellStart"/>
      <w:r w:rsidRPr="001A63C8">
        <w:rPr>
          <w:rFonts w:ascii="Garamond" w:hAnsi="Garamond"/>
        </w:rPr>
        <w:t>HHStA</w:t>
      </w:r>
      <w:proofErr w:type="spellEnd"/>
      <w:r w:rsidRPr="001A63C8">
        <w:rPr>
          <w:rFonts w:ascii="Garamond" w:hAnsi="Garamond"/>
        </w:rPr>
        <w:t xml:space="preserve"> te recomendó revisar fondos específicos manualmente.</w:t>
      </w:r>
    </w:p>
    <w:p w14:paraId="28550D2D"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Base de datos online:</w:t>
      </w:r>
      <w:r w:rsidRPr="001A63C8">
        <w:rPr>
          <w:rFonts w:ascii="Garamond" w:hAnsi="Garamond"/>
        </w:rPr>
        <w:t xml:space="preserve"> https://www.archivinformationssystem.at/volltextsuche.aspx</w:t>
      </w:r>
    </w:p>
    <w:p w14:paraId="61E74592"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4247EA83">
          <v:rect id="_x0000_i1043" style="width:0;height:1.5pt" o:hralign="center" o:hrstd="t" o:hr="t" fillcolor="#a0a0a0" stroked="f"/>
        </w:pict>
      </w:r>
    </w:p>
    <w:p w14:paraId="0064E429"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FONDOS IDENTIFICADOS Y ACCESIBLES</w:t>
      </w:r>
    </w:p>
    <w:p w14:paraId="39919E82"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1. ZEREMONIALPROTOKOLL 1692-1699 </w:t>
      </w:r>
      <w:r w:rsidRPr="001A63C8">
        <w:rPr>
          <w:rFonts w:ascii="Segoe UI Emoji" w:hAnsi="Segoe UI Emoji" w:cs="Segoe UI Emoji"/>
          <w:b/>
          <w:bCs/>
        </w:rPr>
        <w:t>⭐</w:t>
      </w:r>
      <w:r w:rsidRPr="001A63C8">
        <w:rPr>
          <w:rFonts w:ascii="Garamond" w:hAnsi="Garamond"/>
          <w:b/>
          <w:bCs/>
        </w:rPr>
        <w:t xml:space="preserve"> PRIORIDAD MÁXIMA</w:t>
      </w:r>
    </w:p>
    <w:p w14:paraId="227AC21D"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Signatura:</w:t>
      </w:r>
      <w:r w:rsidRPr="001A63C8">
        <w:rPr>
          <w:rFonts w:ascii="Garamond" w:hAnsi="Garamond"/>
        </w:rPr>
        <w:t xml:space="preserve"> AT-</w:t>
      </w:r>
      <w:proofErr w:type="spellStart"/>
      <w:r w:rsidRPr="001A63C8">
        <w:rPr>
          <w:rFonts w:ascii="Garamond" w:hAnsi="Garamond"/>
        </w:rPr>
        <w:t>OeStA</w:t>
      </w:r>
      <w:proofErr w:type="spellEnd"/>
      <w:r w:rsidRPr="001A63C8">
        <w:rPr>
          <w:rFonts w:ascii="Garamond" w:hAnsi="Garamond"/>
        </w:rPr>
        <w:t>/</w:t>
      </w:r>
      <w:proofErr w:type="spellStart"/>
      <w:r w:rsidRPr="001A63C8">
        <w:rPr>
          <w:rFonts w:ascii="Garamond" w:hAnsi="Garamond"/>
        </w:rPr>
        <w:t>HHStA</w:t>
      </w:r>
      <w:proofErr w:type="spellEnd"/>
      <w:r w:rsidRPr="001A63C8">
        <w:rPr>
          <w:rFonts w:ascii="Garamond" w:hAnsi="Garamond"/>
        </w:rPr>
        <w:t xml:space="preserve"> </w:t>
      </w:r>
      <w:proofErr w:type="spellStart"/>
      <w:r w:rsidRPr="001A63C8">
        <w:rPr>
          <w:rFonts w:ascii="Garamond" w:hAnsi="Garamond"/>
        </w:rPr>
        <w:t>OMeA</w:t>
      </w:r>
      <w:proofErr w:type="spellEnd"/>
      <w:r w:rsidRPr="001A63C8">
        <w:rPr>
          <w:rFonts w:ascii="Garamond" w:hAnsi="Garamond"/>
        </w:rPr>
        <w:t xml:space="preserve"> ZA-Prot. 5</w:t>
      </w:r>
      <w:r w:rsidRPr="001A63C8">
        <w:rPr>
          <w:rFonts w:ascii="Garamond" w:hAnsi="Garamond"/>
        </w:rPr>
        <w:br/>
      </w:r>
      <w:r w:rsidRPr="001A63C8">
        <w:rPr>
          <w:rFonts w:ascii="Garamond" w:hAnsi="Garamond"/>
          <w:b/>
          <w:bCs/>
        </w:rPr>
        <w:t>URL:</w:t>
      </w:r>
      <w:r w:rsidRPr="001A63C8">
        <w:rPr>
          <w:rFonts w:ascii="Garamond" w:hAnsi="Garamond"/>
        </w:rPr>
        <w:t xml:space="preserve"> https://www.archivinformationssystem.at/detail.aspx?ID=21963</w:t>
      </w:r>
      <w:r w:rsidRPr="001A63C8">
        <w:rPr>
          <w:rFonts w:ascii="Garamond" w:hAnsi="Garamond"/>
        </w:rPr>
        <w:br/>
      </w:r>
      <w:r w:rsidRPr="001A63C8">
        <w:rPr>
          <w:rFonts w:ascii="Garamond" w:hAnsi="Garamond"/>
          <w:b/>
          <w:bCs/>
        </w:rPr>
        <w:t>Período:</w:t>
      </w:r>
      <w:r w:rsidRPr="001A63C8">
        <w:rPr>
          <w:rFonts w:ascii="Garamond" w:hAnsi="Garamond"/>
        </w:rPr>
        <w:t xml:space="preserve"> 1692-1699</w:t>
      </w:r>
      <w:r w:rsidRPr="001A63C8">
        <w:rPr>
          <w:rFonts w:ascii="Garamond" w:hAnsi="Garamond"/>
        </w:rPr>
        <w:br/>
      </w:r>
      <w:r w:rsidRPr="001A63C8">
        <w:rPr>
          <w:rFonts w:ascii="Garamond" w:hAnsi="Garamond"/>
          <w:b/>
          <w:bCs/>
        </w:rPr>
        <w:t>Tipo:</w:t>
      </w:r>
      <w:r w:rsidRPr="001A63C8">
        <w:rPr>
          <w:rFonts w:ascii="Garamond" w:hAnsi="Garamond"/>
        </w:rPr>
        <w:t xml:space="preserve"> Manuscrito encuadernado (Libro)</w:t>
      </w:r>
      <w:r w:rsidRPr="001A63C8">
        <w:rPr>
          <w:rFonts w:ascii="Garamond" w:hAnsi="Garamond"/>
        </w:rPr>
        <w:br/>
      </w:r>
      <w:r w:rsidRPr="001A63C8">
        <w:rPr>
          <w:rFonts w:ascii="Garamond" w:hAnsi="Garamond"/>
          <w:b/>
          <w:bCs/>
        </w:rPr>
        <w:t>Idioma:</w:t>
      </w:r>
      <w:r w:rsidRPr="001A63C8">
        <w:rPr>
          <w:rFonts w:ascii="Garamond" w:hAnsi="Garamond"/>
        </w:rPr>
        <w:t xml:space="preserve"> Alemán</w:t>
      </w:r>
      <w:r w:rsidRPr="001A63C8">
        <w:rPr>
          <w:rFonts w:ascii="Garamond" w:hAnsi="Garamond"/>
        </w:rPr>
        <w:br/>
      </w:r>
      <w:r w:rsidRPr="001A63C8">
        <w:rPr>
          <w:rFonts w:ascii="Garamond" w:hAnsi="Garamond"/>
          <w:b/>
          <w:bCs/>
        </w:rPr>
        <w:t>Total de imágenes:</w:t>
      </w:r>
      <w:r w:rsidRPr="001A63C8">
        <w:rPr>
          <w:rFonts w:ascii="Garamond" w:hAnsi="Garamond"/>
        </w:rPr>
        <w:t xml:space="preserve"> 652 páginas digitalizadas</w:t>
      </w:r>
    </w:p>
    <w:p w14:paraId="5A758F13"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Estructura del documento:</w:t>
      </w:r>
    </w:p>
    <w:p w14:paraId="6AFEC31C" w14:textId="77777777" w:rsidR="001A63C8" w:rsidRPr="001A63C8" w:rsidRDefault="001A63C8" w:rsidP="001A63C8">
      <w:pPr>
        <w:numPr>
          <w:ilvl w:val="0"/>
          <w:numId w:val="55"/>
        </w:numPr>
        <w:spacing w:before="120" w:after="120" w:line="240" w:lineRule="auto"/>
        <w:jc w:val="both"/>
        <w:rPr>
          <w:rFonts w:ascii="Garamond" w:hAnsi="Garamond"/>
        </w:rPr>
      </w:pPr>
      <w:r w:rsidRPr="001A63C8">
        <w:rPr>
          <w:rFonts w:ascii="Garamond" w:hAnsi="Garamond"/>
        </w:rPr>
        <w:t xml:space="preserve">1699 comienza en </w:t>
      </w:r>
      <w:r w:rsidRPr="001A63C8">
        <w:rPr>
          <w:rFonts w:ascii="Garamond" w:hAnsi="Garamond"/>
          <w:b/>
          <w:bCs/>
        </w:rPr>
        <w:t>imagen 508</w:t>
      </w:r>
      <w:r w:rsidRPr="001A63C8">
        <w:rPr>
          <w:rFonts w:ascii="Garamond" w:hAnsi="Garamond"/>
        </w:rPr>
        <w:t xml:space="preserve"> </w:t>
      </w:r>
      <w:r w:rsidRPr="001A63C8">
        <w:rPr>
          <w:rFonts w:ascii="Segoe UI Emoji" w:hAnsi="Segoe UI Emoji" w:cs="Segoe UI Emoji"/>
        </w:rPr>
        <w:t>⭐</w:t>
      </w:r>
    </w:p>
    <w:p w14:paraId="4A900900" w14:textId="77777777" w:rsidR="001A63C8" w:rsidRPr="001A63C8" w:rsidRDefault="001A63C8" w:rsidP="001A63C8">
      <w:pPr>
        <w:numPr>
          <w:ilvl w:val="0"/>
          <w:numId w:val="55"/>
        </w:numPr>
        <w:spacing w:before="120" w:after="120" w:line="240" w:lineRule="auto"/>
        <w:jc w:val="both"/>
        <w:rPr>
          <w:rFonts w:ascii="Garamond" w:hAnsi="Garamond"/>
        </w:rPr>
      </w:pPr>
      <w:r w:rsidRPr="001A63C8">
        <w:rPr>
          <w:rFonts w:ascii="Garamond" w:hAnsi="Garamond"/>
        </w:rPr>
        <w:t>Índice comienza en imagen 626</w:t>
      </w:r>
    </w:p>
    <w:p w14:paraId="12B61A59"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Contenido esperado:</w:t>
      </w:r>
      <w:r w:rsidRPr="001A63C8">
        <w:rPr>
          <w:rFonts w:ascii="Garamond" w:hAnsi="Garamond"/>
        </w:rPr>
        <w:t xml:space="preserve"> Registro oficial de la muerte de José Fernando (6 febrero 1699) con detalles ceremoniales y posiblemente médicos.</w:t>
      </w:r>
    </w:p>
    <w:p w14:paraId="6F1D7789"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Estado:</w:t>
      </w:r>
    </w:p>
    <w:p w14:paraId="587FAD3E" w14:textId="77777777" w:rsidR="001A63C8" w:rsidRPr="001A63C8" w:rsidRDefault="001A63C8" w:rsidP="001A63C8">
      <w:pPr>
        <w:numPr>
          <w:ilvl w:val="0"/>
          <w:numId w:val="56"/>
        </w:numPr>
        <w:spacing w:before="120" w:after="120" w:line="240" w:lineRule="auto"/>
        <w:jc w:val="both"/>
        <w:rPr>
          <w:rFonts w:ascii="Garamond" w:hAnsi="Garamond"/>
        </w:rPr>
      </w:pPr>
      <w:r w:rsidRPr="001A63C8">
        <w:rPr>
          <w:rFonts w:ascii="Segoe UI Emoji" w:hAnsi="Segoe UI Emoji" w:cs="Segoe UI Emoji"/>
        </w:rPr>
        <w:t>✅</w:t>
      </w:r>
      <w:r w:rsidRPr="001A63C8">
        <w:rPr>
          <w:rFonts w:ascii="Garamond" w:hAnsi="Garamond"/>
        </w:rPr>
        <w:t xml:space="preserve"> Digitalizado completamente</w:t>
      </w:r>
    </w:p>
    <w:p w14:paraId="352601B6" w14:textId="77777777" w:rsidR="001A63C8" w:rsidRPr="001A63C8" w:rsidRDefault="001A63C8" w:rsidP="001A63C8">
      <w:pPr>
        <w:numPr>
          <w:ilvl w:val="0"/>
          <w:numId w:val="56"/>
        </w:numPr>
        <w:spacing w:before="120" w:after="120" w:line="240" w:lineRule="auto"/>
        <w:jc w:val="both"/>
        <w:rPr>
          <w:rFonts w:ascii="Garamond" w:hAnsi="Garamond"/>
        </w:rPr>
      </w:pPr>
      <w:r w:rsidRPr="001A63C8">
        <w:rPr>
          <w:rFonts w:ascii="Segoe UI Emoji" w:hAnsi="Segoe UI Emoji" w:cs="Segoe UI Emoji"/>
        </w:rPr>
        <w:t>✅</w:t>
      </w:r>
      <w:r w:rsidRPr="001A63C8">
        <w:rPr>
          <w:rFonts w:ascii="Garamond" w:hAnsi="Garamond"/>
        </w:rPr>
        <w:t xml:space="preserve"> Acceso público</w:t>
      </w:r>
    </w:p>
    <w:p w14:paraId="0E1C62F6" w14:textId="77777777" w:rsidR="001A63C8" w:rsidRPr="001A63C8" w:rsidRDefault="001A63C8" w:rsidP="001A63C8">
      <w:pPr>
        <w:numPr>
          <w:ilvl w:val="0"/>
          <w:numId w:val="56"/>
        </w:numPr>
        <w:spacing w:before="120" w:after="120" w:line="240" w:lineRule="auto"/>
        <w:jc w:val="both"/>
        <w:rPr>
          <w:rFonts w:ascii="Garamond" w:hAnsi="Garamond"/>
        </w:rPr>
      </w:pPr>
      <w:r w:rsidRPr="001A63C8">
        <w:rPr>
          <w:rFonts w:ascii="Segoe UI Emoji" w:hAnsi="Segoe UI Emoji" w:cs="Segoe UI Emoji"/>
        </w:rPr>
        <w:t>✅</w:t>
      </w:r>
      <w:r w:rsidRPr="001A63C8">
        <w:rPr>
          <w:rFonts w:ascii="Garamond" w:hAnsi="Garamond"/>
        </w:rPr>
        <w:t xml:space="preserve"> Sin restricciones</w:t>
      </w:r>
    </w:p>
    <w:p w14:paraId="720D218D" w14:textId="77777777" w:rsidR="001A63C8" w:rsidRPr="001A63C8" w:rsidRDefault="001A63C8" w:rsidP="001A63C8">
      <w:pPr>
        <w:numPr>
          <w:ilvl w:val="0"/>
          <w:numId w:val="56"/>
        </w:numPr>
        <w:spacing w:before="120" w:after="120" w:line="240" w:lineRule="auto"/>
        <w:jc w:val="both"/>
        <w:rPr>
          <w:rFonts w:ascii="Garamond" w:hAnsi="Garamond"/>
        </w:rPr>
      </w:pPr>
      <w:r w:rsidRPr="001A63C8">
        <w:rPr>
          <w:rFonts w:ascii="Segoe UI Emoji" w:hAnsi="Segoe UI Emoji" w:cs="Segoe UI Emoji"/>
        </w:rPr>
        <w:t>❌</w:t>
      </w:r>
      <w:r w:rsidRPr="001A63C8">
        <w:rPr>
          <w:rFonts w:ascii="Garamond" w:hAnsi="Garamond"/>
        </w:rPr>
        <w:t xml:space="preserve"> No disponible físicamente (solo digital)</w:t>
      </w:r>
    </w:p>
    <w:p w14:paraId="7CCD022C"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Acción recomendada:</w:t>
      </w:r>
      <w:r w:rsidRPr="001A63C8">
        <w:rPr>
          <w:rFonts w:ascii="Garamond" w:hAnsi="Garamond"/>
        </w:rPr>
        <w:t xml:space="preserve"> Solicitar acceso específico a imágenes 508-600 (febrero-marzo 1699).</w:t>
      </w:r>
    </w:p>
    <w:p w14:paraId="5FD95E2C"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5BFC8751">
          <v:rect id="_x0000_i1044" style="width:0;height:1.5pt" o:hralign="center" o:hrstd="t" o:hr="t" fillcolor="#a0a0a0" stroked="f"/>
        </w:pict>
      </w:r>
    </w:p>
    <w:p w14:paraId="30FEB87E"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 xml:space="preserve">2. FAMILIENKORRESPONDENZ LEOPOLDO I </w:t>
      </w:r>
      <w:r w:rsidRPr="001A63C8">
        <w:rPr>
          <w:rFonts w:ascii="Segoe UI Emoji" w:hAnsi="Segoe UI Emoji" w:cs="Segoe UI Emoji"/>
          <w:b/>
          <w:bCs/>
        </w:rPr>
        <w:t>⭐</w:t>
      </w:r>
      <w:r w:rsidRPr="001A63C8">
        <w:rPr>
          <w:rFonts w:ascii="Garamond" w:hAnsi="Garamond"/>
          <w:b/>
          <w:bCs/>
        </w:rPr>
        <w:t xml:space="preserve"> ALTA PRIORIDAD</w:t>
      </w:r>
    </w:p>
    <w:p w14:paraId="36F892F0"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A. Fondo principal:</w:t>
      </w:r>
      <w:r w:rsidRPr="001A63C8">
        <w:rPr>
          <w:rFonts w:ascii="Garamond" w:hAnsi="Garamond"/>
        </w:rPr>
        <w:t xml:space="preserve"> </w:t>
      </w:r>
      <w:r w:rsidRPr="001A63C8">
        <w:rPr>
          <w:rFonts w:ascii="Garamond" w:hAnsi="Garamond"/>
          <w:b/>
          <w:bCs/>
        </w:rPr>
        <w:t>Signatura:</w:t>
      </w:r>
      <w:r w:rsidRPr="001A63C8">
        <w:rPr>
          <w:rFonts w:ascii="Garamond" w:hAnsi="Garamond"/>
        </w:rPr>
        <w:t xml:space="preserve"> AT-</w:t>
      </w:r>
      <w:proofErr w:type="spellStart"/>
      <w:r w:rsidRPr="001A63C8">
        <w:rPr>
          <w:rFonts w:ascii="Garamond" w:hAnsi="Garamond"/>
        </w:rPr>
        <w:t>OeStA</w:t>
      </w:r>
      <w:proofErr w:type="spellEnd"/>
      <w:r w:rsidRPr="001A63C8">
        <w:rPr>
          <w:rFonts w:ascii="Garamond" w:hAnsi="Garamond"/>
        </w:rPr>
        <w:t>/</w:t>
      </w:r>
      <w:proofErr w:type="spellStart"/>
      <w:r w:rsidRPr="001A63C8">
        <w:rPr>
          <w:rFonts w:ascii="Garamond" w:hAnsi="Garamond"/>
        </w:rPr>
        <w:t>HHStA</w:t>
      </w:r>
      <w:proofErr w:type="spellEnd"/>
      <w:r w:rsidRPr="001A63C8">
        <w:rPr>
          <w:rFonts w:ascii="Garamond" w:hAnsi="Garamond"/>
        </w:rPr>
        <w:t xml:space="preserve"> </w:t>
      </w:r>
      <w:proofErr w:type="spellStart"/>
      <w:r w:rsidRPr="001A63C8">
        <w:rPr>
          <w:rFonts w:ascii="Garamond" w:hAnsi="Garamond"/>
        </w:rPr>
        <w:t>HausA</w:t>
      </w:r>
      <w:proofErr w:type="spellEnd"/>
      <w:r w:rsidRPr="001A63C8">
        <w:rPr>
          <w:rFonts w:ascii="Garamond" w:hAnsi="Garamond"/>
        </w:rPr>
        <w:t xml:space="preserve"> </w:t>
      </w:r>
      <w:proofErr w:type="spellStart"/>
      <w:r w:rsidRPr="001A63C8">
        <w:rPr>
          <w:rFonts w:ascii="Garamond" w:hAnsi="Garamond"/>
        </w:rPr>
        <w:t>Familienkorrespondenz</w:t>
      </w:r>
      <w:proofErr w:type="spellEnd"/>
      <w:r w:rsidRPr="001A63C8">
        <w:rPr>
          <w:rFonts w:ascii="Garamond" w:hAnsi="Garamond"/>
        </w:rPr>
        <w:t xml:space="preserve"> A 12</w:t>
      </w:r>
      <w:r w:rsidRPr="001A63C8">
        <w:rPr>
          <w:rFonts w:ascii="Garamond" w:hAnsi="Garamond"/>
        </w:rPr>
        <w:br/>
      </w:r>
      <w:r w:rsidRPr="001A63C8">
        <w:rPr>
          <w:rFonts w:ascii="Garamond" w:hAnsi="Garamond"/>
          <w:b/>
          <w:bCs/>
        </w:rPr>
        <w:t>URL:</w:t>
      </w:r>
      <w:r w:rsidRPr="001A63C8">
        <w:rPr>
          <w:rFonts w:ascii="Garamond" w:hAnsi="Garamond"/>
        </w:rPr>
        <w:t xml:space="preserve"> https://www.archivinformationssystem.at/detail.aspx?ID=2567552</w:t>
      </w:r>
      <w:r w:rsidRPr="001A63C8">
        <w:rPr>
          <w:rFonts w:ascii="Garamond" w:hAnsi="Garamond"/>
        </w:rPr>
        <w:br/>
      </w:r>
      <w:r w:rsidRPr="001A63C8">
        <w:rPr>
          <w:rFonts w:ascii="Garamond" w:hAnsi="Garamond"/>
          <w:b/>
          <w:bCs/>
        </w:rPr>
        <w:t>Período:</w:t>
      </w:r>
      <w:r w:rsidRPr="001A63C8">
        <w:rPr>
          <w:rFonts w:ascii="Garamond" w:hAnsi="Garamond"/>
        </w:rPr>
        <w:t xml:space="preserve"> 1657-1699 (termina justo en 1699)</w:t>
      </w:r>
      <w:r w:rsidRPr="001A63C8">
        <w:rPr>
          <w:rFonts w:ascii="Garamond" w:hAnsi="Garamond"/>
        </w:rPr>
        <w:br/>
      </w:r>
      <w:r w:rsidRPr="001A63C8">
        <w:rPr>
          <w:rFonts w:ascii="Garamond" w:hAnsi="Garamond"/>
          <w:b/>
          <w:bCs/>
        </w:rPr>
        <w:t>Contenido:</w:t>
      </w:r>
      <w:r w:rsidRPr="001A63C8">
        <w:rPr>
          <w:rFonts w:ascii="Garamond" w:hAnsi="Garamond"/>
        </w:rPr>
        <w:t xml:space="preserve"> Correspondencia personal del Emperador Leopoldo I</w:t>
      </w:r>
    </w:p>
    <w:p w14:paraId="7929E0DE" w14:textId="77777777" w:rsidR="001A63C8" w:rsidRPr="001A63C8" w:rsidRDefault="001A63C8" w:rsidP="001A63C8">
      <w:pPr>
        <w:spacing w:before="120" w:after="120" w:line="240" w:lineRule="auto"/>
        <w:jc w:val="both"/>
        <w:rPr>
          <w:rFonts w:ascii="Garamond" w:hAnsi="Garamond"/>
        </w:rPr>
      </w:pPr>
      <w:proofErr w:type="spellStart"/>
      <w:r w:rsidRPr="001A63C8">
        <w:rPr>
          <w:rFonts w:ascii="Garamond" w:hAnsi="Garamond"/>
          <w:b/>
          <w:bCs/>
        </w:rPr>
        <w:t>Subfondo</w:t>
      </w:r>
      <w:proofErr w:type="spellEnd"/>
      <w:r w:rsidRPr="001A63C8">
        <w:rPr>
          <w:rFonts w:ascii="Garamond" w:hAnsi="Garamond"/>
          <w:b/>
          <w:bCs/>
        </w:rPr>
        <w:t xml:space="preserve"> identificado:</w:t>
      </w:r>
      <w:r w:rsidRPr="001A63C8">
        <w:rPr>
          <w:rFonts w:ascii="Garamond" w:hAnsi="Garamond"/>
        </w:rPr>
        <w:t xml:space="preserve"> </w:t>
      </w:r>
      <w:r w:rsidRPr="001A63C8">
        <w:rPr>
          <w:rFonts w:ascii="Garamond" w:hAnsi="Garamond"/>
          <w:b/>
          <w:bCs/>
        </w:rPr>
        <w:t>Signatura:</w:t>
      </w:r>
      <w:r w:rsidRPr="001A63C8">
        <w:rPr>
          <w:rFonts w:ascii="Garamond" w:hAnsi="Garamond"/>
        </w:rPr>
        <w:t xml:space="preserve"> AT-</w:t>
      </w:r>
      <w:proofErr w:type="spellStart"/>
      <w:r w:rsidRPr="001A63C8">
        <w:rPr>
          <w:rFonts w:ascii="Garamond" w:hAnsi="Garamond"/>
        </w:rPr>
        <w:t>OeStA</w:t>
      </w:r>
      <w:proofErr w:type="spellEnd"/>
      <w:r w:rsidRPr="001A63C8">
        <w:rPr>
          <w:rFonts w:ascii="Garamond" w:hAnsi="Garamond"/>
        </w:rPr>
        <w:t>/</w:t>
      </w:r>
      <w:proofErr w:type="spellStart"/>
      <w:r w:rsidRPr="001A63C8">
        <w:rPr>
          <w:rFonts w:ascii="Garamond" w:hAnsi="Garamond"/>
        </w:rPr>
        <w:t>HHStA</w:t>
      </w:r>
      <w:proofErr w:type="spellEnd"/>
      <w:r w:rsidRPr="001A63C8">
        <w:rPr>
          <w:rFonts w:ascii="Garamond" w:hAnsi="Garamond"/>
        </w:rPr>
        <w:t xml:space="preserve"> </w:t>
      </w:r>
      <w:proofErr w:type="spellStart"/>
      <w:r w:rsidRPr="001A63C8">
        <w:rPr>
          <w:rFonts w:ascii="Garamond" w:hAnsi="Garamond"/>
        </w:rPr>
        <w:t>HausA</w:t>
      </w:r>
      <w:proofErr w:type="spellEnd"/>
      <w:r w:rsidRPr="001A63C8">
        <w:rPr>
          <w:rFonts w:ascii="Garamond" w:hAnsi="Garamond"/>
        </w:rPr>
        <w:t xml:space="preserve"> </w:t>
      </w:r>
      <w:proofErr w:type="spellStart"/>
      <w:r w:rsidRPr="001A63C8">
        <w:rPr>
          <w:rFonts w:ascii="Garamond" w:hAnsi="Garamond"/>
        </w:rPr>
        <w:t>Familienkorrespondenz</w:t>
      </w:r>
      <w:proofErr w:type="spellEnd"/>
      <w:r w:rsidRPr="001A63C8">
        <w:rPr>
          <w:rFonts w:ascii="Garamond" w:hAnsi="Garamond"/>
        </w:rPr>
        <w:t xml:space="preserve"> A 12-1</w:t>
      </w:r>
      <w:r w:rsidRPr="001A63C8">
        <w:rPr>
          <w:rFonts w:ascii="Garamond" w:hAnsi="Garamond"/>
        </w:rPr>
        <w:br/>
      </w:r>
      <w:r w:rsidRPr="001A63C8">
        <w:rPr>
          <w:rFonts w:ascii="Garamond" w:hAnsi="Garamond"/>
          <w:b/>
          <w:bCs/>
        </w:rPr>
        <w:t>Contenido:</w:t>
      </w:r>
      <w:r w:rsidRPr="001A63C8">
        <w:rPr>
          <w:rFonts w:ascii="Garamond" w:hAnsi="Garamond"/>
        </w:rPr>
        <w:t xml:space="preserve"> Cartas de Marco </w:t>
      </w:r>
      <w:proofErr w:type="spellStart"/>
      <w:r w:rsidRPr="001A63C8">
        <w:rPr>
          <w:rFonts w:ascii="Garamond" w:hAnsi="Garamond"/>
        </w:rPr>
        <w:t>d'Aviano</w:t>
      </w:r>
      <w:proofErr w:type="spellEnd"/>
      <w:r w:rsidRPr="001A63C8">
        <w:rPr>
          <w:rFonts w:ascii="Garamond" w:hAnsi="Garamond"/>
        </w:rPr>
        <w:t xml:space="preserve"> a Leopoldo I (1680-1699)</w:t>
      </w:r>
    </w:p>
    <w:p w14:paraId="56A4A320"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B. Fondos relacionados:</w:t>
      </w:r>
    </w:p>
    <w:p w14:paraId="0512F3D8" w14:textId="77777777" w:rsidR="001A63C8" w:rsidRPr="001A63C8" w:rsidRDefault="001A63C8" w:rsidP="001A63C8">
      <w:pPr>
        <w:numPr>
          <w:ilvl w:val="0"/>
          <w:numId w:val="57"/>
        </w:numPr>
        <w:spacing w:before="120" w:after="120" w:line="240" w:lineRule="auto"/>
        <w:jc w:val="both"/>
        <w:rPr>
          <w:rFonts w:ascii="Garamond" w:hAnsi="Garamond"/>
        </w:rPr>
      </w:pPr>
      <w:r w:rsidRPr="001A63C8">
        <w:rPr>
          <w:rFonts w:ascii="Garamond" w:hAnsi="Garamond"/>
          <w:b/>
          <w:bCs/>
        </w:rPr>
        <w:lastRenderedPageBreak/>
        <w:t>AT-</w:t>
      </w:r>
      <w:proofErr w:type="spellStart"/>
      <w:r w:rsidRPr="001A63C8">
        <w:rPr>
          <w:rFonts w:ascii="Garamond" w:hAnsi="Garamond"/>
          <w:b/>
          <w:bCs/>
        </w:rPr>
        <w:t>OeStA</w:t>
      </w:r>
      <w:proofErr w:type="spellEnd"/>
      <w:r w:rsidRPr="001A63C8">
        <w:rPr>
          <w:rFonts w:ascii="Garamond" w:hAnsi="Garamond"/>
          <w:b/>
          <w:bCs/>
        </w:rPr>
        <w:t>/</w:t>
      </w:r>
      <w:proofErr w:type="spellStart"/>
      <w:r w:rsidRPr="001A63C8">
        <w:rPr>
          <w:rFonts w:ascii="Garamond" w:hAnsi="Garamond"/>
          <w:b/>
          <w:bCs/>
        </w:rPr>
        <w:t>HHStA</w:t>
      </w:r>
      <w:proofErr w:type="spellEnd"/>
      <w:r w:rsidRPr="001A63C8">
        <w:rPr>
          <w:rFonts w:ascii="Garamond" w:hAnsi="Garamond"/>
          <w:b/>
          <w:bCs/>
        </w:rPr>
        <w:t xml:space="preserve"> </w:t>
      </w:r>
      <w:proofErr w:type="spellStart"/>
      <w:r w:rsidRPr="001A63C8">
        <w:rPr>
          <w:rFonts w:ascii="Garamond" w:hAnsi="Garamond"/>
          <w:b/>
          <w:bCs/>
        </w:rPr>
        <w:t>HausA</w:t>
      </w:r>
      <w:proofErr w:type="spellEnd"/>
      <w:r w:rsidRPr="001A63C8">
        <w:rPr>
          <w:rFonts w:ascii="Garamond" w:hAnsi="Garamond"/>
          <w:b/>
          <w:bCs/>
        </w:rPr>
        <w:t xml:space="preserve"> </w:t>
      </w:r>
      <w:proofErr w:type="spellStart"/>
      <w:r w:rsidRPr="001A63C8">
        <w:rPr>
          <w:rFonts w:ascii="Garamond" w:hAnsi="Garamond"/>
          <w:b/>
          <w:bCs/>
        </w:rPr>
        <w:t>Familienkorrespondenz</w:t>
      </w:r>
      <w:proofErr w:type="spellEnd"/>
      <w:r w:rsidRPr="001A63C8">
        <w:rPr>
          <w:rFonts w:ascii="Garamond" w:hAnsi="Garamond"/>
          <w:b/>
          <w:bCs/>
        </w:rPr>
        <w:t xml:space="preserve"> A 11</w:t>
      </w:r>
      <w:r w:rsidRPr="001A63C8">
        <w:rPr>
          <w:rFonts w:ascii="Garamond" w:hAnsi="Garamond"/>
        </w:rPr>
        <w:t xml:space="preserve"> (1627-1699)</w:t>
      </w:r>
    </w:p>
    <w:p w14:paraId="43216A8E" w14:textId="77777777" w:rsidR="001A63C8" w:rsidRPr="001A63C8" w:rsidRDefault="001A63C8" w:rsidP="001A63C8">
      <w:pPr>
        <w:numPr>
          <w:ilvl w:val="0"/>
          <w:numId w:val="57"/>
        </w:numPr>
        <w:spacing w:before="120" w:after="120" w:line="240" w:lineRule="auto"/>
        <w:jc w:val="both"/>
        <w:rPr>
          <w:rFonts w:ascii="Garamond" w:hAnsi="Garamond"/>
        </w:rPr>
      </w:pPr>
      <w:r w:rsidRPr="001A63C8">
        <w:rPr>
          <w:rFonts w:ascii="Garamond" w:hAnsi="Garamond"/>
          <w:b/>
          <w:bCs/>
        </w:rPr>
        <w:t>AT-</w:t>
      </w:r>
      <w:proofErr w:type="spellStart"/>
      <w:r w:rsidRPr="001A63C8">
        <w:rPr>
          <w:rFonts w:ascii="Garamond" w:hAnsi="Garamond"/>
          <w:b/>
          <w:bCs/>
        </w:rPr>
        <w:t>OeStA</w:t>
      </w:r>
      <w:proofErr w:type="spellEnd"/>
      <w:r w:rsidRPr="001A63C8">
        <w:rPr>
          <w:rFonts w:ascii="Garamond" w:hAnsi="Garamond"/>
          <w:b/>
          <w:bCs/>
        </w:rPr>
        <w:t>/</w:t>
      </w:r>
      <w:proofErr w:type="spellStart"/>
      <w:r w:rsidRPr="001A63C8">
        <w:rPr>
          <w:rFonts w:ascii="Garamond" w:hAnsi="Garamond"/>
          <w:b/>
          <w:bCs/>
        </w:rPr>
        <w:t>HHStA</w:t>
      </w:r>
      <w:proofErr w:type="spellEnd"/>
      <w:r w:rsidRPr="001A63C8">
        <w:rPr>
          <w:rFonts w:ascii="Garamond" w:hAnsi="Garamond"/>
          <w:b/>
          <w:bCs/>
        </w:rPr>
        <w:t xml:space="preserve"> </w:t>
      </w:r>
      <w:proofErr w:type="spellStart"/>
      <w:r w:rsidRPr="001A63C8">
        <w:rPr>
          <w:rFonts w:ascii="Garamond" w:hAnsi="Garamond"/>
          <w:b/>
          <w:bCs/>
        </w:rPr>
        <w:t>HausA</w:t>
      </w:r>
      <w:proofErr w:type="spellEnd"/>
      <w:r w:rsidRPr="001A63C8">
        <w:rPr>
          <w:rFonts w:ascii="Garamond" w:hAnsi="Garamond"/>
          <w:b/>
          <w:bCs/>
        </w:rPr>
        <w:t xml:space="preserve"> </w:t>
      </w:r>
      <w:proofErr w:type="spellStart"/>
      <w:r w:rsidRPr="001A63C8">
        <w:rPr>
          <w:rFonts w:ascii="Garamond" w:hAnsi="Garamond"/>
          <w:b/>
          <w:bCs/>
        </w:rPr>
        <w:t>Familienkorrespondenz</w:t>
      </w:r>
      <w:proofErr w:type="spellEnd"/>
      <w:r w:rsidRPr="001A63C8">
        <w:rPr>
          <w:rFonts w:ascii="Garamond" w:hAnsi="Garamond"/>
          <w:b/>
          <w:bCs/>
        </w:rPr>
        <w:t xml:space="preserve"> A 13</w:t>
      </w:r>
      <w:r w:rsidRPr="001A63C8">
        <w:rPr>
          <w:rFonts w:ascii="Garamond" w:hAnsi="Garamond"/>
        </w:rPr>
        <w:t xml:space="preserve"> (1657-1699)</w:t>
      </w:r>
    </w:p>
    <w:p w14:paraId="74018F31"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Por qué es crucial:</w:t>
      </w:r>
    </w:p>
    <w:p w14:paraId="7ADF412F" w14:textId="77777777" w:rsidR="001A63C8" w:rsidRPr="001A63C8" w:rsidRDefault="001A63C8" w:rsidP="001A63C8">
      <w:pPr>
        <w:numPr>
          <w:ilvl w:val="0"/>
          <w:numId w:val="58"/>
        </w:numPr>
        <w:spacing w:before="120" w:after="120" w:line="240" w:lineRule="auto"/>
        <w:jc w:val="both"/>
        <w:rPr>
          <w:rFonts w:ascii="Garamond" w:hAnsi="Garamond"/>
        </w:rPr>
      </w:pPr>
      <w:r w:rsidRPr="001A63C8">
        <w:rPr>
          <w:rFonts w:ascii="Garamond" w:hAnsi="Garamond"/>
        </w:rPr>
        <w:t xml:space="preserve">Leopoldo I era el </w:t>
      </w:r>
      <w:r w:rsidRPr="001A63C8">
        <w:rPr>
          <w:rFonts w:ascii="Garamond" w:hAnsi="Garamond"/>
          <w:b/>
          <w:bCs/>
        </w:rPr>
        <w:t>abuelo materno</w:t>
      </w:r>
      <w:r w:rsidRPr="001A63C8">
        <w:rPr>
          <w:rFonts w:ascii="Garamond" w:hAnsi="Garamond"/>
        </w:rPr>
        <w:t xml:space="preserve"> de José Fernando</w:t>
      </w:r>
    </w:p>
    <w:p w14:paraId="61D4A7FA" w14:textId="77777777" w:rsidR="001A63C8" w:rsidRPr="001A63C8" w:rsidRDefault="001A63C8" w:rsidP="001A63C8">
      <w:pPr>
        <w:numPr>
          <w:ilvl w:val="0"/>
          <w:numId w:val="58"/>
        </w:numPr>
        <w:spacing w:before="120" w:after="120" w:line="240" w:lineRule="auto"/>
        <w:jc w:val="both"/>
        <w:rPr>
          <w:rFonts w:ascii="Garamond" w:hAnsi="Garamond"/>
        </w:rPr>
      </w:pPr>
      <w:r w:rsidRPr="001A63C8">
        <w:rPr>
          <w:rFonts w:ascii="Garamond" w:hAnsi="Garamond"/>
        </w:rPr>
        <w:t>Austria se benefició directamente de su muerte</w:t>
      </w:r>
    </w:p>
    <w:p w14:paraId="363CFE0F" w14:textId="77777777" w:rsidR="001A63C8" w:rsidRPr="001A63C8" w:rsidRDefault="001A63C8" w:rsidP="001A63C8">
      <w:pPr>
        <w:numPr>
          <w:ilvl w:val="0"/>
          <w:numId w:val="58"/>
        </w:numPr>
        <w:spacing w:before="120" w:after="120" w:line="240" w:lineRule="auto"/>
        <w:jc w:val="both"/>
        <w:rPr>
          <w:rFonts w:ascii="Garamond" w:hAnsi="Garamond"/>
        </w:rPr>
      </w:pPr>
      <w:r w:rsidRPr="001A63C8">
        <w:rPr>
          <w:rFonts w:ascii="Garamond" w:hAnsi="Garamond"/>
        </w:rPr>
        <w:t>Correspondencia privada podría revelar reacciones íntimas</w:t>
      </w:r>
    </w:p>
    <w:p w14:paraId="5CEB4FED" w14:textId="77777777" w:rsidR="001A63C8" w:rsidRPr="001A63C8" w:rsidRDefault="001A63C8" w:rsidP="001A63C8">
      <w:pPr>
        <w:numPr>
          <w:ilvl w:val="0"/>
          <w:numId w:val="58"/>
        </w:numPr>
        <w:spacing w:before="120" w:after="120" w:line="240" w:lineRule="auto"/>
        <w:jc w:val="both"/>
        <w:rPr>
          <w:rFonts w:ascii="Garamond" w:hAnsi="Garamond"/>
        </w:rPr>
      </w:pPr>
      <w:r w:rsidRPr="001A63C8">
        <w:rPr>
          <w:rFonts w:ascii="Garamond" w:hAnsi="Garamond"/>
        </w:rPr>
        <w:t>El período termina en 1699, coincidiendo con la muerte</w:t>
      </w:r>
    </w:p>
    <w:p w14:paraId="4A662611"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01E02591">
          <v:rect id="_x0000_i1045" style="width:0;height:1.5pt" o:hralign="center" o:hrstd="t" o:hr="t" fillcolor="#a0a0a0" stroked="f"/>
        </w:pict>
      </w:r>
    </w:p>
    <w:p w14:paraId="4BCF3464"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3. STAATSABTEILUNGEN - CORRESPONDENCIA DIPLOMÁTICA</w:t>
      </w:r>
    </w:p>
    <w:p w14:paraId="6719AE7A"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Base del fondo:</w:t>
      </w:r>
      <w:r w:rsidRPr="001A63C8">
        <w:rPr>
          <w:rFonts w:ascii="Garamond" w:hAnsi="Garamond"/>
        </w:rPr>
        <w:t xml:space="preserve"> AT-</w:t>
      </w:r>
      <w:proofErr w:type="spellStart"/>
      <w:r w:rsidRPr="001A63C8">
        <w:rPr>
          <w:rFonts w:ascii="Garamond" w:hAnsi="Garamond"/>
        </w:rPr>
        <w:t>OeStA</w:t>
      </w:r>
      <w:proofErr w:type="spellEnd"/>
      <w:r w:rsidRPr="001A63C8">
        <w:rPr>
          <w:rFonts w:ascii="Garamond" w:hAnsi="Garamond"/>
        </w:rPr>
        <w:t>/</w:t>
      </w:r>
      <w:proofErr w:type="spellStart"/>
      <w:r w:rsidRPr="001A63C8">
        <w:rPr>
          <w:rFonts w:ascii="Garamond" w:hAnsi="Garamond"/>
        </w:rPr>
        <w:t>HHStA</w:t>
      </w:r>
      <w:proofErr w:type="spellEnd"/>
      <w:r w:rsidRPr="001A63C8">
        <w:rPr>
          <w:rFonts w:ascii="Garamond" w:hAnsi="Garamond"/>
        </w:rPr>
        <w:t xml:space="preserve"> </w:t>
      </w:r>
      <w:proofErr w:type="spellStart"/>
      <w:r w:rsidRPr="001A63C8">
        <w:rPr>
          <w:rFonts w:ascii="Garamond" w:hAnsi="Garamond"/>
        </w:rPr>
        <w:t>StAbt</w:t>
      </w:r>
      <w:proofErr w:type="spellEnd"/>
      <w:r w:rsidRPr="001A63C8">
        <w:rPr>
          <w:rFonts w:ascii="Garamond" w:hAnsi="Garamond"/>
        </w:rPr>
        <w:t xml:space="preserve"> (</w:t>
      </w:r>
      <w:proofErr w:type="spellStart"/>
      <w:r w:rsidRPr="001A63C8">
        <w:rPr>
          <w:rFonts w:ascii="Garamond" w:hAnsi="Garamond"/>
        </w:rPr>
        <w:t>Staatenabteilungen</w:t>
      </w:r>
      <w:proofErr w:type="spellEnd"/>
      <w:r w:rsidRPr="001A63C8">
        <w:rPr>
          <w:rFonts w:ascii="Garamond" w:hAnsi="Garamond"/>
        </w:rPr>
        <w:t>)</w:t>
      </w:r>
    </w:p>
    <w:p w14:paraId="5F476977"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A. España - Correspondencia Diplomática:</w:t>
      </w:r>
    </w:p>
    <w:p w14:paraId="51A5F0B1" w14:textId="77777777" w:rsidR="001A63C8" w:rsidRPr="001A63C8" w:rsidRDefault="001A63C8" w:rsidP="001A63C8">
      <w:pPr>
        <w:numPr>
          <w:ilvl w:val="0"/>
          <w:numId w:val="59"/>
        </w:numPr>
        <w:spacing w:before="120" w:after="120" w:line="240" w:lineRule="auto"/>
        <w:jc w:val="both"/>
        <w:rPr>
          <w:rFonts w:ascii="Garamond" w:hAnsi="Garamond"/>
          <w:lang w:val="de-DE"/>
        </w:rPr>
      </w:pPr>
      <w:proofErr w:type="spellStart"/>
      <w:r w:rsidRPr="001A63C8">
        <w:rPr>
          <w:rFonts w:ascii="Garamond" w:hAnsi="Garamond"/>
          <w:b/>
          <w:bCs/>
          <w:lang w:val="de-DE"/>
        </w:rPr>
        <w:t>Búsqueda</w:t>
      </w:r>
      <w:proofErr w:type="spellEnd"/>
      <w:r w:rsidRPr="001A63C8">
        <w:rPr>
          <w:rFonts w:ascii="Garamond" w:hAnsi="Garamond"/>
          <w:b/>
          <w:bCs/>
          <w:lang w:val="de-DE"/>
        </w:rPr>
        <w:t>:</w:t>
      </w:r>
      <w:r w:rsidRPr="001A63C8">
        <w:rPr>
          <w:rFonts w:ascii="Garamond" w:hAnsi="Garamond"/>
          <w:lang w:val="de-DE"/>
        </w:rPr>
        <w:t xml:space="preserve"> "Spanien Diplomatische Korrespondenz" + </w:t>
      </w:r>
      <w:proofErr w:type="spellStart"/>
      <w:r w:rsidRPr="001A63C8">
        <w:rPr>
          <w:rFonts w:ascii="Garamond" w:hAnsi="Garamond"/>
          <w:lang w:val="de-DE"/>
        </w:rPr>
        <w:t>años</w:t>
      </w:r>
      <w:proofErr w:type="spellEnd"/>
      <w:r w:rsidRPr="001A63C8">
        <w:rPr>
          <w:rFonts w:ascii="Garamond" w:hAnsi="Garamond"/>
          <w:lang w:val="de-DE"/>
        </w:rPr>
        <w:t xml:space="preserve"> 1698-1701</w:t>
      </w:r>
    </w:p>
    <w:p w14:paraId="660F96CE" w14:textId="77777777" w:rsidR="001A63C8" w:rsidRPr="001A63C8" w:rsidRDefault="001A63C8" w:rsidP="001A63C8">
      <w:pPr>
        <w:numPr>
          <w:ilvl w:val="0"/>
          <w:numId w:val="59"/>
        </w:numPr>
        <w:spacing w:before="120" w:after="120" w:line="240" w:lineRule="auto"/>
        <w:jc w:val="both"/>
        <w:rPr>
          <w:rFonts w:ascii="Garamond" w:hAnsi="Garamond"/>
        </w:rPr>
      </w:pPr>
      <w:r w:rsidRPr="001A63C8">
        <w:rPr>
          <w:rFonts w:ascii="Garamond" w:hAnsi="Garamond"/>
          <w:b/>
          <w:bCs/>
        </w:rPr>
        <w:t>Contenido esperado:</w:t>
      </w:r>
      <w:r w:rsidRPr="001A63C8">
        <w:rPr>
          <w:rFonts w:ascii="Garamond" w:hAnsi="Garamond"/>
        </w:rPr>
        <w:t xml:space="preserve"> </w:t>
      </w:r>
    </w:p>
    <w:p w14:paraId="7F195B3D" w14:textId="77777777" w:rsidR="001A63C8" w:rsidRPr="001A63C8" w:rsidRDefault="001A63C8" w:rsidP="001A63C8">
      <w:pPr>
        <w:numPr>
          <w:ilvl w:val="1"/>
          <w:numId w:val="59"/>
        </w:numPr>
        <w:spacing w:before="120" w:after="120" w:line="240" w:lineRule="auto"/>
        <w:jc w:val="both"/>
        <w:rPr>
          <w:rFonts w:ascii="Garamond" w:hAnsi="Garamond"/>
        </w:rPr>
      </w:pPr>
      <w:r w:rsidRPr="001A63C8">
        <w:rPr>
          <w:rFonts w:ascii="Garamond" w:hAnsi="Garamond"/>
        </w:rPr>
        <w:t>Reacciones al testamento de Carlos II (1698)</w:t>
      </w:r>
    </w:p>
    <w:p w14:paraId="0ACE1D69" w14:textId="77777777" w:rsidR="001A63C8" w:rsidRPr="001A63C8" w:rsidRDefault="001A63C8" w:rsidP="001A63C8">
      <w:pPr>
        <w:numPr>
          <w:ilvl w:val="1"/>
          <w:numId w:val="59"/>
        </w:numPr>
        <w:spacing w:before="120" w:after="120" w:line="240" w:lineRule="auto"/>
        <w:jc w:val="both"/>
        <w:rPr>
          <w:rFonts w:ascii="Garamond" w:hAnsi="Garamond"/>
        </w:rPr>
      </w:pPr>
      <w:r w:rsidRPr="001A63C8">
        <w:rPr>
          <w:rFonts w:ascii="Garamond" w:hAnsi="Garamond"/>
        </w:rPr>
        <w:t>Informes sobre la muerte de José Fernando</w:t>
      </w:r>
    </w:p>
    <w:p w14:paraId="204B0E80" w14:textId="77777777" w:rsidR="001A63C8" w:rsidRPr="001A63C8" w:rsidRDefault="001A63C8" w:rsidP="001A63C8">
      <w:pPr>
        <w:numPr>
          <w:ilvl w:val="1"/>
          <w:numId w:val="59"/>
        </w:numPr>
        <w:spacing w:before="120" w:after="120" w:line="240" w:lineRule="auto"/>
        <w:jc w:val="both"/>
        <w:rPr>
          <w:rFonts w:ascii="Garamond" w:hAnsi="Garamond"/>
        </w:rPr>
      </w:pPr>
      <w:r w:rsidRPr="001A63C8">
        <w:rPr>
          <w:rFonts w:ascii="Garamond" w:hAnsi="Garamond"/>
        </w:rPr>
        <w:t>Negociaciones sobre sucesión española</w:t>
      </w:r>
    </w:p>
    <w:p w14:paraId="7A7817AB" w14:textId="77777777" w:rsidR="001A63C8" w:rsidRPr="001A63C8" w:rsidRDefault="001A63C8" w:rsidP="001A63C8">
      <w:pPr>
        <w:numPr>
          <w:ilvl w:val="1"/>
          <w:numId w:val="59"/>
        </w:numPr>
        <w:spacing w:before="120" w:after="120" w:line="240" w:lineRule="auto"/>
        <w:jc w:val="both"/>
        <w:rPr>
          <w:rFonts w:ascii="Garamond" w:hAnsi="Garamond"/>
        </w:rPr>
      </w:pPr>
      <w:r w:rsidRPr="001A63C8">
        <w:rPr>
          <w:rFonts w:ascii="Garamond" w:hAnsi="Garamond"/>
        </w:rPr>
        <w:t>Comunicaciones con la corte madrileña</w:t>
      </w:r>
    </w:p>
    <w:p w14:paraId="6C30ECC9"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B. España - Varia:</w:t>
      </w:r>
    </w:p>
    <w:p w14:paraId="2BF8C9FD" w14:textId="77777777" w:rsidR="001A63C8" w:rsidRPr="001A63C8" w:rsidRDefault="001A63C8" w:rsidP="001A63C8">
      <w:pPr>
        <w:numPr>
          <w:ilvl w:val="0"/>
          <w:numId w:val="60"/>
        </w:numPr>
        <w:spacing w:before="120" w:after="120" w:line="240" w:lineRule="auto"/>
        <w:jc w:val="both"/>
        <w:rPr>
          <w:rFonts w:ascii="Garamond" w:hAnsi="Garamond"/>
        </w:rPr>
      </w:pPr>
      <w:r w:rsidRPr="001A63C8">
        <w:rPr>
          <w:rFonts w:ascii="Garamond" w:hAnsi="Garamond"/>
          <w:b/>
          <w:bCs/>
        </w:rPr>
        <w:t>Búsqueda:</w:t>
      </w:r>
      <w:r w:rsidRPr="001A63C8">
        <w:rPr>
          <w:rFonts w:ascii="Garamond" w:hAnsi="Garamond"/>
        </w:rPr>
        <w:t xml:space="preserve"> "</w:t>
      </w:r>
      <w:proofErr w:type="spellStart"/>
      <w:r w:rsidRPr="001A63C8">
        <w:rPr>
          <w:rFonts w:ascii="Garamond" w:hAnsi="Garamond"/>
        </w:rPr>
        <w:t>Spanien</w:t>
      </w:r>
      <w:proofErr w:type="spellEnd"/>
      <w:r w:rsidRPr="001A63C8">
        <w:rPr>
          <w:rFonts w:ascii="Garamond" w:hAnsi="Garamond"/>
        </w:rPr>
        <w:t xml:space="preserve"> Varia" + años 1698-1701</w:t>
      </w:r>
    </w:p>
    <w:p w14:paraId="0269C934" w14:textId="77777777" w:rsidR="001A63C8" w:rsidRPr="001A63C8" w:rsidRDefault="001A63C8" w:rsidP="001A63C8">
      <w:pPr>
        <w:numPr>
          <w:ilvl w:val="0"/>
          <w:numId w:val="60"/>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Documentos misceláneos sobre España</w:t>
      </w:r>
    </w:p>
    <w:p w14:paraId="2F587EA6"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C. Inglaterra - Correspondencia Diplomática:</w:t>
      </w:r>
      <w:r w:rsidRPr="001A63C8">
        <w:rPr>
          <w:rFonts w:ascii="Garamond" w:hAnsi="Garamond"/>
        </w:rPr>
        <w:t xml:space="preserve"> </w:t>
      </w:r>
      <w:r w:rsidRPr="001A63C8">
        <w:rPr>
          <w:rFonts w:ascii="Garamond" w:hAnsi="Garamond"/>
          <w:b/>
          <w:bCs/>
        </w:rPr>
        <w:t>URL base:</w:t>
      </w:r>
      <w:r w:rsidRPr="001A63C8">
        <w:rPr>
          <w:rFonts w:ascii="Garamond" w:hAnsi="Garamond"/>
        </w:rPr>
        <w:t xml:space="preserve"> https://www.archivinformationssystem.at/detail.aspx?ID=410</w:t>
      </w:r>
      <w:r w:rsidRPr="001A63C8">
        <w:rPr>
          <w:rFonts w:ascii="Garamond" w:hAnsi="Garamond"/>
        </w:rPr>
        <w:br/>
      </w:r>
      <w:r w:rsidRPr="001A63C8">
        <w:rPr>
          <w:rFonts w:ascii="Garamond" w:hAnsi="Garamond"/>
          <w:b/>
          <w:bCs/>
        </w:rPr>
        <w:t>Período disponible:</w:t>
      </w:r>
      <w:r w:rsidRPr="001A63C8">
        <w:rPr>
          <w:rFonts w:ascii="Garamond" w:hAnsi="Garamond"/>
        </w:rPr>
        <w:t xml:space="preserve"> 1505-1867</w:t>
      </w:r>
    </w:p>
    <w:p w14:paraId="70FF66F8" w14:textId="77777777" w:rsidR="001A63C8" w:rsidRPr="001A63C8" w:rsidRDefault="001A63C8" w:rsidP="001A63C8">
      <w:pPr>
        <w:numPr>
          <w:ilvl w:val="0"/>
          <w:numId w:val="61"/>
        </w:numPr>
        <w:spacing w:before="120" w:after="120" w:line="240" w:lineRule="auto"/>
        <w:jc w:val="both"/>
        <w:rPr>
          <w:rFonts w:ascii="Garamond" w:hAnsi="Garamond"/>
        </w:rPr>
      </w:pPr>
      <w:r w:rsidRPr="001A63C8">
        <w:rPr>
          <w:rFonts w:ascii="Garamond" w:hAnsi="Garamond"/>
          <w:b/>
          <w:bCs/>
        </w:rPr>
        <w:t>Contenido esperado:</w:t>
      </w:r>
      <w:r w:rsidRPr="001A63C8">
        <w:rPr>
          <w:rFonts w:ascii="Garamond" w:hAnsi="Garamond"/>
        </w:rPr>
        <w:t xml:space="preserve"> </w:t>
      </w:r>
    </w:p>
    <w:p w14:paraId="111E1F93" w14:textId="77777777" w:rsidR="001A63C8" w:rsidRPr="001A63C8" w:rsidRDefault="001A63C8" w:rsidP="001A63C8">
      <w:pPr>
        <w:numPr>
          <w:ilvl w:val="1"/>
          <w:numId w:val="61"/>
        </w:numPr>
        <w:spacing w:before="120" w:after="120" w:line="240" w:lineRule="auto"/>
        <w:jc w:val="both"/>
        <w:rPr>
          <w:rFonts w:ascii="Garamond" w:hAnsi="Garamond"/>
        </w:rPr>
      </w:pPr>
      <w:r w:rsidRPr="001A63C8">
        <w:rPr>
          <w:rFonts w:ascii="Garamond" w:hAnsi="Garamond"/>
        </w:rPr>
        <w:t>Tratados de Partición (1698, 1700)</w:t>
      </w:r>
    </w:p>
    <w:p w14:paraId="4BADF809" w14:textId="77777777" w:rsidR="001A63C8" w:rsidRPr="001A63C8" w:rsidRDefault="001A63C8" w:rsidP="001A63C8">
      <w:pPr>
        <w:numPr>
          <w:ilvl w:val="1"/>
          <w:numId w:val="61"/>
        </w:numPr>
        <w:spacing w:before="120" w:after="120" w:line="240" w:lineRule="auto"/>
        <w:jc w:val="both"/>
        <w:rPr>
          <w:rFonts w:ascii="Garamond" w:hAnsi="Garamond"/>
        </w:rPr>
      </w:pPr>
      <w:r w:rsidRPr="001A63C8">
        <w:rPr>
          <w:rFonts w:ascii="Garamond" w:hAnsi="Garamond"/>
        </w:rPr>
        <w:t>Rol de Guillermo III de Orange</w:t>
      </w:r>
    </w:p>
    <w:p w14:paraId="6C113C7F" w14:textId="77777777" w:rsidR="001A63C8" w:rsidRPr="001A63C8" w:rsidRDefault="001A63C8" w:rsidP="001A63C8">
      <w:pPr>
        <w:numPr>
          <w:ilvl w:val="1"/>
          <w:numId w:val="61"/>
        </w:numPr>
        <w:spacing w:before="120" w:after="120" w:line="240" w:lineRule="auto"/>
        <w:jc w:val="both"/>
        <w:rPr>
          <w:rFonts w:ascii="Garamond" w:hAnsi="Garamond"/>
        </w:rPr>
      </w:pPr>
      <w:r w:rsidRPr="001A63C8">
        <w:rPr>
          <w:rFonts w:ascii="Garamond" w:hAnsi="Garamond"/>
        </w:rPr>
        <w:t>Formación de la Gran Alianza (1701)</w:t>
      </w:r>
    </w:p>
    <w:p w14:paraId="6C4ABC0F"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D. Francia - Fondos múltiples:</w:t>
      </w:r>
    </w:p>
    <w:p w14:paraId="0A1D8942" w14:textId="77777777" w:rsidR="001A63C8" w:rsidRPr="001A63C8" w:rsidRDefault="001A63C8" w:rsidP="001A63C8">
      <w:pPr>
        <w:numPr>
          <w:ilvl w:val="0"/>
          <w:numId w:val="62"/>
        </w:numPr>
        <w:spacing w:before="120" w:after="120" w:line="240" w:lineRule="auto"/>
        <w:jc w:val="both"/>
        <w:rPr>
          <w:rFonts w:ascii="Garamond" w:hAnsi="Garamond"/>
        </w:rPr>
      </w:pPr>
      <w:proofErr w:type="spellStart"/>
      <w:r w:rsidRPr="001A63C8">
        <w:rPr>
          <w:rFonts w:ascii="Garamond" w:hAnsi="Garamond"/>
        </w:rPr>
        <w:t>Hofkorrespondenz</w:t>
      </w:r>
      <w:proofErr w:type="spellEnd"/>
      <w:r w:rsidRPr="001A63C8">
        <w:rPr>
          <w:rFonts w:ascii="Garamond" w:hAnsi="Garamond"/>
        </w:rPr>
        <w:t xml:space="preserve"> (Correspondencia de Corte)</w:t>
      </w:r>
    </w:p>
    <w:p w14:paraId="2A275B8E" w14:textId="77777777" w:rsidR="001A63C8" w:rsidRPr="001A63C8" w:rsidRDefault="001A63C8" w:rsidP="001A63C8">
      <w:pPr>
        <w:numPr>
          <w:ilvl w:val="0"/>
          <w:numId w:val="62"/>
        </w:numPr>
        <w:spacing w:before="120" w:after="120" w:line="240" w:lineRule="auto"/>
        <w:jc w:val="both"/>
        <w:rPr>
          <w:rFonts w:ascii="Garamond" w:hAnsi="Garamond"/>
        </w:rPr>
      </w:pPr>
      <w:proofErr w:type="spellStart"/>
      <w:r w:rsidRPr="001A63C8">
        <w:rPr>
          <w:rFonts w:ascii="Garamond" w:hAnsi="Garamond"/>
        </w:rPr>
        <w:t>Diplomatische</w:t>
      </w:r>
      <w:proofErr w:type="spellEnd"/>
      <w:r w:rsidRPr="001A63C8">
        <w:rPr>
          <w:rFonts w:ascii="Garamond" w:hAnsi="Garamond"/>
        </w:rPr>
        <w:t xml:space="preserve"> </w:t>
      </w:r>
      <w:proofErr w:type="spellStart"/>
      <w:r w:rsidRPr="001A63C8">
        <w:rPr>
          <w:rFonts w:ascii="Garamond" w:hAnsi="Garamond"/>
        </w:rPr>
        <w:t>Korrespondenz</w:t>
      </w:r>
      <w:proofErr w:type="spellEnd"/>
      <w:r w:rsidRPr="001A63C8">
        <w:rPr>
          <w:rFonts w:ascii="Garamond" w:hAnsi="Garamond"/>
        </w:rPr>
        <w:t xml:space="preserve"> (Correspondencia Diplomática)</w:t>
      </w:r>
    </w:p>
    <w:p w14:paraId="42F0215D" w14:textId="77777777" w:rsidR="001A63C8" w:rsidRPr="001A63C8" w:rsidRDefault="001A63C8" w:rsidP="001A63C8">
      <w:pPr>
        <w:numPr>
          <w:ilvl w:val="0"/>
          <w:numId w:val="62"/>
        </w:numPr>
        <w:spacing w:before="120" w:after="120" w:line="240" w:lineRule="auto"/>
        <w:jc w:val="both"/>
        <w:rPr>
          <w:rFonts w:ascii="Garamond" w:hAnsi="Garamond"/>
        </w:rPr>
      </w:pPr>
      <w:r w:rsidRPr="001A63C8">
        <w:rPr>
          <w:rFonts w:ascii="Garamond" w:hAnsi="Garamond"/>
        </w:rPr>
        <w:t>Varia (Documentos varios)</w:t>
      </w:r>
    </w:p>
    <w:p w14:paraId="113CD144" w14:textId="77777777" w:rsidR="001A63C8" w:rsidRPr="001A63C8" w:rsidRDefault="001A63C8" w:rsidP="001A63C8">
      <w:pPr>
        <w:numPr>
          <w:ilvl w:val="0"/>
          <w:numId w:val="62"/>
        </w:numPr>
        <w:spacing w:before="120" w:after="120" w:line="240" w:lineRule="auto"/>
        <w:jc w:val="both"/>
        <w:rPr>
          <w:rFonts w:ascii="Garamond" w:hAnsi="Garamond"/>
        </w:rPr>
      </w:pPr>
      <w:r w:rsidRPr="001A63C8">
        <w:rPr>
          <w:rFonts w:ascii="Garamond" w:hAnsi="Garamond"/>
          <w:b/>
          <w:bCs/>
        </w:rPr>
        <w:t>Contenido esperado:</w:t>
      </w:r>
      <w:r w:rsidRPr="001A63C8">
        <w:rPr>
          <w:rFonts w:ascii="Garamond" w:hAnsi="Garamond"/>
        </w:rPr>
        <w:t xml:space="preserve"> </w:t>
      </w:r>
    </w:p>
    <w:p w14:paraId="6534E76E" w14:textId="77777777" w:rsidR="001A63C8" w:rsidRPr="001A63C8" w:rsidRDefault="001A63C8" w:rsidP="001A63C8">
      <w:pPr>
        <w:numPr>
          <w:ilvl w:val="1"/>
          <w:numId w:val="62"/>
        </w:numPr>
        <w:spacing w:before="120" w:after="120" w:line="240" w:lineRule="auto"/>
        <w:jc w:val="both"/>
        <w:rPr>
          <w:rFonts w:ascii="Garamond" w:hAnsi="Garamond"/>
        </w:rPr>
      </w:pPr>
      <w:r w:rsidRPr="001A63C8">
        <w:rPr>
          <w:rFonts w:ascii="Garamond" w:hAnsi="Garamond"/>
        </w:rPr>
        <w:t>Negociaciones de tratados</w:t>
      </w:r>
    </w:p>
    <w:p w14:paraId="399F5CF9" w14:textId="77777777" w:rsidR="001A63C8" w:rsidRPr="001A63C8" w:rsidRDefault="001A63C8" w:rsidP="001A63C8">
      <w:pPr>
        <w:numPr>
          <w:ilvl w:val="1"/>
          <w:numId w:val="62"/>
        </w:numPr>
        <w:spacing w:before="120" w:after="120" w:line="240" w:lineRule="auto"/>
        <w:jc w:val="both"/>
        <w:rPr>
          <w:rFonts w:ascii="Garamond" w:hAnsi="Garamond"/>
        </w:rPr>
      </w:pPr>
      <w:r w:rsidRPr="001A63C8">
        <w:rPr>
          <w:rFonts w:ascii="Garamond" w:hAnsi="Garamond"/>
        </w:rPr>
        <w:t>Posición de Luis XIV</w:t>
      </w:r>
    </w:p>
    <w:p w14:paraId="31BE9985" w14:textId="77777777" w:rsidR="001A63C8" w:rsidRPr="001A63C8" w:rsidRDefault="001A63C8" w:rsidP="001A63C8">
      <w:pPr>
        <w:numPr>
          <w:ilvl w:val="1"/>
          <w:numId w:val="62"/>
        </w:numPr>
        <w:spacing w:before="120" w:after="120" w:line="240" w:lineRule="auto"/>
        <w:jc w:val="both"/>
        <w:rPr>
          <w:rFonts w:ascii="Garamond" w:hAnsi="Garamond"/>
        </w:rPr>
      </w:pPr>
      <w:r w:rsidRPr="001A63C8">
        <w:rPr>
          <w:rFonts w:ascii="Garamond" w:hAnsi="Garamond"/>
        </w:rPr>
        <w:t>Reacciones a la muerte del príncipe</w:t>
      </w:r>
    </w:p>
    <w:p w14:paraId="78144DB8"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 xml:space="preserve">E. </w:t>
      </w:r>
      <w:proofErr w:type="spellStart"/>
      <w:r w:rsidRPr="001A63C8">
        <w:rPr>
          <w:rFonts w:ascii="Garamond" w:hAnsi="Garamond"/>
          <w:b/>
          <w:bCs/>
        </w:rPr>
        <w:t>Hollandica</w:t>
      </w:r>
      <w:proofErr w:type="spellEnd"/>
      <w:r w:rsidRPr="001A63C8">
        <w:rPr>
          <w:rFonts w:ascii="Garamond" w:hAnsi="Garamond"/>
          <w:b/>
          <w:bCs/>
        </w:rPr>
        <w:t>:</w:t>
      </w:r>
    </w:p>
    <w:p w14:paraId="3DF673D8" w14:textId="77777777" w:rsidR="001A63C8" w:rsidRPr="001A63C8" w:rsidRDefault="001A63C8" w:rsidP="001A63C8">
      <w:pPr>
        <w:numPr>
          <w:ilvl w:val="0"/>
          <w:numId w:val="63"/>
        </w:numPr>
        <w:spacing w:before="120" w:after="120" w:line="240" w:lineRule="auto"/>
        <w:jc w:val="both"/>
        <w:rPr>
          <w:rFonts w:ascii="Garamond" w:hAnsi="Garamond"/>
        </w:rPr>
      </w:pPr>
      <w:r w:rsidRPr="001A63C8">
        <w:rPr>
          <w:rFonts w:ascii="Garamond" w:hAnsi="Garamond"/>
          <w:b/>
          <w:bCs/>
        </w:rPr>
        <w:t>Crítico:</w:t>
      </w:r>
      <w:r w:rsidRPr="001A63C8">
        <w:rPr>
          <w:rFonts w:ascii="Garamond" w:hAnsi="Garamond"/>
        </w:rPr>
        <w:t xml:space="preserve"> José Fernando murió en </w:t>
      </w:r>
      <w:r w:rsidRPr="001A63C8">
        <w:rPr>
          <w:rFonts w:ascii="Garamond" w:hAnsi="Garamond"/>
          <w:b/>
          <w:bCs/>
        </w:rPr>
        <w:t>Bruselas</w:t>
      </w:r>
      <w:r w:rsidRPr="001A63C8">
        <w:rPr>
          <w:rFonts w:ascii="Garamond" w:hAnsi="Garamond"/>
        </w:rPr>
        <w:t xml:space="preserve"> (Países Bajos Españoles)</w:t>
      </w:r>
    </w:p>
    <w:p w14:paraId="32C703CE" w14:textId="77777777" w:rsidR="001A63C8" w:rsidRPr="001A63C8" w:rsidRDefault="001A63C8" w:rsidP="001A63C8">
      <w:pPr>
        <w:numPr>
          <w:ilvl w:val="0"/>
          <w:numId w:val="63"/>
        </w:numPr>
        <w:spacing w:before="120" w:after="120" w:line="240" w:lineRule="auto"/>
        <w:jc w:val="both"/>
        <w:rPr>
          <w:rFonts w:ascii="Garamond" w:hAnsi="Garamond"/>
        </w:rPr>
      </w:pPr>
      <w:r w:rsidRPr="001A63C8">
        <w:rPr>
          <w:rFonts w:ascii="Garamond" w:hAnsi="Garamond"/>
        </w:rPr>
        <w:lastRenderedPageBreak/>
        <w:t>Su padre era gobernador de los Países Bajos Españoles</w:t>
      </w:r>
    </w:p>
    <w:p w14:paraId="17E9C39D" w14:textId="77777777" w:rsidR="001A63C8" w:rsidRPr="001A63C8" w:rsidRDefault="001A63C8" w:rsidP="001A63C8">
      <w:pPr>
        <w:numPr>
          <w:ilvl w:val="0"/>
          <w:numId w:val="63"/>
        </w:numPr>
        <w:spacing w:before="120" w:after="120" w:line="240" w:lineRule="auto"/>
        <w:jc w:val="both"/>
        <w:rPr>
          <w:rFonts w:ascii="Garamond" w:hAnsi="Garamond"/>
        </w:rPr>
      </w:pPr>
      <w:r w:rsidRPr="001A63C8">
        <w:rPr>
          <w:rFonts w:ascii="Garamond" w:hAnsi="Garamond"/>
          <w:b/>
          <w:bCs/>
        </w:rPr>
        <w:t>Contenido esperado:</w:t>
      </w:r>
      <w:r w:rsidRPr="001A63C8">
        <w:rPr>
          <w:rFonts w:ascii="Garamond" w:hAnsi="Garamond"/>
        </w:rPr>
        <w:t xml:space="preserve"> </w:t>
      </w:r>
    </w:p>
    <w:p w14:paraId="7E022656" w14:textId="77777777" w:rsidR="001A63C8" w:rsidRPr="001A63C8" w:rsidRDefault="001A63C8" w:rsidP="001A63C8">
      <w:pPr>
        <w:numPr>
          <w:ilvl w:val="1"/>
          <w:numId w:val="63"/>
        </w:numPr>
        <w:spacing w:before="120" w:after="120" w:line="240" w:lineRule="auto"/>
        <w:jc w:val="both"/>
        <w:rPr>
          <w:rFonts w:ascii="Garamond" w:hAnsi="Garamond"/>
        </w:rPr>
      </w:pPr>
      <w:r w:rsidRPr="001A63C8">
        <w:rPr>
          <w:rFonts w:ascii="Garamond" w:hAnsi="Garamond"/>
        </w:rPr>
        <w:t>Documentos locales sobre su muerte</w:t>
      </w:r>
    </w:p>
    <w:p w14:paraId="3385BC4F" w14:textId="77777777" w:rsidR="001A63C8" w:rsidRPr="001A63C8" w:rsidRDefault="001A63C8" w:rsidP="001A63C8">
      <w:pPr>
        <w:numPr>
          <w:ilvl w:val="1"/>
          <w:numId w:val="63"/>
        </w:numPr>
        <w:spacing w:before="120" w:after="120" w:line="240" w:lineRule="auto"/>
        <w:jc w:val="both"/>
        <w:rPr>
          <w:rFonts w:ascii="Garamond" w:hAnsi="Garamond"/>
        </w:rPr>
      </w:pPr>
      <w:r w:rsidRPr="001A63C8">
        <w:rPr>
          <w:rFonts w:ascii="Garamond" w:hAnsi="Garamond"/>
        </w:rPr>
        <w:t>Informes médicos de Bruselas</w:t>
      </w:r>
    </w:p>
    <w:p w14:paraId="2C960156" w14:textId="77777777" w:rsidR="001A63C8" w:rsidRPr="001A63C8" w:rsidRDefault="001A63C8" w:rsidP="001A63C8">
      <w:pPr>
        <w:numPr>
          <w:ilvl w:val="1"/>
          <w:numId w:val="63"/>
        </w:numPr>
        <w:spacing w:before="120" w:after="120" w:line="240" w:lineRule="auto"/>
        <w:jc w:val="both"/>
        <w:rPr>
          <w:rFonts w:ascii="Garamond" w:hAnsi="Garamond"/>
        </w:rPr>
      </w:pPr>
      <w:r w:rsidRPr="001A63C8">
        <w:rPr>
          <w:rFonts w:ascii="Garamond" w:hAnsi="Garamond"/>
        </w:rPr>
        <w:t>Reacciones inmediatas</w:t>
      </w:r>
    </w:p>
    <w:p w14:paraId="11BE0388"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 xml:space="preserve">F. </w:t>
      </w:r>
      <w:proofErr w:type="spellStart"/>
      <w:r w:rsidRPr="001A63C8">
        <w:rPr>
          <w:rFonts w:ascii="Garamond" w:hAnsi="Garamond"/>
          <w:b/>
          <w:bCs/>
        </w:rPr>
        <w:t>Staatskanzlei</w:t>
      </w:r>
      <w:proofErr w:type="spellEnd"/>
      <w:r w:rsidRPr="001A63C8">
        <w:rPr>
          <w:rFonts w:ascii="Garamond" w:hAnsi="Garamond"/>
          <w:b/>
          <w:bCs/>
        </w:rPr>
        <w:t xml:space="preserve"> </w:t>
      </w:r>
      <w:proofErr w:type="spellStart"/>
      <w:r w:rsidRPr="001A63C8">
        <w:rPr>
          <w:rFonts w:ascii="Garamond" w:hAnsi="Garamond"/>
          <w:b/>
          <w:bCs/>
        </w:rPr>
        <w:t>Vorträge</w:t>
      </w:r>
      <w:proofErr w:type="spellEnd"/>
      <w:r w:rsidRPr="001A63C8">
        <w:rPr>
          <w:rFonts w:ascii="Garamond" w:hAnsi="Garamond"/>
          <w:b/>
          <w:bCs/>
        </w:rPr>
        <w:t>:</w:t>
      </w:r>
    </w:p>
    <w:p w14:paraId="419A303A" w14:textId="77777777" w:rsidR="001A63C8" w:rsidRPr="001A63C8" w:rsidRDefault="001A63C8" w:rsidP="001A63C8">
      <w:pPr>
        <w:numPr>
          <w:ilvl w:val="0"/>
          <w:numId w:val="64"/>
        </w:num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Presentaciones oficiales de la Cancillería de Estado</w:t>
      </w:r>
    </w:p>
    <w:p w14:paraId="53390746" w14:textId="77777777" w:rsidR="001A63C8" w:rsidRPr="001A63C8" w:rsidRDefault="001A63C8" w:rsidP="001A63C8">
      <w:pPr>
        <w:numPr>
          <w:ilvl w:val="0"/>
          <w:numId w:val="64"/>
        </w:numPr>
        <w:spacing w:before="120" w:after="120" w:line="240" w:lineRule="auto"/>
        <w:jc w:val="both"/>
        <w:rPr>
          <w:rFonts w:ascii="Garamond" w:hAnsi="Garamond"/>
        </w:rPr>
      </w:pPr>
      <w:r w:rsidRPr="001A63C8">
        <w:rPr>
          <w:rFonts w:ascii="Garamond" w:hAnsi="Garamond"/>
          <w:b/>
          <w:bCs/>
        </w:rPr>
        <w:t>Período:</w:t>
      </w:r>
      <w:r w:rsidRPr="001A63C8">
        <w:rPr>
          <w:rFonts w:ascii="Garamond" w:hAnsi="Garamond"/>
        </w:rPr>
        <w:t xml:space="preserve"> 1698-1701</w:t>
      </w:r>
    </w:p>
    <w:p w14:paraId="4DD8D8FA" w14:textId="77777777" w:rsidR="001A63C8" w:rsidRPr="001A63C8" w:rsidRDefault="001A63C8" w:rsidP="001A63C8">
      <w:pPr>
        <w:numPr>
          <w:ilvl w:val="0"/>
          <w:numId w:val="64"/>
        </w:numPr>
        <w:spacing w:before="120" w:after="120" w:line="240" w:lineRule="auto"/>
        <w:jc w:val="both"/>
        <w:rPr>
          <w:rFonts w:ascii="Garamond" w:hAnsi="Garamond"/>
        </w:rPr>
      </w:pPr>
      <w:r w:rsidRPr="001A63C8">
        <w:rPr>
          <w:rFonts w:ascii="Garamond" w:hAnsi="Garamond"/>
          <w:b/>
          <w:bCs/>
        </w:rPr>
        <w:t>Contenido esperado:</w:t>
      </w:r>
      <w:r w:rsidRPr="001A63C8">
        <w:rPr>
          <w:rFonts w:ascii="Garamond" w:hAnsi="Garamond"/>
        </w:rPr>
        <w:t xml:space="preserve"> </w:t>
      </w:r>
    </w:p>
    <w:p w14:paraId="1308D2C7" w14:textId="77777777" w:rsidR="001A63C8" w:rsidRPr="001A63C8" w:rsidRDefault="001A63C8" w:rsidP="001A63C8">
      <w:pPr>
        <w:numPr>
          <w:ilvl w:val="1"/>
          <w:numId w:val="64"/>
        </w:numPr>
        <w:spacing w:before="120" w:after="120" w:line="240" w:lineRule="auto"/>
        <w:jc w:val="both"/>
        <w:rPr>
          <w:rFonts w:ascii="Garamond" w:hAnsi="Garamond"/>
        </w:rPr>
      </w:pPr>
      <w:r w:rsidRPr="001A63C8">
        <w:rPr>
          <w:rFonts w:ascii="Garamond" w:hAnsi="Garamond"/>
        </w:rPr>
        <w:t>Decisiones de política imperial</w:t>
      </w:r>
    </w:p>
    <w:p w14:paraId="548ADB9B" w14:textId="77777777" w:rsidR="001A63C8" w:rsidRPr="001A63C8" w:rsidRDefault="001A63C8" w:rsidP="001A63C8">
      <w:pPr>
        <w:numPr>
          <w:ilvl w:val="1"/>
          <w:numId w:val="64"/>
        </w:numPr>
        <w:spacing w:before="120" w:after="120" w:line="240" w:lineRule="auto"/>
        <w:jc w:val="both"/>
        <w:rPr>
          <w:rFonts w:ascii="Garamond" w:hAnsi="Garamond"/>
        </w:rPr>
      </w:pPr>
      <w:r w:rsidRPr="001A63C8">
        <w:rPr>
          <w:rFonts w:ascii="Garamond" w:hAnsi="Garamond"/>
        </w:rPr>
        <w:t>Memoranda estratégicos sobre sucesión española</w:t>
      </w:r>
    </w:p>
    <w:p w14:paraId="6E17B5CD"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0F0DD7D0">
          <v:rect id="_x0000_i1046" style="width:0;height:1.5pt" o:hralign="center" o:hrstd="t" o:hr="t" fillcolor="#a0a0a0" stroked="f"/>
        </w:pict>
      </w:r>
    </w:p>
    <w:p w14:paraId="1EA67A47"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4. LIMITACIONES Y ESTRATEGIAS</w:t>
      </w:r>
    </w:p>
    <w:p w14:paraId="73ADB28F"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Problema principal:</w:t>
      </w:r>
      <w:r w:rsidRPr="001A63C8">
        <w:rPr>
          <w:rFonts w:ascii="Garamond" w:hAnsi="Garamond"/>
        </w:rPr>
        <w:t xml:space="preserve"> La mayoría de estos fondos </w:t>
      </w:r>
      <w:r w:rsidRPr="001A63C8">
        <w:rPr>
          <w:rFonts w:ascii="Garamond" w:hAnsi="Garamond"/>
          <w:b/>
          <w:bCs/>
        </w:rPr>
        <w:t>NO están completamente indexados</w:t>
      </w:r>
      <w:r w:rsidRPr="001A63C8">
        <w:rPr>
          <w:rFonts w:ascii="Garamond" w:hAnsi="Garamond"/>
        </w:rPr>
        <w:t xml:space="preserve"> en la búsqueda de texto completo.</w:t>
      </w:r>
    </w:p>
    <w:p w14:paraId="69A7FDB3"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Soluciones:</w:t>
      </w:r>
    </w:p>
    <w:p w14:paraId="6CBCAFA4"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A. Contacto directo con el archivo:</w:t>
      </w:r>
    </w:p>
    <w:p w14:paraId="1DAB0AD6"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Haus-, Hof- und Staatsarchiv (</w:t>
      </w:r>
      <w:proofErr w:type="spellStart"/>
      <w:r w:rsidRPr="001A63C8">
        <w:rPr>
          <w:rFonts w:ascii="Garamond" w:hAnsi="Garamond"/>
          <w:lang w:val="de-DE"/>
        </w:rPr>
        <w:t>HHStA</w:t>
      </w:r>
      <w:proofErr w:type="spellEnd"/>
      <w:r w:rsidRPr="001A63C8">
        <w:rPr>
          <w:rFonts w:ascii="Garamond" w:hAnsi="Garamond"/>
          <w:lang w:val="de-DE"/>
        </w:rPr>
        <w:t>)</w:t>
      </w:r>
    </w:p>
    <w:p w14:paraId="45CB68B7" w14:textId="77777777" w:rsidR="001A63C8" w:rsidRPr="001A63C8" w:rsidRDefault="001A63C8" w:rsidP="001A63C8">
      <w:pPr>
        <w:spacing w:before="120" w:after="120" w:line="240" w:lineRule="auto"/>
        <w:jc w:val="both"/>
        <w:rPr>
          <w:rFonts w:ascii="Garamond" w:hAnsi="Garamond"/>
        </w:rPr>
      </w:pPr>
      <w:proofErr w:type="spellStart"/>
      <w:r w:rsidRPr="001A63C8">
        <w:rPr>
          <w:rFonts w:ascii="Garamond" w:hAnsi="Garamond"/>
        </w:rPr>
        <w:t>Minoritenplatz</w:t>
      </w:r>
      <w:proofErr w:type="spellEnd"/>
      <w:r w:rsidRPr="001A63C8">
        <w:rPr>
          <w:rFonts w:ascii="Garamond" w:hAnsi="Garamond"/>
        </w:rPr>
        <w:t xml:space="preserve"> 1</w:t>
      </w:r>
    </w:p>
    <w:p w14:paraId="277D1E6E"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1010 Wien, Austria</w:t>
      </w:r>
    </w:p>
    <w:p w14:paraId="060535A9"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Tel: +43-1-79540-640101</w:t>
      </w:r>
    </w:p>
    <w:p w14:paraId="10E843C1"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Email: gd@oesta.gv.at</w:t>
      </w:r>
    </w:p>
    <w:p w14:paraId="397BEECC"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B. Solicitud específica:</w:t>
      </w:r>
      <w:r w:rsidRPr="001A63C8">
        <w:rPr>
          <w:rFonts w:ascii="Garamond" w:hAnsi="Garamond"/>
        </w:rPr>
        <w:t xml:space="preserve"> Preguntar por:</w:t>
      </w:r>
    </w:p>
    <w:p w14:paraId="6284DDFA" w14:textId="77777777" w:rsidR="001A63C8" w:rsidRPr="001A63C8" w:rsidRDefault="001A63C8" w:rsidP="001A63C8">
      <w:pPr>
        <w:numPr>
          <w:ilvl w:val="0"/>
          <w:numId w:val="65"/>
        </w:numPr>
        <w:spacing w:before="120" w:after="120" w:line="240" w:lineRule="auto"/>
        <w:jc w:val="both"/>
        <w:rPr>
          <w:rFonts w:ascii="Garamond" w:hAnsi="Garamond"/>
        </w:rPr>
      </w:pPr>
      <w:r w:rsidRPr="001A63C8">
        <w:rPr>
          <w:rFonts w:ascii="Garamond" w:hAnsi="Garamond"/>
        </w:rPr>
        <w:t>Acceso a cajas/carpetas específicas del período 1698-1701</w:t>
      </w:r>
    </w:p>
    <w:p w14:paraId="1E449FCE" w14:textId="77777777" w:rsidR="001A63C8" w:rsidRPr="001A63C8" w:rsidRDefault="001A63C8" w:rsidP="001A63C8">
      <w:pPr>
        <w:numPr>
          <w:ilvl w:val="0"/>
          <w:numId w:val="65"/>
        </w:numPr>
        <w:spacing w:before="120" w:after="120" w:line="240" w:lineRule="auto"/>
        <w:jc w:val="both"/>
        <w:rPr>
          <w:rFonts w:ascii="Garamond" w:hAnsi="Garamond"/>
        </w:rPr>
      </w:pPr>
      <w:r w:rsidRPr="001A63C8">
        <w:rPr>
          <w:rFonts w:ascii="Garamond" w:hAnsi="Garamond"/>
        </w:rPr>
        <w:t>Inventarios (</w:t>
      </w:r>
      <w:proofErr w:type="spellStart"/>
      <w:r w:rsidRPr="001A63C8">
        <w:rPr>
          <w:rFonts w:ascii="Garamond" w:hAnsi="Garamond"/>
        </w:rPr>
        <w:t>Findbücher</w:t>
      </w:r>
      <w:proofErr w:type="spellEnd"/>
      <w:r w:rsidRPr="001A63C8">
        <w:rPr>
          <w:rFonts w:ascii="Garamond" w:hAnsi="Garamond"/>
        </w:rPr>
        <w:t>) de los fondos mencionados</w:t>
      </w:r>
    </w:p>
    <w:p w14:paraId="49B36F76" w14:textId="77777777" w:rsidR="001A63C8" w:rsidRPr="001A63C8" w:rsidRDefault="001A63C8" w:rsidP="001A63C8">
      <w:pPr>
        <w:numPr>
          <w:ilvl w:val="0"/>
          <w:numId w:val="65"/>
        </w:numPr>
        <w:spacing w:before="120" w:after="120" w:line="240" w:lineRule="auto"/>
        <w:jc w:val="both"/>
        <w:rPr>
          <w:rFonts w:ascii="Garamond" w:hAnsi="Garamond"/>
        </w:rPr>
      </w:pPr>
      <w:r w:rsidRPr="001A63C8">
        <w:rPr>
          <w:rFonts w:ascii="Garamond" w:hAnsi="Garamond"/>
        </w:rPr>
        <w:t>Posibilidad de visita presencial</w:t>
      </w:r>
    </w:p>
    <w:p w14:paraId="03C7E29B" w14:textId="77777777" w:rsidR="001A63C8" w:rsidRPr="001A63C8" w:rsidRDefault="001A63C8" w:rsidP="001A63C8">
      <w:pPr>
        <w:numPr>
          <w:ilvl w:val="0"/>
          <w:numId w:val="65"/>
        </w:numPr>
        <w:spacing w:before="120" w:after="120" w:line="240" w:lineRule="auto"/>
        <w:jc w:val="both"/>
        <w:rPr>
          <w:rFonts w:ascii="Garamond" w:hAnsi="Garamond"/>
        </w:rPr>
      </w:pPr>
      <w:r w:rsidRPr="001A63C8">
        <w:rPr>
          <w:rFonts w:ascii="Garamond" w:hAnsi="Garamond"/>
        </w:rPr>
        <w:t>Copias digitales de documentos específicos</w:t>
      </w:r>
    </w:p>
    <w:p w14:paraId="264CF488"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C. Términos de búsqueda en la base de datos:</w:t>
      </w:r>
    </w:p>
    <w:p w14:paraId="714DBCED"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En alemán (prioritario):</w:t>
      </w:r>
    </w:p>
    <w:p w14:paraId="4E55C0CA" w14:textId="77777777" w:rsidR="001A63C8" w:rsidRPr="001A63C8" w:rsidRDefault="001A63C8" w:rsidP="001A63C8">
      <w:pPr>
        <w:numPr>
          <w:ilvl w:val="0"/>
          <w:numId w:val="66"/>
        </w:numPr>
        <w:spacing w:before="120" w:after="120" w:line="240" w:lineRule="auto"/>
        <w:jc w:val="both"/>
        <w:rPr>
          <w:rFonts w:ascii="Garamond" w:hAnsi="Garamond"/>
        </w:rPr>
      </w:pPr>
      <w:r w:rsidRPr="001A63C8">
        <w:rPr>
          <w:rFonts w:ascii="Garamond" w:hAnsi="Garamond"/>
        </w:rPr>
        <w:t>"Joseph Ferdinand Tod 1699"</w:t>
      </w:r>
    </w:p>
    <w:p w14:paraId="4AD1E66A" w14:textId="77777777" w:rsidR="001A63C8" w:rsidRPr="001A63C8" w:rsidRDefault="001A63C8" w:rsidP="001A63C8">
      <w:pPr>
        <w:numPr>
          <w:ilvl w:val="0"/>
          <w:numId w:val="66"/>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Spanische</w:t>
      </w:r>
      <w:proofErr w:type="spellEnd"/>
      <w:r w:rsidRPr="001A63C8">
        <w:rPr>
          <w:rFonts w:ascii="Garamond" w:hAnsi="Garamond"/>
        </w:rPr>
        <w:t xml:space="preserve"> </w:t>
      </w:r>
      <w:proofErr w:type="spellStart"/>
      <w:r w:rsidRPr="001A63C8">
        <w:rPr>
          <w:rFonts w:ascii="Garamond" w:hAnsi="Garamond"/>
        </w:rPr>
        <w:t>Erbfolge</w:t>
      </w:r>
      <w:proofErr w:type="spellEnd"/>
      <w:r w:rsidRPr="001A63C8">
        <w:rPr>
          <w:rFonts w:ascii="Garamond" w:hAnsi="Garamond"/>
        </w:rPr>
        <w:t>"</w:t>
      </w:r>
    </w:p>
    <w:p w14:paraId="718152F6" w14:textId="77777777" w:rsidR="001A63C8" w:rsidRPr="001A63C8" w:rsidRDefault="001A63C8" w:rsidP="001A63C8">
      <w:pPr>
        <w:numPr>
          <w:ilvl w:val="0"/>
          <w:numId w:val="66"/>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Testament</w:t>
      </w:r>
      <w:proofErr w:type="spellEnd"/>
      <w:r w:rsidRPr="001A63C8">
        <w:rPr>
          <w:rFonts w:ascii="Garamond" w:hAnsi="Garamond"/>
        </w:rPr>
        <w:t xml:space="preserve"> Karl II"</w:t>
      </w:r>
    </w:p>
    <w:p w14:paraId="09589B23" w14:textId="77777777" w:rsidR="001A63C8" w:rsidRPr="001A63C8" w:rsidRDefault="001A63C8" w:rsidP="001A63C8">
      <w:pPr>
        <w:numPr>
          <w:ilvl w:val="0"/>
          <w:numId w:val="66"/>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Brüssel</w:t>
      </w:r>
      <w:proofErr w:type="spellEnd"/>
      <w:r w:rsidRPr="001A63C8">
        <w:rPr>
          <w:rFonts w:ascii="Garamond" w:hAnsi="Garamond"/>
        </w:rPr>
        <w:t xml:space="preserve"> 1699"</w:t>
      </w:r>
    </w:p>
    <w:p w14:paraId="27443341" w14:textId="77777777" w:rsidR="001A63C8" w:rsidRPr="001A63C8" w:rsidRDefault="001A63C8" w:rsidP="001A63C8">
      <w:pPr>
        <w:numPr>
          <w:ilvl w:val="0"/>
          <w:numId w:val="66"/>
        </w:numPr>
        <w:spacing w:before="120" w:after="120" w:line="240" w:lineRule="auto"/>
        <w:jc w:val="both"/>
        <w:rPr>
          <w:rFonts w:ascii="Garamond" w:hAnsi="Garamond"/>
        </w:rPr>
      </w:pPr>
      <w:r w:rsidRPr="001A63C8">
        <w:rPr>
          <w:rFonts w:ascii="Garamond" w:hAnsi="Garamond"/>
        </w:rPr>
        <w:t>"</w:t>
      </w:r>
      <w:proofErr w:type="spellStart"/>
      <w:r w:rsidRPr="001A63C8">
        <w:rPr>
          <w:rFonts w:ascii="Garamond" w:hAnsi="Garamond"/>
        </w:rPr>
        <w:t>Kurprinz</w:t>
      </w:r>
      <w:proofErr w:type="spellEnd"/>
      <w:r w:rsidRPr="001A63C8">
        <w:rPr>
          <w:rFonts w:ascii="Garamond" w:hAnsi="Garamond"/>
        </w:rPr>
        <w:t xml:space="preserve"> Bayern"</w:t>
      </w:r>
    </w:p>
    <w:p w14:paraId="7E6F1E86" w14:textId="77777777" w:rsidR="001A63C8" w:rsidRPr="001A63C8" w:rsidRDefault="001A63C8" w:rsidP="001A63C8">
      <w:pPr>
        <w:numPr>
          <w:ilvl w:val="0"/>
          <w:numId w:val="66"/>
        </w:numPr>
        <w:spacing w:before="120" w:after="120" w:line="240" w:lineRule="auto"/>
        <w:jc w:val="both"/>
        <w:rPr>
          <w:rFonts w:ascii="Garamond" w:hAnsi="Garamond"/>
        </w:rPr>
      </w:pPr>
      <w:r w:rsidRPr="001A63C8">
        <w:rPr>
          <w:rFonts w:ascii="Garamond" w:hAnsi="Garamond"/>
        </w:rPr>
        <w:t>"Leopold Brief 1699"</w:t>
      </w:r>
    </w:p>
    <w:p w14:paraId="07F2F9B0"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Combinaciones efectivas:</w:t>
      </w:r>
    </w:p>
    <w:p w14:paraId="0F6183EC" w14:textId="77777777" w:rsidR="001A63C8" w:rsidRPr="001A63C8" w:rsidRDefault="001A63C8" w:rsidP="001A63C8">
      <w:pPr>
        <w:numPr>
          <w:ilvl w:val="0"/>
          <w:numId w:val="67"/>
        </w:numPr>
        <w:spacing w:before="120" w:after="120" w:line="240" w:lineRule="auto"/>
        <w:jc w:val="both"/>
        <w:rPr>
          <w:rFonts w:ascii="Garamond" w:hAnsi="Garamond"/>
        </w:rPr>
      </w:pPr>
      <w:r w:rsidRPr="001A63C8">
        <w:rPr>
          <w:rFonts w:ascii="Garamond" w:hAnsi="Garamond"/>
        </w:rPr>
        <w:t>"Joseph Ferdinand" + "1699"</w:t>
      </w:r>
    </w:p>
    <w:p w14:paraId="2B0EA3F1" w14:textId="77777777" w:rsidR="001A63C8" w:rsidRPr="001A63C8" w:rsidRDefault="001A63C8" w:rsidP="001A63C8">
      <w:pPr>
        <w:numPr>
          <w:ilvl w:val="0"/>
          <w:numId w:val="67"/>
        </w:numPr>
        <w:spacing w:before="120" w:after="120" w:line="240" w:lineRule="auto"/>
        <w:jc w:val="both"/>
        <w:rPr>
          <w:rFonts w:ascii="Garamond" w:hAnsi="Garamond"/>
        </w:rPr>
      </w:pPr>
      <w:r w:rsidRPr="001A63C8">
        <w:rPr>
          <w:rFonts w:ascii="Garamond" w:hAnsi="Garamond"/>
        </w:rPr>
        <w:lastRenderedPageBreak/>
        <w:t>"</w:t>
      </w:r>
      <w:proofErr w:type="spellStart"/>
      <w:r w:rsidRPr="001A63C8">
        <w:rPr>
          <w:rFonts w:ascii="Garamond" w:hAnsi="Garamond"/>
        </w:rPr>
        <w:t>Spanien</w:t>
      </w:r>
      <w:proofErr w:type="spellEnd"/>
      <w:r w:rsidRPr="001A63C8">
        <w:rPr>
          <w:rFonts w:ascii="Garamond" w:hAnsi="Garamond"/>
        </w:rPr>
        <w:t>" + "1699" + "</w:t>
      </w:r>
      <w:proofErr w:type="spellStart"/>
      <w:r w:rsidRPr="001A63C8">
        <w:rPr>
          <w:rFonts w:ascii="Garamond" w:hAnsi="Garamond"/>
        </w:rPr>
        <w:t>Erbfolge</w:t>
      </w:r>
      <w:proofErr w:type="spellEnd"/>
      <w:r w:rsidRPr="001A63C8">
        <w:rPr>
          <w:rFonts w:ascii="Garamond" w:hAnsi="Garamond"/>
        </w:rPr>
        <w:t>"</w:t>
      </w:r>
    </w:p>
    <w:p w14:paraId="6BB418A9" w14:textId="77777777" w:rsidR="001A63C8" w:rsidRPr="001A63C8" w:rsidRDefault="001A63C8" w:rsidP="001A63C8">
      <w:pPr>
        <w:numPr>
          <w:ilvl w:val="0"/>
          <w:numId w:val="67"/>
        </w:numPr>
        <w:spacing w:before="120" w:after="120" w:line="240" w:lineRule="auto"/>
        <w:jc w:val="both"/>
        <w:rPr>
          <w:rFonts w:ascii="Garamond" w:hAnsi="Garamond"/>
        </w:rPr>
      </w:pPr>
      <w:r w:rsidRPr="001A63C8">
        <w:rPr>
          <w:rFonts w:ascii="Garamond" w:hAnsi="Garamond"/>
        </w:rPr>
        <w:t>"Leopold" + "Februar 1699"</w:t>
      </w:r>
    </w:p>
    <w:p w14:paraId="7722E980"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211CF985">
          <v:rect id="_x0000_i1047" style="width:0;height:1.5pt" o:hralign="center" o:hrstd="t" o:hr="t" fillcolor="#a0a0a0" stroked="f"/>
        </w:pict>
      </w:r>
    </w:p>
    <w:p w14:paraId="1164D91A" w14:textId="77777777" w:rsidR="001A63C8" w:rsidRPr="001A63C8" w:rsidRDefault="001A63C8" w:rsidP="001A63C8">
      <w:pPr>
        <w:spacing w:before="120" w:after="120" w:line="240" w:lineRule="auto"/>
        <w:jc w:val="both"/>
        <w:rPr>
          <w:rFonts w:ascii="Garamond" w:hAnsi="Garamond"/>
          <w:b/>
          <w:bCs/>
          <w:lang w:val="de-DE"/>
        </w:rPr>
      </w:pPr>
      <w:r w:rsidRPr="001A63C8">
        <w:rPr>
          <w:rFonts w:ascii="Garamond" w:hAnsi="Garamond"/>
          <w:b/>
          <w:bCs/>
          <w:lang w:val="de-DE"/>
        </w:rPr>
        <w:t>PARTE 2: ARCHIVOS BÁVAROS (MÚNICH)</w:t>
      </w:r>
    </w:p>
    <w:p w14:paraId="64E968D3" w14:textId="77777777" w:rsidR="001A63C8" w:rsidRPr="001A63C8" w:rsidRDefault="001A63C8" w:rsidP="001A63C8">
      <w:pPr>
        <w:spacing w:before="120" w:after="120" w:line="240" w:lineRule="auto"/>
        <w:jc w:val="both"/>
        <w:rPr>
          <w:rFonts w:ascii="Garamond" w:hAnsi="Garamond"/>
          <w:b/>
          <w:bCs/>
          <w:lang w:val="de-DE"/>
        </w:rPr>
      </w:pPr>
      <w:r w:rsidRPr="001A63C8">
        <w:rPr>
          <w:rFonts w:ascii="Segoe UI Emoji" w:hAnsi="Segoe UI Emoji" w:cs="Segoe UI Emoji"/>
          <w:b/>
          <w:bCs/>
        </w:rPr>
        <w:t>🏛️</w:t>
      </w:r>
      <w:r w:rsidRPr="001A63C8">
        <w:rPr>
          <w:rFonts w:ascii="Garamond" w:hAnsi="Garamond"/>
          <w:b/>
          <w:bCs/>
          <w:lang w:val="de-DE"/>
        </w:rPr>
        <w:t xml:space="preserve"> BAYERISCHES HAUPTSTAATSARCHIV</w:t>
      </w:r>
    </w:p>
    <w:p w14:paraId="69675133" w14:textId="77777777" w:rsidR="001A63C8" w:rsidRPr="001A63C8" w:rsidRDefault="001A63C8" w:rsidP="001A63C8">
      <w:pPr>
        <w:spacing w:before="120" w:after="120" w:line="240" w:lineRule="auto"/>
        <w:jc w:val="both"/>
        <w:rPr>
          <w:rFonts w:ascii="Garamond" w:hAnsi="Garamond"/>
          <w:lang w:val="de-DE"/>
        </w:rPr>
      </w:pPr>
      <w:proofErr w:type="spellStart"/>
      <w:r w:rsidRPr="001A63C8">
        <w:rPr>
          <w:rFonts w:ascii="Garamond" w:hAnsi="Garamond"/>
          <w:b/>
          <w:bCs/>
          <w:lang w:val="de-DE"/>
        </w:rPr>
        <w:t>Dirección</w:t>
      </w:r>
      <w:proofErr w:type="spellEnd"/>
      <w:r w:rsidRPr="001A63C8">
        <w:rPr>
          <w:rFonts w:ascii="Garamond" w:hAnsi="Garamond"/>
          <w:b/>
          <w:bCs/>
          <w:lang w:val="de-DE"/>
        </w:rPr>
        <w:t>:</w:t>
      </w:r>
    </w:p>
    <w:p w14:paraId="3BA2F69B"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Bayerisches Hauptstaatsarchiv</w:t>
      </w:r>
    </w:p>
    <w:p w14:paraId="75DB736B"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Schönfeldstraße 5-11 / Ludwigstraße 14½</w:t>
      </w:r>
    </w:p>
    <w:p w14:paraId="7EE7CB46"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80539 München, Germany</w:t>
      </w:r>
    </w:p>
    <w:p w14:paraId="1D6E42EE"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Tel: +49-89-28638-2596</w:t>
      </w:r>
    </w:p>
    <w:p w14:paraId="2A0A59BD" w14:textId="77777777" w:rsidR="001A63C8" w:rsidRPr="001A63C8" w:rsidRDefault="001A63C8" w:rsidP="001A63C8">
      <w:pPr>
        <w:spacing w:before="120" w:after="120" w:line="240" w:lineRule="auto"/>
        <w:jc w:val="both"/>
        <w:rPr>
          <w:rFonts w:ascii="Garamond" w:hAnsi="Garamond"/>
          <w:lang w:val="de-DE"/>
        </w:rPr>
      </w:pPr>
      <w:proofErr w:type="gramStart"/>
      <w:r w:rsidRPr="001A63C8">
        <w:rPr>
          <w:rFonts w:ascii="Garamond" w:hAnsi="Garamond"/>
          <w:lang w:val="de-DE"/>
        </w:rPr>
        <w:t>Email</w:t>
      </w:r>
      <w:proofErr w:type="gramEnd"/>
      <w:r w:rsidRPr="001A63C8">
        <w:rPr>
          <w:rFonts w:ascii="Garamond" w:hAnsi="Garamond"/>
          <w:lang w:val="de-DE"/>
        </w:rPr>
        <w:t>: poststelle@bayhsta.bayern.de</w:t>
      </w:r>
    </w:p>
    <w:p w14:paraId="6A2160C1" w14:textId="77777777" w:rsidR="001A63C8" w:rsidRPr="00B87C3F" w:rsidRDefault="001A63C8" w:rsidP="001A63C8">
      <w:pPr>
        <w:spacing w:before="120" w:after="120" w:line="240" w:lineRule="auto"/>
        <w:jc w:val="both"/>
        <w:rPr>
          <w:rFonts w:ascii="Garamond" w:hAnsi="Garamond"/>
          <w:lang w:val="de-DE"/>
        </w:rPr>
      </w:pPr>
      <w:r w:rsidRPr="00B87C3F">
        <w:rPr>
          <w:rFonts w:ascii="Garamond" w:hAnsi="Garamond"/>
          <w:b/>
          <w:bCs/>
          <w:lang w:val="de-DE"/>
        </w:rPr>
        <w:t>URL:</w:t>
      </w:r>
      <w:r w:rsidRPr="00B87C3F">
        <w:rPr>
          <w:rFonts w:ascii="Garamond" w:hAnsi="Garamond"/>
          <w:lang w:val="de-DE"/>
        </w:rPr>
        <w:t xml:space="preserve"> https://www.gda.bayern.de/</w:t>
      </w:r>
    </w:p>
    <w:p w14:paraId="1D89B5B1"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Por qué es crucial:</w:t>
      </w:r>
    </w:p>
    <w:p w14:paraId="470BF827" w14:textId="77777777" w:rsidR="001A63C8" w:rsidRPr="001A63C8" w:rsidRDefault="001A63C8" w:rsidP="001A63C8">
      <w:pPr>
        <w:numPr>
          <w:ilvl w:val="0"/>
          <w:numId w:val="68"/>
        </w:numPr>
        <w:spacing w:before="120" w:after="120" w:line="240" w:lineRule="auto"/>
        <w:jc w:val="both"/>
        <w:rPr>
          <w:rFonts w:ascii="Garamond" w:hAnsi="Garamond"/>
        </w:rPr>
      </w:pPr>
      <w:r w:rsidRPr="001A63C8">
        <w:rPr>
          <w:rFonts w:ascii="Garamond" w:hAnsi="Garamond"/>
        </w:rPr>
        <w:t xml:space="preserve">José Fernando era </w:t>
      </w:r>
      <w:r w:rsidRPr="001A63C8">
        <w:rPr>
          <w:rFonts w:ascii="Garamond" w:hAnsi="Garamond"/>
          <w:b/>
          <w:bCs/>
        </w:rPr>
        <w:t>Kurprinz (Príncipe Electoral) de Baviera</w:t>
      </w:r>
    </w:p>
    <w:p w14:paraId="313BDA7E" w14:textId="77777777" w:rsidR="001A63C8" w:rsidRPr="001A63C8" w:rsidRDefault="001A63C8" w:rsidP="001A63C8">
      <w:pPr>
        <w:numPr>
          <w:ilvl w:val="0"/>
          <w:numId w:val="68"/>
        </w:numPr>
        <w:spacing w:before="120" w:after="120" w:line="240" w:lineRule="auto"/>
        <w:jc w:val="both"/>
        <w:rPr>
          <w:rFonts w:ascii="Garamond" w:hAnsi="Garamond"/>
        </w:rPr>
      </w:pPr>
      <w:r w:rsidRPr="001A63C8">
        <w:rPr>
          <w:rFonts w:ascii="Garamond" w:hAnsi="Garamond"/>
        </w:rPr>
        <w:t>Su padre, Maximiliano II Emanuel, era Elector de Baviera</w:t>
      </w:r>
    </w:p>
    <w:p w14:paraId="6039E3F2" w14:textId="77777777" w:rsidR="001A63C8" w:rsidRPr="001A63C8" w:rsidRDefault="001A63C8" w:rsidP="001A63C8">
      <w:pPr>
        <w:numPr>
          <w:ilvl w:val="0"/>
          <w:numId w:val="68"/>
        </w:numPr>
        <w:spacing w:before="120" w:after="120" w:line="240" w:lineRule="auto"/>
        <w:jc w:val="both"/>
        <w:rPr>
          <w:rFonts w:ascii="Garamond" w:hAnsi="Garamond"/>
        </w:rPr>
      </w:pPr>
      <w:r w:rsidRPr="001A63C8">
        <w:rPr>
          <w:rFonts w:ascii="Garamond" w:hAnsi="Garamond"/>
        </w:rPr>
        <w:t>Archivo familiar Wittelsbach</w:t>
      </w:r>
    </w:p>
    <w:p w14:paraId="27EAA264" w14:textId="77777777" w:rsidR="001A63C8" w:rsidRPr="001A63C8" w:rsidRDefault="001A63C8" w:rsidP="001A63C8">
      <w:pPr>
        <w:numPr>
          <w:ilvl w:val="0"/>
          <w:numId w:val="68"/>
        </w:numPr>
        <w:spacing w:before="120" w:after="120" w:line="240" w:lineRule="auto"/>
        <w:jc w:val="both"/>
        <w:rPr>
          <w:rFonts w:ascii="Garamond" w:hAnsi="Garamond"/>
        </w:rPr>
      </w:pPr>
      <w:r w:rsidRPr="001A63C8">
        <w:rPr>
          <w:rFonts w:ascii="Garamond" w:hAnsi="Garamond"/>
        </w:rPr>
        <w:t>Documentos sobre su infancia y muerte</w:t>
      </w:r>
    </w:p>
    <w:p w14:paraId="6F64AA3F" w14:textId="77777777" w:rsidR="001A63C8" w:rsidRPr="001A63C8" w:rsidRDefault="001A63C8" w:rsidP="001A63C8">
      <w:pPr>
        <w:numPr>
          <w:ilvl w:val="0"/>
          <w:numId w:val="68"/>
        </w:numPr>
        <w:spacing w:before="120" w:after="120" w:line="240" w:lineRule="auto"/>
        <w:jc w:val="both"/>
        <w:rPr>
          <w:rFonts w:ascii="Garamond" w:hAnsi="Garamond"/>
        </w:rPr>
      </w:pPr>
      <w:r w:rsidRPr="001A63C8">
        <w:rPr>
          <w:rFonts w:ascii="Garamond" w:hAnsi="Garamond"/>
        </w:rPr>
        <w:t>Correspondencia del padre</w:t>
      </w:r>
    </w:p>
    <w:p w14:paraId="03E41D84"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Fondos esperados:</w:t>
      </w:r>
    </w:p>
    <w:p w14:paraId="614CF059" w14:textId="77777777" w:rsidR="001A63C8" w:rsidRPr="001A63C8" w:rsidRDefault="001A63C8" w:rsidP="001A63C8">
      <w:pPr>
        <w:numPr>
          <w:ilvl w:val="0"/>
          <w:numId w:val="69"/>
        </w:numPr>
        <w:spacing w:before="120" w:after="120" w:line="240" w:lineRule="auto"/>
        <w:jc w:val="both"/>
        <w:rPr>
          <w:rFonts w:ascii="Garamond" w:hAnsi="Garamond"/>
          <w:lang w:val="de-DE"/>
        </w:rPr>
      </w:pPr>
      <w:r w:rsidRPr="001A63C8">
        <w:rPr>
          <w:rFonts w:ascii="Garamond" w:hAnsi="Garamond"/>
          <w:b/>
          <w:bCs/>
          <w:lang w:val="de-DE"/>
        </w:rPr>
        <w:t>Wittelsbacher Hausarchiv</w:t>
      </w:r>
      <w:r w:rsidRPr="001A63C8">
        <w:rPr>
          <w:rFonts w:ascii="Garamond" w:hAnsi="Garamond"/>
          <w:lang w:val="de-DE"/>
        </w:rPr>
        <w:t xml:space="preserve"> (</w:t>
      </w:r>
      <w:proofErr w:type="spellStart"/>
      <w:r w:rsidRPr="001A63C8">
        <w:rPr>
          <w:rFonts w:ascii="Garamond" w:hAnsi="Garamond"/>
          <w:lang w:val="de-DE"/>
        </w:rPr>
        <w:t>Archivo</w:t>
      </w:r>
      <w:proofErr w:type="spellEnd"/>
      <w:r w:rsidRPr="001A63C8">
        <w:rPr>
          <w:rFonts w:ascii="Garamond" w:hAnsi="Garamond"/>
          <w:lang w:val="de-DE"/>
        </w:rPr>
        <w:t xml:space="preserve"> </w:t>
      </w:r>
      <w:proofErr w:type="spellStart"/>
      <w:r w:rsidRPr="001A63C8">
        <w:rPr>
          <w:rFonts w:ascii="Garamond" w:hAnsi="Garamond"/>
          <w:lang w:val="de-DE"/>
        </w:rPr>
        <w:t>familiar</w:t>
      </w:r>
      <w:proofErr w:type="spellEnd"/>
      <w:r w:rsidRPr="001A63C8">
        <w:rPr>
          <w:rFonts w:ascii="Garamond" w:hAnsi="Garamond"/>
          <w:lang w:val="de-DE"/>
        </w:rPr>
        <w:t xml:space="preserve"> Wittelsbach)</w:t>
      </w:r>
    </w:p>
    <w:p w14:paraId="5FAD644A" w14:textId="77777777" w:rsidR="001A63C8" w:rsidRPr="001A63C8" w:rsidRDefault="001A63C8" w:rsidP="001A63C8">
      <w:pPr>
        <w:numPr>
          <w:ilvl w:val="0"/>
          <w:numId w:val="69"/>
        </w:numPr>
        <w:spacing w:before="120" w:after="120" w:line="240" w:lineRule="auto"/>
        <w:jc w:val="both"/>
        <w:rPr>
          <w:rFonts w:ascii="Garamond" w:hAnsi="Garamond"/>
        </w:rPr>
      </w:pPr>
      <w:proofErr w:type="spellStart"/>
      <w:r w:rsidRPr="001A63C8">
        <w:rPr>
          <w:rFonts w:ascii="Garamond" w:hAnsi="Garamond"/>
          <w:b/>
          <w:bCs/>
        </w:rPr>
        <w:t>Korrespondenz</w:t>
      </w:r>
      <w:proofErr w:type="spellEnd"/>
      <w:r w:rsidRPr="001A63C8">
        <w:rPr>
          <w:rFonts w:ascii="Garamond" w:hAnsi="Garamond"/>
          <w:b/>
          <w:bCs/>
        </w:rPr>
        <w:t xml:space="preserve"> Maximilian II. Emanuel</w:t>
      </w:r>
      <w:r w:rsidRPr="001A63C8">
        <w:rPr>
          <w:rFonts w:ascii="Garamond" w:hAnsi="Garamond"/>
        </w:rPr>
        <w:t xml:space="preserve"> (1698-1701)</w:t>
      </w:r>
    </w:p>
    <w:p w14:paraId="19ED628C" w14:textId="77777777" w:rsidR="001A63C8" w:rsidRPr="001A63C8" w:rsidRDefault="001A63C8" w:rsidP="001A63C8">
      <w:pPr>
        <w:numPr>
          <w:ilvl w:val="0"/>
          <w:numId w:val="69"/>
        </w:numPr>
        <w:spacing w:before="120" w:after="120" w:line="240" w:lineRule="auto"/>
        <w:jc w:val="both"/>
        <w:rPr>
          <w:rFonts w:ascii="Garamond" w:hAnsi="Garamond"/>
        </w:rPr>
      </w:pPr>
      <w:proofErr w:type="spellStart"/>
      <w:r w:rsidRPr="001A63C8">
        <w:rPr>
          <w:rFonts w:ascii="Garamond" w:hAnsi="Garamond"/>
          <w:b/>
          <w:bCs/>
        </w:rPr>
        <w:t>Akten</w:t>
      </w:r>
      <w:proofErr w:type="spellEnd"/>
      <w:r w:rsidRPr="001A63C8">
        <w:rPr>
          <w:rFonts w:ascii="Garamond" w:hAnsi="Garamond"/>
          <w:b/>
          <w:bCs/>
        </w:rPr>
        <w:t xml:space="preserve"> </w:t>
      </w:r>
      <w:proofErr w:type="spellStart"/>
      <w:r w:rsidRPr="001A63C8">
        <w:rPr>
          <w:rFonts w:ascii="Garamond" w:hAnsi="Garamond"/>
          <w:b/>
          <w:bCs/>
        </w:rPr>
        <w:t>zur</w:t>
      </w:r>
      <w:proofErr w:type="spellEnd"/>
      <w:r w:rsidRPr="001A63C8">
        <w:rPr>
          <w:rFonts w:ascii="Garamond" w:hAnsi="Garamond"/>
          <w:b/>
          <w:bCs/>
        </w:rPr>
        <w:t xml:space="preserve"> </w:t>
      </w:r>
      <w:proofErr w:type="spellStart"/>
      <w:r w:rsidRPr="001A63C8">
        <w:rPr>
          <w:rFonts w:ascii="Garamond" w:hAnsi="Garamond"/>
          <w:b/>
          <w:bCs/>
        </w:rPr>
        <w:t>spanischen</w:t>
      </w:r>
      <w:proofErr w:type="spellEnd"/>
      <w:r w:rsidRPr="001A63C8">
        <w:rPr>
          <w:rFonts w:ascii="Garamond" w:hAnsi="Garamond"/>
          <w:b/>
          <w:bCs/>
        </w:rPr>
        <w:t xml:space="preserve"> </w:t>
      </w:r>
      <w:proofErr w:type="spellStart"/>
      <w:r w:rsidRPr="001A63C8">
        <w:rPr>
          <w:rFonts w:ascii="Garamond" w:hAnsi="Garamond"/>
          <w:b/>
          <w:bCs/>
        </w:rPr>
        <w:t>Erbfolge</w:t>
      </w:r>
      <w:proofErr w:type="spellEnd"/>
    </w:p>
    <w:p w14:paraId="42EA4B68" w14:textId="77777777" w:rsidR="001A63C8" w:rsidRPr="001A63C8" w:rsidRDefault="001A63C8" w:rsidP="001A63C8">
      <w:pPr>
        <w:numPr>
          <w:ilvl w:val="0"/>
          <w:numId w:val="69"/>
        </w:numPr>
        <w:spacing w:before="120" w:after="120" w:line="240" w:lineRule="auto"/>
        <w:jc w:val="both"/>
        <w:rPr>
          <w:rFonts w:ascii="Garamond" w:hAnsi="Garamond"/>
        </w:rPr>
      </w:pPr>
      <w:proofErr w:type="spellStart"/>
      <w:r w:rsidRPr="001A63C8">
        <w:rPr>
          <w:rFonts w:ascii="Garamond" w:hAnsi="Garamond"/>
          <w:b/>
          <w:bCs/>
        </w:rPr>
        <w:t>Medizinische</w:t>
      </w:r>
      <w:proofErr w:type="spellEnd"/>
      <w:r w:rsidRPr="001A63C8">
        <w:rPr>
          <w:rFonts w:ascii="Garamond" w:hAnsi="Garamond"/>
          <w:b/>
          <w:bCs/>
        </w:rPr>
        <w:t xml:space="preserve"> </w:t>
      </w:r>
      <w:proofErr w:type="spellStart"/>
      <w:r w:rsidRPr="001A63C8">
        <w:rPr>
          <w:rFonts w:ascii="Garamond" w:hAnsi="Garamond"/>
          <w:b/>
          <w:bCs/>
        </w:rPr>
        <w:t>Berichte</w:t>
      </w:r>
      <w:proofErr w:type="spellEnd"/>
      <w:r w:rsidRPr="001A63C8">
        <w:rPr>
          <w:rFonts w:ascii="Garamond" w:hAnsi="Garamond"/>
        </w:rPr>
        <w:t xml:space="preserve"> (posible ubicación del informe de </w:t>
      </w:r>
      <w:proofErr w:type="spellStart"/>
      <w:r w:rsidRPr="001A63C8">
        <w:rPr>
          <w:rFonts w:ascii="Garamond" w:hAnsi="Garamond"/>
        </w:rPr>
        <w:t>Vachieri</w:t>
      </w:r>
      <w:proofErr w:type="spellEnd"/>
      <w:r w:rsidRPr="001A63C8">
        <w:rPr>
          <w:rFonts w:ascii="Garamond" w:hAnsi="Garamond"/>
        </w:rPr>
        <w:t>)</w:t>
      </w:r>
    </w:p>
    <w:p w14:paraId="315BB79D"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Exposición de 2012:</w:t>
      </w:r>
      <w:r w:rsidRPr="001A63C8">
        <w:rPr>
          <w:rFonts w:ascii="Garamond" w:hAnsi="Garamond"/>
        </w:rPr>
        <w:t xml:space="preserve"> El </w:t>
      </w:r>
      <w:proofErr w:type="spellStart"/>
      <w:r w:rsidRPr="001A63C8">
        <w:rPr>
          <w:rFonts w:ascii="Garamond" w:hAnsi="Garamond"/>
        </w:rPr>
        <w:t>Bayerisches</w:t>
      </w:r>
      <w:proofErr w:type="spellEnd"/>
      <w:r w:rsidRPr="001A63C8">
        <w:rPr>
          <w:rFonts w:ascii="Garamond" w:hAnsi="Garamond"/>
        </w:rPr>
        <w:t xml:space="preserve"> </w:t>
      </w:r>
      <w:proofErr w:type="spellStart"/>
      <w:r w:rsidRPr="001A63C8">
        <w:rPr>
          <w:rFonts w:ascii="Garamond" w:hAnsi="Garamond"/>
        </w:rPr>
        <w:t>Hauptstaatsarchiv</w:t>
      </w:r>
      <w:proofErr w:type="spellEnd"/>
      <w:r w:rsidRPr="001A63C8">
        <w:rPr>
          <w:rFonts w:ascii="Garamond" w:hAnsi="Garamond"/>
        </w:rPr>
        <w:t xml:space="preserve"> organizó una exposición sobre José Fernando en 2012:</w:t>
      </w:r>
    </w:p>
    <w:p w14:paraId="269FCBEB" w14:textId="77777777" w:rsidR="001A63C8" w:rsidRPr="001A63C8" w:rsidRDefault="001A63C8" w:rsidP="001A63C8">
      <w:pPr>
        <w:numPr>
          <w:ilvl w:val="0"/>
          <w:numId w:val="70"/>
        </w:numPr>
        <w:spacing w:before="120" w:after="120" w:line="240" w:lineRule="auto"/>
        <w:jc w:val="both"/>
        <w:rPr>
          <w:rFonts w:ascii="Garamond" w:hAnsi="Garamond"/>
        </w:rPr>
      </w:pPr>
      <w:proofErr w:type="spellStart"/>
      <w:r w:rsidRPr="001A63C8">
        <w:rPr>
          <w:rFonts w:ascii="Garamond" w:hAnsi="Garamond"/>
          <w:b/>
          <w:bCs/>
          <w:lang w:val="de-DE"/>
        </w:rPr>
        <w:t>Título</w:t>
      </w:r>
      <w:proofErr w:type="spellEnd"/>
      <w:r w:rsidRPr="001A63C8">
        <w:rPr>
          <w:rFonts w:ascii="Garamond" w:hAnsi="Garamond"/>
          <w:b/>
          <w:bCs/>
          <w:lang w:val="de-DE"/>
        </w:rPr>
        <w:t>:</w:t>
      </w:r>
      <w:r w:rsidRPr="001A63C8">
        <w:rPr>
          <w:rFonts w:ascii="Garamond" w:hAnsi="Garamond"/>
          <w:lang w:val="de-DE"/>
        </w:rPr>
        <w:t xml:space="preserve"> "Kinderleben im Konzert der Mächte. </w:t>
      </w:r>
      <w:proofErr w:type="spellStart"/>
      <w:r w:rsidRPr="001A63C8">
        <w:rPr>
          <w:rFonts w:ascii="Garamond" w:hAnsi="Garamond"/>
        </w:rPr>
        <w:t>Kurprinz</w:t>
      </w:r>
      <w:proofErr w:type="spellEnd"/>
      <w:r w:rsidRPr="001A63C8">
        <w:rPr>
          <w:rFonts w:ascii="Garamond" w:hAnsi="Garamond"/>
        </w:rPr>
        <w:t xml:space="preserve"> Joseph Ferdinand 1692-1699"</w:t>
      </w:r>
    </w:p>
    <w:p w14:paraId="5B5EAD98" w14:textId="77777777" w:rsidR="001A63C8" w:rsidRPr="001A63C8" w:rsidRDefault="001A63C8" w:rsidP="001A63C8">
      <w:pPr>
        <w:numPr>
          <w:ilvl w:val="0"/>
          <w:numId w:val="70"/>
        </w:numPr>
        <w:spacing w:before="120" w:after="120" w:line="240" w:lineRule="auto"/>
        <w:jc w:val="both"/>
        <w:rPr>
          <w:rFonts w:ascii="Garamond" w:hAnsi="Garamond"/>
        </w:rPr>
      </w:pPr>
      <w:r w:rsidRPr="001A63C8">
        <w:rPr>
          <w:rFonts w:ascii="Garamond" w:hAnsi="Garamond"/>
          <w:b/>
          <w:bCs/>
        </w:rPr>
        <w:t>Curadora:</w:t>
      </w:r>
      <w:r w:rsidRPr="001A63C8">
        <w:rPr>
          <w:rFonts w:ascii="Garamond" w:hAnsi="Garamond"/>
        </w:rPr>
        <w:t xml:space="preserve"> Elisabeth Weinberger</w:t>
      </w:r>
    </w:p>
    <w:p w14:paraId="5A367509" w14:textId="77777777" w:rsidR="001A63C8" w:rsidRPr="001A63C8" w:rsidRDefault="001A63C8" w:rsidP="001A63C8">
      <w:pPr>
        <w:numPr>
          <w:ilvl w:val="0"/>
          <w:numId w:val="70"/>
        </w:numPr>
        <w:spacing w:before="120" w:after="120" w:line="240" w:lineRule="auto"/>
        <w:jc w:val="both"/>
        <w:rPr>
          <w:rFonts w:ascii="Garamond" w:hAnsi="Garamond"/>
        </w:rPr>
      </w:pPr>
      <w:r w:rsidRPr="001A63C8">
        <w:rPr>
          <w:rFonts w:ascii="Garamond" w:hAnsi="Garamond"/>
          <w:b/>
          <w:bCs/>
        </w:rPr>
        <w:t>Catálogo disponible</w:t>
      </w:r>
      <w:r w:rsidRPr="001A63C8">
        <w:rPr>
          <w:rFonts w:ascii="Garamond" w:hAnsi="Garamond"/>
        </w:rPr>
        <w:t xml:space="preserve"> (ver sección bibliográfica)</w:t>
      </w:r>
    </w:p>
    <w:p w14:paraId="7634CBC8"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6F9D1B36">
          <v:rect id="_x0000_i1048" style="width:0;height:1.5pt" o:hralign="center" o:hrstd="t" o:hr="t" fillcolor="#a0a0a0" stroked="f"/>
        </w:pict>
      </w:r>
    </w:p>
    <w:p w14:paraId="627ABEFA"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PARTE 3: BIBLIOGRAFÍA CLAVE Y ACCESO</w:t>
      </w:r>
    </w:p>
    <w:p w14:paraId="19FD5876"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1. DISERTACIÓN DE PETER BORUTH (1985) </w:t>
      </w:r>
      <w:r w:rsidRPr="001A63C8">
        <w:rPr>
          <w:rFonts w:ascii="Segoe UI Emoji" w:hAnsi="Segoe UI Emoji" w:cs="Segoe UI Emoji"/>
          <w:b/>
          <w:bCs/>
        </w:rPr>
        <w:t>⭐</w:t>
      </w:r>
      <w:r w:rsidRPr="001A63C8">
        <w:rPr>
          <w:rFonts w:ascii="Garamond" w:hAnsi="Garamond"/>
          <w:b/>
          <w:bCs/>
        </w:rPr>
        <w:t xml:space="preserve"> DOCUMENTO CLAVE</w:t>
      </w:r>
    </w:p>
    <w:p w14:paraId="27375FF7" w14:textId="77777777" w:rsidR="001A63C8" w:rsidRPr="001A63C8" w:rsidRDefault="001A63C8" w:rsidP="001A63C8">
      <w:pPr>
        <w:spacing w:before="120" w:after="120" w:line="240" w:lineRule="auto"/>
        <w:jc w:val="both"/>
        <w:rPr>
          <w:rFonts w:ascii="Garamond" w:hAnsi="Garamond"/>
          <w:lang w:val="de-DE"/>
        </w:rPr>
      </w:pPr>
      <w:proofErr w:type="spellStart"/>
      <w:r w:rsidRPr="001A63C8">
        <w:rPr>
          <w:rFonts w:ascii="Garamond" w:hAnsi="Garamond"/>
          <w:b/>
          <w:bCs/>
          <w:lang w:val="de-DE"/>
        </w:rPr>
        <w:t>Referencia</w:t>
      </w:r>
      <w:proofErr w:type="spellEnd"/>
      <w:r w:rsidRPr="001A63C8">
        <w:rPr>
          <w:rFonts w:ascii="Garamond" w:hAnsi="Garamond"/>
          <w:b/>
          <w:bCs/>
          <w:lang w:val="de-DE"/>
        </w:rPr>
        <w:t xml:space="preserve"> </w:t>
      </w:r>
      <w:proofErr w:type="spellStart"/>
      <w:r w:rsidRPr="001A63C8">
        <w:rPr>
          <w:rFonts w:ascii="Garamond" w:hAnsi="Garamond"/>
          <w:b/>
          <w:bCs/>
          <w:lang w:val="de-DE"/>
        </w:rPr>
        <w:t>completa</w:t>
      </w:r>
      <w:proofErr w:type="spellEnd"/>
      <w:r w:rsidRPr="001A63C8">
        <w:rPr>
          <w:rFonts w:ascii="Garamond" w:hAnsi="Garamond"/>
          <w:b/>
          <w:bCs/>
          <w:lang w:val="de-DE"/>
        </w:rPr>
        <w:t>:</w:t>
      </w:r>
    </w:p>
    <w:p w14:paraId="126949F2" w14:textId="77777777" w:rsidR="001A63C8" w:rsidRPr="001A63C8" w:rsidRDefault="001A63C8" w:rsidP="001A63C8">
      <w:pPr>
        <w:spacing w:before="120" w:after="120" w:line="240" w:lineRule="auto"/>
        <w:jc w:val="both"/>
        <w:rPr>
          <w:rFonts w:ascii="Garamond" w:hAnsi="Garamond"/>
          <w:lang w:val="de-DE"/>
        </w:rPr>
      </w:pPr>
      <w:proofErr w:type="spellStart"/>
      <w:r w:rsidRPr="001A63C8">
        <w:rPr>
          <w:rFonts w:ascii="Garamond" w:hAnsi="Garamond"/>
          <w:lang w:val="de-DE"/>
        </w:rPr>
        <w:t>Boruth</w:t>
      </w:r>
      <w:proofErr w:type="spellEnd"/>
      <w:r w:rsidRPr="001A63C8">
        <w:rPr>
          <w:rFonts w:ascii="Garamond" w:hAnsi="Garamond"/>
          <w:lang w:val="de-DE"/>
        </w:rPr>
        <w:t>, Peter (1985)</w:t>
      </w:r>
    </w:p>
    <w:p w14:paraId="6C4679C4"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 xml:space="preserve">Die Krankengeschichte des Kurprinzen Joseph Ferdinand von Bayern (1692–1699). </w:t>
      </w:r>
    </w:p>
    <w:p w14:paraId="66BA3E86"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Textedition mit Übersetzung</w:t>
      </w:r>
    </w:p>
    <w:p w14:paraId="11FD914B"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Dissertation, Technische Universität München</w:t>
      </w:r>
    </w:p>
    <w:p w14:paraId="47BBB254" w14:textId="77777777" w:rsidR="001A63C8" w:rsidRPr="001A63C8" w:rsidRDefault="001A63C8" w:rsidP="001A63C8">
      <w:pPr>
        <w:spacing w:before="120" w:after="120" w:line="240" w:lineRule="auto"/>
        <w:jc w:val="both"/>
        <w:rPr>
          <w:rFonts w:ascii="Garamond" w:hAnsi="Garamond"/>
        </w:rPr>
      </w:pPr>
      <w:proofErr w:type="spellStart"/>
      <w:r w:rsidRPr="001A63C8">
        <w:rPr>
          <w:rFonts w:ascii="Garamond" w:hAnsi="Garamond"/>
        </w:rPr>
        <w:lastRenderedPageBreak/>
        <w:t>München</w:t>
      </w:r>
      <w:proofErr w:type="spellEnd"/>
      <w:r w:rsidRPr="001A63C8">
        <w:rPr>
          <w:rFonts w:ascii="Garamond" w:hAnsi="Garamond"/>
        </w:rPr>
        <w:t>, 1985</w:t>
      </w:r>
    </w:p>
    <w:p w14:paraId="06B51051"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Contenido:</w:t>
      </w:r>
    </w:p>
    <w:p w14:paraId="6B3FB80F" w14:textId="77777777" w:rsidR="001A63C8" w:rsidRPr="001A63C8" w:rsidRDefault="001A63C8" w:rsidP="001A63C8">
      <w:pPr>
        <w:numPr>
          <w:ilvl w:val="0"/>
          <w:numId w:val="71"/>
        </w:numPr>
        <w:spacing w:before="120" w:after="120" w:line="240" w:lineRule="auto"/>
        <w:jc w:val="both"/>
        <w:rPr>
          <w:rFonts w:ascii="Garamond" w:hAnsi="Garamond"/>
        </w:rPr>
      </w:pPr>
      <w:r w:rsidRPr="001A63C8">
        <w:rPr>
          <w:rFonts w:ascii="Garamond" w:hAnsi="Garamond"/>
          <w:b/>
          <w:bCs/>
        </w:rPr>
        <w:t>Edición completa del informe médico original</w:t>
      </w:r>
    </w:p>
    <w:p w14:paraId="0684FFFA" w14:textId="77777777" w:rsidR="001A63C8" w:rsidRPr="001A63C8" w:rsidRDefault="001A63C8" w:rsidP="001A63C8">
      <w:pPr>
        <w:numPr>
          <w:ilvl w:val="0"/>
          <w:numId w:val="71"/>
        </w:numPr>
        <w:spacing w:before="120" w:after="120" w:line="240" w:lineRule="auto"/>
        <w:jc w:val="both"/>
        <w:rPr>
          <w:rFonts w:ascii="Garamond" w:hAnsi="Garamond"/>
        </w:rPr>
      </w:pPr>
      <w:r w:rsidRPr="001A63C8">
        <w:rPr>
          <w:rFonts w:ascii="Garamond" w:hAnsi="Garamond"/>
          <w:b/>
          <w:bCs/>
        </w:rPr>
        <w:t>Traducción al alemán moderno</w:t>
      </w:r>
    </w:p>
    <w:p w14:paraId="375CDC48" w14:textId="77777777" w:rsidR="001A63C8" w:rsidRPr="001A63C8" w:rsidRDefault="001A63C8" w:rsidP="001A63C8">
      <w:pPr>
        <w:numPr>
          <w:ilvl w:val="0"/>
          <w:numId w:val="71"/>
        </w:numPr>
        <w:spacing w:before="120" w:after="120" w:line="240" w:lineRule="auto"/>
        <w:jc w:val="both"/>
        <w:rPr>
          <w:rFonts w:ascii="Garamond" w:hAnsi="Garamond"/>
        </w:rPr>
      </w:pPr>
      <w:r w:rsidRPr="001A63C8">
        <w:rPr>
          <w:rFonts w:ascii="Garamond" w:hAnsi="Garamond"/>
          <w:b/>
          <w:bCs/>
        </w:rPr>
        <w:t>Análisis médico histórico</w:t>
      </w:r>
    </w:p>
    <w:p w14:paraId="007B946C" w14:textId="77777777" w:rsidR="001A63C8" w:rsidRPr="001A63C8" w:rsidRDefault="001A63C8" w:rsidP="001A63C8">
      <w:pPr>
        <w:numPr>
          <w:ilvl w:val="0"/>
          <w:numId w:val="71"/>
        </w:numPr>
        <w:spacing w:before="120" w:after="120" w:line="240" w:lineRule="auto"/>
        <w:jc w:val="both"/>
        <w:rPr>
          <w:rFonts w:ascii="Garamond" w:hAnsi="Garamond"/>
        </w:rPr>
      </w:pPr>
      <w:r w:rsidRPr="001A63C8">
        <w:rPr>
          <w:rFonts w:ascii="Garamond" w:hAnsi="Garamond"/>
        </w:rPr>
        <w:t>Informe de autopsia detallado</w:t>
      </w:r>
    </w:p>
    <w:p w14:paraId="1FF993AE" w14:textId="77777777" w:rsidR="001A63C8" w:rsidRPr="001A63C8" w:rsidRDefault="001A63C8" w:rsidP="001A63C8">
      <w:pPr>
        <w:numPr>
          <w:ilvl w:val="0"/>
          <w:numId w:val="71"/>
        </w:numPr>
        <w:spacing w:before="120" w:after="120" w:line="240" w:lineRule="auto"/>
        <w:jc w:val="both"/>
        <w:rPr>
          <w:rFonts w:ascii="Garamond" w:hAnsi="Garamond"/>
        </w:rPr>
      </w:pPr>
      <w:r w:rsidRPr="001A63C8">
        <w:rPr>
          <w:rFonts w:ascii="Garamond" w:hAnsi="Garamond"/>
        </w:rPr>
        <w:t>Síntomas día a día de la enfermedad</w:t>
      </w:r>
    </w:p>
    <w:p w14:paraId="44A346A4"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Estado de disponibilidad:</w:t>
      </w:r>
    </w:p>
    <w:p w14:paraId="46D9CB0C" w14:textId="77777777" w:rsidR="001A63C8" w:rsidRPr="001A63C8" w:rsidRDefault="001A63C8" w:rsidP="001A63C8">
      <w:pPr>
        <w:spacing w:before="120" w:after="120" w:line="240" w:lineRule="auto"/>
        <w:jc w:val="both"/>
        <w:rPr>
          <w:rFonts w:ascii="Garamond" w:hAnsi="Garamond"/>
        </w:rPr>
      </w:pPr>
      <w:r w:rsidRPr="001A63C8">
        <w:rPr>
          <w:rFonts w:ascii="Segoe UI Emoji" w:hAnsi="Segoe UI Emoji" w:cs="Segoe UI Emoji"/>
        </w:rPr>
        <w:t>✅</w:t>
      </w:r>
      <w:r w:rsidRPr="001A63C8">
        <w:rPr>
          <w:rFonts w:ascii="Garamond" w:hAnsi="Garamond"/>
        </w:rPr>
        <w:t xml:space="preserve"> </w:t>
      </w:r>
      <w:r w:rsidRPr="001A63C8">
        <w:rPr>
          <w:rFonts w:ascii="Garamond" w:hAnsi="Garamond"/>
          <w:b/>
          <w:bCs/>
        </w:rPr>
        <w:t>Confirmada su existencia</w:t>
      </w:r>
      <w:r w:rsidRPr="001A63C8">
        <w:rPr>
          <w:rFonts w:ascii="Garamond" w:hAnsi="Garamond"/>
        </w:rPr>
        <w:t xml:space="preserve"> (citada en múltiples fuentes académicas)</w:t>
      </w:r>
      <w:r w:rsidRPr="001A63C8">
        <w:rPr>
          <w:rFonts w:ascii="Garamond" w:hAnsi="Garamond"/>
        </w:rPr>
        <w:br/>
      </w:r>
      <w:r w:rsidRPr="001A63C8">
        <w:rPr>
          <w:rFonts w:ascii="Segoe UI Emoji" w:hAnsi="Segoe UI Emoji" w:cs="Segoe UI Emoji"/>
        </w:rPr>
        <w:t>❓</w:t>
      </w:r>
      <w:r w:rsidRPr="001A63C8">
        <w:rPr>
          <w:rFonts w:ascii="Garamond" w:hAnsi="Garamond"/>
        </w:rPr>
        <w:t xml:space="preserve"> </w:t>
      </w:r>
      <w:r w:rsidRPr="001A63C8">
        <w:rPr>
          <w:rFonts w:ascii="Garamond" w:hAnsi="Garamond"/>
          <w:b/>
          <w:bCs/>
        </w:rPr>
        <w:t>Acceso:</w:t>
      </w:r>
      <w:r w:rsidRPr="001A63C8">
        <w:rPr>
          <w:rFonts w:ascii="Garamond" w:hAnsi="Garamond"/>
        </w:rPr>
        <w:t xml:space="preserve"> No está en repositorios digitales públicos</w:t>
      </w:r>
    </w:p>
    <w:p w14:paraId="2C4F55D7"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Dónde buscarla:</w:t>
      </w:r>
    </w:p>
    <w:p w14:paraId="7A9CE1B5"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 xml:space="preserve">A. Biblioteca TU </w:t>
      </w:r>
      <w:proofErr w:type="spellStart"/>
      <w:r w:rsidRPr="001A63C8">
        <w:rPr>
          <w:rFonts w:ascii="Garamond" w:hAnsi="Garamond"/>
          <w:b/>
          <w:bCs/>
        </w:rPr>
        <w:t>München</w:t>
      </w:r>
      <w:proofErr w:type="spellEnd"/>
      <w:r w:rsidRPr="001A63C8">
        <w:rPr>
          <w:rFonts w:ascii="Garamond" w:hAnsi="Garamond"/>
          <w:b/>
          <w:bCs/>
        </w:rPr>
        <w:t>:</w:t>
      </w:r>
    </w:p>
    <w:p w14:paraId="6F8BDD54"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Universitätsbibliothek der TUM</w:t>
      </w:r>
    </w:p>
    <w:p w14:paraId="63B6D407" w14:textId="77777777" w:rsidR="001A63C8" w:rsidRPr="001A63C8" w:rsidRDefault="001A63C8" w:rsidP="001A63C8">
      <w:pPr>
        <w:spacing w:before="120" w:after="120" w:line="240" w:lineRule="auto"/>
        <w:jc w:val="both"/>
        <w:rPr>
          <w:rFonts w:ascii="Garamond" w:hAnsi="Garamond"/>
          <w:lang w:val="de-DE"/>
        </w:rPr>
      </w:pPr>
      <w:proofErr w:type="spellStart"/>
      <w:r w:rsidRPr="001A63C8">
        <w:rPr>
          <w:rFonts w:ascii="Garamond" w:hAnsi="Garamond"/>
          <w:lang w:val="de-DE"/>
        </w:rPr>
        <w:t>Arcisstraße</w:t>
      </w:r>
      <w:proofErr w:type="spellEnd"/>
      <w:r w:rsidRPr="001A63C8">
        <w:rPr>
          <w:rFonts w:ascii="Garamond" w:hAnsi="Garamond"/>
          <w:lang w:val="de-DE"/>
        </w:rPr>
        <w:t xml:space="preserve"> 21</w:t>
      </w:r>
    </w:p>
    <w:p w14:paraId="77F0FBC3"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80333 München</w:t>
      </w:r>
    </w:p>
    <w:p w14:paraId="72F76544"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Tel: +49-89-289-28602</w:t>
      </w:r>
    </w:p>
    <w:p w14:paraId="17F4E49B"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Email: info@ub.tum.de</w:t>
      </w:r>
    </w:p>
    <w:p w14:paraId="28F2CE60" w14:textId="77777777" w:rsidR="001A63C8" w:rsidRPr="001A63C8" w:rsidRDefault="001A63C8" w:rsidP="001A63C8">
      <w:pPr>
        <w:numPr>
          <w:ilvl w:val="0"/>
          <w:numId w:val="72"/>
        </w:numPr>
        <w:spacing w:before="120" w:after="120" w:line="240" w:lineRule="auto"/>
        <w:jc w:val="both"/>
        <w:rPr>
          <w:rFonts w:ascii="Garamond" w:hAnsi="Garamond"/>
        </w:rPr>
      </w:pPr>
      <w:r w:rsidRPr="001A63C8">
        <w:rPr>
          <w:rFonts w:ascii="Garamond" w:hAnsi="Garamond"/>
        </w:rPr>
        <w:t>Buscar en catálogo: "</w:t>
      </w:r>
      <w:proofErr w:type="spellStart"/>
      <w:r w:rsidRPr="001A63C8">
        <w:rPr>
          <w:rFonts w:ascii="Garamond" w:hAnsi="Garamond"/>
        </w:rPr>
        <w:t>Boruth</w:t>
      </w:r>
      <w:proofErr w:type="spellEnd"/>
      <w:r w:rsidRPr="001A63C8">
        <w:rPr>
          <w:rFonts w:ascii="Garamond" w:hAnsi="Garamond"/>
        </w:rPr>
        <w:t xml:space="preserve"> 1985 Joseph Ferdinand"</w:t>
      </w:r>
    </w:p>
    <w:p w14:paraId="05E3F7F8" w14:textId="77777777" w:rsidR="001A63C8" w:rsidRPr="001A63C8" w:rsidRDefault="001A63C8" w:rsidP="001A63C8">
      <w:pPr>
        <w:numPr>
          <w:ilvl w:val="0"/>
          <w:numId w:val="72"/>
        </w:numPr>
        <w:spacing w:before="120" w:after="120" w:line="240" w:lineRule="auto"/>
        <w:jc w:val="both"/>
        <w:rPr>
          <w:rFonts w:ascii="Garamond" w:hAnsi="Garamond"/>
        </w:rPr>
      </w:pPr>
      <w:r w:rsidRPr="001A63C8">
        <w:rPr>
          <w:rFonts w:ascii="Garamond" w:hAnsi="Garamond"/>
        </w:rPr>
        <w:t>Solicitar préstamo interbibliotecario</w:t>
      </w:r>
    </w:p>
    <w:p w14:paraId="15AC9653" w14:textId="77777777" w:rsidR="001A63C8" w:rsidRPr="001A63C8" w:rsidRDefault="001A63C8" w:rsidP="001A63C8">
      <w:pPr>
        <w:numPr>
          <w:ilvl w:val="0"/>
          <w:numId w:val="72"/>
        </w:numPr>
        <w:spacing w:before="120" w:after="120" w:line="240" w:lineRule="auto"/>
        <w:jc w:val="both"/>
        <w:rPr>
          <w:rFonts w:ascii="Garamond" w:hAnsi="Garamond"/>
        </w:rPr>
      </w:pPr>
      <w:r w:rsidRPr="001A63C8">
        <w:rPr>
          <w:rFonts w:ascii="Garamond" w:hAnsi="Garamond"/>
        </w:rPr>
        <w:t>Posible consulta presencial</w:t>
      </w:r>
    </w:p>
    <w:p w14:paraId="190FAE98"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 xml:space="preserve">B. </w:t>
      </w:r>
      <w:proofErr w:type="spellStart"/>
      <w:r w:rsidRPr="001A63C8">
        <w:rPr>
          <w:rFonts w:ascii="Garamond" w:hAnsi="Garamond"/>
          <w:b/>
          <w:bCs/>
        </w:rPr>
        <w:t>Bayerische</w:t>
      </w:r>
      <w:proofErr w:type="spellEnd"/>
      <w:r w:rsidRPr="001A63C8">
        <w:rPr>
          <w:rFonts w:ascii="Garamond" w:hAnsi="Garamond"/>
          <w:b/>
          <w:bCs/>
        </w:rPr>
        <w:t xml:space="preserve"> </w:t>
      </w:r>
      <w:proofErr w:type="spellStart"/>
      <w:r w:rsidRPr="001A63C8">
        <w:rPr>
          <w:rFonts w:ascii="Garamond" w:hAnsi="Garamond"/>
          <w:b/>
          <w:bCs/>
        </w:rPr>
        <w:t>Staatsbibliothek</w:t>
      </w:r>
      <w:proofErr w:type="spellEnd"/>
      <w:r w:rsidRPr="001A63C8">
        <w:rPr>
          <w:rFonts w:ascii="Garamond" w:hAnsi="Garamond"/>
          <w:b/>
          <w:bCs/>
        </w:rPr>
        <w:t xml:space="preserve"> (Biblioteca Estatal de Baviera):</w:t>
      </w:r>
    </w:p>
    <w:p w14:paraId="09A9B8CA" w14:textId="77777777" w:rsidR="001A63C8" w:rsidRPr="001A63C8" w:rsidRDefault="001A63C8" w:rsidP="001A63C8">
      <w:pPr>
        <w:spacing w:before="120" w:after="120" w:line="240" w:lineRule="auto"/>
        <w:jc w:val="both"/>
        <w:rPr>
          <w:rFonts w:ascii="Garamond" w:hAnsi="Garamond"/>
        </w:rPr>
      </w:pPr>
      <w:proofErr w:type="spellStart"/>
      <w:r w:rsidRPr="001A63C8">
        <w:rPr>
          <w:rFonts w:ascii="Garamond" w:hAnsi="Garamond"/>
        </w:rPr>
        <w:t>Bayerische</w:t>
      </w:r>
      <w:proofErr w:type="spellEnd"/>
      <w:r w:rsidRPr="001A63C8">
        <w:rPr>
          <w:rFonts w:ascii="Garamond" w:hAnsi="Garamond"/>
        </w:rPr>
        <w:t xml:space="preserve"> </w:t>
      </w:r>
      <w:proofErr w:type="spellStart"/>
      <w:r w:rsidRPr="001A63C8">
        <w:rPr>
          <w:rFonts w:ascii="Garamond" w:hAnsi="Garamond"/>
        </w:rPr>
        <w:t>Staatsbibliothek</w:t>
      </w:r>
      <w:proofErr w:type="spellEnd"/>
    </w:p>
    <w:p w14:paraId="4F22E05E" w14:textId="77777777" w:rsidR="001A63C8" w:rsidRPr="001A63C8" w:rsidRDefault="001A63C8" w:rsidP="001A63C8">
      <w:pPr>
        <w:spacing w:before="120" w:after="120" w:line="240" w:lineRule="auto"/>
        <w:jc w:val="both"/>
        <w:rPr>
          <w:rFonts w:ascii="Garamond" w:hAnsi="Garamond"/>
        </w:rPr>
      </w:pPr>
      <w:proofErr w:type="spellStart"/>
      <w:r w:rsidRPr="001A63C8">
        <w:rPr>
          <w:rFonts w:ascii="Garamond" w:hAnsi="Garamond"/>
        </w:rPr>
        <w:t>Ludwigstraße</w:t>
      </w:r>
      <w:proofErr w:type="spellEnd"/>
      <w:r w:rsidRPr="001A63C8">
        <w:rPr>
          <w:rFonts w:ascii="Garamond" w:hAnsi="Garamond"/>
        </w:rPr>
        <w:t xml:space="preserve"> 16</w:t>
      </w:r>
    </w:p>
    <w:p w14:paraId="08065ED4"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 xml:space="preserve">80539 </w:t>
      </w:r>
      <w:proofErr w:type="spellStart"/>
      <w:r w:rsidRPr="001A63C8">
        <w:rPr>
          <w:rFonts w:ascii="Garamond" w:hAnsi="Garamond"/>
        </w:rPr>
        <w:t>München</w:t>
      </w:r>
      <w:proofErr w:type="spellEnd"/>
    </w:p>
    <w:p w14:paraId="777094F9"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Tel: +49-89-28638-0</w:t>
      </w:r>
    </w:p>
    <w:p w14:paraId="351009DF" w14:textId="77777777" w:rsidR="001A63C8" w:rsidRPr="001A63C8" w:rsidRDefault="001A63C8" w:rsidP="001A63C8">
      <w:pPr>
        <w:numPr>
          <w:ilvl w:val="0"/>
          <w:numId w:val="73"/>
        </w:numPr>
        <w:spacing w:before="120" w:after="120" w:line="240" w:lineRule="auto"/>
        <w:jc w:val="both"/>
        <w:rPr>
          <w:rFonts w:ascii="Garamond" w:hAnsi="Garamond"/>
        </w:rPr>
      </w:pPr>
      <w:r w:rsidRPr="001A63C8">
        <w:rPr>
          <w:rFonts w:ascii="Garamond" w:hAnsi="Garamond"/>
          <w:b/>
          <w:bCs/>
        </w:rPr>
        <w:t>Catálogo online:</w:t>
      </w:r>
      <w:r w:rsidRPr="001A63C8">
        <w:rPr>
          <w:rFonts w:ascii="Garamond" w:hAnsi="Garamond"/>
        </w:rPr>
        <w:t xml:space="preserve"> https://www.bsb-muenchen.de</w:t>
      </w:r>
    </w:p>
    <w:p w14:paraId="43577BC4" w14:textId="77777777" w:rsidR="001A63C8" w:rsidRPr="001A63C8" w:rsidRDefault="001A63C8" w:rsidP="001A63C8">
      <w:pPr>
        <w:numPr>
          <w:ilvl w:val="0"/>
          <w:numId w:val="73"/>
        </w:numPr>
        <w:spacing w:before="120" w:after="120" w:line="240" w:lineRule="auto"/>
        <w:jc w:val="both"/>
        <w:rPr>
          <w:rFonts w:ascii="Garamond" w:hAnsi="Garamond"/>
        </w:rPr>
      </w:pPr>
      <w:r w:rsidRPr="001A63C8">
        <w:rPr>
          <w:rFonts w:ascii="Garamond" w:hAnsi="Garamond"/>
        </w:rPr>
        <w:t>Una de las bibliotecas más grandes de Europa</w:t>
      </w:r>
    </w:p>
    <w:p w14:paraId="0E33DA2F" w14:textId="77777777" w:rsidR="001A63C8" w:rsidRPr="001A63C8" w:rsidRDefault="001A63C8" w:rsidP="001A63C8">
      <w:pPr>
        <w:numPr>
          <w:ilvl w:val="0"/>
          <w:numId w:val="73"/>
        </w:numPr>
        <w:spacing w:before="120" w:after="120" w:line="240" w:lineRule="auto"/>
        <w:jc w:val="both"/>
        <w:rPr>
          <w:rFonts w:ascii="Garamond" w:hAnsi="Garamond"/>
        </w:rPr>
      </w:pPr>
      <w:r w:rsidRPr="001A63C8">
        <w:rPr>
          <w:rFonts w:ascii="Garamond" w:hAnsi="Garamond"/>
        </w:rPr>
        <w:t>Probable que tengan la disertación archivada</w:t>
      </w:r>
    </w:p>
    <w:p w14:paraId="7645F797"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b/>
          <w:bCs/>
          <w:lang w:val="de-DE"/>
        </w:rPr>
        <w:t>C. Deutsche Digitale Bibliothek:</w:t>
      </w:r>
      <w:r w:rsidRPr="001A63C8">
        <w:rPr>
          <w:rFonts w:ascii="Garamond" w:hAnsi="Garamond"/>
          <w:lang w:val="de-DE"/>
        </w:rPr>
        <w:t xml:space="preserve"> </w:t>
      </w:r>
      <w:r w:rsidRPr="001A63C8">
        <w:rPr>
          <w:rFonts w:ascii="Garamond" w:hAnsi="Garamond"/>
          <w:b/>
          <w:bCs/>
          <w:lang w:val="de-DE"/>
        </w:rPr>
        <w:t>URL:</w:t>
      </w:r>
      <w:r w:rsidRPr="001A63C8">
        <w:rPr>
          <w:rFonts w:ascii="Garamond" w:hAnsi="Garamond"/>
          <w:lang w:val="de-DE"/>
        </w:rPr>
        <w:t xml:space="preserve"> https://www.deutsche-digitale-bibliothek.de</w:t>
      </w:r>
    </w:p>
    <w:p w14:paraId="753856BC" w14:textId="77777777" w:rsidR="001A63C8" w:rsidRPr="001A63C8" w:rsidRDefault="001A63C8" w:rsidP="001A63C8">
      <w:pPr>
        <w:numPr>
          <w:ilvl w:val="0"/>
          <w:numId w:val="74"/>
        </w:numPr>
        <w:spacing w:before="120" w:after="120" w:line="240" w:lineRule="auto"/>
        <w:jc w:val="both"/>
        <w:rPr>
          <w:rFonts w:ascii="Garamond" w:hAnsi="Garamond"/>
        </w:rPr>
      </w:pPr>
      <w:r w:rsidRPr="001A63C8">
        <w:rPr>
          <w:rFonts w:ascii="Garamond" w:hAnsi="Garamond"/>
        </w:rPr>
        <w:t>Buscar: "</w:t>
      </w:r>
      <w:proofErr w:type="spellStart"/>
      <w:r w:rsidRPr="001A63C8">
        <w:rPr>
          <w:rFonts w:ascii="Garamond" w:hAnsi="Garamond"/>
        </w:rPr>
        <w:t>Boruth</w:t>
      </w:r>
      <w:proofErr w:type="spellEnd"/>
      <w:r w:rsidRPr="001A63C8">
        <w:rPr>
          <w:rFonts w:ascii="Garamond" w:hAnsi="Garamond"/>
        </w:rPr>
        <w:t xml:space="preserve"> Joseph Ferdinand"</w:t>
      </w:r>
    </w:p>
    <w:p w14:paraId="0D64664E" w14:textId="77777777" w:rsidR="001A63C8" w:rsidRPr="001A63C8" w:rsidRDefault="001A63C8" w:rsidP="001A63C8">
      <w:pPr>
        <w:numPr>
          <w:ilvl w:val="0"/>
          <w:numId w:val="74"/>
        </w:numPr>
        <w:spacing w:before="120" w:after="120" w:line="240" w:lineRule="auto"/>
        <w:jc w:val="both"/>
        <w:rPr>
          <w:rFonts w:ascii="Garamond" w:hAnsi="Garamond"/>
        </w:rPr>
      </w:pPr>
      <w:r w:rsidRPr="001A63C8">
        <w:rPr>
          <w:rFonts w:ascii="Garamond" w:hAnsi="Garamond"/>
        </w:rPr>
        <w:t>Verificar disponibilidad digital o ubicación física</w:t>
      </w:r>
    </w:p>
    <w:p w14:paraId="5FB5897D"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D. Repositorio TUM (</w:t>
      </w:r>
      <w:proofErr w:type="spellStart"/>
      <w:r w:rsidRPr="001A63C8">
        <w:rPr>
          <w:rFonts w:ascii="Garamond" w:hAnsi="Garamond"/>
          <w:b/>
          <w:bCs/>
        </w:rPr>
        <w:t>mediaTUM</w:t>
      </w:r>
      <w:proofErr w:type="spellEnd"/>
      <w:r w:rsidRPr="001A63C8">
        <w:rPr>
          <w:rFonts w:ascii="Garamond" w:hAnsi="Garamond"/>
          <w:b/>
          <w:bCs/>
        </w:rPr>
        <w:t>):</w:t>
      </w:r>
      <w:r w:rsidRPr="001A63C8">
        <w:rPr>
          <w:rFonts w:ascii="Garamond" w:hAnsi="Garamond"/>
        </w:rPr>
        <w:t xml:space="preserve"> </w:t>
      </w:r>
      <w:r w:rsidRPr="001A63C8">
        <w:rPr>
          <w:rFonts w:ascii="Garamond" w:hAnsi="Garamond"/>
          <w:b/>
          <w:bCs/>
        </w:rPr>
        <w:t>URL:</w:t>
      </w:r>
      <w:r w:rsidRPr="001A63C8">
        <w:rPr>
          <w:rFonts w:ascii="Garamond" w:hAnsi="Garamond"/>
        </w:rPr>
        <w:t xml:space="preserve"> https://mediatum.ub.tum.de</w:t>
      </w:r>
    </w:p>
    <w:p w14:paraId="5268615E" w14:textId="77777777" w:rsidR="001A63C8" w:rsidRPr="001A63C8" w:rsidRDefault="001A63C8" w:rsidP="001A63C8">
      <w:pPr>
        <w:numPr>
          <w:ilvl w:val="0"/>
          <w:numId w:val="75"/>
        </w:numPr>
        <w:spacing w:before="120" w:after="120" w:line="240" w:lineRule="auto"/>
        <w:jc w:val="both"/>
        <w:rPr>
          <w:rFonts w:ascii="Garamond" w:hAnsi="Garamond"/>
        </w:rPr>
      </w:pPr>
      <w:r w:rsidRPr="001A63C8">
        <w:rPr>
          <w:rFonts w:ascii="Garamond" w:hAnsi="Garamond"/>
        </w:rPr>
        <w:t>Las disertaciones de TUM suelen estar aquí</w:t>
      </w:r>
    </w:p>
    <w:p w14:paraId="096C2EA4" w14:textId="77777777" w:rsidR="001A63C8" w:rsidRPr="001A63C8" w:rsidRDefault="001A63C8" w:rsidP="001A63C8">
      <w:pPr>
        <w:numPr>
          <w:ilvl w:val="0"/>
          <w:numId w:val="75"/>
        </w:numPr>
        <w:spacing w:before="120" w:after="120" w:line="240" w:lineRule="auto"/>
        <w:jc w:val="both"/>
        <w:rPr>
          <w:rFonts w:ascii="Garamond" w:hAnsi="Garamond"/>
        </w:rPr>
      </w:pPr>
      <w:r w:rsidRPr="001A63C8">
        <w:rPr>
          <w:rFonts w:ascii="Garamond" w:hAnsi="Garamond"/>
        </w:rPr>
        <w:t>Buscar: "</w:t>
      </w:r>
      <w:proofErr w:type="spellStart"/>
      <w:r w:rsidRPr="001A63C8">
        <w:rPr>
          <w:rFonts w:ascii="Garamond" w:hAnsi="Garamond"/>
        </w:rPr>
        <w:t>Boruth</w:t>
      </w:r>
      <w:proofErr w:type="spellEnd"/>
      <w:r w:rsidRPr="001A63C8">
        <w:rPr>
          <w:rFonts w:ascii="Garamond" w:hAnsi="Garamond"/>
        </w:rPr>
        <w:t xml:space="preserve"> 1985"</w:t>
      </w:r>
    </w:p>
    <w:p w14:paraId="1645F4BD" w14:textId="77777777" w:rsidR="001A63C8" w:rsidRPr="001A63C8" w:rsidRDefault="001A63C8" w:rsidP="001A63C8">
      <w:pPr>
        <w:numPr>
          <w:ilvl w:val="0"/>
          <w:numId w:val="75"/>
        </w:numPr>
        <w:spacing w:before="120" w:after="120" w:line="240" w:lineRule="auto"/>
        <w:jc w:val="both"/>
        <w:rPr>
          <w:rFonts w:ascii="Garamond" w:hAnsi="Garamond"/>
        </w:rPr>
      </w:pPr>
      <w:r w:rsidRPr="001A63C8">
        <w:rPr>
          <w:rFonts w:ascii="Garamond" w:hAnsi="Garamond"/>
        </w:rPr>
        <w:t>Si no está digitalizada, consultar con la biblioteca</w:t>
      </w:r>
    </w:p>
    <w:p w14:paraId="14CAC21E"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E. Préstamo interbibliotecario internacional:</w:t>
      </w:r>
      <w:r w:rsidRPr="001A63C8">
        <w:rPr>
          <w:rFonts w:ascii="Garamond" w:hAnsi="Garamond"/>
        </w:rPr>
        <w:t xml:space="preserve"> Si no puedes viajar a Múnich:</w:t>
      </w:r>
    </w:p>
    <w:p w14:paraId="4185A901" w14:textId="77777777" w:rsidR="001A63C8" w:rsidRPr="001A63C8" w:rsidRDefault="001A63C8" w:rsidP="001A63C8">
      <w:pPr>
        <w:numPr>
          <w:ilvl w:val="0"/>
          <w:numId w:val="76"/>
        </w:numPr>
        <w:spacing w:before="120" w:after="120" w:line="240" w:lineRule="auto"/>
        <w:jc w:val="both"/>
        <w:rPr>
          <w:rFonts w:ascii="Garamond" w:hAnsi="Garamond"/>
        </w:rPr>
      </w:pPr>
      <w:r w:rsidRPr="001A63C8">
        <w:rPr>
          <w:rFonts w:ascii="Garamond" w:hAnsi="Garamond"/>
        </w:rPr>
        <w:lastRenderedPageBreak/>
        <w:t>Solicitar a tu biblioteca universitaria local</w:t>
      </w:r>
    </w:p>
    <w:p w14:paraId="3FB1565E" w14:textId="77777777" w:rsidR="001A63C8" w:rsidRPr="001A63C8" w:rsidRDefault="001A63C8" w:rsidP="001A63C8">
      <w:pPr>
        <w:numPr>
          <w:ilvl w:val="0"/>
          <w:numId w:val="76"/>
        </w:numPr>
        <w:spacing w:before="120" w:after="120" w:line="240" w:lineRule="auto"/>
        <w:jc w:val="both"/>
        <w:rPr>
          <w:rFonts w:ascii="Garamond" w:hAnsi="Garamond"/>
        </w:rPr>
      </w:pPr>
      <w:r w:rsidRPr="001A63C8">
        <w:rPr>
          <w:rFonts w:ascii="Garamond" w:hAnsi="Garamond"/>
        </w:rPr>
        <w:t>Sistema de préstamo europeo (para bibliotecas académicas)</w:t>
      </w:r>
    </w:p>
    <w:p w14:paraId="114B272C" w14:textId="77777777" w:rsidR="001A63C8" w:rsidRPr="001A63C8" w:rsidRDefault="001A63C8" w:rsidP="001A63C8">
      <w:pPr>
        <w:numPr>
          <w:ilvl w:val="0"/>
          <w:numId w:val="76"/>
        </w:numPr>
        <w:spacing w:before="120" w:after="120" w:line="240" w:lineRule="auto"/>
        <w:jc w:val="both"/>
        <w:rPr>
          <w:rFonts w:ascii="Garamond" w:hAnsi="Garamond"/>
        </w:rPr>
      </w:pPr>
      <w:r w:rsidRPr="001A63C8">
        <w:rPr>
          <w:rFonts w:ascii="Garamond" w:hAnsi="Garamond"/>
        </w:rPr>
        <w:t>Costo aproximado: 10-30 euros</w:t>
      </w:r>
    </w:p>
    <w:p w14:paraId="0B2A805B"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7929D3C9">
          <v:rect id="_x0000_i1049" style="width:0;height:1.5pt" o:hralign="center" o:hrstd="t" o:hr="t" fillcolor="#a0a0a0" stroked="f"/>
        </w:pict>
      </w:r>
    </w:p>
    <w:p w14:paraId="788ACD77"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2. LIBRO DE ELISABETH WEINBERGER (2012) </w:t>
      </w:r>
      <w:r w:rsidRPr="001A63C8">
        <w:rPr>
          <w:rFonts w:ascii="Segoe UI Emoji" w:hAnsi="Segoe UI Emoji" w:cs="Segoe UI Emoji"/>
          <w:b/>
          <w:bCs/>
        </w:rPr>
        <w:t>⭐</w:t>
      </w:r>
      <w:r w:rsidRPr="001A63C8">
        <w:rPr>
          <w:rFonts w:ascii="Garamond" w:hAnsi="Garamond"/>
          <w:b/>
          <w:bCs/>
        </w:rPr>
        <w:t xml:space="preserve"> ACCESIBLE</w:t>
      </w:r>
    </w:p>
    <w:p w14:paraId="7FF94716" w14:textId="77777777" w:rsidR="001A63C8" w:rsidRPr="001A63C8" w:rsidRDefault="001A63C8" w:rsidP="001A63C8">
      <w:pPr>
        <w:spacing w:before="120" w:after="120" w:line="240" w:lineRule="auto"/>
        <w:jc w:val="both"/>
        <w:rPr>
          <w:rFonts w:ascii="Garamond" w:hAnsi="Garamond"/>
          <w:lang w:val="de-DE"/>
        </w:rPr>
      </w:pPr>
      <w:proofErr w:type="spellStart"/>
      <w:r w:rsidRPr="001A63C8">
        <w:rPr>
          <w:rFonts w:ascii="Garamond" w:hAnsi="Garamond"/>
          <w:b/>
          <w:bCs/>
          <w:lang w:val="de-DE"/>
        </w:rPr>
        <w:t>Referencia</w:t>
      </w:r>
      <w:proofErr w:type="spellEnd"/>
      <w:r w:rsidRPr="001A63C8">
        <w:rPr>
          <w:rFonts w:ascii="Garamond" w:hAnsi="Garamond"/>
          <w:b/>
          <w:bCs/>
          <w:lang w:val="de-DE"/>
        </w:rPr>
        <w:t xml:space="preserve"> </w:t>
      </w:r>
      <w:proofErr w:type="spellStart"/>
      <w:r w:rsidRPr="001A63C8">
        <w:rPr>
          <w:rFonts w:ascii="Garamond" w:hAnsi="Garamond"/>
          <w:b/>
          <w:bCs/>
          <w:lang w:val="de-DE"/>
        </w:rPr>
        <w:t>completa</w:t>
      </w:r>
      <w:proofErr w:type="spellEnd"/>
      <w:r w:rsidRPr="001A63C8">
        <w:rPr>
          <w:rFonts w:ascii="Garamond" w:hAnsi="Garamond"/>
          <w:b/>
          <w:bCs/>
          <w:lang w:val="de-DE"/>
        </w:rPr>
        <w:t>:</w:t>
      </w:r>
    </w:p>
    <w:p w14:paraId="192916BF"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Weinberger, Elisabeth / Immler, Gerhard / Scherr, Laura (Bearb.) (2012)</w:t>
      </w:r>
    </w:p>
    <w:p w14:paraId="585A6BB0"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 xml:space="preserve">Kurprinz Joseph Ferdinand, Prinz von Asturien (1692–1699). </w:t>
      </w:r>
    </w:p>
    <w:p w14:paraId="1FE211A9"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Kinderleben im Konzert der Mächte</w:t>
      </w:r>
    </w:p>
    <w:p w14:paraId="3ECC4840"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Veröffentlichungen der Staatlichen Archive Bayerns, Band 37</w:t>
      </w:r>
    </w:p>
    <w:p w14:paraId="3DFCA082"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München: Staatliche Archive Bayerns</w:t>
      </w:r>
    </w:p>
    <w:p w14:paraId="1FA66C3A"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ISBN: 978-3-938831-39-7</w:t>
      </w:r>
    </w:p>
    <w:p w14:paraId="4E92AE1C"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Contenido:</w:t>
      </w:r>
    </w:p>
    <w:p w14:paraId="6C2E351F" w14:textId="77777777" w:rsidR="001A63C8" w:rsidRPr="001A63C8" w:rsidRDefault="001A63C8" w:rsidP="001A63C8">
      <w:pPr>
        <w:numPr>
          <w:ilvl w:val="0"/>
          <w:numId w:val="77"/>
        </w:numPr>
        <w:spacing w:before="120" w:after="120" w:line="240" w:lineRule="auto"/>
        <w:jc w:val="both"/>
        <w:rPr>
          <w:rFonts w:ascii="Garamond" w:hAnsi="Garamond"/>
        </w:rPr>
      </w:pPr>
      <w:r w:rsidRPr="001A63C8">
        <w:rPr>
          <w:rFonts w:ascii="Garamond" w:hAnsi="Garamond"/>
        </w:rPr>
        <w:t>Historia completa de José Fernando</w:t>
      </w:r>
    </w:p>
    <w:p w14:paraId="43B8D501" w14:textId="77777777" w:rsidR="001A63C8" w:rsidRPr="001A63C8" w:rsidRDefault="001A63C8" w:rsidP="001A63C8">
      <w:pPr>
        <w:numPr>
          <w:ilvl w:val="0"/>
          <w:numId w:val="77"/>
        </w:numPr>
        <w:spacing w:before="120" w:after="120" w:line="240" w:lineRule="auto"/>
        <w:jc w:val="both"/>
        <w:rPr>
          <w:rFonts w:ascii="Garamond" w:hAnsi="Garamond"/>
        </w:rPr>
      </w:pPr>
      <w:r w:rsidRPr="001A63C8">
        <w:rPr>
          <w:rFonts w:ascii="Garamond" w:hAnsi="Garamond"/>
        </w:rPr>
        <w:t>Contexto político europeo</w:t>
      </w:r>
    </w:p>
    <w:p w14:paraId="24D07330" w14:textId="77777777" w:rsidR="001A63C8" w:rsidRPr="001A63C8" w:rsidRDefault="001A63C8" w:rsidP="001A63C8">
      <w:pPr>
        <w:numPr>
          <w:ilvl w:val="0"/>
          <w:numId w:val="77"/>
        </w:numPr>
        <w:spacing w:before="120" w:after="120" w:line="240" w:lineRule="auto"/>
        <w:jc w:val="both"/>
        <w:rPr>
          <w:rFonts w:ascii="Garamond" w:hAnsi="Garamond"/>
        </w:rPr>
      </w:pPr>
      <w:r w:rsidRPr="001A63C8">
        <w:rPr>
          <w:rFonts w:ascii="Garamond" w:hAnsi="Garamond"/>
        </w:rPr>
        <w:t xml:space="preserve">Documentos del </w:t>
      </w:r>
      <w:proofErr w:type="spellStart"/>
      <w:r w:rsidRPr="001A63C8">
        <w:rPr>
          <w:rFonts w:ascii="Garamond" w:hAnsi="Garamond"/>
        </w:rPr>
        <w:t>Bayerisches</w:t>
      </w:r>
      <w:proofErr w:type="spellEnd"/>
      <w:r w:rsidRPr="001A63C8">
        <w:rPr>
          <w:rFonts w:ascii="Garamond" w:hAnsi="Garamond"/>
        </w:rPr>
        <w:t xml:space="preserve"> </w:t>
      </w:r>
      <w:proofErr w:type="spellStart"/>
      <w:r w:rsidRPr="001A63C8">
        <w:rPr>
          <w:rFonts w:ascii="Garamond" w:hAnsi="Garamond"/>
        </w:rPr>
        <w:t>Hauptstaatsarchiv</w:t>
      </w:r>
      <w:proofErr w:type="spellEnd"/>
    </w:p>
    <w:p w14:paraId="6BDFBA86" w14:textId="77777777" w:rsidR="001A63C8" w:rsidRPr="001A63C8" w:rsidRDefault="001A63C8" w:rsidP="001A63C8">
      <w:pPr>
        <w:numPr>
          <w:ilvl w:val="0"/>
          <w:numId w:val="77"/>
        </w:numPr>
        <w:spacing w:before="120" w:after="120" w:line="240" w:lineRule="auto"/>
        <w:jc w:val="both"/>
        <w:rPr>
          <w:rFonts w:ascii="Garamond" w:hAnsi="Garamond"/>
        </w:rPr>
      </w:pPr>
      <w:r w:rsidRPr="001A63C8">
        <w:rPr>
          <w:rFonts w:ascii="Garamond" w:hAnsi="Garamond"/>
        </w:rPr>
        <w:t>Ilustraciones y facsímiles</w:t>
      </w:r>
    </w:p>
    <w:p w14:paraId="01038877" w14:textId="77777777" w:rsidR="001A63C8" w:rsidRPr="001A63C8" w:rsidRDefault="001A63C8" w:rsidP="001A63C8">
      <w:pPr>
        <w:numPr>
          <w:ilvl w:val="0"/>
          <w:numId w:val="77"/>
        </w:numPr>
        <w:spacing w:before="120" w:after="120" w:line="240" w:lineRule="auto"/>
        <w:jc w:val="both"/>
        <w:rPr>
          <w:rFonts w:ascii="Garamond" w:hAnsi="Garamond"/>
        </w:rPr>
      </w:pPr>
      <w:r w:rsidRPr="001A63C8">
        <w:rPr>
          <w:rFonts w:ascii="Garamond" w:hAnsi="Garamond"/>
        </w:rPr>
        <w:t>Análisis de la sucesión española</w:t>
      </w:r>
    </w:p>
    <w:p w14:paraId="7F96F25A"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Acceso:</w:t>
      </w:r>
    </w:p>
    <w:p w14:paraId="5CDC5E95"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A. Compra online:</w:t>
      </w:r>
    </w:p>
    <w:p w14:paraId="0D255120" w14:textId="77777777" w:rsidR="001A63C8" w:rsidRPr="001A63C8" w:rsidRDefault="001A63C8" w:rsidP="001A63C8">
      <w:pPr>
        <w:numPr>
          <w:ilvl w:val="0"/>
          <w:numId w:val="78"/>
        </w:numPr>
        <w:spacing w:before="120" w:after="120" w:line="240" w:lineRule="auto"/>
        <w:jc w:val="both"/>
        <w:rPr>
          <w:rFonts w:ascii="Garamond" w:hAnsi="Garamond"/>
        </w:rPr>
      </w:pPr>
      <w:r w:rsidRPr="001A63C8">
        <w:rPr>
          <w:rFonts w:ascii="Garamond" w:hAnsi="Garamond"/>
          <w:b/>
          <w:bCs/>
        </w:rPr>
        <w:t xml:space="preserve">KAIROS Buch- &amp; </w:t>
      </w:r>
      <w:proofErr w:type="spellStart"/>
      <w:r w:rsidRPr="001A63C8">
        <w:rPr>
          <w:rFonts w:ascii="Garamond" w:hAnsi="Garamond"/>
          <w:b/>
          <w:bCs/>
        </w:rPr>
        <w:t>Medienservice</w:t>
      </w:r>
      <w:proofErr w:type="spellEnd"/>
      <w:r w:rsidRPr="001A63C8">
        <w:rPr>
          <w:rFonts w:ascii="Garamond" w:hAnsi="Garamond"/>
          <w:b/>
          <w:bCs/>
        </w:rPr>
        <w:t>:</w:t>
      </w:r>
      <w:r w:rsidRPr="001A63C8">
        <w:rPr>
          <w:rFonts w:ascii="Garamond" w:hAnsi="Garamond"/>
        </w:rPr>
        <w:t xml:space="preserve"> https://kairos-medien.com</w:t>
      </w:r>
    </w:p>
    <w:p w14:paraId="6BA5E7AD" w14:textId="77777777" w:rsidR="001A63C8" w:rsidRPr="001A63C8" w:rsidRDefault="001A63C8" w:rsidP="001A63C8">
      <w:pPr>
        <w:numPr>
          <w:ilvl w:val="0"/>
          <w:numId w:val="78"/>
        </w:numPr>
        <w:spacing w:before="120" w:after="120" w:line="240" w:lineRule="auto"/>
        <w:jc w:val="both"/>
        <w:rPr>
          <w:rFonts w:ascii="Garamond" w:hAnsi="Garamond"/>
        </w:rPr>
      </w:pPr>
      <w:r w:rsidRPr="001A63C8">
        <w:rPr>
          <w:rFonts w:ascii="Garamond" w:hAnsi="Garamond"/>
        </w:rPr>
        <w:t>Precio estimado: 15-25 euros</w:t>
      </w:r>
    </w:p>
    <w:p w14:paraId="56B5DABF"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B. Bibliotecas que lo tienen:</w:t>
      </w:r>
    </w:p>
    <w:p w14:paraId="1995B7D1" w14:textId="77777777" w:rsidR="001A63C8" w:rsidRPr="001A63C8" w:rsidRDefault="001A63C8" w:rsidP="001A63C8">
      <w:pPr>
        <w:numPr>
          <w:ilvl w:val="0"/>
          <w:numId w:val="79"/>
        </w:numPr>
        <w:spacing w:before="120" w:after="120" w:line="240" w:lineRule="auto"/>
        <w:jc w:val="both"/>
        <w:rPr>
          <w:rFonts w:ascii="Garamond" w:hAnsi="Garamond"/>
        </w:rPr>
      </w:pPr>
      <w:proofErr w:type="spellStart"/>
      <w:r w:rsidRPr="001A63C8">
        <w:rPr>
          <w:rFonts w:ascii="Garamond" w:hAnsi="Garamond"/>
        </w:rPr>
        <w:t>Bayerische</w:t>
      </w:r>
      <w:proofErr w:type="spellEnd"/>
      <w:r w:rsidRPr="001A63C8">
        <w:rPr>
          <w:rFonts w:ascii="Garamond" w:hAnsi="Garamond"/>
        </w:rPr>
        <w:t xml:space="preserve"> </w:t>
      </w:r>
      <w:proofErr w:type="spellStart"/>
      <w:r w:rsidRPr="001A63C8">
        <w:rPr>
          <w:rFonts w:ascii="Garamond" w:hAnsi="Garamond"/>
        </w:rPr>
        <w:t>Staatsbibliothek</w:t>
      </w:r>
      <w:proofErr w:type="spellEnd"/>
      <w:r w:rsidRPr="001A63C8">
        <w:rPr>
          <w:rFonts w:ascii="Garamond" w:hAnsi="Garamond"/>
        </w:rPr>
        <w:t xml:space="preserve">, </w:t>
      </w:r>
      <w:proofErr w:type="spellStart"/>
      <w:r w:rsidRPr="001A63C8">
        <w:rPr>
          <w:rFonts w:ascii="Garamond" w:hAnsi="Garamond"/>
        </w:rPr>
        <w:t>München</w:t>
      </w:r>
      <w:proofErr w:type="spellEnd"/>
    </w:p>
    <w:p w14:paraId="1FB98C05" w14:textId="77777777" w:rsidR="001A63C8" w:rsidRPr="001A63C8" w:rsidRDefault="001A63C8" w:rsidP="001A63C8">
      <w:pPr>
        <w:numPr>
          <w:ilvl w:val="0"/>
          <w:numId w:val="79"/>
        </w:numPr>
        <w:spacing w:before="120" w:after="120" w:line="240" w:lineRule="auto"/>
        <w:jc w:val="both"/>
        <w:rPr>
          <w:rFonts w:ascii="Garamond" w:hAnsi="Garamond"/>
        </w:rPr>
      </w:pPr>
      <w:proofErr w:type="spellStart"/>
      <w:r w:rsidRPr="001A63C8">
        <w:rPr>
          <w:rFonts w:ascii="Garamond" w:hAnsi="Garamond"/>
        </w:rPr>
        <w:t>Universitätsbibliothek</w:t>
      </w:r>
      <w:proofErr w:type="spellEnd"/>
      <w:r w:rsidRPr="001A63C8">
        <w:rPr>
          <w:rFonts w:ascii="Garamond" w:hAnsi="Garamond"/>
        </w:rPr>
        <w:t xml:space="preserve"> </w:t>
      </w:r>
      <w:proofErr w:type="spellStart"/>
      <w:r w:rsidRPr="001A63C8">
        <w:rPr>
          <w:rFonts w:ascii="Garamond" w:hAnsi="Garamond"/>
        </w:rPr>
        <w:t>München</w:t>
      </w:r>
      <w:proofErr w:type="spellEnd"/>
      <w:r w:rsidRPr="001A63C8">
        <w:rPr>
          <w:rFonts w:ascii="Garamond" w:hAnsi="Garamond"/>
        </w:rPr>
        <w:t xml:space="preserve"> (LMU)</w:t>
      </w:r>
    </w:p>
    <w:p w14:paraId="2C3D4D0C" w14:textId="77777777" w:rsidR="001A63C8" w:rsidRPr="001A63C8" w:rsidRDefault="001A63C8" w:rsidP="001A63C8">
      <w:pPr>
        <w:numPr>
          <w:ilvl w:val="0"/>
          <w:numId w:val="79"/>
        </w:numPr>
        <w:spacing w:before="120" w:after="120" w:line="240" w:lineRule="auto"/>
        <w:jc w:val="both"/>
        <w:rPr>
          <w:rFonts w:ascii="Garamond" w:hAnsi="Garamond"/>
        </w:rPr>
      </w:pPr>
      <w:proofErr w:type="spellStart"/>
      <w:r w:rsidRPr="001A63C8">
        <w:rPr>
          <w:rFonts w:ascii="Garamond" w:hAnsi="Garamond"/>
        </w:rPr>
        <w:t>Bayerisches</w:t>
      </w:r>
      <w:proofErr w:type="spellEnd"/>
      <w:r w:rsidRPr="001A63C8">
        <w:rPr>
          <w:rFonts w:ascii="Garamond" w:hAnsi="Garamond"/>
        </w:rPr>
        <w:t xml:space="preserve"> </w:t>
      </w:r>
      <w:proofErr w:type="spellStart"/>
      <w:r w:rsidRPr="001A63C8">
        <w:rPr>
          <w:rFonts w:ascii="Garamond" w:hAnsi="Garamond"/>
        </w:rPr>
        <w:t>Hauptstaatsarchiv</w:t>
      </w:r>
      <w:proofErr w:type="spellEnd"/>
      <w:r w:rsidRPr="001A63C8">
        <w:rPr>
          <w:rFonts w:ascii="Garamond" w:hAnsi="Garamond"/>
        </w:rPr>
        <w:t xml:space="preserve"> (biblioteca interna)</w:t>
      </w:r>
    </w:p>
    <w:p w14:paraId="46C185CC"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 xml:space="preserve">C. Deutsche </w:t>
      </w:r>
      <w:proofErr w:type="spellStart"/>
      <w:r w:rsidRPr="001A63C8">
        <w:rPr>
          <w:rFonts w:ascii="Garamond" w:hAnsi="Garamond"/>
          <w:b/>
          <w:bCs/>
        </w:rPr>
        <w:t>Digitale</w:t>
      </w:r>
      <w:proofErr w:type="spellEnd"/>
      <w:r w:rsidRPr="001A63C8">
        <w:rPr>
          <w:rFonts w:ascii="Garamond" w:hAnsi="Garamond"/>
          <w:b/>
          <w:bCs/>
        </w:rPr>
        <w:t xml:space="preserve"> </w:t>
      </w:r>
      <w:proofErr w:type="spellStart"/>
      <w:r w:rsidRPr="001A63C8">
        <w:rPr>
          <w:rFonts w:ascii="Garamond" w:hAnsi="Garamond"/>
          <w:b/>
          <w:bCs/>
        </w:rPr>
        <w:t>Bibliothek</w:t>
      </w:r>
      <w:proofErr w:type="spellEnd"/>
      <w:r w:rsidRPr="001A63C8">
        <w:rPr>
          <w:rFonts w:ascii="Garamond" w:hAnsi="Garamond"/>
          <w:b/>
          <w:bCs/>
        </w:rPr>
        <w:t>:</w:t>
      </w:r>
      <w:r w:rsidRPr="001A63C8">
        <w:rPr>
          <w:rFonts w:ascii="Garamond" w:hAnsi="Garamond"/>
        </w:rPr>
        <w:t xml:space="preserve"> Verificar si está parcial o totalmente digitalizado.</w:t>
      </w:r>
    </w:p>
    <w:p w14:paraId="0936C50B"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54AEB8E2">
          <v:rect id="_x0000_i1050" style="width:0;height:1.5pt" o:hralign="center" o:hrstd="t" o:hr="t" fillcolor="#a0a0a0" stroked="f"/>
        </w:pict>
      </w:r>
    </w:p>
    <w:p w14:paraId="1531F9FC"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3. OTRAS FUENTES IMPORTANTES</w:t>
      </w:r>
    </w:p>
    <w:p w14:paraId="394FFADC"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A. Sobre la muerte y envenenamiento:</w:t>
      </w:r>
    </w:p>
    <w:p w14:paraId="4C579A3F"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b/>
          <w:bCs/>
          <w:lang w:val="de-DE"/>
        </w:rPr>
        <w:t>von Ow-</w:t>
      </w:r>
      <w:proofErr w:type="spellStart"/>
      <w:r w:rsidRPr="001A63C8">
        <w:rPr>
          <w:rFonts w:ascii="Garamond" w:hAnsi="Garamond"/>
          <w:b/>
          <w:bCs/>
          <w:lang w:val="de-DE"/>
        </w:rPr>
        <w:t>Piesing</w:t>
      </w:r>
      <w:proofErr w:type="spellEnd"/>
      <w:r w:rsidRPr="001A63C8">
        <w:rPr>
          <w:rFonts w:ascii="Garamond" w:hAnsi="Garamond"/>
          <w:b/>
          <w:bCs/>
          <w:lang w:val="de-DE"/>
        </w:rPr>
        <w:t>, A. (1937)</w:t>
      </w:r>
      <w:r w:rsidRPr="001A63C8">
        <w:rPr>
          <w:rFonts w:ascii="Garamond" w:hAnsi="Garamond"/>
          <w:lang w:val="de-DE"/>
        </w:rPr>
        <w:t xml:space="preserve"> "Der bayerische Kurprinz Joseph Ferdinand und das Problem seines Todes" </w:t>
      </w:r>
      <w:r w:rsidRPr="001A63C8">
        <w:rPr>
          <w:rFonts w:ascii="Garamond" w:hAnsi="Garamond"/>
          <w:i/>
          <w:iCs/>
          <w:lang w:val="de-DE"/>
        </w:rPr>
        <w:t>Gelbe Hefte. Historische und politische Zeitschrift für das christliche Deutschland</w:t>
      </w:r>
      <w:r w:rsidRPr="001A63C8">
        <w:rPr>
          <w:rFonts w:ascii="Garamond" w:hAnsi="Garamond"/>
          <w:lang w:val="de-DE"/>
        </w:rPr>
        <w:t xml:space="preserve"> Nr. 13, München, pp. 553-570 y 610-629</w:t>
      </w:r>
    </w:p>
    <w:p w14:paraId="57C531EF"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Contenido:</w:t>
      </w:r>
      <w:r w:rsidRPr="001A63C8">
        <w:rPr>
          <w:rFonts w:ascii="Garamond" w:hAnsi="Garamond"/>
        </w:rPr>
        <w:t xml:space="preserve"> Análisis de rumores de envenenamiento</w:t>
      </w:r>
    </w:p>
    <w:p w14:paraId="43198FDD"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4DF7A179">
          <v:rect id="_x0000_i1051" style="width:0;height:1.5pt" o:hralign="center" o:hrstd="t" o:hr="t" fillcolor="#a0a0a0" stroked="f"/>
        </w:pict>
      </w:r>
    </w:p>
    <w:p w14:paraId="46B0FCA8"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B. Sobre la política bávara:</w:t>
      </w:r>
    </w:p>
    <w:p w14:paraId="0ED99E0A"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lang w:val="de-DE"/>
        </w:rPr>
        <w:lastRenderedPageBreak/>
        <w:t>Hüttl, Ludwig (1976)</w:t>
      </w:r>
      <w:r w:rsidRPr="001A63C8">
        <w:rPr>
          <w:rFonts w:ascii="Garamond" w:hAnsi="Garamond"/>
          <w:lang w:val="de-DE"/>
        </w:rPr>
        <w:t xml:space="preserve"> </w:t>
      </w:r>
      <w:r w:rsidRPr="001A63C8">
        <w:rPr>
          <w:rFonts w:ascii="Garamond" w:hAnsi="Garamond"/>
          <w:i/>
          <w:iCs/>
          <w:lang w:val="de-DE"/>
        </w:rPr>
        <w:t xml:space="preserve">Max Emanuel. Der Blaue Kurfürst, 1679–1726. </w:t>
      </w:r>
      <w:proofErr w:type="spellStart"/>
      <w:r w:rsidRPr="001A63C8">
        <w:rPr>
          <w:rFonts w:ascii="Garamond" w:hAnsi="Garamond"/>
          <w:i/>
          <w:iCs/>
        </w:rPr>
        <w:t>Eine</w:t>
      </w:r>
      <w:proofErr w:type="spellEnd"/>
      <w:r w:rsidRPr="001A63C8">
        <w:rPr>
          <w:rFonts w:ascii="Garamond" w:hAnsi="Garamond"/>
          <w:i/>
          <w:iCs/>
        </w:rPr>
        <w:t xml:space="preserve"> </w:t>
      </w:r>
      <w:proofErr w:type="spellStart"/>
      <w:r w:rsidRPr="001A63C8">
        <w:rPr>
          <w:rFonts w:ascii="Garamond" w:hAnsi="Garamond"/>
          <w:i/>
          <w:iCs/>
        </w:rPr>
        <w:t>politische</w:t>
      </w:r>
      <w:proofErr w:type="spellEnd"/>
      <w:r w:rsidRPr="001A63C8">
        <w:rPr>
          <w:rFonts w:ascii="Garamond" w:hAnsi="Garamond"/>
          <w:i/>
          <w:iCs/>
        </w:rPr>
        <w:t xml:space="preserve"> </w:t>
      </w:r>
      <w:proofErr w:type="spellStart"/>
      <w:r w:rsidRPr="001A63C8">
        <w:rPr>
          <w:rFonts w:ascii="Garamond" w:hAnsi="Garamond"/>
          <w:i/>
          <w:iCs/>
        </w:rPr>
        <w:t>Biographie</w:t>
      </w:r>
      <w:proofErr w:type="spellEnd"/>
      <w:r w:rsidRPr="001A63C8">
        <w:rPr>
          <w:rFonts w:ascii="Garamond" w:hAnsi="Garamond"/>
        </w:rPr>
        <w:t xml:space="preserve"> 3. </w:t>
      </w:r>
      <w:proofErr w:type="spellStart"/>
      <w:r w:rsidRPr="001A63C8">
        <w:rPr>
          <w:rFonts w:ascii="Garamond" w:hAnsi="Garamond"/>
        </w:rPr>
        <w:t>Auflage</w:t>
      </w:r>
      <w:proofErr w:type="spellEnd"/>
      <w:r w:rsidRPr="001A63C8">
        <w:rPr>
          <w:rFonts w:ascii="Garamond" w:hAnsi="Garamond"/>
        </w:rPr>
        <w:t xml:space="preserve">, </w:t>
      </w:r>
      <w:proofErr w:type="spellStart"/>
      <w:r w:rsidRPr="001A63C8">
        <w:rPr>
          <w:rFonts w:ascii="Garamond" w:hAnsi="Garamond"/>
        </w:rPr>
        <w:t>München</w:t>
      </w:r>
      <w:proofErr w:type="spellEnd"/>
      <w:r w:rsidRPr="001A63C8">
        <w:rPr>
          <w:rFonts w:ascii="Garamond" w:hAnsi="Garamond"/>
        </w:rPr>
        <w:t xml:space="preserve">: </w:t>
      </w:r>
      <w:proofErr w:type="spellStart"/>
      <w:r w:rsidRPr="001A63C8">
        <w:rPr>
          <w:rFonts w:ascii="Garamond" w:hAnsi="Garamond"/>
        </w:rPr>
        <w:t>Süddeutscher</w:t>
      </w:r>
      <w:proofErr w:type="spellEnd"/>
      <w:r w:rsidRPr="001A63C8">
        <w:rPr>
          <w:rFonts w:ascii="Garamond" w:hAnsi="Garamond"/>
        </w:rPr>
        <w:t xml:space="preserve"> </w:t>
      </w:r>
      <w:proofErr w:type="spellStart"/>
      <w:r w:rsidRPr="001A63C8">
        <w:rPr>
          <w:rFonts w:ascii="Garamond" w:hAnsi="Garamond"/>
        </w:rPr>
        <w:t>Verlag</w:t>
      </w:r>
      <w:proofErr w:type="spellEnd"/>
      <w:r w:rsidRPr="001A63C8">
        <w:rPr>
          <w:rFonts w:ascii="Garamond" w:hAnsi="Garamond"/>
        </w:rPr>
        <w:t xml:space="preserve"> ISBN: 3-7991-5863-4</w:t>
      </w:r>
    </w:p>
    <w:p w14:paraId="4D90936A"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Contenido:</w:t>
      </w:r>
    </w:p>
    <w:p w14:paraId="3E7422AC" w14:textId="77777777" w:rsidR="001A63C8" w:rsidRPr="001A63C8" w:rsidRDefault="001A63C8" w:rsidP="001A63C8">
      <w:pPr>
        <w:numPr>
          <w:ilvl w:val="0"/>
          <w:numId w:val="80"/>
        </w:numPr>
        <w:spacing w:before="120" w:after="120" w:line="240" w:lineRule="auto"/>
        <w:jc w:val="both"/>
        <w:rPr>
          <w:rFonts w:ascii="Garamond" w:hAnsi="Garamond"/>
        </w:rPr>
      </w:pPr>
      <w:r w:rsidRPr="001A63C8">
        <w:rPr>
          <w:rFonts w:ascii="Garamond" w:hAnsi="Garamond"/>
        </w:rPr>
        <w:t>Biografía del padre de José Fernando</w:t>
      </w:r>
    </w:p>
    <w:p w14:paraId="0863002C" w14:textId="77777777" w:rsidR="001A63C8" w:rsidRPr="001A63C8" w:rsidRDefault="001A63C8" w:rsidP="001A63C8">
      <w:pPr>
        <w:numPr>
          <w:ilvl w:val="0"/>
          <w:numId w:val="80"/>
        </w:numPr>
        <w:spacing w:before="120" w:after="120" w:line="240" w:lineRule="auto"/>
        <w:jc w:val="both"/>
        <w:rPr>
          <w:rFonts w:ascii="Garamond" w:hAnsi="Garamond"/>
        </w:rPr>
      </w:pPr>
      <w:r w:rsidRPr="001A63C8">
        <w:rPr>
          <w:rFonts w:ascii="Garamond" w:hAnsi="Garamond"/>
        </w:rPr>
        <w:t>Contexto de la política bávara</w:t>
      </w:r>
    </w:p>
    <w:p w14:paraId="590A49BC" w14:textId="77777777" w:rsidR="001A63C8" w:rsidRPr="001A63C8" w:rsidRDefault="001A63C8" w:rsidP="001A63C8">
      <w:pPr>
        <w:numPr>
          <w:ilvl w:val="0"/>
          <w:numId w:val="80"/>
        </w:numPr>
        <w:spacing w:before="120" w:after="120" w:line="240" w:lineRule="auto"/>
        <w:jc w:val="both"/>
        <w:rPr>
          <w:rFonts w:ascii="Garamond" w:hAnsi="Garamond"/>
        </w:rPr>
      </w:pPr>
      <w:r w:rsidRPr="001A63C8">
        <w:rPr>
          <w:rFonts w:ascii="Garamond" w:hAnsi="Garamond"/>
        </w:rPr>
        <w:t>Uso propagandístico de la muerte del hijo</w:t>
      </w:r>
    </w:p>
    <w:p w14:paraId="7ABBA283"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2FFA83F6">
          <v:rect id="_x0000_i1052" style="width:0;height:1.5pt" o:hralign="center" o:hrstd="t" o:hr="t" fillcolor="#a0a0a0" stroked="f"/>
        </w:pict>
      </w:r>
    </w:p>
    <w:p w14:paraId="0B56670A" w14:textId="77777777" w:rsidR="001A63C8" w:rsidRPr="001A63C8" w:rsidRDefault="001A63C8" w:rsidP="001A63C8">
      <w:pPr>
        <w:spacing w:before="120" w:after="120" w:line="240" w:lineRule="auto"/>
        <w:jc w:val="both"/>
        <w:rPr>
          <w:rFonts w:ascii="Garamond" w:hAnsi="Garamond"/>
          <w:b/>
          <w:bCs/>
          <w:lang w:val="de-DE"/>
        </w:rPr>
      </w:pPr>
      <w:r w:rsidRPr="001A63C8">
        <w:rPr>
          <w:rFonts w:ascii="Garamond" w:hAnsi="Garamond"/>
          <w:b/>
          <w:bCs/>
          <w:lang w:val="de-DE"/>
        </w:rPr>
        <w:t xml:space="preserve">C. Obra </w:t>
      </w:r>
      <w:proofErr w:type="spellStart"/>
      <w:r w:rsidRPr="001A63C8">
        <w:rPr>
          <w:rFonts w:ascii="Garamond" w:hAnsi="Garamond"/>
          <w:b/>
          <w:bCs/>
          <w:lang w:val="de-DE"/>
        </w:rPr>
        <w:t>clásica</w:t>
      </w:r>
      <w:proofErr w:type="spellEnd"/>
      <w:r w:rsidRPr="001A63C8">
        <w:rPr>
          <w:rFonts w:ascii="Garamond" w:hAnsi="Garamond"/>
          <w:b/>
          <w:bCs/>
          <w:lang w:val="de-DE"/>
        </w:rPr>
        <w:t xml:space="preserve"> de 1878:</w:t>
      </w:r>
    </w:p>
    <w:p w14:paraId="0CBBB065"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b/>
          <w:bCs/>
          <w:lang w:val="de-DE"/>
        </w:rPr>
        <w:t>von Heigel, Karl Theodor (1878)</w:t>
      </w:r>
      <w:r w:rsidRPr="001A63C8">
        <w:rPr>
          <w:rFonts w:ascii="Garamond" w:hAnsi="Garamond"/>
          <w:lang w:val="de-DE"/>
        </w:rPr>
        <w:t xml:space="preserve"> </w:t>
      </w:r>
      <w:r w:rsidRPr="001A63C8">
        <w:rPr>
          <w:rFonts w:ascii="Garamond" w:hAnsi="Garamond"/>
          <w:i/>
          <w:iCs/>
          <w:lang w:val="de-DE"/>
        </w:rPr>
        <w:t>Kurprinz Joseph Ferdinand von Bayern und die spanische Erbfolge</w:t>
      </w:r>
      <w:r w:rsidRPr="001A63C8">
        <w:rPr>
          <w:rFonts w:ascii="Garamond" w:hAnsi="Garamond"/>
          <w:lang w:val="de-DE"/>
        </w:rPr>
        <w:t xml:space="preserve"> Stuttgart: Köhler</w:t>
      </w:r>
    </w:p>
    <w:p w14:paraId="176ACA4A"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Estado:</w:t>
      </w:r>
    </w:p>
    <w:p w14:paraId="76DF4A2D" w14:textId="77777777" w:rsidR="001A63C8" w:rsidRPr="001A63C8" w:rsidRDefault="001A63C8" w:rsidP="001A63C8">
      <w:pPr>
        <w:numPr>
          <w:ilvl w:val="0"/>
          <w:numId w:val="81"/>
        </w:numPr>
        <w:spacing w:before="120" w:after="120" w:line="240" w:lineRule="auto"/>
        <w:jc w:val="both"/>
        <w:rPr>
          <w:rFonts w:ascii="Garamond" w:hAnsi="Garamond"/>
        </w:rPr>
      </w:pPr>
      <w:r w:rsidRPr="001A63C8">
        <w:rPr>
          <w:rFonts w:ascii="Segoe UI Emoji" w:hAnsi="Segoe UI Emoji" w:cs="Segoe UI Emoji"/>
        </w:rPr>
        <w:t>✅</w:t>
      </w:r>
      <w:r w:rsidRPr="001A63C8">
        <w:rPr>
          <w:rFonts w:ascii="Garamond" w:hAnsi="Garamond"/>
        </w:rPr>
        <w:t xml:space="preserve"> Dominio público</w:t>
      </w:r>
    </w:p>
    <w:p w14:paraId="6F2DA39F" w14:textId="77777777" w:rsidR="001A63C8" w:rsidRPr="001A63C8" w:rsidRDefault="001A63C8" w:rsidP="001A63C8">
      <w:pPr>
        <w:numPr>
          <w:ilvl w:val="0"/>
          <w:numId w:val="81"/>
        </w:numPr>
        <w:spacing w:before="120" w:after="120" w:line="240" w:lineRule="auto"/>
        <w:jc w:val="both"/>
        <w:rPr>
          <w:rFonts w:ascii="Garamond" w:hAnsi="Garamond"/>
        </w:rPr>
      </w:pPr>
      <w:r w:rsidRPr="001A63C8">
        <w:rPr>
          <w:rFonts w:ascii="Segoe UI Emoji" w:hAnsi="Segoe UI Emoji" w:cs="Segoe UI Emoji"/>
        </w:rPr>
        <w:t>✅</w:t>
      </w:r>
      <w:r w:rsidRPr="001A63C8">
        <w:rPr>
          <w:rFonts w:ascii="Garamond" w:hAnsi="Garamond"/>
        </w:rPr>
        <w:t xml:space="preserve"> Disponible en Google Books</w:t>
      </w:r>
    </w:p>
    <w:p w14:paraId="44EAED98" w14:textId="77777777" w:rsidR="001A63C8" w:rsidRPr="001A63C8" w:rsidRDefault="001A63C8" w:rsidP="001A63C8">
      <w:pPr>
        <w:numPr>
          <w:ilvl w:val="0"/>
          <w:numId w:val="81"/>
        </w:numPr>
        <w:spacing w:before="120" w:after="120" w:line="240" w:lineRule="auto"/>
        <w:jc w:val="both"/>
        <w:rPr>
          <w:rFonts w:ascii="Garamond" w:hAnsi="Garamond"/>
        </w:rPr>
      </w:pPr>
      <w:r w:rsidRPr="001A63C8">
        <w:rPr>
          <w:rFonts w:ascii="Segoe UI Emoji" w:hAnsi="Segoe UI Emoji" w:cs="Segoe UI Emoji"/>
        </w:rPr>
        <w:t>✅</w:t>
      </w:r>
      <w:r w:rsidRPr="001A63C8">
        <w:rPr>
          <w:rFonts w:ascii="Garamond" w:hAnsi="Garamond"/>
        </w:rPr>
        <w:t xml:space="preserve"> Digitalizado por </w:t>
      </w:r>
      <w:proofErr w:type="spellStart"/>
      <w:r w:rsidRPr="001A63C8">
        <w:rPr>
          <w:rFonts w:ascii="Garamond" w:hAnsi="Garamond"/>
        </w:rPr>
        <w:t>Bayerische</w:t>
      </w:r>
      <w:proofErr w:type="spellEnd"/>
      <w:r w:rsidRPr="001A63C8">
        <w:rPr>
          <w:rFonts w:ascii="Garamond" w:hAnsi="Garamond"/>
        </w:rPr>
        <w:t xml:space="preserve"> </w:t>
      </w:r>
      <w:proofErr w:type="spellStart"/>
      <w:r w:rsidRPr="001A63C8">
        <w:rPr>
          <w:rFonts w:ascii="Garamond" w:hAnsi="Garamond"/>
        </w:rPr>
        <w:t>Staatsbibliothek</w:t>
      </w:r>
      <w:proofErr w:type="spellEnd"/>
    </w:p>
    <w:p w14:paraId="03A9AA2D"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URL:</w:t>
      </w:r>
      <w:r w:rsidRPr="001A63C8">
        <w:rPr>
          <w:rFonts w:ascii="Garamond" w:hAnsi="Garamond"/>
        </w:rPr>
        <w:t xml:space="preserve"> https://www.deutsche-digitale-bibliothek.de (buscar: "Heigel Joseph Ferdinand")</w:t>
      </w:r>
    </w:p>
    <w:p w14:paraId="1EF23E8A"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38A54883">
          <v:rect id="_x0000_i1053" style="width:0;height:1.5pt" o:hralign="center" o:hrstd="t" o:hr="t" fillcolor="#a0a0a0" stroked="f"/>
        </w:pict>
      </w:r>
    </w:p>
    <w:p w14:paraId="4E5604D4"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PARTE 4: ESTRATEGIA DE INVESTIGACIÓN RECOMENDADA</w:t>
      </w:r>
    </w:p>
    <w:p w14:paraId="55042AE8"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PLAN DE ACCIÓN PASO A PASO</w:t>
      </w:r>
    </w:p>
    <w:p w14:paraId="1BEEE3B8"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FASE 1: DOCUMENTACIÓN INMEDIATA (1-2 semanas)</w:t>
      </w:r>
    </w:p>
    <w:p w14:paraId="36A2D0BA" w14:textId="77777777" w:rsidR="001A63C8" w:rsidRPr="001A63C8" w:rsidRDefault="001A63C8" w:rsidP="001A63C8">
      <w:pPr>
        <w:numPr>
          <w:ilvl w:val="0"/>
          <w:numId w:val="82"/>
        </w:numPr>
        <w:spacing w:before="120" w:after="120" w:line="240" w:lineRule="auto"/>
        <w:jc w:val="both"/>
        <w:rPr>
          <w:rFonts w:ascii="Garamond" w:hAnsi="Garamond"/>
        </w:rPr>
      </w:pPr>
      <w:r w:rsidRPr="001A63C8">
        <w:rPr>
          <w:rFonts w:ascii="Garamond" w:hAnsi="Garamond"/>
          <w:b/>
          <w:bCs/>
        </w:rPr>
        <w:t xml:space="preserve">Contactar </w:t>
      </w:r>
      <w:proofErr w:type="spellStart"/>
      <w:r w:rsidRPr="001A63C8">
        <w:rPr>
          <w:rFonts w:ascii="Garamond" w:hAnsi="Garamond"/>
          <w:b/>
          <w:bCs/>
        </w:rPr>
        <w:t>HHStA</w:t>
      </w:r>
      <w:proofErr w:type="spellEnd"/>
      <w:r w:rsidRPr="001A63C8">
        <w:rPr>
          <w:rFonts w:ascii="Garamond" w:hAnsi="Garamond"/>
          <w:b/>
          <w:bCs/>
        </w:rPr>
        <w:t xml:space="preserve"> (Viena):</w:t>
      </w:r>
    </w:p>
    <w:p w14:paraId="1F2E42F8" w14:textId="77777777" w:rsidR="001A63C8" w:rsidRPr="001A63C8" w:rsidRDefault="001A63C8" w:rsidP="001A63C8">
      <w:pPr>
        <w:numPr>
          <w:ilvl w:val="1"/>
          <w:numId w:val="82"/>
        </w:numPr>
        <w:spacing w:before="120" w:after="120" w:line="240" w:lineRule="auto"/>
        <w:jc w:val="both"/>
        <w:rPr>
          <w:rFonts w:ascii="Garamond" w:hAnsi="Garamond"/>
        </w:rPr>
      </w:pPr>
      <w:r w:rsidRPr="001A63C8">
        <w:rPr>
          <w:rFonts w:ascii="Garamond" w:hAnsi="Garamond"/>
        </w:rPr>
        <w:t>Email a gd@oesta.gv.at</w:t>
      </w:r>
    </w:p>
    <w:p w14:paraId="4CCBDDF0" w14:textId="77777777" w:rsidR="001A63C8" w:rsidRPr="001A63C8" w:rsidRDefault="001A63C8" w:rsidP="001A63C8">
      <w:pPr>
        <w:numPr>
          <w:ilvl w:val="1"/>
          <w:numId w:val="82"/>
        </w:numPr>
        <w:spacing w:before="120" w:after="120" w:line="240" w:lineRule="auto"/>
        <w:jc w:val="both"/>
        <w:rPr>
          <w:rFonts w:ascii="Garamond" w:hAnsi="Garamond"/>
        </w:rPr>
      </w:pPr>
      <w:r w:rsidRPr="001A63C8">
        <w:rPr>
          <w:rFonts w:ascii="Garamond" w:hAnsi="Garamond"/>
        </w:rPr>
        <w:t xml:space="preserve">Solicitar acceso a: </w:t>
      </w:r>
    </w:p>
    <w:p w14:paraId="440E22B8" w14:textId="77777777" w:rsidR="001A63C8" w:rsidRPr="001A63C8" w:rsidRDefault="001A63C8" w:rsidP="001A63C8">
      <w:pPr>
        <w:numPr>
          <w:ilvl w:val="2"/>
          <w:numId w:val="82"/>
        </w:numPr>
        <w:spacing w:before="120" w:after="120" w:line="240" w:lineRule="auto"/>
        <w:jc w:val="both"/>
        <w:rPr>
          <w:rFonts w:ascii="Garamond" w:hAnsi="Garamond"/>
        </w:rPr>
      </w:pPr>
      <w:proofErr w:type="spellStart"/>
      <w:r w:rsidRPr="001A63C8">
        <w:rPr>
          <w:rFonts w:ascii="Garamond" w:hAnsi="Garamond"/>
        </w:rPr>
        <w:t>Zeremonialprotokoll</w:t>
      </w:r>
      <w:proofErr w:type="spellEnd"/>
      <w:r w:rsidRPr="001A63C8">
        <w:rPr>
          <w:rFonts w:ascii="Garamond" w:hAnsi="Garamond"/>
        </w:rPr>
        <w:t xml:space="preserve"> imágenes 508-600</w:t>
      </w:r>
    </w:p>
    <w:p w14:paraId="6D56C136" w14:textId="77777777" w:rsidR="001A63C8" w:rsidRPr="001A63C8" w:rsidRDefault="001A63C8" w:rsidP="001A63C8">
      <w:pPr>
        <w:numPr>
          <w:ilvl w:val="2"/>
          <w:numId w:val="82"/>
        </w:numPr>
        <w:spacing w:before="120" w:after="120" w:line="240" w:lineRule="auto"/>
        <w:jc w:val="both"/>
        <w:rPr>
          <w:rFonts w:ascii="Garamond" w:hAnsi="Garamond"/>
        </w:rPr>
      </w:pPr>
      <w:r w:rsidRPr="001A63C8">
        <w:rPr>
          <w:rFonts w:ascii="Garamond" w:hAnsi="Garamond"/>
        </w:rPr>
        <w:t xml:space="preserve">Inventarios de </w:t>
      </w:r>
      <w:proofErr w:type="spellStart"/>
      <w:r w:rsidRPr="001A63C8">
        <w:rPr>
          <w:rFonts w:ascii="Garamond" w:hAnsi="Garamond"/>
        </w:rPr>
        <w:t>Familienkorrespondenz</w:t>
      </w:r>
      <w:proofErr w:type="spellEnd"/>
      <w:r w:rsidRPr="001A63C8">
        <w:rPr>
          <w:rFonts w:ascii="Garamond" w:hAnsi="Garamond"/>
        </w:rPr>
        <w:t xml:space="preserve"> A 12 (1699)</w:t>
      </w:r>
    </w:p>
    <w:p w14:paraId="343F22B0" w14:textId="77777777" w:rsidR="001A63C8" w:rsidRPr="001A63C8" w:rsidRDefault="001A63C8" w:rsidP="001A63C8">
      <w:pPr>
        <w:numPr>
          <w:ilvl w:val="2"/>
          <w:numId w:val="82"/>
        </w:numPr>
        <w:spacing w:before="120" w:after="120" w:line="240" w:lineRule="auto"/>
        <w:jc w:val="both"/>
        <w:rPr>
          <w:rFonts w:ascii="Garamond" w:hAnsi="Garamond"/>
        </w:rPr>
      </w:pPr>
      <w:r w:rsidRPr="001A63C8">
        <w:rPr>
          <w:rFonts w:ascii="Garamond" w:hAnsi="Garamond"/>
        </w:rPr>
        <w:t xml:space="preserve">Fondos </w:t>
      </w:r>
      <w:proofErr w:type="spellStart"/>
      <w:r w:rsidRPr="001A63C8">
        <w:rPr>
          <w:rFonts w:ascii="Garamond" w:hAnsi="Garamond"/>
        </w:rPr>
        <w:t>Spanien</w:t>
      </w:r>
      <w:proofErr w:type="spellEnd"/>
      <w:r w:rsidRPr="001A63C8">
        <w:rPr>
          <w:rFonts w:ascii="Garamond" w:hAnsi="Garamond"/>
        </w:rPr>
        <w:t xml:space="preserve"> y </w:t>
      </w:r>
      <w:proofErr w:type="spellStart"/>
      <w:r w:rsidRPr="001A63C8">
        <w:rPr>
          <w:rFonts w:ascii="Garamond" w:hAnsi="Garamond"/>
        </w:rPr>
        <w:t>Hollandica</w:t>
      </w:r>
      <w:proofErr w:type="spellEnd"/>
      <w:r w:rsidRPr="001A63C8">
        <w:rPr>
          <w:rFonts w:ascii="Garamond" w:hAnsi="Garamond"/>
        </w:rPr>
        <w:t xml:space="preserve"> (1698-1701)</w:t>
      </w:r>
    </w:p>
    <w:p w14:paraId="75228D54" w14:textId="77777777" w:rsidR="001A63C8" w:rsidRPr="001A63C8" w:rsidRDefault="001A63C8" w:rsidP="001A63C8">
      <w:pPr>
        <w:numPr>
          <w:ilvl w:val="0"/>
          <w:numId w:val="82"/>
        </w:numPr>
        <w:spacing w:before="120" w:after="120" w:line="240" w:lineRule="auto"/>
        <w:jc w:val="both"/>
        <w:rPr>
          <w:rFonts w:ascii="Garamond" w:hAnsi="Garamond"/>
        </w:rPr>
      </w:pPr>
      <w:r w:rsidRPr="001A63C8">
        <w:rPr>
          <w:rFonts w:ascii="Garamond" w:hAnsi="Garamond"/>
          <w:b/>
          <w:bCs/>
        </w:rPr>
        <w:t xml:space="preserve">Contactar </w:t>
      </w:r>
      <w:proofErr w:type="spellStart"/>
      <w:r w:rsidRPr="001A63C8">
        <w:rPr>
          <w:rFonts w:ascii="Garamond" w:hAnsi="Garamond"/>
          <w:b/>
          <w:bCs/>
        </w:rPr>
        <w:t>Bayerisches</w:t>
      </w:r>
      <w:proofErr w:type="spellEnd"/>
      <w:r w:rsidRPr="001A63C8">
        <w:rPr>
          <w:rFonts w:ascii="Garamond" w:hAnsi="Garamond"/>
          <w:b/>
          <w:bCs/>
        </w:rPr>
        <w:t xml:space="preserve"> </w:t>
      </w:r>
      <w:proofErr w:type="spellStart"/>
      <w:r w:rsidRPr="001A63C8">
        <w:rPr>
          <w:rFonts w:ascii="Garamond" w:hAnsi="Garamond"/>
          <w:b/>
          <w:bCs/>
        </w:rPr>
        <w:t>Hauptstaatsarchiv</w:t>
      </w:r>
      <w:proofErr w:type="spellEnd"/>
      <w:r w:rsidRPr="001A63C8">
        <w:rPr>
          <w:rFonts w:ascii="Garamond" w:hAnsi="Garamond"/>
          <w:b/>
          <w:bCs/>
        </w:rPr>
        <w:t xml:space="preserve"> (Múnich):</w:t>
      </w:r>
    </w:p>
    <w:p w14:paraId="4994D616" w14:textId="77777777" w:rsidR="001A63C8" w:rsidRPr="001A63C8" w:rsidRDefault="001A63C8" w:rsidP="001A63C8">
      <w:pPr>
        <w:numPr>
          <w:ilvl w:val="1"/>
          <w:numId w:val="82"/>
        </w:numPr>
        <w:spacing w:before="120" w:after="120" w:line="240" w:lineRule="auto"/>
        <w:jc w:val="both"/>
        <w:rPr>
          <w:rFonts w:ascii="Garamond" w:hAnsi="Garamond"/>
        </w:rPr>
      </w:pPr>
      <w:r w:rsidRPr="001A63C8">
        <w:rPr>
          <w:rFonts w:ascii="Garamond" w:hAnsi="Garamond"/>
        </w:rPr>
        <w:t>Email a poststelle@bayhsta.bayern.de</w:t>
      </w:r>
    </w:p>
    <w:p w14:paraId="6DE5EC85" w14:textId="77777777" w:rsidR="001A63C8" w:rsidRPr="001A63C8" w:rsidRDefault="001A63C8" w:rsidP="001A63C8">
      <w:pPr>
        <w:numPr>
          <w:ilvl w:val="1"/>
          <w:numId w:val="82"/>
        </w:numPr>
        <w:spacing w:before="120" w:after="120" w:line="240" w:lineRule="auto"/>
        <w:jc w:val="both"/>
        <w:rPr>
          <w:rFonts w:ascii="Garamond" w:hAnsi="Garamond"/>
        </w:rPr>
      </w:pPr>
      <w:r w:rsidRPr="001A63C8">
        <w:rPr>
          <w:rFonts w:ascii="Garamond" w:hAnsi="Garamond"/>
        </w:rPr>
        <w:t xml:space="preserve">Preguntar por: </w:t>
      </w:r>
    </w:p>
    <w:p w14:paraId="28AFA50D" w14:textId="77777777" w:rsidR="001A63C8" w:rsidRPr="001A63C8" w:rsidRDefault="001A63C8" w:rsidP="001A63C8">
      <w:pPr>
        <w:numPr>
          <w:ilvl w:val="2"/>
          <w:numId w:val="82"/>
        </w:numPr>
        <w:spacing w:before="120" w:after="120" w:line="240" w:lineRule="auto"/>
        <w:jc w:val="both"/>
        <w:rPr>
          <w:rFonts w:ascii="Garamond" w:hAnsi="Garamond"/>
        </w:rPr>
      </w:pPr>
      <w:r w:rsidRPr="001A63C8">
        <w:rPr>
          <w:rFonts w:ascii="Garamond" w:hAnsi="Garamond"/>
        </w:rPr>
        <w:t>Documentos Maximilian II. Emanuel (1699)</w:t>
      </w:r>
    </w:p>
    <w:p w14:paraId="755BAB93" w14:textId="77777777" w:rsidR="001A63C8" w:rsidRPr="001A63C8" w:rsidRDefault="001A63C8" w:rsidP="001A63C8">
      <w:pPr>
        <w:numPr>
          <w:ilvl w:val="2"/>
          <w:numId w:val="82"/>
        </w:numPr>
        <w:spacing w:before="120" w:after="120" w:line="240" w:lineRule="auto"/>
        <w:jc w:val="both"/>
        <w:rPr>
          <w:rFonts w:ascii="Garamond" w:hAnsi="Garamond"/>
        </w:rPr>
      </w:pPr>
      <w:r w:rsidRPr="001A63C8">
        <w:rPr>
          <w:rFonts w:ascii="Garamond" w:hAnsi="Garamond"/>
        </w:rPr>
        <w:t xml:space="preserve">Referencias a informe médico de </w:t>
      </w:r>
      <w:proofErr w:type="spellStart"/>
      <w:r w:rsidRPr="001A63C8">
        <w:rPr>
          <w:rFonts w:ascii="Garamond" w:hAnsi="Garamond"/>
        </w:rPr>
        <w:t>Vachieri</w:t>
      </w:r>
      <w:proofErr w:type="spellEnd"/>
    </w:p>
    <w:p w14:paraId="58D22E05" w14:textId="77777777" w:rsidR="001A63C8" w:rsidRPr="001A63C8" w:rsidRDefault="001A63C8" w:rsidP="001A63C8">
      <w:pPr>
        <w:numPr>
          <w:ilvl w:val="2"/>
          <w:numId w:val="82"/>
        </w:numPr>
        <w:spacing w:before="120" w:after="120" w:line="240" w:lineRule="auto"/>
        <w:jc w:val="both"/>
        <w:rPr>
          <w:rFonts w:ascii="Garamond" w:hAnsi="Garamond"/>
        </w:rPr>
      </w:pPr>
      <w:r w:rsidRPr="001A63C8">
        <w:rPr>
          <w:rFonts w:ascii="Garamond" w:hAnsi="Garamond"/>
        </w:rPr>
        <w:t>Correspondencia sobre muerte del príncipe</w:t>
      </w:r>
    </w:p>
    <w:p w14:paraId="123C6D55" w14:textId="77777777" w:rsidR="001A63C8" w:rsidRPr="001A63C8" w:rsidRDefault="001A63C8" w:rsidP="001A63C8">
      <w:pPr>
        <w:numPr>
          <w:ilvl w:val="0"/>
          <w:numId w:val="82"/>
        </w:numPr>
        <w:spacing w:before="120" w:after="120" w:line="240" w:lineRule="auto"/>
        <w:jc w:val="both"/>
        <w:rPr>
          <w:rFonts w:ascii="Garamond" w:hAnsi="Garamond"/>
        </w:rPr>
      </w:pPr>
      <w:r w:rsidRPr="001A63C8">
        <w:rPr>
          <w:rFonts w:ascii="Garamond" w:hAnsi="Garamond"/>
          <w:b/>
          <w:bCs/>
        </w:rPr>
        <w:t xml:space="preserve">Localizar disertación </w:t>
      </w:r>
      <w:proofErr w:type="spellStart"/>
      <w:r w:rsidRPr="001A63C8">
        <w:rPr>
          <w:rFonts w:ascii="Garamond" w:hAnsi="Garamond"/>
          <w:b/>
          <w:bCs/>
        </w:rPr>
        <w:t>Boruth</w:t>
      </w:r>
      <w:proofErr w:type="spellEnd"/>
      <w:r w:rsidRPr="001A63C8">
        <w:rPr>
          <w:rFonts w:ascii="Garamond" w:hAnsi="Garamond"/>
          <w:b/>
          <w:bCs/>
        </w:rPr>
        <w:t>:</w:t>
      </w:r>
    </w:p>
    <w:p w14:paraId="333AFE7E" w14:textId="75B7C062" w:rsidR="001A63C8" w:rsidRPr="001A63C8" w:rsidRDefault="001A63C8" w:rsidP="001A63C8">
      <w:pPr>
        <w:numPr>
          <w:ilvl w:val="1"/>
          <w:numId w:val="82"/>
        </w:numPr>
        <w:spacing w:before="120" w:after="120" w:line="240" w:lineRule="auto"/>
        <w:jc w:val="both"/>
        <w:rPr>
          <w:rFonts w:ascii="Garamond" w:hAnsi="Garamond"/>
          <w:lang w:val="de-DE"/>
        </w:rPr>
      </w:pPr>
      <w:r w:rsidRPr="001A63C8">
        <w:rPr>
          <w:rFonts w:ascii="Garamond" w:hAnsi="Garamond"/>
          <w:lang w:val="de-DE"/>
        </w:rPr>
        <w:t>E-Mail a Universitätsbibliothek TUM: info@ub.tum.de</w:t>
      </w:r>
    </w:p>
    <w:p w14:paraId="7941EC7B" w14:textId="77777777" w:rsidR="001A63C8" w:rsidRPr="001A63C8" w:rsidRDefault="001A63C8" w:rsidP="001A63C8">
      <w:pPr>
        <w:numPr>
          <w:ilvl w:val="1"/>
          <w:numId w:val="82"/>
        </w:numPr>
        <w:spacing w:before="120" w:after="120" w:line="240" w:lineRule="auto"/>
        <w:jc w:val="both"/>
        <w:rPr>
          <w:rFonts w:ascii="Garamond" w:hAnsi="Garamond"/>
          <w:lang w:val="de-DE"/>
        </w:rPr>
      </w:pPr>
      <w:proofErr w:type="spellStart"/>
      <w:r w:rsidRPr="001A63C8">
        <w:rPr>
          <w:rFonts w:ascii="Garamond" w:hAnsi="Garamond"/>
          <w:lang w:val="de-DE"/>
        </w:rPr>
        <w:t>Asunto</w:t>
      </w:r>
      <w:proofErr w:type="spellEnd"/>
      <w:r w:rsidRPr="001A63C8">
        <w:rPr>
          <w:rFonts w:ascii="Garamond" w:hAnsi="Garamond"/>
          <w:lang w:val="de-DE"/>
        </w:rPr>
        <w:t>: "Anfrage Dissertation Peter Boruth 1985 Joseph Ferdinand"</w:t>
      </w:r>
    </w:p>
    <w:p w14:paraId="711A1A2D" w14:textId="77777777" w:rsidR="001A63C8" w:rsidRPr="001A63C8" w:rsidRDefault="001A63C8" w:rsidP="001A63C8">
      <w:pPr>
        <w:numPr>
          <w:ilvl w:val="1"/>
          <w:numId w:val="82"/>
        </w:numPr>
        <w:spacing w:before="120" w:after="120" w:line="240" w:lineRule="auto"/>
        <w:jc w:val="both"/>
        <w:rPr>
          <w:rFonts w:ascii="Garamond" w:hAnsi="Garamond"/>
        </w:rPr>
      </w:pPr>
      <w:r w:rsidRPr="001A63C8">
        <w:rPr>
          <w:rFonts w:ascii="Garamond" w:hAnsi="Garamond"/>
        </w:rPr>
        <w:t xml:space="preserve">Solicitar: </w:t>
      </w:r>
    </w:p>
    <w:p w14:paraId="116B14FB" w14:textId="77777777" w:rsidR="001A63C8" w:rsidRPr="001A63C8" w:rsidRDefault="001A63C8" w:rsidP="001A63C8">
      <w:pPr>
        <w:numPr>
          <w:ilvl w:val="2"/>
          <w:numId w:val="82"/>
        </w:numPr>
        <w:spacing w:before="120" w:after="120" w:line="240" w:lineRule="auto"/>
        <w:jc w:val="both"/>
        <w:rPr>
          <w:rFonts w:ascii="Garamond" w:hAnsi="Garamond"/>
        </w:rPr>
      </w:pPr>
      <w:r w:rsidRPr="001A63C8">
        <w:rPr>
          <w:rFonts w:ascii="Garamond" w:hAnsi="Garamond"/>
        </w:rPr>
        <w:t>Disponibilidad de consulta</w:t>
      </w:r>
    </w:p>
    <w:p w14:paraId="5410928F" w14:textId="77777777" w:rsidR="001A63C8" w:rsidRPr="001A63C8" w:rsidRDefault="001A63C8" w:rsidP="001A63C8">
      <w:pPr>
        <w:numPr>
          <w:ilvl w:val="2"/>
          <w:numId w:val="82"/>
        </w:numPr>
        <w:spacing w:before="120" w:after="120" w:line="240" w:lineRule="auto"/>
        <w:jc w:val="both"/>
        <w:rPr>
          <w:rFonts w:ascii="Garamond" w:hAnsi="Garamond"/>
        </w:rPr>
      </w:pPr>
      <w:r w:rsidRPr="001A63C8">
        <w:rPr>
          <w:rFonts w:ascii="Garamond" w:hAnsi="Garamond"/>
        </w:rPr>
        <w:t>Préstamo interbibliotecario</w:t>
      </w:r>
    </w:p>
    <w:p w14:paraId="1AD36CB1" w14:textId="77777777" w:rsidR="001A63C8" w:rsidRPr="001A63C8" w:rsidRDefault="001A63C8" w:rsidP="001A63C8">
      <w:pPr>
        <w:numPr>
          <w:ilvl w:val="2"/>
          <w:numId w:val="82"/>
        </w:numPr>
        <w:spacing w:before="120" w:after="120" w:line="240" w:lineRule="auto"/>
        <w:jc w:val="both"/>
        <w:rPr>
          <w:rFonts w:ascii="Garamond" w:hAnsi="Garamond"/>
        </w:rPr>
      </w:pPr>
      <w:r w:rsidRPr="001A63C8">
        <w:rPr>
          <w:rFonts w:ascii="Garamond" w:hAnsi="Garamond"/>
        </w:rPr>
        <w:lastRenderedPageBreak/>
        <w:t>Copia digitalizada (si existe)</w:t>
      </w:r>
    </w:p>
    <w:p w14:paraId="3BFD75A1" w14:textId="77777777" w:rsidR="001A63C8" w:rsidRPr="001A63C8" w:rsidRDefault="001A63C8" w:rsidP="001A63C8">
      <w:pPr>
        <w:numPr>
          <w:ilvl w:val="0"/>
          <w:numId w:val="82"/>
        </w:numPr>
        <w:spacing w:before="120" w:after="120" w:line="240" w:lineRule="auto"/>
        <w:jc w:val="both"/>
        <w:rPr>
          <w:rFonts w:ascii="Garamond" w:hAnsi="Garamond"/>
        </w:rPr>
      </w:pPr>
      <w:r w:rsidRPr="001A63C8">
        <w:rPr>
          <w:rFonts w:ascii="Garamond" w:hAnsi="Garamond"/>
          <w:b/>
          <w:bCs/>
        </w:rPr>
        <w:t>Adquirir libro Weinberger 2012:</w:t>
      </w:r>
    </w:p>
    <w:p w14:paraId="0596653A" w14:textId="77777777" w:rsidR="001A63C8" w:rsidRPr="001A63C8" w:rsidRDefault="001A63C8" w:rsidP="001A63C8">
      <w:pPr>
        <w:numPr>
          <w:ilvl w:val="1"/>
          <w:numId w:val="82"/>
        </w:numPr>
        <w:spacing w:before="120" w:after="120" w:line="240" w:lineRule="auto"/>
        <w:jc w:val="both"/>
        <w:rPr>
          <w:rFonts w:ascii="Garamond" w:hAnsi="Garamond"/>
        </w:rPr>
      </w:pPr>
      <w:r w:rsidRPr="001A63C8">
        <w:rPr>
          <w:rFonts w:ascii="Garamond" w:hAnsi="Garamond"/>
        </w:rPr>
        <w:t xml:space="preserve">Comprar en KAIROS o </w:t>
      </w:r>
      <w:proofErr w:type="spellStart"/>
      <w:r w:rsidRPr="001A63C8">
        <w:rPr>
          <w:rFonts w:ascii="Garamond" w:hAnsi="Garamond"/>
        </w:rPr>
        <w:t>Amazon.de</w:t>
      </w:r>
      <w:proofErr w:type="spellEnd"/>
    </w:p>
    <w:p w14:paraId="75B61D56" w14:textId="77777777" w:rsidR="001A63C8" w:rsidRPr="001A63C8" w:rsidRDefault="001A63C8" w:rsidP="001A63C8">
      <w:pPr>
        <w:numPr>
          <w:ilvl w:val="1"/>
          <w:numId w:val="82"/>
        </w:numPr>
        <w:spacing w:before="120" w:after="120" w:line="240" w:lineRule="auto"/>
        <w:jc w:val="both"/>
        <w:rPr>
          <w:rFonts w:ascii="Garamond" w:hAnsi="Garamond"/>
        </w:rPr>
      </w:pPr>
      <w:r w:rsidRPr="001A63C8">
        <w:rPr>
          <w:rFonts w:ascii="Garamond" w:hAnsi="Garamond"/>
        </w:rPr>
        <w:t>Alternativa: solicitar préstamo interbibliotecario</w:t>
      </w:r>
    </w:p>
    <w:p w14:paraId="66906014"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37DBA2C1">
          <v:rect id="_x0000_i1054" style="width:0;height:1.5pt" o:hralign="center" o:hrstd="t" o:hr="t" fillcolor="#a0a0a0" stroked="f"/>
        </w:pict>
      </w:r>
    </w:p>
    <w:p w14:paraId="4BC2D893"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FASE 2: ANÁLISIS DOCUMENTAL (2-4 semanas)</w:t>
      </w:r>
    </w:p>
    <w:p w14:paraId="0CFB5C2B" w14:textId="77777777" w:rsidR="001A63C8" w:rsidRPr="001A63C8" w:rsidRDefault="001A63C8" w:rsidP="001A63C8">
      <w:pPr>
        <w:numPr>
          <w:ilvl w:val="0"/>
          <w:numId w:val="83"/>
        </w:numPr>
        <w:spacing w:before="120" w:after="120" w:line="240" w:lineRule="auto"/>
        <w:jc w:val="both"/>
        <w:rPr>
          <w:rFonts w:ascii="Garamond" w:hAnsi="Garamond"/>
        </w:rPr>
      </w:pPr>
      <w:r w:rsidRPr="001A63C8">
        <w:rPr>
          <w:rFonts w:ascii="Garamond" w:hAnsi="Garamond"/>
          <w:b/>
          <w:bCs/>
        </w:rPr>
        <w:t xml:space="preserve">Revisar </w:t>
      </w:r>
      <w:proofErr w:type="spellStart"/>
      <w:r w:rsidRPr="001A63C8">
        <w:rPr>
          <w:rFonts w:ascii="Garamond" w:hAnsi="Garamond"/>
          <w:b/>
          <w:bCs/>
        </w:rPr>
        <w:t>Zeremonialprotokoll</w:t>
      </w:r>
      <w:proofErr w:type="spellEnd"/>
      <w:r w:rsidRPr="001A63C8">
        <w:rPr>
          <w:rFonts w:ascii="Garamond" w:hAnsi="Garamond"/>
          <w:b/>
          <w:bCs/>
        </w:rPr>
        <w:t>:</w:t>
      </w:r>
    </w:p>
    <w:p w14:paraId="220B8C27" w14:textId="77777777" w:rsidR="001A63C8" w:rsidRPr="001A63C8" w:rsidRDefault="001A63C8" w:rsidP="001A63C8">
      <w:pPr>
        <w:numPr>
          <w:ilvl w:val="1"/>
          <w:numId w:val="83"/>
        </w:numPr>
        <w:spacing w:before="120" w:after="120" w:line="240" w:lineRule="auto"/>
        <w:jc w:val="both"/>
        <w:rPr>
          <w:rFonts w:ascii="Garamond" w:hAnsi="Garamond"/>
        </w:rPr>
      </w:pPr>
      <w:r w:rsidRPr="001A63C8">
        <w:rPr>
          <w:rFonts w:ascii="Garamond" w:hAnsi="Garamond"/>
        </w:rPr>
        <w:t>Buscar entrada de febrero 1699</w:t>
      </w:r>
    </w:p>
    <w:p w14:paraId="300C864A" w14:textId="77777777" w:rsidR="001A63C8" w:rsidRPr="001A63C8" w:rsidRDefault="001A63C8" w:rsidP="001A63C8">
      <w:pPr>
        <w:numPr>
          <w:ilvl w:val="1"/>
          <w:numId w:val="83"/>
        </w:numPr>
        <w:spacing w:before="120" w:after="120" w:line="240" w:lineRule="auto"/>
        <w:jc w:val="both"/>
        <w:rPr>
          <w:rFonts w:ascii="Garamond" w:hAnsi="Garamond"/>
        </w:rPr>
      </w:pPr>
      <w:r w:rsidRPr="001A63C8">
        <w:rPr>
          <w:rFonts w:ascii="Garamond" w:hAnsi="Garamond"/>
        </w:rPr>
        <w:t>Transcribir información sobre la muerte</w:t>
      </w:r>
    </w:p>
    <w:p w14:paraId="6B88A1B7" w14:textId="77777777" w:rsidR="001A63C8" w:rsidRPr="001A63C8" w:rsidRDefault="001A63C8" w:rsidP="001A63C8">
      <w:pPr>
        <w:numPr>
          <w:ilvl w:val="1"/>
          <w:numId w:val="83"/>
        </w:numPr>
        <w:spacing w:before="120" w:after="120" w:line="240" w:lineRule="auto"/>
        <w:jc w:val="both"/>
        <w:rPr>
          <w:rFonts w:ascii="Garamond" w:hAnsi="Garamond"/>
        </w:rPr>
      </w:pPr>
      <w:r w:rsidRPr="001A63C8">
        <w:rPr>
          <w:rFonts w:ascii="Garamond" w:hAnsi="Garamond"/>
        </w:rPr>
        <w:t>Identificar personas mencionadas</w:t>
      </w:r>
    </w:p>
    <w:p w14:paraId="73B0EBB4" w14:textId="77777777" w:rsidR="001A63C8" w:rsidRPr="001A63C8" w:rsidRDefault="001A63C8" w:rsidP="001A63C8">
      <w:pPr>
        <w:numPr>
          <w:ilvl w:val="0"/>
          <w:numId w:val="83"/>
        </w:numPr>
        <w:spacing w:before="120" w:after="120" w:line="240" w:lineRule="auto"/>
        <w:jc w:val="both"/>
        <w:rPr>
          <w:rFonts w:ascii="Garamond" w:hAnsi="Garamond"/>
        </w:rPr>
      </w:pPr>
      <w:r w:rsidRPr="001A63C8">
        <w:rPr>
          <w:rFonts w:ascii="Garamond" w:hAnsi="Garamond"/>
          <w:b/>
          <w:bCs/>
        </w:rPr>
        <w:t>Estudiar correspondencia Leopoldo I:</w:t>
      </w:r>
    </w:p>
    <w:p w14:paraId="654F4CE7" w14:textId="77777777" w:rsidR="001A63C8" w:rsidRPr="001A63C8" w:rsidRDefault="001A63C8" w:rsidP="001A63C8">
      <w:pPr>
        <w:numPr>
          <w:ilvl w:val="1"/>
          <w:numId w:val="83"/>
        </w:numPr>
        <w:spacing w:before="120" w:after="120" w:line="240" w:lineRule="auto"/>
        <w:jc w:val="both"/>
        <w:rPr>
          <w:rFonts w:ascii="Garamond" w:hAnsi="Garamond"/>
        </w:rPr>
      </w:pPr>
      <w:r w:rsidRPr="001A63C8">
        <w:rPr>
          <w:rFonts w:ascii="Garamond" w:hAnsi="Garamond"/>
        </w:rPr>
        <w:t>Cartas de enero-abril 1699</w:t>
      </w:r>
    </w:p>
    <w:p w14:paraId="2E462524" w14:textId="77777777" w:rsidR="001A63C8" w:rsidRPr="001A63C8" w:rsidRDefault="001A63C8" w:rsidP="001A63C8">
      <w:pPr>
        <w:numPr>
          <w:ilvl w:val="1"/>
          <w:numId w:val="83"/>
        </w:numPr>
        <w:spacing w:before="120" w:after="120" w:line="240" w:lineRule="auto"/>
        <w:jc w:val="both"/>
        <w:rPr>
          <w:rFonts w:ascii="Garamond" w:hAnsi="Garamond"/>
        </w:rPr>
      </w:pPr>
      <w:r w:rsidRPr="001A63C8">
        <w:rPr>
          <w:rFonts w:ascii="Garamond" w:hAnsi="Garamond"/>
        </w:rPr>
        <w:t>Reacciones familiares</w:t>
      </w:r>
    </w:p>
    <w:p w14:paraId="540BAD25" w14:textId="77777777" w:rsidR="001A63C8" w:rsidRPr="001A63C8" w:rsidRDefault="001A63C8" w:rsidP="001A63C8">
      <w:pPr>
        <w:numPr>
          <w:ilvl w:val="1"/>
          <w:numId w:val="83"/>
        </w:numPr>
        <w:spacing w:before="120" w:after="120" w:line="240" w:lineRule="auto"/>
        <w:jc w:val="both"/>
        <w:rPr>
          <w:rFonts w:ascii="Garamond" w:hAnsi="Garamond"/>
        </w:rPr>
      </w:pPr>
      <w:r w:rsidRPr="001A63C8">
        <w:rPr>
          <w:rFonts w:ascii="Garamond" w:hAnsi="Garamond"/>
        </w:rPr>
        <w:t>Menciones de José Fernando</w:t>
      </w:r>
    </w:p>
    <w:p w14:paraId="5EFE40D4" w14:textId="77777777" w:rsidR="001A63C8" w:rsidRPr="001A63C8" w:rsidRDefault="001A63C8" w:rsidP="001A63C8">
      <w:pPr>
        <w:numPr>
          <w:ilvl w:val="0"/>
          <w:numId w:val="83"/>
        </w:numPr>
        <w:spacing w:before="120" w:after="120" w:line="240" w:lineRule="auto"/>
        <w:jc w:val="both"/>
        <w:rPr>
          <w:rFonts w:ascii="Garamond" w:hAnsi="Garamond"/>
        </w:rPr>
      </w:pPr>
      <w:r w:rsidRPr="001A63C8">
        <w:rPr>
          <w:rFonts w:ascii="Garamond" w:hAnsi="Garamond"/>
          <w:b/>
          <w:bCs/>
        </w:rPr>
        <w:t>Analizar correspondencia diplomática:</w:t>
      </w:r>
    </w:p>
    <w:p w14:paraId="5B09DD6E" w14:textId="77777777" w:rsidR="001A63C8" w:rsidRPr="001A63C8" w:rsidRDefault="001A63C8" w:rsidP="001A63C8">
      <w:pPr>
        <w:numPr>
          <w:ilvl w:val="1"/>
          <w:numId w:val="83"/>
        </w:numPr>
        <w:spacing w:before="120" w:after="120" w:line="240" w:lineRule="auto"/>
        <w:jc w:val="both"/>
        <w:rPr>
          <w:rFonts w:ascii="Garamond" w:hAnsi="Garamond"/>
        </w:rPr>
      </w:pPr>
      <w:r w:rsidRPr="001A63C8">
        <w:rPr>
          <w:rFonts w:ascii="Garamond" w:hAnsi="Garamond"/>
        </w:rPr>
        <w:t>España: reacciones oficiales</w:t>
      </w:r>
    </w:p>
    <w:p w14:paraId="2480ABB1" w14:textId="77777777" w:rsidR="001A63C8" w:rsidRPr="001A63C8" w:rsidRDefault="001A63C8" w:rsidP="001A63C8">
      <w:pPr>
        <w:numPr>
          <w:ilvl w:val="1"/>
          <w:numId w:val="83"/>
        </w:numPr>
        <w:spacing w:before="120" w:after="120" w:line="240" w:lineRule="auto"/>
        <w:jc w:val="both"/>
        <w:rPr>
          <w:rFonts w:ascii="Garamond" w:hAnsi="Garamond"/>
        </w:rPr>
      </w:pPr>
      <w:r w:rsidRPr="001A63C8">
        <w:rPr>
          <w:rFonts w:ascii="Garamond" w:hAnsi="Garamond"/>
        </w:rPr>
        <w:t>Inglaterra/Holanda: consecuencias políticas</w:t>
      </w:r>
    </w:p>
    <w:p w14:paraId="774759E6" w14:textId="77777777" w:rsidR="001A63C8" w:rsidRPr="001A63C8" w:rsidRDefault="001A63C8" w:rsidP="001A63C8">
      <w:pPr>
        <w:numPr>
          <w:ilvl w:val="1"/>
          <w:numId w:val="83"/>
        </w:numPr>
        <w:spacing w:before="120" w:after="120" w:line="240" w:lineRule="auto"/>
        <w:jc w:val="both"/>
        <w:rPr>
          <w:rFonts w:ascii="Garamond" w:hAnsi="Garamond"/>
        </w:rPr>
      </w:pPr>
      <w:r w:rsidRPr="001A63C8">
        <w:rPr>
          <w:rFonts w:ascii="Garamond" w:hAnsi="Garamond"/>
        </w:rPr>
        <w:t>Francia: posicionamiento de Luis XIV</w:t>
      </w:r>
    </w:p>
    <w:p w14:paraId="0750BA07"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7FFFA5CB">
          <v:rect id="_x0000_i1055" style="width:0;height:1.5pt" o:hralign="center" o:hrstd="t" o:hr="t" fillcolor="#a0a0a0" stroked="f"/>
        </w:pict>
      </w:r>
    </w:p>
    <w:p w14:paraId="3EFD608E"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FASE 3: SÍNTESIS Y CONCLUSIONES (2-3 semanas)</w:t>
      </w:r>
    </w:p>
    <w:p w14:paraId="196E0267" w14:textId="77777777" w:rsidR="001A63C8" w:rsidRPr="001A63C8" w:rsidRDefault="001A63C8" w:rsidP="001A63C8">
      <w:pPr>
        <w:numPr>
          <w:ilvl w:val="0"/>
          <w:numId w:val="84"/>
        </w:numPr>
        <w:spacing w:before="120" w:after="120" w:line="240" w:lineRule="auto"/>
        <w:jc w:val="both"/>
        <w:rPr>
          <w:rFonts w:ascii="Garamond" w:hAnsi="Garamond"/>
        </w:rPr>
      </w:pPr>
      <w:r w:rsidRPr="001A63C8">
        <w:rPr>
          <w:rFonts w:ascii="Garamond" w:hAnsi="Garamond"/>
          <w:b/>
          <w:bCs/>
        </w:rPr>
        <w:t>Comparar fuentes:</w:t>
      </w:r>
    </w:p>
    <w:p w14:paraId="2C5EE297" w14:textId="77777777" w:rsidR="001A63C8" w:rsidRPr="001A63C8" w:rsidRDefault="001A63C8" w:rsidP="001A63C8">
      <w:pPr>
        <w:numPr>
          <w:ilvl w:val="1"/>
          <w:numId w:val="84"/>
        </w:numPr>
        <w:spacing w:before="120" w:after="120" w:line="240" w:lineRule="auto"/>
        <w:jc w:val="both"/>
        <w:rPr>
          <w:rFonts w:ascii="Garamond" w:hAnsi="Garamond"/>
        </w:rPr>
      </w:pPr>
      <w:r w:rsidRPr="001A63C8">
        <w:rPr>
          <w:rFonts w:ascii="Garamond" w:hAnsi="Garamond"/>
        </w:rPr>
        <w:t>Versión oficial (</w:t>
      </w:r>
      <w:proofErr w:type="spellStart"/>
      <w:r w:rsidRPr="001A63C8">
        <w:rPr>
          <w:rFonts w:ascii="Garamond" w:hAnsi="Garamond"/>
        </w:rPr>
        <w:t>Zeremonialprotokoll</w:t>
      </w:r>
      <w:proofErr w:type="spellEnd"/>
      <w:r w:rsidRPr="001A63C8">
        <w:rPr>
          <w:rFonts w:ascii="Garamond" w:hAnsi="Garamond"/>
        </w:rPr>
        <w:t>)</w:t>
      </w:r>
    </w:p>
    <w:p w14:paraId="4F278509" w14:textId="77777777" w:rsidR="001A63C8" w:rsidRPr="001A63C8" w:rsidRDefault="001A63C8" w:rsidP="001A63C8">
      <w:pPr>
        <w:numPr>
          <w:ilvl w:val="1"/>
          <w:numId w:val="84"/>
        </w:numPr>
        <w:spacing w:before="120" w:after="120" w:line="240" w:lineRule="auto"/>
        <w:jc w:val="both"/>
        <w:rPr>
          <w:rFonts w:ascii="Garamond" w:hAnsi="Garamond"/>
        </w:rPr>
      </w:pPr>
      <w:r w:rsidRPr="001A63C8">
        <w:rPr>
          <w:rFonts w:ascii="Garamond" w:hAnsi="Garamond"/>
        </w:rPr>
        <w:t>Informe médico (</w:t>
      </w:r>
      <w:proofErr w:type="spellStart"/>
      <w:r w:rsidRPr="001A63C8">
        <w:rPr>
          <w:rFonts w:ascii="Garamond" w:hAnsi="Garamond"/>
        </w:rPr>
        <w:t>Boruth</w:t>
      </w:r>
      <w:proofErr w:type="spellEnd"/>
      <w:r w:rsidRPr="001A63C8">
        <w:rPr>
          <w:rFonts w:ascii="Garamond" w:hAnsi="Garamond"/>
        </w:rPr>
        <w:t>/</w:t>
      </w:r>
      <w:proofErr w:type="spellStart"/>
      <w:r w:rsidRPr="001A63C8">
        <w:rPr>
          <w:rFonts w:ascii="Garamond" w:hAnsi="Garamond"/>
        </w:rPr>
        <w:t>Vachieri</w:t>
      </w:r>
      <w:proofErr w:type="spellEnd"/>
      <w:r w:rsidRPr="001A63C8">
        <w:rPr>
          <w:rFonts w:ascii="Garamond" w:hAnsi="Garamond"/>
        </w:rPr>
        <w:t>)</w:t>
      </w:r>
    </w:p>
    <w:p w14:paraId="3A277D5E" w14:textId="77777777" w:rsidR="001A63C8" w:rsidRPr="001A63C8" w:rsidRDefault="001A63C8" w:rsidP="001A63C8">
      <w:pPr>
        <w:numPr>
          <w:ilvl w:val="1"/>
          <w:numId w:val="84"/>
        </w:numPr>
        <w:spacing w:before="120" w:after="120" w:line="240" w:lineRule="auto"/>
        <w:jc w:val="both"/>
        <w:rPr>
          <w:rFonts w:ascii="Garamond" w:hAnsi="Garamond"/>
        </w:rPr>
      </w:pPr>
      <w:r w:rsidRPr="001A63C8">
        <w:rPr>
          <w:rFonts w:ascii="Garamond" w:hAnsi="Garamond"/>
        </w:rPr>
        <w:t>Fuentes diplomáticas</w:t>
      </w:r>
    </w:p>
    <w:p w14:paraId="1801437C" w14:textId="77777777" w:rsidR="001A63C8" w:rsidRPr="001A63C8" w:rsidRDefault="001A63C8" w:rsidP="001A63C8">
      <w:pPr>
        <w:numPr>
          <w:ilvl w:val="1"/>
          <w:numId w:val="84"/>
        </w:numPr>
        <w:spacing w:before="120" w:after="120" w:line="240" w:lineRule="auto"/>
        <w:jc w:val="both"/>
        <w:rPr>
          <w:rFonts w:ascii="Garamond" w:hAnsi="Garamond"/>
        </w:rPr>
      </w:pPr>
      <w:r w:rsidRPr="001A63C8">
        <w:rPr>
          <w:rFonts w:ascii="Garamond" w:hAnsi="Garamond"/>
        </w:rPr>
        <w:t>Literatura secundaria</w:t>
      </w:r>
    </w:p>
    <w:p w14:paraId="0386B8B4" w14:textId="77777777" w:rsidR="001A63C8" w:rsidRPr="001A63C8" w:rsidRDefault="001A63C8" w:rsidP="001A63C8">
      <w:pPr>
        <w:numPr>
          <w:ilvl w:val="0"/>
          <w:numId w:val="84"/>
        </w:numPr>
        <w:spacing w:before="120" w:after="120" w:line="240" w:lineRule="auto"/>
        <w:jc w:val="both"/>
        <w:rPr>
          <w:rFonts w:ascii="Garamond" w:hAnsi="Garamond"/>
        </w:rPr>
      </w:pPr>
      <w:r w:rsidRPr="001A63C8">
        <w:rPr>
          <w:rFonts w:ascii="Garamond" w:hAnsi="Garamond"/>
          <w:b/>
          <w:bCs/>
        </w:rPr>
        <w:t>Evaluar rumores de envenenamiento:</w:t>
      </w:r>
    </w:p>
    <w:p w14:paraId="62687DE5" w14:textId="77777777" w:rsidR="001A63C8" w:rsidRPr="001A63C8" w:rsidRDefault="001A63C8" w:rsidP="001A63C8">
      <w:pPr>
        <w:numPr>
          <w:ilvl w:val="1"/>
          <w:numId w:val="84"/>
        </w:numPr>
        <w:spacing w:before="120" w:after="120" w:line="240" w:lineRule="auto"/>
        <w:jc w:val="both"/>
        <w:rPr>
          <w:rFonts w:ascii="Garamond" w:hAnsi="Garamond"/>
        </w:rPr>
      </w:pPr>
      <w:r w:rsidRPr="001A63C8">
        <w:rPr>
          <w:rFonts w:ascii="Garamond" w:hAnsi="Garamond"/>
        </w:rPr>
        <w:t>Evidencia a favor</w:t>
      </w:r>
    </w:p>
    <w:p w14:paraId="5DB2B659" w14:textId="77777777" w:rsidR="001A63C8" w:rsidRPr="001A63C8" w:rsidRDefault="001A63C8" w:rsidP="001A63C8">
      <w:pPr>
        <w:numPr>
          <w:ilvl w:val="1"/>
          <w:numId w:val="84"/>
        </w:numPr>
        <w:spacing w:before="120" w:after="120" w:line="240" w:lineRule="auto"/>
        <w:jc w:val="both"/>
        <w:rPr>
          <w:rFonts w:ascii="Garamond" w:hAnsi="Garamond"/>
        </w:rPr>
      </w:pPr>
      <w:r w:rsidRPr="001A63C8">
        <w:rPr>
          <w:rFonts w:ascii="Garamond" w:hAnsi="Garamond"/>
        </w:rPr>
        <w:t>Evidencia en contra</w:t>
      </w:r>
    </w:p>
    <w:p w14:paraId="2C0A4D59" w14:textId="77777777" w:rsidR="001A63C8" w:rsidRPr="001A63C8" w:rsidRDefault="001A63C8" w:rsidP="001A63C8">
      <w:pPr>
        <w:numPr>
          <w:ilvl w:val="1"/>
          <w:numId w:val="84"/>
        </w:numPr>
        <w:spacing w:before="120" w:after="120" w:line="240" w:lineRule="auto"/>
        <w:jc w:val="both"/>
        <w:rPr>
          <w:rFonts w:ascii="Garamond" w:hAnsi="Garamond"/>
        </w:rPr>
      </w:pPr>
      <w:r w:rsidRPr="001A63C8">
        <w:rPr>
          <w:rFonts w:ascii="Garamond" w:hAnsi="Garamond"/>
        </w:rPr>
        <w:t>Contexto político</w:t>
      </w:r>
    </w:p>
    <w:p w14:paraId="22462115" w14:textId="77777777" w:rsidR="001A63C8" w:rsidRPr="001A63C8" w:rsidRDefault="001A63C8" w:rsidP="001A63C8">
      <w:pPr>
        <w:numPr>
          <w:ilvl w:val="0"/>
          <w:numId w:val="84"/>
        </w:numPr>
        <w:spacing w:before="120" w:after="120" w:line="240" w:lineRule="auto"/>
        <w:jc w:val="both"/>
        <w:rPr>
          <w:rFonts w:ascii="Garamond" w:hAnsi="Garamond"/>
        </w:rPr>
      </w:pPr>
      <w:r w:rsidRPr="001A63C8">
        <w:rPr>
          <w:rFonts w:ascii="Garamond" w:hAnsi="Garamond"/>
          <w:b/>
          <w:bCs/>
        </w:rPr>
        <w:t>Documentar conclusiones:</w:t>
      </w:r>
    </w:p>
    <w:p w14:paraId="776FDC9F" w14:textId="77777777" w:rsidR="001A63C8" w:rsidRPr="001A63C8" w:rsidRDefault="001A63C8" w:rsidP="001A63C8">
      <w:pPr>
        <w:numPr>
          <w:ilvl w:val="1"/>
          <w:numId w:val="84"/>
        </w:numPr>
        <w:spacing w:before="120" w:after="120" w:line="240" w:lineRule="auto"/>
        <w:jc w:val="both"/>
        <w:rPr>
          <w:rFonts w:ascii="Garamond" w:hAnsi="Garamond"/>
        </w:rPr>
      </w:pPr>
      <w:r w:rsidRPr="001A63C8">
        <w:rPr>
          <w:rFonts w:ascii="Garamond" w:hAnsi="Garamond"/>
        </w:rPr>
        <w:t>Cronología precisa</w:t>
      </w:r>
    </w:p>
    <w:p w14:paraId="196FB03B" w14:textId="77777777" w:rsidR="001A63C8" w:rsidRPr="001A63C8" w:rsidRDefault="001A63C8" w:rsidP="001A63C8">
      <w:pPr>
        <w:numPr>
          <w:ilvl w:val="1"/>
          <w:numId w:val="84"/>
        </w:numPr>
        <w:spacing w:before="120" w:after="120" w:line="240" w:lineRule="auto"/>
        <w:jc w:val="both"/>
        <w:rPr>
          <w:rFonts w:ascii="Garamond" w:hAnsi="Garamond"/>
        </w:rPr>
      </w:pPr>
      <w:r w:rsidRPr="001A63C8">
        <w:rPr>
          <w:rFonts w:ascii="Garamond" w:hAnsi="Garamond"/>
        </w:rPr>
        <w:t>Análisis médico</w:t>
      </w:r>
    </w:p>
    <w:p w14:paraId="6CC893A2" w14:textId="77777777" w:rsidR="001A63C8" w:rsidRPr="001A63C8" w:rsidRDefault="001A63C8" w:rsidP="001A63C8">
      <w:pPr>
        <w:numPr>
          <w:ilvl w:val="1"/>
          <w:numId w:val="84"/>
        </w:numPr>
        <w:spacing w:before="120" w:after="120" w:line="240" w:lineRule="auto"/>
        <w:jc w:val="both"/>
        <w:rPr>
          <w:rFonts w:ascii="Garamond" w:hAnsi="Garamond"/>
        </w:rPr>
      </w:pPr>
      <w:r w:rsidRPr="001A63C8">
        <w:rPr>
          <w:rFonts w:ascii="Garamond" w:hAnsi="Garamond"/>
        </w:rPr>
        <w:t>Consecuencias políticas</w:t>
      </w:r>
    </w:p>
    <w:p w14:paraId="65D4A3A3"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0D885B3A">
          <v:rect id="_x0000_i1056" style="width:0;height:1.5pt" o:hralign="center" o:hrstd="t" o:hr="t" fillcolor="#a0a0a0" stroked="f"/>
        </w:pict>
      </w:r>
    </w:p>
    <w:p w14:paraId="299692BC"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PARTE 5: RECURSOS ADICIONALES</w:t>
      </w:r>
    </w:p>
    <w:p w14:paraId="10880D11"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BASES DE DATOS ÚTILES</w:t>
      </w:r>
    </w:p>
    <w:p w14:paraId="4E6A05B0"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b/>
          <w:bCs/>
          <w:lang w:val="de-DE"/>
        </w:rPr>
        <w:lastRenderedPageBreak/>
        <w:t>1. Austrian Books Online (ABO):</w:t>
      </w:r>
      <w:r w:rsidRPr="001A63C8">
        <w:rPr>
          <w:rFonts w:ascii="Garamond" w:hAnsi="Garamond"/>
          <w:lang w:val="de-DE"/>
        </w:rPr>
        <w:t xml:space="preserve"> https://www.literature.at/alo</w:t>
      </w:r>
    </w:p>
    <w:p w14:paraId="546919D6" w14:textId="77777777" w:rsidR="001A63C8" w:rsidRPr="001A63C8" w:rsidRDefault="001A63C8" w:rsidP="001A63C8">
      <w:pPr>
        <w:numPr>
          <w:ilvl w:val="0"/>
          <w:numId w:val="85"/>
        </w:numPr>
        <w:spacing w:before="120" w:after="120" w:line="240" w:lineRule="auto"/>
        <w:jc w:val="both"/>
        <w:rPr>
          <w:rFonts w:ascii="Garamond" w:hAnsi="Garamond"/>
        </w:rPr>
      </w:pPr>
      <w:r w:rsidRPr="001A63C8">
        <w:rPr>
          <w:rFonts w:ascii="Garamond" w:hAnsi="Garamond"/>
        </w:rPr>
        <w:t>Libros austríacos digitalizados</w:t>
      </w:r>
    </w:p>
    <w:p w14:paraId="5F110BF8"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 xml:space="preserve">2. </w:t>
      </w:r>
      <w:proofErr w:type="spellStart"/>
      <w:r w:rsidRPr="001A63C8">
        <w:rPr>
          <w:rFonts w:ascii="Garamond" w:hAnsi="Garamond"/>
          <w:b/>
          <w:bCs/>
        </w:rPr>
        <w:t>Bavarikon</w:t>
      </w:r>
      <w:proofErr w:type="spellEnd"/>
      <w:r w:rsidRPr="001A63C8">
        <w:rPr>
          <w:rFonts w:ascii="Garamond" w:hAnsi="Garamond"/>
          <w:b/>
          <w:bCs/>
        </w:rPr>
        <w:t xml:space="preserve"> (Portal cultural bávaro):</w:t>
      </w:r>
      <w:r w:rsidRPr="001A63C8">
        <w:rPr>
          <w:rFonts w:ascii="Garamond" w:hAnsi="Garamond"/>
        </w:rPr>
        <w:t xml:space="preserve"> https://www.bavarikon.de</w:t>
      </w:r>
    </w:p>
    <w:p w14:paraId="2C051225" w14:textId="77777777" w:rsidR="001A63C8" w:rsidRPr="001A63C8" w:rsidRDefault="001A63C8" w:rsidP="001A63C8">
      <w:pPr>
        <w:numPr>
          <w:ilvl w:val="0"/>
          <w:numId w:val="86"/>
        </w:numPr>
        <w:spacing w:before="120" w:after="120" w:line="240" w:lineRule="auto"/>
        <w:jc w:val="both"/>
        <w:rPr>
          <w:rFonts w:ascii="Garamond" w:hAnsi="Garamond"/>
        </w:rPr>
      </w:pPr>
      <w:r w:rsidRPr="001A63C8">
        <w:rPr>
          <w:rFonts w:ascii="Garamond" w:hAnsi="Garamond"/>
        </w:rPr>
        <w:t>Recursos de archivos y bibliotecas bávaros</w:t>
      </w:r>
    </w:p>
    <w:p w14:paraId="5995E23E"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b/>
          <w:bCs/>
          <w:lang w:val="de-DE"/>
        </w:rPr>
        <w:t>3. Münchener Digitalisierungszentrum (MDZ):</w:t>
      </w:r>
      <w:r w:rsidRPr="001A63C8">
        <w:rPr>
          <w:rFonts w:ascii="Garamond" w:hAnsi="Garamond"/>
          <w:lang w:val="de-DE"/>
        </w:rPr>
        <w:t xml:space="preserve"> https://www.digitale-sammlungen.de</w:t>
      </w:r>
    </w:p>
    <w:p w14:paraId="66154554" w14:textId="77777777" w:rsidR="001A63C8" w:rsidRPr="001A63C8" w:rsidRDefault="001A63C8" w:rsidP="001A63C8">
      <w:pPr>
        <w:numPr>
          <w:ilvl w:val="0"/>
          <w:numId w:val="87"/>
        </w:numPr>
        <w:spacing w:before="120" w:after="120" w:line="240" w:lineRule="auto"/>
        <w:jc w:val="both"/>
        <w:rPr>
          <w:rFonts w:ascii="Garamond" w:hAnsi="Garamond"/>
        </w:rPr>
      </w:pPr>
      <w:r w:rsidRPr="001A63C8">
        <w:rPr>
          <w:rFonts w:ascii="Garamond" w:hAnsi="Garamond"/>
        </w:rPr>
        <w:t xml:space="preserve">Colecciones digitales de </w:t>
      </w:r>
      <w:proofErr w:type="spellStart"/>
      <w:r w:rsidRPr="001A63C8">
        <w:rPr>
          <w:rFonts w:ascii="Garamond" w:hAnsi="Garamond"/>
        </w:rPr>
        <w:t>Bayerische</w:t>
      </w:r>
      <w:proofErr w:type="spellEnd"/>
      <w:r w:rsidRPr="001A63C8">
        <w:rPr>
          <w:rFonts w:ascii="Garamond" w:hAnsi="Garamond"/>
        </w:rPr>
        <w:t xml:space="preserve"> </w:t>
      </w:r>
      <w:proofErr w:type="spellStart"/>
      <w:r w:rsidRPr="001A63C8">
        <w:rPr>
          <w:rFonts w:ascii="Garamond" w:hAnsi="Garamond"/>
        </w:rPr>
        <w:t>Staatsbibliothek</w:t>
      </w:r>
      <w:proofErr w:type="spellEnd"/>
    </w:p>
    <w:p w14:paraId="59119B6E"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 xml:space="preserve">4. </w:t>
      </w:r>
      <w:proofErr w:type="spellStart"/>
      <w:r w:rsidRPr="001A63C8">
        <w:rPr>
          <w:rFonts w:ascii="Garamond" w:hAnsi="Garamond"/>
          <w:b/>
          <w:bCs/>
        </w:rPr>
        <w:t>Europeana</w:t>
      </w:r>
      <w:proofErr w:type="spellEnd"/>
      <w:r w:rsidRPr="001A63C8">
        <w:rPr>
          <w:rFonts w:ascii="Garamond" w:hAnsi="Garamond"/>
          <w:b/>
          <w:bCs/>
        </w:rPr>
        <w:t>:</w:t>
      </w:r>
      <w:r w:rsidRPr="001A63C8">
        <w:rPr>
          <w:rFonts w:ascii="Garamond" w:hAnsi="Garamond"/>
        </w:rPr>
        <w:t xml:space="preserve"> https://www.europeana.eu</w:t>
      </w:r>
    </w:p>
    <w:p w14:paraId="1384A4BA" w14:textId="77777777" w:rsidR="001A63C8" w:rsidRPr="001A63C8" w:rsidRDefault="001A63C8" w:rsidP="001A63C8">
      <w:pPr>
        <w:numPr>
          <w:ilvl w:val="0"/>
          <w:numId w:val="88"/>
        </w:numPr>
        <w:spacing w:before="120" w:after="120" w:line="240" w:lineRule="auto"/>
        <w:jc w:val="both"/>
        <w:rPr>
          <w:rFonts w:ascii="Garamond" w:hAnsi="Garamond"/>
        </w:rPr>
      </w:pPr>
      <w:r w:rsidRPr="001A63C8">
        <w:rPr>
          <w:rFonts w:ascii="Garamond" w:hAnsi="Garamond"/>
        </w:rPr>
        <w:t>Patrimonio cultural europeo digitalizado</w:t>
      </w:r>
    </w:p>
    <w:p w14:paraId="62B03E46"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43208AEC">
          <v:rect id="_x0000_i1057" style="width:0;height:1.5pt" o:hralign="center" o:hrstd="t" o:hr="t" fillcolor="#a0a0a0" stroked="f"/>
        </w:pict>
      </w:r>
    </w:p>
    <w:p w14:paraId="1E51E0F1"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CONTACTOS ADICIONALES</w:t>
      </w:r>
    </w:p>
    <w:p w14:paraId="462F4B67"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 xml:space="preserve">Instituto de Historia de Baviera (LMU </w:t>
      </w:r>
      <w:proofErr w:type="spellStart"/>
      <w:r w:rsidRPr="001A63C8">
        <w:rPr>
          <w:rFonts w:ascii="Garamond" w:hAnsi="Garamond"/>
          <w:b/>
          <w:bCs/>
        </w:rPr>
        <w:t>München</w:t>
      </w:r>
      <w:proofErr w:type="spellEnd"/>
      <w:r w:rsidRPr="001A63C8">
        <w:rPr>
          <w:rFonts w:ascii="Garamond" w:hAnsi="Garamond"/>
          <w:b/>
          <w:bCs/>
        </w:rPr>
        <w:t>):</w:t>
      </w:r>
    </w:p>
    <w:p w14:paraId="1F6C7DB2"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Institut für Bayerische Geschichte</w:t>
      </w:r>
    </w:p>
    <w:p w14:paraId="201ECFE3"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Ludwig-Maximilians-Universität München</w:t>
      </w:r>
    </w:p>
    <w:p w14:paraId="5919F01C" w14:textId="77777777" w:rsidR="001A63C8" w:rsidRPr="001A63C8" w:rsidRDefault="001A63C8" w:rsidP="001A63C8">
      <w:pPr>
        <w:spacing w:before="120" w:after="120" w:line="240" w:lineRule="auto"/>
        <w:jc w:val="both"/>
        <w:rPr>
          <w:rFonts w:ascii="Garamond" w:hAnsi="Garamond"/>
        </w:rPr>
      </w:pPr>
      <w:proofErr w:type="spellStart"/>
      <w:r w:rsidRPr="001A63C8">
        <w:rPr>
          <w:rFonts w:ascii="Garamond" w:hAnsi="Garamond"/>
        </w:rPr>
        <w:t>Geschwister</w:t>
      </w:r>
      <w:proofErr w:type="spellEnd"/>
      <w:r w:rsidRPr="001A63C8">
        <w:rPr>
          <w:rFonts w:ascii="Garamond" w:hAnsi="Garamond"/>
        </w:rPr>
        <w:t>-Scholl-Platz 1</w:t>
      </w:r>
    </w:p>
    <w:p w14:paraId="531D484C"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 xml:space="preserve">80539 </w:t>
      </w:r>
      <w:proofErr w:type="spellStart"/>
      <w:r w:rsidRPr="001A63C8">
        <w:rPr>
          <w:rFonts w:ascii="Garamond" w:hAnsi="Garamond"/>
        </w:rPr>
        <w:t>München</w:t>
      </w:r>
      <w:proofErr w:type="spellEnd"/>
    </w:p>
    <w:p w14:paraId="256B7B8E" w14:textId="77777777" w:rsidR="001A63C8" w:rsidRPr="001A63C8" w:rsidRDefault="001A63C8" w:rsidP="001A63C8">
      <w:pPr>
        <w:numPr>
          <w:ilvl w:val="0"/>
          <w:numId w:val="89"/>
        </w:numPr>
        <w:spacing w:before="120" w:after="120" w:line="240" w:lineRule="auto"/>
        <w:jc w:val="both"/>
        <w:rPr>
          <w:rFonts w:ascii="Garamond" w:hAnsi="Garamond"/>
        </w:rPr>
      </w:pPr>
      <w:r w:rsidRPr="001A63C8">
        <w:rPr>
          <w:rFonts w:ascii="Garamond" w:hAnsi="Garamond"/>
        </w:rPr>
        <w:t>Expertos en historia de Baviera siglos XVII-XVIII</w:t>
      </w:r>
    </w:p>
    <w:p w14:paraId="276FB84D" w14:textId="77777777" w:rsidR="001A63C8" w:rsidRPr="001A63C8" w:rsidRDefault="001A63C8" w:rsidP="001A63C8">
      <w:pPr>
        <w:numPr>
          <w:ilvl w:val="0"/>
          <w:numId w:val="89"/>
        </w:numPr>
        <w:spacing w:before="120" w:after="120" w:line="240" w:lineRule="auto"/>
        <w:jc w:val="both"/>
        <w:rPr>
          <w:rFonts w:ascii="Garamond" w:hAnsi="Garamond"/>
        </w:rPr>
      </w:pPr>
      <w:r w:rsidRPr="001A63C8">
        <w:rPr>
          <w:rFonts w:ascii="Garamond" w:hAnsi="Garamond"/>
        </w:rPr>
        <w:t>Posibles referencias adicionales</w:t>
      </w:r>
    </w:p>
    <w:p w14:paraId="03FE20EB"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Experto identificado:</w:t>
      </w:r>
      <w:r w:rsidRPr="001A63C8">
        <w:rPr>
          <w:rFonts w:ascii="Garamond" w:hAnsi="Garamond"/>
        </w:rPr>
        <w:t xml:space="preserve"> </w:t>
      </w:r>
      <w:r w:rsidRPr="001A63C8">
        <w:rPr>
          <w:rFonts w:ascii="Garamond" w:hAnsi="Garamond"/>
          <w:b/>
          <w:bCs/>
        </w:rPr>
        <w:t>Prof. Dr. Gerhard Immler</w:t>
      </w:r>
    </w:p>
    <w:p w14:paraId="47417AAA" w14:textId="77777777" w:rsidR="001A63C8" w:rsidRPr="001A63C8" w:rsidRDefault="001A63C8" w:rsidP="001A63C8">
      <w:pPr>
        <w:numPr>
          <w:ilvl w:val="0"/>
          <w:numId w:val="90"/>
        </w:numPr>
        <w:spacing w:before="120" w:after="120" w:line="240" w:lineRule="auto"/>
        <w:jc w:val="both"/>
        <w:rPr>
          <w:rFonts w:ascii="Garamond" w:hAnsi="Garamond"/>
        </w:rPr>
      </w:pPr>
      <w:proofErr w:type="spellStart"/>
      <w:proofErr w:type="gramStart"/>
      <w:r w:rsidRPr="001A63C8">
        <w:rPr>
          <w:rFonts w:ascii="Garamond" w:hAnsi="Garamond"/>
        </w:rPr>
        <w:t>Co-autor</w:t>
      </w:r>
      <w:proofErr w:type="spellEnd"/>
      <w:proofErr w:type="gramEnd"/>
      <w:r w:rsidRPr="001A63C8">
        <w:rPr>
          <w:rFonts w:ascii="Garamond" w:hAnsi="Garamond"/>
        </w:rPr>
        <w:t xml:space="preserve"> del libro de Weinberger 2012</w:t>
      </w:r>
    </w:p>
    <w:p w14:paraId="360B9470" w14:textId="77777777" w:rsidR="001A63C8" w:rsidRPr="001A63C8" w:rsidRDefault="001A63C8" w:rsidP="001A63C8">
      <w:pPr>
        <w:numPr>
          <w:ilvl w:val="0"/>
          <w:numId w:val="90"/>
        </w:numPr>
        <w:spacing w:before="120" w:after="120" w:line="240" w:lineRule="auto"/>
        <w:jc w:val="both"/>
        <w:rPr>
          <w:rFonts w:ascii="Garamond" w:hAnsi="Garamond"/>
        </w:rPr>
      </w:pPr>
      <w:r w:rsidRPr="001A63C8">
        <w:rPr>
          <w:rFonts w:ascii="Garamond" w:hAnsi="Garamond"/>
        </w:rPr>
        <w:t>Especialista en historia de Baviera</w:t>
      </w:r>
    </w:p>
    <w:p w14:paraId="754A6DDE" w14:textId="77777777" w:rsidR="001A63C8" w:rsidRPr="001A63C8" w:rsidRDefault="001A63C8" w:rsidP="001A63C8">
      <w:pPr>
        <w:numPr>
          <w:ilvl w:val="0"/>
          <w:numId w:val="90"/>
        </w:numPr>
        <w:spacing w:before="120" w:after="120" w:line="240" w:lineRule="auto"/>
        <w:jc w:val="both"/>
        <w:rPr>
          <w:rFonts w:ascii="Garamond" w:hAnsi="Garamond"/>
        </w:rPr>
      </w:pPr>
      <w:r w:rsidRPr="001A63C8">
        <w:rPr>
          <w:rFonts w:ascii="Garamond" w:hAnsi="Garamond"/>
        </w:rPr>
        <w:t xml:space="preserve">Universidad LMU </w:t>
      </w:r>
      <w:proofErr w:type="spellStart"/>
      <w:r w:rsidRPr="001A63C8">
        <w:rPr>
          <w:rFonts w:ascii="Garamond" w:hAnsi="Garamond"/>
        </w:rPr>
        <w:t>München</w:t>
      </w:r>
      <w:proofErr w:type="spellEnd"/>
    </w:p>
    <w:p w14:paraId="4365CE0A"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527E6B2E">
          <v:rect id="_x0000_i1058" style="width:0;height:1.5pt" o:hralign="center" o:hrstd="t" o:hr="t" fillcolor="#a0a0a0" stroked="f"/>
        </w:pict>
      </w:r>
    </w:p>
    <w:p w14:paraId="339E4128"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PARTE 6: COSTOS ESTIMADOS</w:t>
      </w:r>
    </w:p>
    <w:p w14:paraId="5936681B"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Acceso a documentos:</w:t>
      </w:r>
    </w:p>
    <w:p w14:paraId="1744C614" w14:textId="77777777" w:rsidR="001A63C8" w:rsidRPr="001A63C8" w:rsidRDefault="001A63C8" w:rsidP="001A63C8">
      <w:pPr>
        <w:numPr>
          <w:ilvl w:val="0"/>
          <w:numId w:val="91"/>
        </w:numPr>
        <w:spacing w:before="120" w:after="120" w:line="240" w:lineRule="auto"/>
        <w:jc w:val="both"/>
        <w:rPr>
          <w:rFonts w:ascii="Garamond" w:hAnsi="Garamond"/>
        </w:rPr>
      </w:pPr>
      <w:proofErr w:type="spellStart"/>
      <w:r w:rsidRPr="001A63C8">
        <w:rPr>
          <w:rFonts w:ascii="Garamond" w:hAnsi="Garamond"/>
        </w:rPr>
        <w:t>HHStA</w:t>
      </w:r>
      <w:proofErr w:type="spellEnd"/>
      <w:r w:rsidRPr="001A63C8">
        <w:rPr>
          <w:rFonts w:ascii="Garamond" w:hAnsi="Garamond"/>
        </w:rPr>
        <w:t xml:space="preserve"> (digital): Gratuito para investigación académica</w:t>
      </w:r>
    </w:p>
    <w:p w14:paraId="446FA0D1" w14:textId="77777777" w:rsidR="001A63C8" w:rsidRPr="001A63C8" w:rsidRDefault="001A63C8" w:rsidP="001A63C8">
      <w:pPr>
        <w:numPr>
          <w:ilvl w:val="0"/>
          <w:numId w:val="91"/>
        </w:numPr>
        <w:spacing w:before="120" w:after="120" w:line="240" w:lineRule="auto"/>
        <w:jc w:val="both"/>
        <w:rPr>
          <w:rFonts w:ascii="Garamond" w:hAnsi="Garamond"/>
        </w:rPr>
      </w:pPr>
      <w:proofErr w:type="spellStart"/>
      <w:r w:rsidRPr="001A63C8">
        <w:rPr>
          <w:rFonts w:ascii="Garamond" w:hAnsi="Garamond"/>
        </w:rPr>
        <w:t>Bayerisches</w:t>
      </w:r>
      <w:proofErr w:type="spellEnd"/>
      <w:r w:rsidRPr="001A63C8">
        <w:rPr>
          <w:rFonts w:ascii="Garamond" w:hAnsi="Garamond"/>
        </w:rPr>
        <w:t xml:space="preserve"> </w:t>
      </w:r>
      <w:proofErr w:type="spellStart"/>
      <w:r w:rsidRPr="001A63C8">
        <w:rPr>
          <w:rFonts w:ascii="Garamond" w:hAnsi="Garamond"/>
        </w:rPr>
        <w:t>Hauptstaatsarchiv</w:t>
      </w:r>
      <w:proofErr w:type="spellEnd"/>
      <w:r w:rsidRPr="001A63C8">
        <w:rPr>
          <w:rFonts w:ascii="Garamond" w:hAnsi="Garamond"/>
        </w:rPr>
        <w:t xml:space="preserve"> (consulta): Gratuito</w:t>
      </w:r>
    </w:p>
    <w:p w14:paraId="09794A92" w14:textId="77777777" w:rsidR="001A63C8" w:rsidRPr="001A63C8" w:rsidRDefault="001A63C8" w:rsidP="001A63C8">
      <w:pPr>
        <w:numPr>
          <w:ilvl w:val="0"/>
          <w:numId w:val="91"/>
        </w:numPr>
        <w:spacing w:before="120" w:after="120" w:line="240" w:lineRule="auto"/>
        <w:jc w:val="both"/>
        <w:rPr>
          <w:rFonts w:ascii="Garamond" w:hAnsi="Garamond"/>
        </w:rPr>
      </w:pPr>
      <w:r w:rsidRPr="001A63C8">
        <w:rPr>
          <w:rFonts w:ascii="Garamond" w:hAnsi="Garamond"/>
        </w:rPr>
        <w:t>Copias digitales: 5-15 euros por documento</w:t>
      </w:r>
    </w:p>
    <w:p w14:paraId="0D2E71F3"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Bibliografía:</w:t>
      </w:r>
    </w:p>
    <w:p w14:paraId="49D61F83" w14:textId="77777777" w:rsidR="001A63C8" w:rsidRPr="001A63C8" w:rsidRDefault="001A63C8" w:rsidP="001A63C8">
      <w:pPr>
        <w:numPr>
          <w:ilvl w:val="0"/>
          <w:numId w:val="92"/>
        </w:numPr>
        <w:spacing w:before="120" w:after="120" w:line="240" w:lineRule="auto"/>
        <w:jc w:val="both"/>
        <w:rPr>
          <w:rFonts w:ascii="Garamond" w:hAnsi="Garamond"/>
        </w:rPr>
      </w:pPr>
      <w:r w:rsidRPr="001A63C8">
        <w:rPr>
          <w:rFonts w:ascii="Garamond" w:hAnsi="Garamond"/>
        </w:rPr>
        <w:t>Libro Weinberger 2012: 15-25 euros</w:t>
      </w:r>
    </w:p>
    <w:p w14:paraId="3683D32F" w14:textId="77777777" w:rsidR="001A63C8" w:rsidRPr="001A63C8" w:rsidRDefault="001A63C8" w:rsidP="001A63C8">
      <w:pPr>
        <w:numPr>
          <w:ilvl w:val="0"/>
          <w:numId w:val="92"/>
        </w:numPr>
        <w:spacing w:before="120" w:after="120" w:line="240" w:lineRule="auto"/>
        <w:jc w:val="both"/>
        <w:rPr>
          <w:rFonts w:ascii="Garamond" w:hAnsi="Garamond"/>
        </w:rPr>
      </w:pPr>
      <w:r w:rsidRPr="001A63C8">
        <w:rPr>
          <w:rFonts w:ascii="Garamond" w:hAnsi="Garamond"/>
        </w:rPr>
        <w:t xml:space="preserve">Disertación </w:t>
      </w:r>
      <w:proofErr w:type="spellStart"/>
      <w:r w:rsidRPr="001A63C8">
        <w:rPr>
          <w:rFonts w:ascii="Garamond" w:hAnsi="Garamond"/>
        </w:rPr>
        <w:t>Boruth</w:t>
      </w:r>
      <w:proofErr w:type="spellEnd"/>
      <w:r w:rsidRPr="001A63C8">
        <w:rPr>
          <w:rFonts w:ascii="Garamond" w:hAnsi="Garamond"/>
        </w:rPr>
        <w:t xml:space="preserve"> (copia): 20-40 euros (si no está digitalizada)</w:t>
      </w:r>
    </w:p>
    <w:p w14:paraId="7A498FCE" w14:textId="77777777" w:rsidR="001A63C8" w:rsidRPr="001A63C8" w:rsidRDefault="001A63C8" w:rsidP="001A63C8">
      <w:pPr>
        <w:numPr>
          <w:ilvl w:val="0"/>
          <w:numId w:val="92"/>
        </w:numPr>
        <w:spacing w:before="120" w:after="120" w:line="240" w:lineRule="auto"/>
        <w:jc w:val="both"/>
        <w:rPr>
          <w:rFonts w:ascii="Garamond" w:hAnsi="Garamond"/>
        </w:rPr>
      </w:pPr>
      <w:r w:rsidRPr="001A63C8">
        <w:rPr>
          <w:rFonts w:ascii="Garamond" w:hAnsi="Garamond"/>
        </w:rPr>
        <w:t>Préstamo interbibliotecario: 10-30 euros</w:t>
      </w:r>
    </w:p>
    <w:p w14:paraId="731EDAF4"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Visita presencial (opcional):</w:t>
      </w:r>
    </w:p>
    <w:p w14:paraId="01C2AC12" w14:textId="77777777" w:rsidR="001A63C8" w:rsidRPr="001A63C8" w:rsidRDefault="001A63C8" w:rsidP="001A63C8">
      <w:pPr>
        <w:numPr>
          <w:ilvl w:val="0"/>
          <w:numId w:val="93"/>
        </w:numPr>
        <w:spacing w:before="120" w:after="120" w:line="240" w:lineRule="auto"/>
        <w:jc w:val="both"/>
        <w:rPr>
          <w:rFonts w:ascii="Garamond" w:hAnsi="Garamond"/>
        </w:rPr>
      </w:pPr>
      <w:r w:rsidRPr="001A63C8">
        <w:rPr>
          <w:rFonts w:ascii="Garamond" w:hAnsi="Garamond"/>
        </w:rPr>
        <w:t>Viaje Viena: Variable</w:t>
      </w:r>
    </w:p>
    <w:p w14:paraId="244FD188" w14:textId="77777777" w:rsidR="001A63C8" w:rsidRPr="001A63C8" w:rsidRDefault="001A63C8" w:rsidP="001A63C8">
      <w:pPr>
        <w:numPr>
          <w:ilvl w:val="0"/>
          <w:numId w:val="93"/>
        </w:numPr>
        <w:spacing w:before="120" w:after="120" w:line="240" w:lineRule="auto"/>
        <w:jc w:val="both"/>
        <w:rPr>
          <w:rFonts w:ascii="Garamond" w:hAnsi="Garamond"/>
        </w:rPr>
      </w:pPr>
      <w:r w:rsidRPr="001A63C8">
        <w:rPr>
          <w:rFonts w:ascii="Garamond" w:hAnsi="Garamond"/>
        </w:rPr>
        <w:t>Viaje Múnich: Variable</w:t>
      </w:r>
    </w:p>
    <w:p w14:paraId="25262195" w14:textId="77777777" w:rsidR="001A63C8" w:rsidRPr="001A63C8" w:rsidRDefault="001A63C8" w:rsidP="001A63C8">
      <w:pPr>
        <w:numPr>
          <w:ilvl w:val="0"/>
          <w:numId w:val="93"/>
        </w:numPr>
        <w:spacing w:before="120" w:after="120" w:line="240" w:lineRule="auto"/>
        <w:jc w:val="both"/>
        <w:rPr>
          <w:rFonts w:ascii="Garamond" w:hAnsi="Garamond"/>
        </w:rPr>
      </w:pPr>
      <w:r w:rsidRPr="001A63C8">
        <w:rPr>
          <w:rFonts w:ascii="Garamond" w:hAnsi="Garamond"/>
        </w:rPr>
        <w:t>Acceso a salas de lectura: Gratuito (con registro)</w:t>
      </w:r>
    </w:p>
    <w:p w14:paraId="42E30D12" w14:textId="79BC2486" w:rsidR="001A63C8" w:rsidRPr="001A63C8" w:rsidRDefault="001A63C8" w:rsidP="001A63C8">
      <w:pPr>
        <w:spacing w:before="120" w:after="120" w:line="240" w:lineRule="auto"/>
        <w:jc w:val="both"/>
        <w:rPr>
          <w:rFonts w:ascii="Garamond" w:hAnsi="Garamond"/>
        </w:rPr>
      </w:pPr>
      <w:r w:rsidRPr="001A63C8">
        <w:rPr>
          <w:rFonts w:ascii="Garamond" w:hAnsi="Garamond"/>
          <w:b/>
          <w:bCs/>
        </w:rPr>
        <w:t>Total, estimado (sin viajes):</w:t>
      </w:r>
      <w:r w:rsidRPr="001A63C8">
        <w:rPr>
          <w:rFonts w:ascii="Garamond" w:hAnsi="Garamond"/>
        </w:rPr>
        <w:t xml:space="preserve"> 50-100 euros</w:t>
      </w:r>
    </w:p>
    <w:p w14:paraId="1B79515F" w14:textId="77777777" w:rsidR="001A63C8" w:rsidRPr="001A63C8" w:rsidRDefault="00000000" w:rsidP="001A63C8">
      <w:pPr>
        <w:spacing w:before="120" w:after="120" w:line="240" w:lineRule="auto"/>
        <w:jc w:val="both"/>
        <w:rPr>
          <w:rFonts w:ascii="Garamond" w:hAnsi="Garamond"/>
        </w:rPr>
      </w:pPr>
      <w:r>
        <w:rPr>
          <w:rFonts w:ascii="Garamond" w:hAnsi="Garamond"/>
        </w:rPr>
        <w:lastRenderedPageBreak/>
        <w:pict w14:anchorId="56E2AFAE">
          <v:rect id="_x0000_i1059" style="width:0;height:1.5pt" o:hralign="center" o:hrstd="t" o:hr="t" fillcolor="#a0a0a0" stroked="f"/>
        </w:pict>
      </w:r>
    </w:p>
    <w:p w14:paraId="18335739" w14:textId="77777777" w:rsidR="001A63C8" w:rsidRPr="001A63C8" w:rsidRDefault="001A63C8" w:rsidP="001A63C8">
      <w:pPr>
        <w:spacing w:before="120" w:after="120" w:line="240" w:lineRule="auto"/>
        <w:jc w:val="both"/>
        <w:rPr>
          <w:rFonts w:ascii="Garamond" w:hAnsi="Garamond"/>
          <w:b/>
          <w:bCs/>
        </w:rPr>
      </w:pPr>
      <w:r w:rsidRPr="001A63C8">
        <w:rPr>
          <w:rFonts w:ascii="Garamond" w:hAnsi="Garamond"/>
          <w:b/>
          <w:bCs/>
        </w:rPr>
        <w:t>CONCLUSIÓN Y PRÓXIMOS PASOS INMEDIATOS</w:t>
      </w:r>
    </w:p>
    <w:p w14:paraId="04A5D18B" w14:textId="77777777" w:rsidR="001A63C8" w:rsidRPr="001A63C8" w:rsidRDefault="001A63C8" w:rsidP="001A63C8">
      <w:pPr>
        <w:spacing w:before="120" w:after="120" w:line="240" w:lineRule="auto"/>
        <w:jc w:val="both"/>
        <w:rPr>
          <w:rFonts w:ascii="Garamond" w:hAnsi="Garamond"/>
          <w:b/>
          <w:bCs/>
        </w:rPr>
      </w:pPr>
      <w:r w:rsidRPr="001A63C8">
        <w:rPr>
          <w:rFonts w:ascii="Segoe UI Emoji" w:hAnsi="Segoe UI Emoji" w:cs="Segoe UI Emoji"/>
          <w:b/>
          <w:bCs/>
        </w:rPr>
        <w:t>✅</w:t>
      </w:r>
      <w:r w:rsidRPr="001A63C8">
        <w:rPr>
          <w:rFonts w:ascii="Garamond" w:hAnsi="Garamond"/>
          <w:b/>
          <w:bCs/>
        </w:rPr>
        <w:t xml:space="preserve"> ACCIÓN INMEDIATA (HOY/MAÑANA):</w:t>
      </w:r>
    </w:p>
    <w:p w14:paraId="68647EEF" w14:textId="77777777" w:rsidR="001A63C8" w:rsidRPr="001A63C8" w:rsidRDefault="001A63C8" w:rsidP="001A63C8">
      <w:pPr>
        <w:numPr>
          <w:ilvl w:val="0"/>
          <w:numId w:val="94"/>
        </w:numPr>
        <w:spacing w:before="120" w:after="120" w:line="240" w:lineRule="auto"/>
        <w:jc w:val="both"/>
        <w:rPr>
          <w:rFonts w:ascii="Garamond" w:hAnsi="Garamond"/>
        </w:rPr>
      </w:pPr>
      <w:r w:rsidRPr="001A63C8">
        <w:rPr>
          <w:rFonts w:ascii="Garamond" w:hAnsi="Garamond"/>
          <w:b/>
          <w:bCs/>
        </w:rPr>
        <w:t xml:space="preserve">Email a </w:t>
      </w:r>
      <w:proofErr w:type="spellStart"/>
      <w:r w:rsidRPr="001A63C8">
        <w:rPr>
          <w:rFonts w:ascii="Garamond" w:hAnsi="Garamond"/>
          <w:b/>
          <w:bCs/>
        </w:rPr>
        <w:t>HHStA</w:t>
      </w:r>
      <w:proofErr w:type="spellEnd"/>
      <w:r w:rsidRPr="001A63C8">
        <w:rPr>
          <w:rFonts w:ascii="Garamond" w:hAnsi="Garamond"/>
          <w:b/>
          <w:bCs/>
        </w:rPr>
        <w:t>:</w:t>
      </w:r>
    </w:p>
    <w:p w14:paraId="726694ED" w14:textId="77777777" w:rsidR="001A63C8" w:rsidRPr="001A63C8" w:rsidRDefault="001A63C8" w:rsidP="001A63C8">
      <w:pPr>
        <w:spacing w:before="120" w:after="120" w:line="240" w:lineRule="auto"/>
        <w:jc w:val="both"/>
        <w:rPr>
          <w:rFonts w:ascii="Garamond" w:hAnsi="Garamond"/>
          <w:lang w:val="de-DE"/>
        </w:rPr>
      </w:pPr>
      <w:proofErr w:type="spellStart"/>
      <w:r w:rsidRPr="001A63C8">
        <w:rPr>
          <w:rFonts w:ascii="Garamond" w:hAnsi="Garamond"/>
          <w:lang w:val="de-DE"/>
        </w:rPr>
        <w:t>Asunto</w:t>
      </w:r>
      <w:proofErr w:type="spellEnd"/>
      <w:r w:rsidRPr="001A63C8">
        <w:rPr>
          <w:rFonts w:ascii="Garamond" w:hAnsi="Garamond"/>
          <w:lang w:val="de-DE"/>
        </w:rPr>
        <w:t>: Anfrage zu Dokumenten über Kurprinz Joseph Ferdinand von Bayern (1699)</w:t>
      </w:r>
    </w:p>
    <w:p w14:paraId="646C3CD6" w14:textId="77777777" w:rsidR="001A63C8" w:rsidRPr="001A63C8" w:rsidRDefault="001A63C8" w:rsidP="001A63C8">
      <w:pPr>
        <w:spacing w:before="120" w:after="120" w:line="240" w:lineRule="auto"/>
        <w:jc w:val="both"/>
        <w:rPr>
          <w:rFonts w:ascii="Garamond" w:hAnsi="Garamond"/>
          <w:lang w:val="de-DE"/>
        </w:rPr>
      </w:pPr>
    </w:p>
    <w:p w14:paraId="2766B795"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Sehr geehrte Damen und Herren,</w:t>
      </w:r>
    </w:p>
    <w:p w14:paraId="2A9DA0CD" w14:textId="77777777" w:rsidR="001A63C8" w:rsidRPr="001A63C8" w:rsidRDefault="001A63C8" w:rsidP="001A63C8">
      <w:pPr>
        <w:spacing w:before="120" w:after="120" w:line="240" w:lineRule="auto"/>
        <w:jc w:val="both"/>
        <w:rPr>
          <w:rFonts w:ascii="Garamond" w:hAnsi="Garamond"/>
          <w:lang w:val="de-DE"/>
        </w:rPr>
      </w:pPr>
    </w:p>
    <w:p w14:paraId="7C2EB1DC"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 xml:space="preserve">ich führe eine historische Recherche über den Tod des Kurprinzen Joseph Ferdinand </w:t>
      </w:r>
    </w:p>
    <w:p w14:paraId="266A3983"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von Bayern (6. Februar 1699) und die spanische Erbfolgekrise durch.</w:t>
      </w:r>
    </w:p>
    <w:p w14:paraId="542D2257" w14:textId="77777777" w:rsidR="001A63C8" w:rsidRPr="001A63C8" w:rsidRDefault="001A63C8" w:rsidP="001A63C8">
      <w:pPr>
        <w:spacing w:before="120" w:after="120" w:line="240" w:lineRule="auto"/>
        <w:jc w:val="both"/>
        <w:rPr>
          <w:rFonts w:ascii="Garamond" w:hAnsi="Garamond"/>
          <w:lang w:val="de-DE"/>
        </w:rPr>
      </w:pPr>
    </w:p>
    <w:p w14:paraId="628B55F2"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Ich bitte um Zugang zu folgenden Dokumenten:</w:t>
      </w:r>
    </w:p>
    <w:p w14:paraId="166D05CD"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rPr>
        <w:t xml:space="preserve">- </w:t>
      </w:r>
      <w:proofErr w:type="spellStart"/>
      <w:r w:rsidRPr="001A63C8">
        <w:rPr>
          <w:rFonts w:ascii="Garamond" w:hAnsi="Garamond"/>
        </w:rPr>
        <w:t>Zeremonialprotokoll</w:t>
      </w:r>
      <w:proofErr w:type="spellEnd"/>
      <w:r w:rsidRPr="001A63C8">
        <w:rPr>
          <w:rFonts w:ascii="Garamond" w:hAnsi="Garamond"/>
        </w:rPr>
        <w:t xml:space="preserve"> 1692-1699 (AT-</w:t>
      </w:r>
      <w:proofErr w:type="spellStart"/>
      <w:r w:rsidRPr="001A63C8">
        <w:rPr>
          <w:rFonts w:ascii="Garamond" w:hAnsi="Garamond"/>
        </w:rPr>
        <w:t>OeStA</w:t>
      </w:r>
      <w:proofErr w:type="spellEnd"/>
      <w:r w:rsidRPr="001A63C8">
        <w:rPr>
          <w:rFonts w:ascii="Garamond" w:hAnsi="Garamond"/>
        </w:rPr>
        <w:t>/</w:t>
      </w:r>
      <w:proofErr w:type="spellStart"/>
      <w:r w:rsidRPr="001A63C8">
        <w:rPr>
          <w:rFonts w:ascii="Garamond" w:hAnsi="Garamond"/>
        </w:rPr>
        <w:t>HHStA</w:t>
      </w:r>
      <w:proofErr w:type="spellEnd"/>
      <w:r w:rsidRPr="001A63C8">
        <w:rPr>
          <w:rFonts w:ascii="Garamond" w:hAnsi="Garamond"/>
        </w:rPr>
        <w:t xml:space="preserve"> </w:t>
      </w:r>
      <w:proofErr w:type="spellStart"/>
      <w:r w:rsidRPr="001A63C8">
        <w:rPr>
          <w:rFonts w:ascii="Garamond" w:hAnsi="Garamond"/>
        </w:rPr>
        <w:t>OMeA</w:t>
      </w:r>
      <w:proofErr w:type="spellEnd"/>
      <w:r w:rsidRPr="001A63C8">
        <w:rPr>
          <w:rFonts w:ascii="Garamond" w:hAnsi="Garamond"/>
        </w:rPr>
        <w:t xml:space="preserve"> ZA-Prot. </w:t>
      </w:r>
      <w:r w:rsidRPr="001A63C8">
        <w:rPr>
          <w:rFonts w:ascii="Garamond" w:hAnsi="Garamond"/>
          <w:lang w:val="de-DE"/>
        </w:rPr>
        <w:t xml:space="preserve">5), </w:t>
      </w:r>
    </w:p>
    <w:p w14:paraId="6F8437A0"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 xml:space="preserve">  insbesondere Bilder 508-600 (Februar-März 1699)</w:t>
      </w:r>
    </w:p>
    <w:p w14:paraId="3E56F122"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 Familienkorrespondenz Kaiser Leopold I. (1699)</w:t>
      </w:r>
    </w:p>
    <w:p w14:paraId="286D7082"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 Spanien Diplomatische Korrespondenz (1698-1701)</w:t>
      </w:r>
    </w:p>
    <w:p w14:paraId="0981E5D3" w14:textId="77777777" w:rsidR="001A63C8" w:rsidRPr="001A63C8" w:rsidRDefault="001A63C8" w:rsidP="001A63C8">
      <w:pPr>
        <w:spacing w:before="120" w:after="120" w:line="240" w:lineRule="auto"/>
        <w:jc w:val="both"/>
        <w:rPr>
          <w:rFonts w:ascii="Garamond" w:hAnsi="Garamond"/>
          <w:lang w:val="de-DE"/>
        </w:rPr>
      </w:pPr>
    </w:p>
    <w:p w14:paraId="575A84C7"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Können Sie mir bitte mitteilen, wie ich auf diese Dokumente zugreifen kann?</w:t>
      </w:r>
    </w:p>
    <w:p w14:paraId="46A497D1" w14:textId="77777777" w:rsidR="001A63C8" w:rsidRPr="001A63C8" w:rsidRDefault="001A63C8" w:rsidP="001A63C8">
      <w:pPr>
        <w:spacing w:before="120" w:after="120" w:line="240" w:lineRule="auto"/>
        <w:jc w:val="both"/>
        <w:rPr>
          <w:rFonts w:ascii="Garamond" w:hAnsi="Garamond"/>
          <w:lang w:val="de-DE"/>
        </w:rPr>
      </w:pPr>
    </w:p>
    <w:p w14:paraId="3360F861"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Mit freundlichen Grüßen,</w:t>
      </w:r>
    </w:p>
    <w:p w14:paraId="2A2577B5"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w:t>
      </w:r>
      <w:proofErr w:type="gramStart"/>
      <w:r w:rsidRPr="001A63C8">
        <w:rPr>
          <w:rFonts w:ascii="Garamond" w:hAnsi="Garamond"/>
          <w:lang w:val="de-DE"/>
        </w:rPr>
        <w:t>Tu</w:t>
      </w:r>
      <w:proofErr w:type="gramEnd"/>
      <w:r w:rsidRPr="001A63C8">
        <w:rPr>
          <w:rFonts w:ascii="Garamond" w:hAnsi="Garamond"/>
          <w:lang w:val="de-DE"/>
        </w:rPr>
        <w:t xml:space="preserve"> </w:t>
      </w:r>
      <w:proofErr w:type="spellStart"/>
      <w:r w:rsidRPr="001A63C8">
        <w:rPr>
          <w:rFonts w:ascii="Garamond" w:hAnsi="Garamond"/>
          <w:lang w:val="de-DE"/>
        </w:rPr>
        <w:t>nombre</w:t>
      </w:r>
      <w:proofErr w:type="spellEnd"/>
      <w:r w:rsidRPr="001A63C8">
        <w:rPr>
          <w:rFonts w:ascii="Garamond" w:hAnsi="Garamond"/>
          <w:lang w:val="de-DE"/>
        </w:rPr>
        <w:t>]</w:t>
      </w:r>
    </w:p>
    <w:p w14:paraId="7A6E25C1" w14:textId="77777777" w:rsidR="001A63C8" w:rsidRPr="001A63C8" w:rsidRDefault="001A63C8" w:rsidP="001A63C8">
      <w:pPr>
        <w:numPr>
          <w:ilvl w:val="0"/>
          <w:numId w:val="95"/>
        </w:numPr>
        <w:spacing w:before="120" w:after="120" w:line="240" w:lineRule="auto"/>
        <w:jc w:val="both"/>
        <w:rPr>
          <w:rFonts w:ascii="Garamond" w:hAnsi="Garamond"/>
        </w:rPr>
      </w:pPr>
      <w:r w:rsidRPr="001A63C8">
        <w:rPr>
          <w:rFonts w:ascii="Garamond" w:hAnsi="Garamond"/>
          <w:b/>
          <w:bCs/>
        </w:rPr>
        <w:t xml:space="preserve">Email a </w:t>
      </w:r>
      <w:proofErr w:type="spellStart"/>
      <w:r w:rsidRPr="001A63C8">
        <w:rPr>
          <w:rFonts w:ascii="Garamond" w:hAnsi="Garamond"/>
          <w:b/>
          <w:bCs/>
        </w:rPr>
        <w:t>Bayerisches</w:t>
      </w:r>
      <w:proofErr w:type="spellEnd"/>
      <w:r w:rsidRPr="001A63C8">
        <w:rPr>
          <w:rFonts w:ascii="Garamond" w:hAnsi="Garamond"/>
          <w:b/>
          <w:bCs/>
        </w:rPr>
        <w:t xml:space="preserve"> </w:t>
      </w:r>
      <w:proofErr w:type="spellStart"/>
      <w:r w:rsidRPr="001A63C8">
        <w:rPr>
          <w:rFonts w:ascii="Garamond" w:hAnsi="Garamond"/>
          <w:b/>
          <w:bCs/>
        </w:rPr>
        <w:t>Hauptstaatsarchiv</w:t>
      </w:r>
      <w:proofErr w:type="spellEnd"/>
      <w:r w:rsidRPr="001A63C8">
        <w:rPr>
          <w:rFonts w:ascii="Garamond" w:hAnsi="Garamond"/>
          <w:b/>
          <w:bCs/>
        </w:rPr>
        <w:t>:</w:t>
      </w:r>
    </w:p>
    <w:p w14:paraId="6EAB567F" w14:textId="77777777" w:rsidR="001A63C8" w:rsidRPr="001A63C8" w:rsidRDefault="001A63C8" w:rsidP="001A63C8">
      <w:pPr>
        <w:spacing w:before="120" w:after="120" w:line="240" w:lineRule="auto"/>
        <w:jc w:val="both"/>
        <w:rPr>
          <w:rFonts w:ascii="Garamond" w:hAnsi="Garamond"/>
          <w:lang w:val="de-DE"/>
        </w:rPr>
      </w:pPr>
      <w:proofErr w:type="spellStart"/>
      <w:r w:rsidRPr="001A63C8">
        <w:rPr>
          <w:rFonts w:ascii="Garamond" w:hAnsi="Garamond"/>
          <w:lang w:val="de-DE"/>
        </w:rPr>
        <w:t>Asunto</w:t>
      </w:r>
      <w:proofErr w:type="spellEnd"/>
      <w:r w:rsidRPr="001A63C8">
        <w:rPr>
          <w:rFonts w:ascii="Garamond" w:hAnsi="Garamond"/>
          <w:lang w:val="de-DE"/>
        </w:rPr>
        <w:t>: Recherche zu Kurprinz Joseph Ferdinand (1692-1699)</w:t>
      </w:r>
    </w:p>
    <w:p w14:paraId="3E2229DE" w14:textId="77777777" w:rsidR="001A63C8" w:rsidRPr="001A63C8" w:rsidRDefault="001A63C8" w:rsidP="001A63C8">
      <w:pPr>
        <w:spacing w:before="120" w:after="120" w:line="240" w:lineRule="auto"/>
        <w:jc w:val="both"/>
        <w:rPr>
          <w:rFonts w:ascii="Garamond" w:hAnsi="Garamond"/>
          <w:lang w:val="de-DE"/>
        </w:rPr>
      </w:pPr>
    </w:p>
    <w:p w14:paraId="3FACFA7F" w14:textId="77777777" w:rsidR="001A63C8" w:rsidRPr="001A63C8" w:rsidRDefault="001A63C8" w:rsidP="001A63C8">
      <w:pPr>
        <w:spacing w:before="120" w:after="120" w:line="240" w:lineRule="auto"/>
        <w:jc w:val="both"/>
        <w:rPr>
          <w:rFonts w:ascii="Garamond" w:hAnsi="Garamond"/>
        </w:rPr>
      </w:pPr>
      <w:r w:rsidRPr="001A63C8">
        <w:rPr>
          <w:rFonts w:ascii="Garamond" w:hAnsi="Garamond"/>
        </w:rPr>
        <w:t>[Mensaje similar solicitando acceso a fondos bávaros]</w:t>
      </w:r>
    </w:p>
    <w:p w14:paraId="6A12B399" w14:textId="77777777" w:rsidR="001A63C8" w:rsidRPr="001A63C8" w:rsidRDefault="001A63C8" w:rsidP="001A63C8">
      <w:pPr>
        <w:numPr>
          <w:ilvl w:val="0"/>
          <w:numId w:val="96"/>
        </w:numPr>
        <w:spacing w:before="120" w:after="120" w:line="240" w:lineRule="auto"/>
        <w:jc w:val="both"/>
        <w:rPr>
          <w:rFonts w:ascii="Garamond" w:hAnsi="Garamond"/>
        </w:rPr>
      </w:pPr>
      <w:r w:rsidRPr="001A63C8">
        <w:rPr>
          <w:rFonts w:ascii="Garamond" w:hAnsi="Garamond"/>
          <w:b/>
          <w:bCs/>
        </w:rPr>
        <w:t xml:space="preserve">Email a TU </w:t>
      </w:r>
      <w:proofErr w:type="spellStart"/>
      <w:r w:rsidRPr="001A63C8">
        <w:rPr>
          <w:rFonts w:ascii="Garamond" w:hAnsi="Garamond"/>
          <w:b/>
          <w:bCs/>
        </w:rPr>
        <w:t>München</w:t>
      </w:r>
      <w:proofErr w:type="spellEnd"/>
      <w:r w:rsidRPr="001A63C8">
        <w:rPr>
          <w:rFonts w:ascii="Garamond" w:hAnsi="Garamond"/>
          <w:b/>
          <w:bCs/>
        </w:rPr>
        <w:t xml:space="preserve"> </w:t>
      </w:r>
      <w:proofErr w:type="spellStart"/>
      <w:r w:rsidRPr="001A63C8">
        <w:rPr>
          <w:rFonts w:ascii="Garamond" w:hAnsi="Garamond"/>
          <w:b/>
          <w:bCs/>
        </w:rPr>
        <w:t>Bibliothek</w:t>
      </w:r>
      <w:proofErr w:type="spellEnd"/>
      <w:r w:rsidRPr="001A63C8">
        <w:rPr>
          <w:rFonts w:ascii="Garamond" w:hAnsi="Garamond"/>
          <w:b/>
          <w:bCs/>
        </w:rPr>
        <w:t>:</w:t>
      </w:r>
    </w:p>
    <w:p w14:paraId="6A80F023" w14:textId="77777777" w:rsidR="001A63C8" w:rsidRPr="001A63C8" w:rsidRDefault="001A63C8" w:rsidP="001A63C8">
      <w:pPr>
        <w:spacing w:before="120" w:after="120" w:line="240" w:lineRule="auto"/>
        <w:jc w:val="both"/>
        <w:rPr>
          <w:rFonts w:ascii="Garamond" w:hAnsi="Garamond"/>
          <w:lang w:val="de-DE"/>
        </w:rPr>
      </w:pPr>
      <w:proofErr w:type="spellStart"/>
      <w:r w:rsidRPr="001A63C8">
        <w:rPr>
          <w:rFonts w:ascii="Garamond" w:hAnsi="Garamond"/>
          <w:lang w:val="de-DE"/>
        </w:rPr>
        <w:t>Asunto</w:t>
      </w:r>
      <w:proofErr w:type="spellEnd"/>
      <w:r w:rsidRPr="001A63C8">
        <w:rPr>
          <w:rFonts w:ascii="Garamond" w:hAnsi="Garamond"/>
          <w:lang w:val="de-DE"/>
        </w:rPr>
        <w:t>: Anfrage Dissertation Peter Boruth 1985</w:t>
      </w:r>
    </w:p>
    <w:p w14:paraId="6F895CB5" w14:textId="77777777" w:rsidR="001A63C8" w:rsidRPr="001A63C8" w:rsidRDefault="001A63C8" w:rsidP="001A63C8">
      <w:pPr>
        <w:spacing w:before="120" w:after="120" w:line="240" w:lineRule="auto"/>
        <w:jc w:val="both"/>
        <w:rPr>
          <w:rFonts w:ascii="Garamond" w:hAnsi="Garamond"/>
          <w:lang w:val="de-DE"/>
        </w:rPr>
      </w:pPr>
    </w:p>
    <w:p w14:paraId="03B67E79"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Sehr geehrte Damen und Herren,</w:t>
      </w:r>
    </w:p>
    <w:p w14:paraId="0B1E9F08" w14:textId="77777777" w:rsidR="001A63C8" w:rsidRPr="001A63C8" w:rsidRDefault="001A63C8" w:rsidP="001A63C8">
      <w:pPr>
        <w:spacing w:before="120" w:after="120" w:line="240" w:lineRule="auto"/>
        <w:jc w:val="both"/>
        <w:rPr>
          <w:rFonts w:ascii="Garamond" w:hAnsi="Garamond"/>
          <w:lang w:val="de-DE"/>
        </w:rPr>
      </w:pPr>
    </w:p>
    <w:p w14:paraId="30C7BCCA"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ich suche die Dissertation von Peter Boruth aus dem Jahr 1985:</w:t>
      </w:r>
    </w:p>
    <w:p w14:paraId="79A264C6"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 xml:space="preserve">"Die Krankengeschichte des Kurprinzen Joseph Ferdinand von Bayern (1692–1699). </w:t>
      </w:r>
    </w:p>
    <w:p w14:paraId="66010680"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Textedition mit Übersetzung"</w:t>
      </w:r>
    </w:p>
    <w:p w14:paraId="50633F08" w14:textId="77777777" w:rsidR="001A63C8" w:rsidRPr="001A63C8" w:rsidRDefault="001A63C8" w:rsidP="001A63C8">
      <w:pPr>
        <w:spacing w:before="120" w:after="120" w:line="240" w:lineRule="auto"/>
        <w:jc w:val="both"/>
        <w:rPr>
          <w:rFonts w:ascii="Garamond" w:hAnsi="Garamond"/>
          <w:lang w:val="de-DE"/>
        </w:rPr>
      </w:pPr>
    </w:p>
    <w:p w14:paraId="0A75EA47"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Ist diese Arbeit in Ihrer Bibliothek verfügbar? Gibt es eine digitale Version?</w:t>
      </w:r>
    </w:p>
    <w:p w14:paraId="68A96D7F" w14:textId="77777777" w:rsidR="001A63C8" w:rsidRPr="001A63C8" w:rsidRDefault="001A63C8" w:rsidP="001A63C8">
      <w:pPr>
        <w:spacing w:before="120" w:after="120" w:line="240" w:lineRule="auto"/>
        <w:jc w:val="both"/>
        <w:rPr>
          <w:rFonts w:ascii="Garamond" w:hAnsi="Garamond"/>
          <w:lang w:val="de-DE"/>
        </w:rPr>
      </w:pPr>
    </w:p>
    <w:p w14:paraId="46DA9AD2"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lastRenderedPageBreak/>
        <w:t>Mit freundlichen Grüßen,</w:t>
      </w:r>
    </w:p>
    <w:p w14:paraId="4B724387" w14:textId="77777777" w:rsidR="001A63C8" w:rsidRPr="001A63C8" w:rsidRDefault="001A63C8" w:rsidP="001A63C8">
      <w:pPr>
        <w:spacing w:before="120" w:after="120" w:line="240" w:lineRule="auto"/>
        <w:jc w:val="both"/>
        <w:rPr>
          <w:rFonts w:ascii="Garamond" w:hAnsi="Garamond"/>
          <w:lang w:val="de-DE"/>
        </w:rPr>
      </w:pPr>
      <w:r w:rsidRPr="001A63C8">
        <w:rPr>
          <w:rFonts w:ascii="Garamond" w:hAnsi="Garamond"/>
          <w:lang w:val="de-DE"/>
        </w:rPr>
        <w:t>[</w:t>
      </w:r>
      <w:proofErr w:type="gramStart"/>
      <w:r w:rsidRPr="001A63C8">
        <w:rPr>
          <w:rFonts w:ascii="Garamond" w:hAnsi="Garamond"/>
          <w:lang w:val="de-DE"/>
        </w:rPr>
        <w:t>Tu</w:t>
      </w:r>
      <w:proofErr w:type="gramEnd"/>
      <w:r w:rsidRPr="001A63C8">
        <w:rPr>
          <w:rFonts w:ascii="Garamond" w:hAnsi="Garamond"/>
          <w:lang w:val="de-DE"/>
        </w:rPr>
        <w:t xml:space="preserve"> </w:t>
      </w:r>
      <w:proofErr w:type="spellStart"/>
      <w:r w:rsidRPr="001A63C8">
        <w:rPr>
          <w:rFonts w:ascii="Garamond" w:hAnsi="Garamond"/>
          <w:lang w:val="de-DE"/>
        </w:rPr>
        <w:t>nombre</w:t>
      </w:r>
      <w:proofErr w:type="spellEnd"/>
      <w:r w:rsidRPr="001A63C8">
        <w:rPr>
          <w:rFonts w:ascii="Garamond" w:hAnsi="Garamond"/>
          <w:lang w:val="de-DE"/>
        </w:rPr>
        <w:t>]</w:t>
      </w:r>
    </w:p>
    <w:p w14:paraId="799578B1" w14:textId="77777777" w:rsidR="001A63C8" w:rsidRPr="001A63C8" w:rsidRDefault="00000000" w:rsidP="001A63C8">
      <w:pPr>
        <w:spacing w:before="120" w:after="120" w:line="240" w:lineRule="auto"/>
        <w:jc w:val="both"/>
        <w:rPr>
          <w:rFonts w:ascii="Garamond" w:hAnsi="Garamond"/>
        </w:rPr>
      </w:pPr>
      <w:r>
        <w:rPr>
          <w:rFonts w:ascii="Garamond" w:hAnsi="Garamond"/>
        </w:rPr>
        <w:pict w14:anchorId="517A9C99">
          <v:rect id="_x0000_i1060" style="width:0;height:1.5pt" o:hralign="center" o:hrstd="t" o:hr="t" fillcolor="#a0a0a0" stroked="f"/>
        </w:pict>
      </w:r>
    </w:p>
    <w:p w14:paraId="764418A8" w14:textId="77777777" w:rsidR="001A63C8" w:rsidRPr="001A63C8" w:rsidRDefault="001A63C8" w:rsidP="001A63C8">
      <w:pPr>
        <w:spacing w:before="120" w:after="120" w:line="240" w:lineRule="auto"/>
        <w:jc w:val="both"/>
        <w:rPr>
          <w:rFonts w:ascii="Garamond" w:hAnsi="Garamond"/>
        </w:rPr>
      </w:pPr>
      <w:r w:rsidRPr="001A63C8">
        <w:rPr>
          <w:rFonts w:ascii="Garamond" w:hAnsi="Garamond"/>
          <w:b/>
          <w:bCs/>
        </w:rPr>
        <w:t>Este informe te proporciona todos los recursos, contactos y estrategias necesarias para completar tu investigación sobre José Fernando de Baviera.</w:t>
      </w:r>
    </w:p>
    <w:p w14:paraId="3CC1DA5D" w14:textId="2333CEBC" w:rsidR="009A7565" w:rsidRDefault="009A7565">
      <w:pPr>
        <w:rPr>
          <w:rFonts w:ascii="Garamond" w:hAnsi="Garamond"/>
        </w:rPr>
      </w:pPr>
      <w:r>
        <w:rPr>
          <w:rFonts w:ascii="Garamond" w:hAnsi="Garamond"/>
        </w:rPr>
        <w:br w:type="page"/>
      </w:r>
    </w:p>
    <w:p w14:paraId="158EBC72" w14:textId="2ABC94F1" w:rsidR="001A63C8" w:rsidRDefault="009A7565" w:rsidP="001A63C8">
      <w:pPr>
        <w:spacing w:before="120" w:after="120" w:line="240" w:lineRule="auto"/>
        <w:jc w:val="both"/>
        <w:rPr>
          <w:rFonts w:ascii="Garamond" w:hAnsi="Garamond"/>
          <w:b/>
          <w:bCs/>
        </w:rPr>
      </w:pPr>
      <w:r w:rsidRPr="009A7565">
        <w:rPr>
          <w:rFonts w:ascii="Garamond" w:hAnsi="Garamond"/>
          <w:b/>
          <w:bCs/>
          <w:lang w:val="de-DE"/>
        </w:rPr>
        <w:lastRenderedPageBreak/>
        <w:t xml:space="preserve">Libro de Elisabeth Weinberger (2012): "Kinderleben im Konzert der Mächte. </w:t>
      </w:r>
      <w:proofErr w:type="spellStart"/>
      <w:r w:rsidRPr="009A7565">
        <w:rPr>
          <w:rFonts w:ascii="Garamond" w:hAnsi="Garamond"/>
          <w:b/>
          <w:bCs/>
        </w:rPr>
        <w:t>Kurprinz</w:t>
      </w:r>
      <w:proofErr w:type="spellEnd"/>
      <w:r w:rsidRPr="009A7565">
        <w:rPr>
          <w:rFonts w:ascii="Garamond" w:hAnsi="Garamond"/>
          <w:b/>
          <w:bCs/>
        </w:rPr>
        <w:t xml:space="preserve"> Joseph Ferdinand, Prinz </w:t>
      </w:r>
      <w:proofErr w:type="spellStart"/>
      <w:r w:rsidRPr="009A7565">
        <w:rPr>
          <w:rFonts w:ascii="Garamond" w:hAnsi="Garamond"/>
          <w:b/>
          <w:bCs/>
        </w:rPr>
        <w:t>von</w:t>
      </w:r>
      <w:proofErr w:type="spellEnd"/>
      <w:r w:rsidRPr="009A7565">
        <w:rPr>
          <w:rFonts w:ascii="Garamond" w:hAnsi="Garamond"/>
          <w:b/>
          <w:bCs/>
        </w:rPr>
        <w:t xml:space="preserve"> Asturien (1692–1699)"</w:t>
      </w:r>
    </w:p>
    <w:p w14:paraId="64C97E21" w14:textId="77777777" w:rsidR="009A7565" w:rsidRDefault="009A7565" w:rsidP="001A63C8">
      <w:pPr>
        <w:spacing w:before="120" w:after="120" w:line="240" w:lineRule="auto"/>
        <w:jc w:val="both"/>
        <w:rPr>
          <w:rFonts w:ascii="Garamond" w:hAnsi="Garamond"/>
          <w:b/>
          <w:bCs/>
        </w:rPr>
      </w:pPr>
    </w:p>
    <w:p w14:paraId="7AF3C434" w14:textId="693B3A6C" w:rsidR="009A7565" w:rsidRDefault="009A7565" w:rsidP="001A63C8">
      <w:pPr>
        <w:spacing w:before="120" w:after="120" w:line="240" w:lineRule="auto"/>
        <w:jc w:val="both"/>
        <w:rPr>
          <w:rFonts w:ascii="Garamond" w:hAnsi="Garamond"/>
          <w:b/>
          <w:bCs/>
        </w:rPr>
      </w:pPr>
      <w:r>
        <w:rPr>
          <w:rFonts w:ascii="Garamond" w:hAnsi="Garamond"/>
          <w:b/>
          <w:bCs/>
        </w:rPr>
        <w:t>Le tengo</w:t>
      </w:r>
    </w:p>
    <w:p w14:paraId="68C21A55" w14:textId="77777777" w:rsidR="009A7565" w:rsidRDefault="009A7565" w:rsidP="001A63C8">
      <w:pPr>
        <w:spacing w:before="120" w:after="120" w:line="240" w:lineRule="auto"/>
        <w:jc w:val="both"/>
        <w:rPr>
          <w:rFonts w:ascii="Garamond" w:hAnsi="Garamond"/>
          <w:b/>
          <w:bCs/>
        </w:rPr>
      </w:pPr>
    </w:p>
    <w:p w14:paraId="35F3CE20" w14:textId="407D491C" w:rsidR="009A7565" w:rsidRDefault="009A7565" w:rsidP="001A63C8">
      <w:pPr>
        <w:spacing w:before="120" w:after="120" w:line="240" w:lineRule="auto"/>
        <w:jc w:val="both"/>
        <w:rPr>
          <w:rFonts w:ascii="Garamond" w:hAnsi="Garamond"/>
          <w:b/>
          <w:bCs/>
        </w:rPr>
      </w:pPr>
      <w:r w:rsidRPr="009A7565">
        <w:rPr>
          <w:rFonts w:ascii="Garamond" w:hAnsi="Garamond"/>
          <w:b/>
          <w:bCs/>
        </w:rPr>
        <w:t xml:space="preserve">Disertación </w:t>
      </w:r>
      <w:proofErr w:type="spellStart"/>
      <w:r w:rsidRPr="009A7565">
        <w:rPr>
          <w:rFonts w:ascii="Garamond" w:hAnsi="Garamond"/>
          <w:b/>
          <w:bCs/>
        </w:rPr>
        <w:t>Boruth</w:t>
      </w:r>
      <w:proofErr w:type="spellEnd"/>
      <w:r w:rsidRPr="009A7565">
        <w:rPr>
          <w:rFonts w:ascii="Garamond" w:hAnsi="Garamond"/>
          <w:b/>
          <w:bCs/>
        </w:rPr>
        <w:t xml:space="preserve"> (copia en PDF)</w:t>
      </w:r>
    </w:p>
    <w:p w14:paraId="391D8DAD" w14:textId="77777777" w:rsidR="006D4E8F" w:rsidRDefault="006D4E8F" w:rsidP="001A63C8">
      <w:pPr>
        <w:spacing w:before="120" w:after="120" w:line="240" w:lineRule="auto"/>
        <w:jc w:val="both"/>
        <w:rPr>
          <w:rFonts w:ascii="Garamond" w:hAnsi="Garamond"/>
          <w:b/>
          <w:bCs/>
        </w:rPr>
      </w:pPr>
    </w:p>
    <w:p w14:paraId="77EBE40A" w14:textId="77777777" w:rsidR="006D4E8F" w:rsidRPr="006D4E8F" w:rsidRDefault="006D4E8F" w:rsidP="006D4E8F">
      <w:pPr>
        <w:spacing w:before="120" w:after="120" w:line="240" w:lineRule="auto"/>
        <w:jc w:val="both"/>
        <w:rPr>
          <w:rFonts w:ascii="Garamond" w:hAnsi="Garamond"/>
          <w:b/>
          <w:bCs/>
        </w:rPr>
      </w:pPr>
      <w:r w:rsidRPr="006D4E8F">
        <w:rPr>
          <w:rFonts w:ascii="Garamond" w:hAnsi="Garamond"/>
          <w:b/>
          <w:bCs/>
        </w:rPr>
        <w:t>Papel histórico</w:t>
      </w:r>
    </w:p>
    <w:p w14:paraId="2F983AA9" w14:textId="77777777" w:rsidR="006D4E8F" w:rsidRPr="006D4E8F" w:rsidRDefault="006D4E8F" w:rsidP="006D4E8F">
      <w:pPr>
        <w:spacing w:before="120" w:after="120" w:line="240" w:lineRule="auto"/>
        <w:jc w:val="both"/>
        <w:rPr>
          <w:rFonts w:ascii="Garamond" w:hAnsi="Garamond"/>
        </w:rPr>
      </w:pPr>
      <w:r w:rsidRPr="006D4E8F">
        <w:rPr>
          <w:rFonts w:ascii="Garamond" w:hAnsi="Garamond"/>
        </w:rPr>
        <w:t xml:space="preserve">Antes del inicio de la </w:t>
      </w:r>
      <w:hyperlink r:id="rId5" w:tooltip="Guerra de Sucesión Española" w:history="1">
        <w:r w:rsidRPr="006D4E8F">
          <w:rPr>
            <w:rStyle w:val="Hipervnculo"/>
            <w:rFonts w:ascii="Garamond" w:hAnsi="Garamond"/>
          </w:rPr>
          <w:t>Guerra de Sucesión española</w:t>
        </w:r>
      </w:hyperlink>
      <w:r w:rsidRPr="006D4E8F">
        <w:rPr>
          <w:rFonts w:ascii="Garamond" w:hAnsi="Garamond"/>
        </w:rPr>
        <w:t xml:space="preserve">, Joseph Ferdinand fue el favorito de Inglaterra y los Países Bajos para el trono español y fue nombrado heredero por </w:t>
      </w:r>
      <w:hyperlink r:id="rId6" w:tooltip="Carlos II (España)" w:history="1">
        <w:r w:rsidRPr="006D4E8F">
          <w:rPr>
            <w:rStyle w:val="Hipervnculo"/>
            <w:rFonts w:ascii="Garamond" w:hAnsi="Garamond"/>
          </w:rPr>
          <w:t>Carlos II de España</w:t>
        </w:r>
      </w:hyperlink>
      <w:r w:rsidRPr="006D4E8F">
        <w:rPr>
          <w:rFonts w:ascii="Garamond" w:hAnsi="Garamond"/>
        </w:rPr>
        <w:t xml:space="preserve"> en 1698. Así, Joseph Ferdinand se habría convertido no solo en elector de Baviera, sino también en rey del Imperio español y, por lo tanto, podría haber satisfecho finalmente las ambiciones del padre de crear una gran potencia de </w:t>
      </w:r>
      <w:proofErr w:type="spellStart"/>
      <w:r w:rsidRPr="006D4E8F">
        <w:rPr>
          <w:rFonts w:ascii="Garamond" w:hAnsi="Garamond"/>
        </w:rPr>
        <w:t>Wittelsbach</w:t>
      </w:r>
      <w:proofErr w:type="spellEnd"/>
      <w:r w:rsidRPr="006D4E8F">
        <w:rPr>
          <w:rFonts w:ascii="Garamond" w:hAnsi="Garamond"/>
        </w:rPr>
        <w:t xml:space="preserve">. Su inesperada muerte a la edad de seis años convirtió el tratado de división inglés-francés sobre las posesiones españolas ineficaz y liderado por 2. Marzo de 1700 a un acuerdo de segunda división entre Francia, Inglaterra y los Países Bajos. Después </w:t>
      </w:r>
      <w:hyperlink r:id="rId7" w:tooltip="Felipe V (España)" w:history="1">
        <w:r w:rsidRPr="006D4E8F">
          <w:rPr>
            <w:rStyle w:val="Hipervnculo"/>
            <w:rFonts w:ascii="Garamond" w:hAnsi="Garamond"/>
          </w:rPr>
          <w:t>de</w:t>
        </w:r>
      </w:hyperlink>
      <w:r w:rsidRPr="006D4E8F">
        <w:rPr>
          <w:rFonts w:ascii="Garamond" w:hAnsi="Garamond"/>
        </w:rPr>
        <w:t xml:space="preserve"> eso</w:t>
      </w:r>
      <w:hyperlink r:id="rId8" w:tooltip="Philipp V. (Spanien)" w:history="1">
        <w:r w:rsidRPr="006D4E8F">
          <w:rPr>
            <w:rStyle w:val="Hipervnculo"/>
            <w:rFonts w:ascii="Garamond" w:hAnsi="Garamond"/>
          </w:rPr>
          <w:t>, Felipe</w:t>
        </w:r>
      </w:hyperlink>
      <w:r w:rsidRPr="006D4E8F">
        <w:rPr>
          <w:rFonts w:ascii="Garamond" w:hAnsi="Garamond"/>
        </w:rPr>
        <w:t xml:space="preserve"> iba a recibir Nápoles</w:t>
      </w:r>
      <w:hyperlink r:id="rId9" w:tooltip="Philipp V. (Spanien)" w:history="1">
        <w:r w:rsidRPr="006D4E8F">
          <w:rPr>
            <w:rStyle w:val="Hipervnculo"/>
            <w:rFonts w:ascii="Garamond" w:hAnsi="Garamond"/>
          </w:rPr>
          <w:t>,</w:t>
        </w:r>
      </w:hyperlink>
      <w:r w:rsidRPr="006D4E8F">
        <w:rPr>
          <w:rFonts w:ascii="Garamond" w:hAnsi="Garamond"/>
        </w:rPr>
        <w:t xml:space="preserve"> Sicilia y Milán </w:t>
      </w:r>
      <w:hyperlink r:id="rId10" w:tooltip="Philipp V. (Spanien)" w:history="1">
        <w:r w:rsidRPr="006D4E8F">
          <w:rPr>
            <w:rStyle w:val="Hipervnculo"/>
            <w:rFonts w:ascii="Garamond" w:hAnsi="Garamond"/>
          </w:rPr>
          <w:t>de Anjou</w:t>
        </w:r>
      </w:hyperlink>
      <w:r w:rsidRPr="006D4E8F">
        <w:rPr>
          <w:rFonts w:ascii="Garamond" w:hAnsi="Garamond"/>
        </w:rPr>
        <w:t xml:space="preserve">, mientras que las posesiones españolas restantes debían pasar a </w:t>
      </w:r>
      <w:hyperlink r:id="rId11" w:tooltip="Carlos VI. (HRR)" w:history="1">
        <w:r w:rsidRPr="006D4E8F">
          <w:rPr>
            <w:rStyle w:val="Hipervnculo"/>
            <w:rFonts w:ascii="Garamond" w:hAnsi="Garamond"/>
          </w:rPr>
          <w:t>Karl</w:t>
        </w:r>
      </w:hyperlink>
      <w:r w:rsidRPr="006D4E8F">
        <w:rPr>
          <w:rFonts w:ascii="Garamond" w:hAnsi="Garamond"/>
        </w:rPr>
        <w:t xml:space="preserve">, el hijo de Leopoldo I. Leopold, sin embargo, no aceptó este tratado y </w:t>
      </w:r>
      <w:hyperlink r:id="rId12" w:tooltip="Luis XIV" w:history="1">
        <w:r w:rsidRPr="006D4E8F">
          <w:rPr>
            <w:rStyle w:val="Hipervnculo"/>
            <w:rFonts w:ascii="Garamond" w:hAnsi="Garamond"/>
          </w:rPr>
          <w:t>Luis XIV</w:t>
        </w:r>
      </w:hyperlink>
      <w:r w:rsidRPr="006D4E8F">
        <w:rPr>
          <w:rFonts w:ascii="Garamond" w:hAnsi="Garamond"/>
        </w:rPr>
        <w:t xml:space="preserve"> rompió el contrato al entronizar a Felipe en España.</w:t>
      </w:r>
    </w:p>
    <w:p w14:paraId="7E0F35F0" w14:textId="142E4ED7" w:rsidR="006D4E8F" w:rsidRPr="006D4E8F" w:rsidRDefault="006D4E8F" w:rsidP="006D4E8F">
      <w:pPr>
        <w:spacing w:before="120" w:after="120" w:line="240" w:lineRule="auto"/>
        <w:jc w:val="both"/>
        <w:rPr>
          <w:rFonts w:ascii="Garamond" w:hAnsi="Garamond"/>
        </w:rPr>
      </w:pPr>
      <w:r w:rsidRPr="006D4E8F">
        <w:rPr>
          <w:rFonts w:ascii="Garamond" w:hAnsi="Garamond"/>
          <w:noProof/>
        </w:rPr>
        <w:drawing>
          <wp:inline distT="0" distB="0" distL="0" distR="0" wp14:anchorId="12C703DD" wp14:editId="70B16B7C">
            <wp:extent cx="2095500" cy="2952750"/>
            <wp:effectExtent l="0" t="0" r="0" b="0"/>
            <wp:docPr id="1346484285" name="Imagen 2" descr="Imagen en blanco y negro de una mujer con un vestido de color negro&#10;&#10;El contenido generado por IA puede ser incorrecto.">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84285" name="Imagen 2" descr="Imagen en blanco y negro de una mujer con un vestido de color negro&#10;&#10;El contenido generado por IA puede ser incorrecto.">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5500" cy="2952750"/>
                    </a:xfrm>
                    <a:prstGeom prst="rect">
                      <a:avLst/>
                    </a:prstGeom>
                    <a:noFill/>
                    <a:ln>
                      <a:noFill/>
                    </a:ln>
                  </pic:spPr>
                </pic:pic>
              </a:graphicData>
            </a:graphic>
          </wp:inline>
        </w:drawing>
      </w:r>
    </w:p>
    <w:p w14:paraId="28954282" w14:textId="77777777" w:rsidR="006D4E8F" w:rsidRPr="006D4E8F" w:rsidRDefault="006D4E8F" w:rsidP="006D4E8F">
      <w:pPr>
        <w:spacing w:before="120" w:after="120" w:line="240" w:lineRule="auto"/>
        <w:jc w:val="both"/>
        <w:rPr>
          <w:rFonts w:ascii="Garamond" w:hAnsi="Garamond"/>
        </w:rPr>
      </w:pPr>
      <w:r w:rsidRPr="006D4E8F">
        <w:rPr>
          <w:rFonts w:ascii="Garamond" w:hAnsi="Garamond"/>
        </w:rPr>
        <w:t>Joseph Fernando de Baviera</w:t>
      </w:r>
    </w:p>
    <w:p w14:paraId="012534B2" w14:textId="77777777" w:rsidR="006D4E8F" w:rsidRPr="006D4E8F" w:rsidRDefault="006D4E8F" w:rsidP="006D4E8F">
      <w:pPr>
        <w:spacing w:before="120" w:after="120" w:line="240" w:lineRule="auto"/>
        <w:jc w:val="both"/>
        <w:rPr>
          <w:rFonts w:ascii="Garamond" w:hAnsi="Garamond"/>
          <w:b/>
          <w:bCs/>
        </w:rPr>
      </w:pPr>
      <w:r w:rsidRPr="006D4E8F">
        <w:rPr>
          <w:rFonts w:ascii="Garamond" w:hAnsi="Garamond"/>
          <w:b/>
          <w:bCs/>
        </w:rPr>
        <w:t>La vida</w:t>
      </w:r>
    </w:p>
    <w:p w14:paraId="0B633E60" w14:textId="77777777" w:rsidR="006D4E8F" w:rsidRPr="006D4E8F" w:rsidRDefault="006D4E8F" w:rsidP="006D4E8F">
      <w:pPr>
        <w:spacing w:before="120" w:after="120" w:line="240" w:lineRule="auto"/>
        <w:jc w:val="both"/>
        <w:rPr>
          <w:rFonts w:ascii="Garamond" w:hAnsi="Garamond"/>
        </w:rPr>
      </w:pPr>
      <w:r w:rsidRPr="006D4E8F">
        <w:rPr>
          <w:rFonts w:ascii="Garamond" w:hAnsi="Garamond"/>
        </w:rPr>
        <w:t xml:space="preserve">Joseph Ferdinand nació en Viena, ya que su madre había regresado a la corte de su padre después de que su esposo se mudó a Bruselas en la primavera de 1692 y la dejó embarazada en </w:t>
      </w:r>
      <w:hyperlink r:id="rId15" w:tooltip="Múnich" w:history="1">
        <w:r w:rsidRPr="006D4E8F">
          <w:rPr>
            <w:rStyle w:val="Hipervnculo"/>
            <w:rFonts w:ascii="Garamond" w:hAnsi="Garamond"/>
          </w:rPr>
          <w:t>Munich</w:t>
        </w:r>
      </w:hyperlink>
      <w:r w:rsidRPr="006D4E8F">
        <w:rPr>
          <w:rFonts w:ascii="Garamond" w:hAnsi="Garamond"/>
        </w:rPr>
        <w:t>. Murió dos meses después del nacimiento. Ya en la primavera siguiente, el príncipe fue llevado a Munich por un convoy de jugos de mula</w:t>
      </w:r>
      <w:hyperlink r:id="rId16" w:anchor="cite_note-huettl_246-1" w:history="1">
        <w:r w:rsidRPr="006D4E8F">
          <w:rPr>
            <w:rStyle w:val="Hipervnculo"/>
            <w:rFonts w:ascii="Garamond" w:hAnsi="Garamond"/>
            <w:vertAlign w:val="superscript"/>
          </w:rPr>
          <w:t>. 1]</w:t>
        </w:r>
      </w:hyperlink>
    </w:p>
    <w:p w14:paraId="795C94B5" w14:textId="77777777" w:rsidR="006D4E8F" w:rsidRPr="006D4E8F" w:rsidRDefault="006D4E8F" w:rsidP="006D4E8F">
      <w:pPr>
        <w:spacing w:before="120" w:after="120" w:line="240" w:lineRule="auto"/>
        <w:jc w:val="both"/>
        <w:rPr>
          <w:rFonts w:ascii="Garamond" w:hAnsi="Garamond"/>
        </w:rPr>
      </w:pPr>
      <w:r w:rsidRPr="006D4E8F">
        <w:rPr>
          <w:rFonts w:ascii="Garamond" w:hAnsi="Garamond"/>
        </w:rPr>
        <w:t xml:space="preserve">Fue educado por </w:t>
      </w:r>
      <w:r w:rsidRPr="006D4E8F">
        <w:rPr>
          <w:rFonts w:ascii="Garamond" w:hAnsi="Garamond"/>
          <w:i/>
          <w:iCs/>
        </w:rPr>
        <w:t>la</w:t>
      </w:r>
      <w:r w:rsidRPr="006D4E8F">
        <w:rPr>
          <w:rFonts w:ascii="Garamond" w:hAnsi="Garamond"/>
        </w:rPr>
        <w:t xml:space="preserve"> educadora principesca </w:t>
      </w:r>
      <w:proofErr w:type="spellStart"/>
      <w:r w:rsidRPr="006D4E8F">
        <w:rPr>
          <w:rFonts w:ascii="Garamond" w:hAnsi="Garamond"/>
          <w:i/>
          <w:iCs/>
        </w:rPr>
        <w:t>Comtesse</w:t>
      </w:r>
      <w:proofErr w:type="spellEnd"/>
      <w:r w:rsidRPr="006D4E8F">
        <w:rPr>
          <w:rFonts w:ascii="Garamond" w:hAnsi="Garamond"/>
          <w:i/>
          <w:iCs/>
        </w:rPr>
        <w:t xml:space="preserve"> de la </w:t>
      </w:r>
      <w:proofErr w:type="spellStart"/>
      <w:r w:rsidRPr="006D4E8F">
        <w:rPr>
          <w:rFonts w:ascii="Garamond" w:hAnsi="Garamond"/>
          <w:i/>
          <w:iCs/>
        </w:rPr>
        <w:t>Perousa</w:t>
      </w:r>
      <w:proofErr w:type="spellEnd"/>
      <w:r w:rsidRPr="006D4E8F">
        <w:rPr>
          <w:rFonts w:ascii="Garamond" w:hAnsi="Garamond"/>
        </w:rPr>
        <w:t xml:space="preserve"> de la manera habitual para los príncipes hereditarios en ese momento, ya tenía su propia </w:t>
      </w:r>
      <w:hyperlink r:id="rId17" w:tooltip="Tribunal Estado" w:history="1">
        <w:r w:rsidRPr="006D4E8F">
          <w:rPr>
            <w:rStyle w:val="Hipervnculo"/>
            <w:rFonts w:ascii="Garamond" w:hAnsi="Garamond"/>
          </w:rPr>
          <w:t>corte</w:t>
        </w:r>
      </w:hyperlink>
      <w:r w:rsidRPr="006D4E8F">
        <w:rPr>
          <w:rFonts w:ascii="Garamond" w:hAnsi="Garamond"/>
        </w:rPr>
        <w:t xml:space="preserve"> como niño pequeño y recibió lecciones privadas de </w:t>
      </w:r>
      <w:proofErr w:type="spellStart"/>
      <w:r w:rsidRPr="006D4E8F">
        <w:rPr>
          <w:rFonts w:ascii="Garamond" w:hAnsi="Garamond"/>
        </w:rPr>
        <w:t>timpani</w:t>
      </w:r>
      <w:proofErr w:type="spellEnd"/>
      <w:r w:rsidRPr="006D4E8F">
        <w:rPr>
          <w:rFonts w:ascii="Garamond" w:hAnsi="Garamond"/>
        </w:rPr>
        <w:t xml:space="preserve"> y juego de flauta, actuación, equitación, caza, esgrima y comportamiento cortesano. Debido a la ausencia del Elector, fue considerado la persona de más alto rango en la corte de Munich y fue el foco de atención</w:t>
      </w:r>
      <w:hyperlink r:id="rId18" w:anchor="cite_note-huettl_250-2" w:history="1">
        <w:r w:rsidRPr="006D4E8F">
          <w:rPr>
            <w:rStyle w:val="Hipervnculo"/>
            <w:rFonts w:ascii="Garamond" w:hAnsi="Garamond"/>
            <w:vertAlign w:val="superscript"/>
          </w:rPr>
          <w:t>. 2]</w:t>
        </w:r>
      </w:hyperlink>
    </w:p>
    <w:p w14:paraId="6FC1D30F" w14:textId="77777777" w:rsidR="006D4E8F" w:rsidRPr="006D4E8F" w:rsidRDefault="006D4E8F" w:rsidP="006D4E8F">
      <w:pPr>
        <w:spacing w:before="120" w:after="120" w:line="240" w:lineRule="auto"/>
        <w:jc w:val="both"/>
        <w:rPr>
          <w:rFonts w:ascii="Garamond" w:hAnsi="Garamond"/>
        </w:rPr>
      </w:pPr>
      <w:r w:rsidRPr="006D4E8F">
        <w:rPr>
          <w:rFonts w:ascii="Garamond" w:hAnsi="Garamond"/>
        </w:rPr>
        <w:lastRenderedPageBreak/>
        <w:t xml:space="preserve">Cuando se puso en conversación como contendiente al trono español en 1698, su padre lo llevó a Bruselas para disgusto de </w:t>
      </w:r>
      <w:hyperlink r:id="rId19" w:tooltip="Fincas rurales en Baviera" w:history="1">
        <w:r w:rsidRPr="006D4E8F">
          <w:rPr>
            <w:rStyle w:val="Hipervnculo"/>
            <w:rFonts w:ascii="Garamond" w:hAnsi="Garamond"/>
          </w:rPr>
          <w:t>las fincas bávaras</w:t>
        </w:r>
      </w:hyperlink>
      <w:r w:rsidRPr="006D4E8F">
        <w:rPr>
          <w:rFonts w:ascii="Garamond" w:hAnsi="Garamond"/>
        </w:rPr>
        <w:t xml:space="preserve"> y la mayoría de la burguesía bávara para poder prepararlo para la futura tarea</w:t>
      </w:r>
      <w:hyperlink r:id="rId20" w:anchor="cite_note-huettl_257-3" w:history="1">
        <w:r w:rsidRPr="006D4E8F">
          <w:rPr>
            <w:rStyle w:val="Hipervnculo"/>
            <w:rFonts w:ascii="Garamond" w:hAnsi="Garamond"/>
            <w:vertAlign w:val="superscript"/>
          </w:rPr>
          <w:t>. 3]</w:t>
        </w:r>
      </w:hyperlink>
      <w:r w:rsidRPr="006D4E8F">
        <w:rPr>
          <w:rFonts w:ascii="Garamond" w:hAnsi="Garamond"/>
        </w:rPr>
        <w:t xml:space="preserve"> Y después del rey español él el 14. Noviembre</w:t>
      </w:r>
      <w:hyperlink r:id="rId21" w:anchor="cite_note-kraus-4" w:history="1">
        <w:r w:rsidRPr="006D4E8F">
          <w:rPr>
            <w:rStyle w:val="Hipervnculo"/>
            <w:rFonts w:ascii="Garamond" w:hAnsi="Garamond"/>
            <w:vertAlign w:val="superscript"/>
          </w:rPr>
          <w:t>[4]</w:t>
        </w:r>
      </w:hyperlink>
      <w:hyperlink r:id="rId22" w:anchor="cite_note-boost-5" w:history="1">
        <w:r w:rsidRPr="006D4E8F">
          <w:rPr>
            <w:rStyle w:val="Hipervnculo"/>
            <w:rFonts w:ascii="Garamond" w:hAnsi="Garamond"/>
            <w:vertAlign w:val="superscript"/>
          </w:rPr>
          <w:t>[5]</w:t>
        </w:r>
      </w:hyperlink>
      <w:r w:rsidRPr="006D4E8F">
        <w:rPr>
          <w:rFonts w:ascii="Garamond" w:hAnsi="Garamond"/>
        </w:rPr>
        <w:t xml:space="preserve"> había declarado heredero universal testamentario, inmediatamente comenzó con los preparativos para la adecuada reubicación a Madrid, que ya no debería ocurrir.</w:t>
      </w:r>
    </w:p>
    <w:p w14:paraId="79CACCDF" w14:textId="77777777" w:rsidR="006D4E8F" w:rsidRPr="006D4E8F" w:rsidRDefault="006D4E8F" w:rsidP="006D4E8F">
      <w:pPr>
        <w:spacing w:before="120" w:after="120" w:line="240" w:lineRule="auto"/>
        <w:jc w:val="both"/>
        <w:rPr>
          <w:rFonts w:ascii="Garamond" w:hAnsi="Garamond"/>
        </w:rPr>
      </w:pPr>
      <w:r w:rsidRPr="006D4E8F">
        <w:rPr>
          <w:rFonts w:ascii="Garamond" w:hAnsi="Garamond"/>
        </w:rPr>
        <w:t>Desde la primera infancia, Joseph Ferdinand ha sufrido de dolor de muelas y dolor de estómago y dolores de cabeza, combinados con vómitos y diarrea</w:t>
      </w:r>
      <w:hyperlink r:id="rId23" w:anchor="cite_note-huettl_254-6" w:history="1">
        <w:r w:rsidRPr="006D4E8F">
          <w:rPr>
            <w:rStyle w:val="Hipervnculo"/>
            <w:rFonts w:ascii="Garamond" w:hAnsi="Garamond"/>
            <w:vertAlign w:val="superscript"/>
          </w:rPr>
          <w:t>. 6]</w:t>
        </w:r>
      </w:hyperlink>
      <w:r w:rsidRPr="006D4E8F">
        <w:rPr>
          <w:rFonts w:ascii="Garamond" w:hAnsi="Garamond"/>
        </w:rPr>
        <w:t xml:space="preserve"> El 15. En enero de 1699, inicialmente contrajo una torpeza más leve con síntomas no específicos. Estos rápidamente agravados, que conducen después de semanas agonizantes de fiebre alta, dolores de cabeza severos, escalofríos, calambres, deterioro de la conciencia y vómitos constantes, a menudo asociados con asfixia dolorosa y calambres estomacales, por la noche hasta la sexta. Febrero hasta la muerte.</w:t>
      </w:r>
      <w:hyperlink r:id="rId24" w:anchor="cite_note-huettl_259-7" w:history="1">
        <w:r w:rsidRPr="006D4E8F">
          <w:rPr>
            <w:rStyle w:val="Hipervnculo"/>
            <w:rFonts w:ascii="Garamond" w:hAnsi="Garamond"/>
            <w:vertAlign w:val="superscript"/>
          </w:rPr>
          <w:t xml:space="preserve"> 7]</w:t>
        </w:r>
      </w:hyperlink>
    </w:p>
    <w:p w14:paraId="742292E6" w14:textId="77777777" w:rsidR="006D4E8F" w:rsidRPr="006D4E8F" w:rsidRDefault="006D4E8F" w:rsidP="006D4E8F">
      <w:pPr>
        <w:spacing w:before="120" w:after="120" w:line="240" w:lineRule="auto"/>
        <w:jc w:val="both"/>
        <w:rPr>
          <w:rFonts w:ascii="Garamond" w:hAnsi="Garamond"/>
        </w:rPr>
      </w:pPr>
      <w:r w:rsidRPr="006D4E8F">
        <w:rPr>
          <w:rFonts w:ascii="Garamond" w:hAnsi="Garamond"/>
        </w:rPr>
        <w:t xml:space="preserve">Joseph Ferdinand estaba en la Catedral </w:t>
      </w:r>
      <w:hyperlink r:id="rId25" w:tooltip="Catedral de San Francisco Michael y St. Gudula (Bruselas)" w:history="1">
        <w:r w:rsidRPr="006D4E8F">
          <w:rPr>
            <w:rStyle w:val="Hipervnculo"/>
            <w:rFonts w:ascii="Garamond" w:hAnsi="Garamond"/>
          </w:rPr>
          <w:t>de San Francisco. Michel et Gudule</w:t>
        </w:r>
      </w:hyperlink>
      <w:r w:rsidRPr="006D4E8F">
        <w:rPr>
          <w:rFonts w:ascii="Garamond" w:hAnsi="Garamond"/>
        </w:rPr>
        <w:t xml:space="preserve"> enterrado en Bruselas.</w:t>
      </w:r>
    </w:p>
    <w:p w14:paraId="6D6A868D" w14:textId="77777777" w:rsidR="006D4E8F" w:rsidRPr="006D4E8F" w:rsidRDefault="006D4E8F" w:rsidP="006D4E8F">
      <w:pPr>
        <w:spacing w:before="120" w:after="120" w:line="240" w:lineRule="auto"/>
        <w:jc w:val="both"/>
        <w:rPr>
          <w:rFonts w:ascii="Garamond" w:hAnsi="Garamond"/>
          <w:b/>
          <w:bCs/>
        </w:rPr>
      </w:pPr>
      <w:r w:rsidRPr="006D4E8F">
        <w:rPr>
          <w:rFonts w:ascii="Garamond" w:hAnsi="Garamond"/>
          <w:b/>
          <w:bCs/>
        </w:rPr>
        <w:t>Teorías sobre la causa de la muerte</w:t>
      </w:r>
    </w:p>
    <w:p w14:paraId="2AB8B8F3" w14:textId="77777777" w:rsidR="006D4E8F" w:rsidRPr="006D4E8F" w:rsidRDefault="006D4E8F" w:rsidP="006D4E8F">
      <w:pPr>
        <w:spacing w:before="120" w:after="120" w:line="240" w:lineRule="auto"/>
        <w:jc w:val="both"/>
        <w:rPr>
          <w:rFonts w:ascii="Garamond" w:hAnsi="Garamond"/>
        </w:rPr>
      </w:pPr>
      <w:r w:rsidRPr="006D4E8F">
        <w:rPr>
          <w:rFonts w:ascii="Garamond" w:hAnsi="Garamond"/>
        </w:rPr>
        <w:t xml:space="preserve">El informe médico y de autopsia detallado recibido del jefe del personal de los médicos personales, </w:t>
      </w:r>
      <w:r w:rsidRPr="006D4E8F">
        <w:rPr>
          <w:rFonts w:ascii="Garamond" w:hAnsi="Garamond"/>
          <w:i/>
          <w:iCs/>
        </w:rPr>
        <w:t>Carl Ferdinand Vachieri</w:t>
      </w:r>
      <w:r w:rsidRPr="006D4E8F">
        <w:rPr>
          <w:rFonts w:ascii="Garamond" w:hAnsi="Garamond"/>
        </w:rPr>
        <w:t xml:space="preserve">, se puede utilizar en los antecedentes del conocimiento médico actual como la causa de la muerte para identificar una falla cardiovascular como resultado de una </w:t>
      </w:r>
      <w:hyperlink r:id="rId26" w:tooltip="Gastroenteritis" w:history="1">
        <w:r w:rsidRPr="006D4E8F">
          <w:rPr>
            <w:rStyle w:val="Hipervnculo"/>
            <w:rFonts w:ascii="Garamond" w:hAnsi="Garamond"/>
          </w:rPr>
          <w:t>inflamación gastrointestinal</w:t>
        </w:r>
      </w:hyperlink>
      <w:r w:rsidRPr="006D4E8F">
        <w:rPr>
          <w:rFonts w:ascii="Garamond" w:hAnsi="Garamond"/>
        </w:rPr>
        <w:t xml:space="preserve">, que finalmente condujo </w:t>
      </w:r>
      <w:hyperlink r:id="rId27" w:tooltip="Peritonitis" w:history="1">
        <w:r w:rsidRPr="006D4E8F">
          <w:rPr>
            <w:rStyle w:val="Hipervnculo"/>
            <w:rFonts w:ascii="Garamond" w:hAnsi="Garamond"/>
          </w:rPr>
          <w:t>a una inflamación abdominal</w:t>
        </w:r>
      </w:hyperlink>
      <w:r w:rsidRPr="006D4E8F">
        <w:rPr>
          <w:rFonts w:ascii="Garamond" w:hAnsi="Garamond"/>
        </w:rPr>
        <w:t xml:space="preserve"> y </w:t>
      </w:r>
      <w:hyperlink r:id="rId28" w:tooltip="Peritonitis" w:history="1">
        <w:r w:rsidRPr="006D4E8F">
          <w:rPr>
            <w:rStyle w:val="Hipervnculo"/>
            <w:rFonts w:ascii="Garamond" w:hAnsi="Garamond"/>
          </w:rPr>
          <w:t>a</w:t>
        </w:r>
      </w:hyperlink>
      <w:r w:rsidRPr="006D4E8F">
        <w:rPr>
          <w:rFonts w:ascii="Garamond" w:hAnsi="Garamond"/>
        </w:rPr>
        <w:t xml:space="preserve"> través del vómito constante una alteración extrema </w:t>
      </w:r>
      <w:hyperlink r:id="rId29" w:tooltip="Hogar de Electrolito de Agua" w:history="1">
        <w:r w:rsidRPr="006D4E8F">
          <w:rPr>
            <w:rStyle w:val="Hipervnculo"/>
            <w:rFonts w:ascii="Garamond" w:hAnsi="Garamond"/>
          </w:rPr>
          <w:t>del equilibrio electrolítico</w:t>
        </w:r>
      </w:hyperlink>
      <w:r w:rsidRPr="006D4E8F">
        <w:rPr>
          <w:rFonts w:ascii="Garamond" w:hAnsi="Garamond"/>
        </w:rPr>
        <w:t xml:space="preserve">. Además, el paciente sufría de </w:t>
      </w:r>
      <w:hyperlink r:id="rId30" w:tooltip="Meningitis" w:history="1">
        <w:r w:rsidRPr="006D4E8F">
          <w:rPr>
            <w:rStyle w:val="Hipervnculo"/>
            <w:rFonts w:ascii="Garamond" w:hAnsi="Garamond"/>
          </w:rPr>
          <w:t>meningitis.</w:t>
        </w:r>
      </w:hyperlink>
      <w:r w:rsidRPr="006D4E8F">
        <w:rPr>
          <w:rFonts w:ascii="Garamond" w:hAnsi="Garamond"/>
        </w:rPr>
        <w:t xml:space="preserve"> Su naturaleza y causa ya no se pueden determinar, ya que el informe de la autopsia se limita correspondientemente a los hallazgos </w:t>
      </w:r>
      <w:hyperlink r:id="rId31" w:tooltip="Anatomía macroscópica" w:history="1">
        <w:r w:rsidRPr="006D4E8F">
          <w:rPr>
            <w:rStyle w:val="Hipervnculo"/>
            <w:rFonts w:ascii="Garamond" w:hAnsi="Garamond"/>
          </w:rPr>
          <w:t>macroscópicos</w:t>
        </w:r>
      </w:hyperlink>
      <w:r w:rsidRPr="006D4E8F">
        <w:rPr>
          <w:rFonts w:ascii="Garamond" w:hAnsi="Garamond"/>
        </w:rPr>
        <w:t xml:space="preserve"> de acuerdo con el estado de diagnóstico en ese momento. El hecho de que el niño enfermo se viera constantemente obligado a comer, a menudo contra la resistencia feroz, es probable que empeore considerablemente la enfermedad, </w:t>
      </w:r>
      <w:proofErr w:type="spellStart"/>
      <w:r w:rsidRPr="006D4E8F">
        <w:rPr>
          <w:rFonts w:ascii="Garamond" w:hAnsi="Garamond"/>
        </w:rPr>
        <w:t>si no</w:t>
      </w:r>
      <w:proofErr w:type="spellEnd"/>
      <w:r w:rsidRPr="006D4E8F">
        <w:rPr>
          <w:rFonts w:ascii="Garamond" w:hAnsi="Garamond"/>
        </w:rPr>
        <w:t xml:space="preserve"> incluso el curso fatal</w:t>
      </w:r>
      <w:hyperlink r:id="rId32" w:anchor="cite_note-huettl_264-8" w:history="1">
        <w:r w:rsidRPr="006D4E8F">
          <w:rPr>
            <w:rStyle w:val="Hipervnculo"/>
            <w:rFonts w:ascii="Garamond" w:hAnsi="Garamond"/>
            <w:vertAlign w:val="superscript"/>
          </w:rPr>
          <w:t>. 8]</w:t>
        </w:r>
      </w:hyperlink>
    </w:p>
    <w:p w14:paraId="0B9C0125" w14:textId="77777777" w:rsidR="006D4E8F" w:rsidRPr="006D4E8F" w:rsidRDefault="006D4E8F" w:rsidP="006D4E8F">
      <w:pPr>
        <w:spacing w:before="120" w:after="120" w:line="240" w:lineRule="auto"/>
        <w:jc w:val="both"/>
        <w:rPr>
          <w:rFonts w:ascii="Garamond" w:hAnsi="Garamond"/>
        </w:rPr>
      </w:pPr>
      <w:r w:rsidRPr="006D4E8F">
        <w:rPr>
          <w:rFonts w:ascii="Garamond" w:hAnsi="Garamond"/>
        </w:rPr>
        <w:t>La suposición obvia de un asesinato con veneno, por otro lado, se puede descartar hoy con gran probabilidad debido al informe de la autopsia</w:t>
      </w:r>
      <w:hyperlink r:id="rId33" w:anchor="cite_note-huettl_264-8" w:history="1">
        <w:r w:rsidRPr="006D4E8F">
          <w:rPr>
            <w:rStyle w:val="Hipervnculo"/>
            <w:rFonts w:ascii="Garamond" w:hAnsi="Garamond"/>
            <w:vertAlign w:val="superscript"/>
          </w:rPr>
          <w:t>. 8]</w:t>
        </w:r>
      </w:hyperlink>
      <w:r w:rsidRPr="006D4E8F">
        <w:rPr>
          <w:rFonts w:ascii="Garamond" w:hAnsi="Garamond"/>
        </w:rPr>
        <w:t xml:space="preserve"> Los rumores y </w:t>
      </w:r>
      <w:hyperlink r:id="rId34" w:tooltip="Teoría de la conspiración" w:history="1">
        <w:r w:rsidRPr="006D4E8F">
          <w:rPr>
            <w:rStyle w:val="Hipervnculo"/>
            <w:rFonts w:ascii="Garamond" w:hAnsi="Garamond"/>
          </w:rPr>
          <w:t>las teorías de conspiración</w:t>
        </w:r>
      </w:hyperlink>
      <w:r w:rsidRPr="006D4E8F">
        <w:rPr>
          <w:rFonts w:ascii="Garamond" w:hAnsi="Garamond"/>
        </w:rPr>
        <w:t xml:space="preserve"> correspondientes surgieron muy rápidamente y se convirtieron aún más en los 20. Curdy se extendió, ya sea con </w:t>
      </w:r>
      <w:hyperlink r:id="rId35" w:tooltip="Categoría: Hofburg" w:history="1">
        <w:r w:rsidRPr="006D4E8F">
          <w:rPr>
            <w:rStyle w:val="Hipervnculo"/>
            <w:rFonts w:ascii="Garamond" w:hAnsi="Garamond"/>
          </w:rPr>
          <w:t>el</w:t>
        </w:r>
      </w:hyperlink>
      <w:r w:rsidRPr="006D4E8F">
        <w:rPr>
          <w:rFonts w:ascii="Garamond" w:hAnsi="Garamond"/>
        </w:rPr>
        <w:t xml:space="preserve"> </w:t>
      </w:r>
      <w:proofErr w:type="spellStart"/>
      <w:r w:rsidRPr="006D4E8F">
        <w:rPr>
          <w:rFonts w:ascii="Garamond" w:hAnsi="Garamond"/>
        </w:rPr>
        <w:t>Hofburg</w:t>
      </w:r>
      <w:proofErr w:type="spellEnd"/>
      <w:r w:rsidRPr="006D4E8F">
        <w:rPr>
          <w:rFonts w:ascii="Garamond" w:hAnsi="Garamond"/>
        </w:rPr>
        <w:t xml:space="preserve"> </w:t>
      </w:r>
      <w:hyperlink r:id="rId36" w:tooltip="Palacio de Versalles" w:history="1">
        <w:r w:rsidRPr="006D4E8F">
          <w:rPr>
            <w:rStyle w:val="Hipervnculo"/>
            <w:rFonts w:ascii="Garamond" w:hAnsi="Garamond"/>
          </w:rPr>
          <w:t>de</w:t>
        </w:r>
      </w:hyperlink>
      <w:r w:rsidRPr="006D4E8F">
        <w:rPr>
          <w:rFonts w:ascii="Garamond" w:hAnsi="Garamond"/>
        </w:rPr>
        <w:t xml:space="preserve"> </w:t>
      </w:r>
      <w:hyperlink r:id="rId37" w:tooltip="Hofburg" w:history="1">
        <w:r w:rsidRPr="006D4E8F">
          <w:rPr>
            <w:rStyle w:val="Hipervnculo"/>
            <w:rFonts w:ascii="Garamond" w:hAnsi="Garamond"/>
          </w:rPr>
          <w:t>Viena</w:t>
        </w:r>
      </w:hyperlink>
      <w:r w:rsidRPr="006D4E8F">
        <w:rPr>
          <w:rFonts w:ascii="Garamond" w:hAnsi="Garamond"/>
        </w:rPr>
        <w:t xml:space="preserve"> o, con menos frecuencia</w:t>
      </w:r>
      <w:hyperlink r:id="rId38" w:tooltip="Schloss Versailles" w:history="1">
        <w:r w:rsidRPr="006D4E8F">
          <w:rPr>
            <w:rStyle w:val="Hipervnculo"/>
            <w:rFonts w:ascii="Garamond" w:hAnsi="Garamond"/>
          </w:rPr>
          <w:t>, los alrededores de Luis</w:t>
        </w:r>
      </w:hyperlink>
      <w:r w:rsidRPr="006D4E8F">
        <w:rPr>
          <w:rFonts w:ascii="Garamond" w:hAnsi="Garamond"/>
        </w:rPr>
        <w:t xml:space="preserve"> </w:t>
      </w:r>
      <w:hyperlink r:id="rId39" w:anchor="cite_note-ow-9" w:history="1">
        <w:r w:rsidRPr="006D4E8F">
          <w:rPr>
            <w:rStyle w:val="Hipervnculo"/>
            <w:rFonts w:ascii="Garamond" w:hAnsi="Garamond"/>
            <w:vertAlign w:val="superscript"/>
          </w:rPr>
          <w:t>XIV</w:t>
        </w:r>
      </w:hyperlink>
      <w:r w:rsidRPr="006D4E8F">
        <w:rPr>
          <w:rFonts w:ascii="Garamond" w:hAnsi="Garamond"/>
        </w:rPr>
        <w:t>[9] siendo acusado. Los rumores fueron favorecidos no solo por la estrecha conexión temporal entre el establecimiento como patrimonio universal y la enfermedad, sino también por la satisfacción descaradamente mostrada de la corte de Viena. El Padre, Elector Maximiliano II Emanuel, parecía creer los rumores de un ataque de veneno en los Habsburgo. En cualquier caso, lo utilizó para justificar posteriormente su entrada en la guerra del lado de Francia en agosto de 1702</w:t>
      </w:r>
      <w:hyperlink r:id="rId40" w:anchor="cite_note-manifest-10" w:history="1">
        <w:r w:rsidRPr="006D4E8F">
          <w:rPr>
            <w:rStyle w:val="Hipervnculo"/>
            <w:rFonts w:ascii="Garamond" w:hAnsi="Garamond"/>
            <w:vertAlign w:val="superscript"/>
          </w:rPr>
          <w:t>. 10]</w:t>
        </w:r>
      </w:hyperlink>
    </w:p>
    <w:p w14:paraId="7AE4AB20" w14:textId="77777777" w:rsidR="006D4E8F" w:rsidRPr="006D4E8F" w:rsidRDefault="006D4E8F" w:rsidP="006D4E8F">
      <w:pPr>
        <w:spacing w:before="120" w:after="120" w:line="240" w:lineRule="auto"/>
        <w:jc w:val="both"/>
        <w:rPr>
          <w:rFonts w:ascii="Garamond" w:hAnsi="Garamond"/>
          <w:b/>
          <w:bCs/>
        </w:rPr>
      </w:pPr>
      <w:r w:rsidRPr="006D4E8F">
        <w:rPr>
          <w:rFonts w:ascii="Garamond" w:hAnsi="Garamond"/>
          <w:b/>
          <w:bCs/>
        </w:rPr>
        <w:t>Literatura</w:t>
      </w:r>
    </w:p>
    <w:p w14:paraId="3185DDCA" w14:textId="77777777" w:rsidR="006D4E8F" w:rsidRPr="006D4E8F" w:rsidRDefault="006D4E8F" w:rsidP="006D4E8F">
      <w:pPr>
        <w:numPr>
          <w:ilvl w:val="0"/>
          <w:numId w:val="97"/>
        </w:numPr>
        <w:spacing w:before="120" w:after="120" w:line="240" w:lineRule="auto"/>
        <w:jc w:val="both"/>
        <w:rPr>
          <w:rFonts w:ascii="Garamond" w:hAnsi="Garamond"/>
        </w:rPr>
      </w:pPr>
      <w:r w:rsidRPr="006D4E8F">
        <w:rPr>
          <w:rFonts w:ascii="Garamond" w:hAnsi="Garamond"/>
          <w:lang w:val="de-DE"/>
        </w:rPr>
        <w:t xml:space="preserve">Reginald de Schryver: </w:t>
      </w:r>
      <w:r w:rsidRPr="006D4E8F">
        <w:rPr>
          <w:rFonts w:ascii="Garamond" w:hAnsi="Garamond"/>
          <w:i/>
          <w:iCs/>
          <w:lang w:val="de-DE"/>
        </w:rPr>
        <w:t xml:space="preserve">Max II. </w:t>
      </w:r>
      <w:r w:rsidRPr="006D4E8F">
        <w:rPr>
          <w:rFonts w:ascii="Garamond" w:hAnsi="Garamond"/>
          <w:i/>
          <w:iCs/>
        </w:rPr>
        <w:t>Emanuel de Baviera y el patrimonio español</w:t>
      </w:r>
      <w:r w:rsidRPr="006D4E8F">
        <w:rPr>
          <w:rFonts w:ascii="Garamond" w:hAnsi="Garamond"/>
        </w:rPr>
        <w:t>. Las ambiciones europeas de la Casa de Wittelsbach 1665–1715. Instituto de Historia Europea de Mainz (= </w:t>
      </w:r>
      <w:r w:rsidRPr="006D4E8F">
        <w:rPr>
          <w:rFonts w:ascii="Garamond" w:hAnsi="Garamond"/>
          <w:i/>
          <w:iCs/>
        </w:rPr>
        <w:t>Publicaciones del Instituto de Historia Europea</w:t>
      </w:r>
      <w:r w:rsidRPr="006D4E8F">
        <w:rPr>
          <w:rFonts w:ascii="Garamond" w:hAnsi="Garamond"/>
        </w:rPr>
        <w:t xml:space="preserve">. Banda 156). por </w:t>
      </w:r>
      <w:proofErr w:type="spellStart"/>
      <w:r w:rsidRPr="006D4E8F">
        <w:rPr>
          <w:rFonts w:ascii="Garamond" w:hAnsi="Garamond"/>
        </w:rPr>
        <w:t>Zabern</w:t>
      </w:r>
      <w:proofErr w:type="spellEnd"/>
      <w:r w:rsidRPr="006D4E8F">
        <w:rPr>
          <w:rFonts w:ascii="Garamond" w:hAnsi="Garamond"/>
        </w:rPr>
        <w:t>, Mainz 1996, ISBN 3-8053-1621-6.</w:t>
      </w:r>
    </w:p>
    <w:p w14:paraId="779A6F43" w14:textId="77777777" w:rsidR="006D4E8F" w:rsidRPr="006D4E8F" w:rsidRDefault="006D4E8F" w:rsidP="006D4E8F">
      <w:pPr>
        <w:numPr>
          <w:ilvl w:val="0"/>
          <w:numId w:val="97"/>
        </w:numPr>
        <w:spacing w:before="120" w:after="120" w:line="240" w:lineRule="auto"/>
        <w:jc w:val="both"/>
        <w:rPr>
          <w:rFonts w:ascii="Garamond" w:hAnsi="Garamond"/>
        </w:rPr>
      </w:pPr>
      <w:r w:rsidRPr="006D4E8F">
        <w:rPr>
          <w:rFonts w:ascii="Garamond" w:hAnsi="Garamond"/>
        </w:rPr>
        <w:t xml:space="preserve">Julius </w:t>
      </w:r>
      <w:proofErr w:type="spellStart"/>
      <w:r w:rsidRPr="006D4E8F">
        <w:rPr>
          <w:rFonts w:ascii="Garamond" w:hAnsi="Garamond"/>
        </w:rPr>
        <w:t>von</w:t>
      </w:r>
      <w:proofErr w:type="spellEnd"/>
      <w:r w:rsidRPr="006D4E8F">
        <w:rPr>
          <w:rFonts w:ascii="Garamond" w:hAnsi="Garamond"/>
        </w:rPr>
        <w:t xml:space="preserve"> Sandegg: </w:t>
      </w:r>
      <w:r w:rsidRPr="006D4E8F">
        <w:rPr>
          <w:rFonts w:ascii="Garamond" w:hAnsi="Garamond"/>
          <w:i/>
          <w:iCs/>
        </w:rPr>
        <w:t>Conferencias sobre la historia de la guerra</w:t>
      </w:r>
      <w:r w:rsidRPr="006D4E8F">
        <w:rPr>
          <w:rFonts w:ascii="Garamond" w:hAnsi="Garamond"/>
        </w:rPr>
        <w:t>. Segunda parte. Köhler, Stuttgart 1856 (en línea).</w:t>
      </w:r>
      <w:hyperlink r:id="rId41" w:history="1">
        <w:r w:rsidRPr="006D4E8F">
          <w:rPr>
            <w:rStyle w:val="Hipervnculo"/>
            <w:rFonts w:ascii="Garamond" w:hAnsi="Garamond"/>
          </w:rPr>
          <w:t>online</w:t>
        </w:r>
      </w:hyperlink>
      <w:r w:rsidRPr="006D4E8F">
        <w:rPr>
          <w:rFonts w:ascii="Garamond" w:hAnsi="Garamond"/>
        </w:rPr>
        <w:t xml:space="preserve"> </w:t>
      </w:r>
    </w:p>
    <w:p w14:paraId="7AAB5838" w14:textId="77777777" w:rsidR="006D4E8F" w:rsidRPr="006D4E8F" w:rsidRDefault="006D4E8F" w:rsidP="006D4E8F">
      <w:pPr>
        <w:numPr>
          <w:ilvl w:val="0"/>
          <w:numId w:val="97"/>
        </w:numPr>
        <w:spacing w:before="120" w:after="120" w:line="240" w:lineRule="auto"/>
        <w:jc w:val="both"/>
        <w:rPr>
          <w:rFonts w:ascii="Garamond" w:hAnsi="Garamond"/>
        </w:rPr>
      </w:pPr>
      <w:r w:rsidRPr="006D4E8F">
        <w:rPr>
          <w:rFonts w:ascii="Garamond" w:hAnsi="Garamond"/>
        </w:rPr>
        <w:t xml:space="preserve">Peter Boruth: </w:t>
      </w:r>
      <w:r w:rsidRPr="006D4E8F">
        <w:rPr>
          <w:rFonts w:ascii="Garamond" w:hAnsi="Garamond"/>
          <w:i/>
          <w:iCs/>
        </w:rPr>
        <w:t>La historia médica del Spa Príncipe José Fernando de Baviera (1692–1699)</w:t>
      </w:r>
      <w:r w:rsidRPr="006D4E8F">
        <w:rPr>
          <w:rFonts w:ascii="Garamond" w:hAnsi="Garamond"/>
        </w:rPr>
        <w:t xml:space="preserve">. Edición de texto con traducción (= </w:t>
      </w:r>
      <w:r w:rsidRPr="006D4E8F">
        <w:rPr>
          <w:rFonts w:ascii="Garamond" w:hAnsi="Garamond"/>
          <w:i/>
          <w:iCs/>
        </w:rPr>
        <w:t>Disertación Universidad Técnica de Munich</w:t>
      </w:r>
      <w:r w:rsidRPr="006D4E8F">
        <w:rPr>
          <w:rFonts w:ascii="Garamond" w:hAnsi="Garamond"/>
        </w:rPr>
        <w:t xml:space="preserve">). Munich 1985. </w:t>
      </w:r>
    </w:p>
    <w:p w14:paraId="1A64585A" w14:textId="77777777" w:rsidR="006D4E8F" w:rsidRPr="006D4E8F" w:rsidRDefault="006D4E8F" w:rsidP="006D4E8F">
      <w:pPr>
        <w:numPr>
          <w:ilvl w:val="0"/>
          <w:numId w:val="97"/>
        </w:numPr>
        <w:spacing w:before="120" w:after="120" w:line="240" w:lineRule="auto"/>
        <w:jc w:val="both"/>
        <w:rPr>
          <w:rFonts w:ascii="Garamond" w:hAnsi="Garamond"/>
        </w:rPr>
      </w:pPr>
      <w:r w:rsidRPr="006D4E8F">
        <w:rPr>
          <w:rFonts w:ascii="Garamond" w:hAnsi="Garamond"/>
        </w:rPr>
        <w:t xml:space="preserve">Elisabeth Weinberger: </w:t>
      </w:r>
      <w:r w:rsidRPr="006D4E8F">
        <w:rPr>
          <w:rFonts w:ascii="Garamond" w:hAnsi="Garamond"/>
          <w:i/>
          <w:iCs/>
        </w:rPr>
        <w:t>Elector Joseph Ferdinand, Príncipe de Asturias (1692-1699)</w:t>
      </w:r>
      <w:r w:rsidRPr="006D4E8F">
        <w:rPr>
          <w:rFonts w:ascii="Garamond" w:hAnsi="Garamond"/>
        </w:rPr>
        <w:t>. La vida de los niños en el concierto de los poderes. Dirección General de los Archivos Estatales de Baviera (= </w:t>
      </w:r>
      <w:r w:rsidRPr="006D4E8F">
        <w:rPr>
          <w:rFonts w:ascii="Garamond" w:hAnsi="Garamond"/>
          <w:i/>
          <w:iCs/>
        </w:rPr>
        <w:t>Publicaciones de los Archivos Estatales de Baviera</w:t>
      </w:r>
      <w:r w:rsidRPr="006D4E8F">
        <w:rPr>
          <w:rFonts w:ascii="Garamond" w:hAnsi="Garamond"/>
        </w:rPr>
        <w:t>. Banda 37). Archivos Estatales Baviera-Exposiciones Pequeñas, Munich 2012, ISBN 978-3-938831-39-7.</w:t>
      </w:r>
    </w:p>
    <w:p w14:paraId="6EEBB02C" w14:textId="77777777" w:rsidR="006D4E8F" w:rsidRDefault="006D4E8F">
      <w:pPr>
        <w:rPr>
          <w:rFonts w:ascii="Garamond" w:hAnsi="Garamond"/>
          <w:b/>
          <w:bCs/>
        </w:rPr>
      </w:pPr>
      <w:r>
        <w:rPr>
          <w:rFonts w:ascii="Garamond" w:hAnsi="Garamond"/>
          <w:b/>
          <w:bCs/>
        </w:rPr>
        <w:br w:type="page"/>
      </w:r>
    </w:p>
    <w:p w14:paraId="169E3FDA" w14:textId="61755FDE" w:rsidR="006D4E8F" w:rsidRPr="006D4E8F" w:rsidRDefault="006D4E8F" w:rsidP="006D4E8F">
      <w:pPr>
        <w:spacing w:before="120" w:after="120" w:line="240" w:lineRule="auto"/>
        <w:jc w:val="both"/>
        <w:rPr>
          <w:rFonts w:ascii="Garamond" w:hAnsi="Garamond"/>
          <w:b/>
          <w:bCs/>
        </w:rPr>
      </w:pPr>
      <w:r w:rsidRPr="006D4E8F">
        <w:rPr>
          <w:rFonts w:ascii="Garamond" w:hAnsi="Garamond"/>
          <w:b/>
          <w:bCs/>
        </w:rPr>
        <w:lastRenderedPageBreak/>
        <w:t>Pruebas individuales</w:t>
      </w:r>
    </w:p>
    <w:p w14:paraId="500448CA" w14:textId="77777777" w:rsidR="006D4E8F" w:rsidRPr="006D4E8F" w:rsidRDefault="006D4E8F" w:rsidP="006D4E8F">
      <w:pPr>
        <w:numPr>
          <w:ilvl w:val="0"/>
          <w:numId w:val="98"/>
        </w:numPr>
        <w:spacing w:before="120" w:after="120" w:line="240" w:lineRule="auto"/>
        <w:jc w:val="both"/>
        <w:rPr>
          <w:rFonts w:ascii="Garamond" w:hAnsi="Garamond"/>
        </w:rPr>
      </w:pPr>
      <w:hyperlink r:id="rId42" w:anchor="cite_ref-huettl_246_1-0" w:history="1">
        <w:r w:rsidRPr="006D4E8F">
          <w:rPr>
            <w:rStyle w:val="Hipervnculo"/>
            <w:rFonts w:ascii="Garamond" w:hAnsi="Garamond"/>
          </w:rPr>
          <w:t>↑</w:t>
        </w:r>
      </w:hyperlink>
      <w:r w:rsidRPr="006D4E8F">
        <w:rPr>
          <w:rFonts w:ascii="Garamond" w:hAnsi="Garamond"/>
        </w:rPr>
        <w:t xml:space="preserve"> Ludwig Hüttl: </w:t>
      </w:r>
      <w:r w:rsidRPr="006D4E8F">
        <w:rPr>
          <w:rFonts w:ascii="Garamond" w:hAnsi="Garamond"/>
          <w:i/>
          <w:iCs/>
        </w:rPr>
        <w:t>Max Emanuel. El elector azul, 1679–1726</w:t>
      </w:r>
      <w:r w:rsidRPr="006D4E8F">
        <w:rPr>
          <w:rFonts w:ascii="Garamond" w:hAnsi="Garamond"/>
        </w:rPr>
        <w:t xml:space="preserve">. Una biografía política. 3. Edición. </w:t>
      </w:r>
      <w:proofErr w:type="spellStart"/>
      <w:r w:rsidRPr="006D4E8F">
        <w:rPr>
          <w:rFonts w:ascii="Garamond" w:hAnsi="Garamond"/>
        </w:rPr>
        <w:t>Süddeutscher</w:t>
      </w:r>
      <w:proofErr w:type="spellEnd"/>
      <w:r w:rsidRPr="006D4E8F">
        <w:rPr>
          <w:rFonts w:ascii="Garamond" w:hAnsi="Garamond"/>
        </w:rPr>
        <w:t xml:space="preserve"> </w:t>
      </w:r>
      <w:proofErr w:type="spellStart"/>
      <w:r w:rsidRPr="006D4E8F">
        <w:rPr>
          <w:rFonts w:ascii="Garamond" w:hAnsi="Garamond"/>
        </w:rPr>
        <w:t>Verlag</w:t>
      </w:r>
      <w:proofErr w:type="spellEnd"/>
      <w:r w:rsidRPr="006D4E8F">
        <w:rPr>
          <w:rFonts w:ascii="Garamond" w:hAnsi="Garamond"/>
        </w:rPr>
        <w:t>, Múnich 1976, ISBN 3-7991-5863-4, S. 246.</w:t>
      </w:r>
    </w:p>
    <w:p w14:paraId="4F6948DF" w14:textId="77777777" w:rsidR="006D4E8F" w:rsidRPr="006D4E8F" w:rsidRDefault="006D4E8F" w:rsidP="006D4E8F">
      <w:pPr>
        <w:numPr>
          <w:ilvl w:val="0"/>
          <w:numId w:val="98"/>
        </w:numPr>
        <w:spacing w:before="120" w:after="120" w:line="240" w:lineRule="auto"/>
        <w:jc w:val="both"/>
        <w:rPr>
          <w:rFonts w:ascii="Garamond" w:hAnsi="Garamond"/>
        </w:rPr>
      </w:pPr>
      <w:hyperlink r:id="rId43" w:anchor="cite_ref-huettl_250_2-0" w:history="1">
        <w:r w:rsidRPr="006D4E8F">
          <w:rPr>
            <w:rStyle w:val="Hipervnculo"/>
            <w:rFonts w:ascii="Garamond" w:hAnsi="Garamond"/>
          </w:rPr>
          <w:t>↑</w:t>
        </w:r>
      </w:hyperlink>
      <w:r w:rsidRPr="006D4E8F">
        <w:rPr>
          <w:rFonts w:ascii="Garamond" w:hAnsi="Garamond"/>
        </w:rPr>
        <w:t xml:space="preserve"> Hüttl: </w:t>
      </w:r>
      <w:r w:rsidRPr="006D4E8F">
        <w:rPr>
          <w:rFonts w:ascii="Garamond" w:hAnsi="Garamond"/>
          <w:i/>
          <w:iCs/>
        </w:rPr>
        <w:t>¿Max Emanuel</w:t>
      </w:r>
      <w:r w:rsidRPr="006D4E8F">
        <w:rPr>
          <w:rFonts w:ascii="Garamond" w:hAnsi="Garamond"/>
        </w:rPr>
        <w:t>. 1976, S. 250.</w:t>
      </w:r>
    </w:p>
    <w:p w14:paraId="151D6489" w14:textId="77777777" w:rsidR="006D4E8F" w:rsidRPr="006D4E8F" w:rsidRDefault="006D4E8F" w:rsidP="006D4E8F">
      <w:pPr>
        <w:numPr>
          <w:ilvl w:val="0"/>
          <w:numId w:val="98"/>
        </w:numPr>
        <w:spacing w:before="120" w:after="120" w:line="240" w:lineRule="auto"/>
        <w:jc w:val="both"/>
        <w:rPr>
          <w:rFonts w:ascii="Garamond" w:hAnsi="Garamond"/>
        </w:rPr>
      </w:pPr>
      <w:hyperlink r:id="rId44" w:anchor="cite_ref-huettl_257_3-0" w:history="1">
        <w:r w:rsidRPr="006D4E8F">
          <w:rPr>
            <w:rStyle w:val="Hipervnculo"/>
            <w:rFonts w:ascii="Garamond" w:hAnsi="Garamond"/>
          </w:rPr>
          <w:t>↑</w:t>
        </w:r>
      </w:hyperlink>
      <w:r w:rsidRPr="006D4E8F">
        <w:rPr>
          <w:rFonts w:ascii="Garamond" w:hAnsi="Garamond"/>
        </w:rPr>
        <w:t xml:space="preserve"> Hüttl: </w:t>
      </w:r>
      <w:r w:rsidRPr="006D4E8F">
        <w:rPr>
          <w:rFonts w:ascii="Garamond" w:hAnsi="Garamond"/>
          <w:i/>
          <w:iCs/>
        </w:rPr>
        <w:t>¿Max Emanuel</w:t>
      </w:r>
      <w:r w:rsidRPr="006D4E8F">
        <w:rPr>
          <w:rFonts w:ascii="Garamond" w:hAnsi="Garamond"/>
        </w:rPr>
        <w:t>. 1976, S. Categoría: 257.</w:t>
      </w:r>
    </w:p>
    <w:p w14:paraId="23A6A739" w14:textId="77777777" w:rsidR="006D4E8F" w:rsidRPr="006D4E8F" w:rsidRDefault="006D4E8F" w:rsidP="006D4E8F">
      <w:pPr>
        <w:numPr>
          <w:ilvl w:val="0"/>
          <w:numId w:val="98"/>
        </w:numPr>
        <w:spacing w:before="120" w:after="120" w:line="240" w:lineRule="auto"/>
        <w:jc w:val="both"/>
        <w:rPr>
          <w:rFonts w:ascii="Garamond" w:hAnsi="Garamond"/>
        </w:rPr>
      </w:pPr>
      <w:hyperlink r:id="rId45" w:anchor="cite_ref-kraus_4-0" w:history="1">
        <w:r w:rsidRPr="006D4E8F">
          <w:rPr>
            <w:rStyle w:val="Hipervnculo"/>
            <w:rFonts w:ascii="Garamond" w:hAnsi="Garamond"/>
          </w:rPr>
          <w:t>↑</w:t>
        </w:r>
      </w:hyperlink>
      <w:r w:rsidRPr="006D4E8F">
        <w:rPr>
          <w:rFonts w:ascii="Garamond" w:hAnsi="Garamond"/>
        </w:rPr>
        <w:t xml:space="preserve"> </w:t>
      </w:r>
      <w:r w:rsidRPr="006D4E8F">
        <w:rPr>
          <w:rFonts w:ascii="Garamond" w:hAnsi="Garamond"/>
          <w:i/>
          <w:iCs/>
        </w:rPr>
        <w:t>La vieja Baviera</w:t>
      </w:r>
      <w:r w:rsidRPr="006D4E8F">
        <w:rPr>
          <w:rFonts w:ascii="Garamond" w:hAnsi="Garamond"/>
        </w:rPr>
        <w:t xml:space="preserve">. El Estado territorial de los resultados de la 12. Siglo hasta el resultado del 18o. El siglo. Andreas Kraus (ed.): </w:t>
      </w:r>
      <w:r w:rsidRPr="006D4E8F">
        <w:rPr>
          <w:rFonts w:ascii="Garamond" w:hAnsi="Garamond"/>
          <w:i/>
          <w:iCs/>
        </w:rPr>
        <w:t>Manual de la historia bávara</w:t>
      </w:r>
      <w:r w:rsidRPr="006D4E8F">
        <w:rPr>
          <w:rFonts w:ascii="Garamond" w:hAnsi="Garamond"/>
        </w:rPr>
        <w:t>. Justificado por Max Spindler. Banda 2. Beck, Munich 1988, ISBN 3-406-32320-0, S. 490 (</w:t>
      </w:r>
      <w:hyperlink r:id="rId46" w:history="1">
        <w:r w:rsidRPr="006D4E8F">
          <w:rPr>
            <w:rStyle w:val="Hipervnculo"/>
            <w:rFonts w:ascii="Garamond" w:hAnsi="Garamond"/>
          </w:rPr>
          <w:t>Muestra de lectura</w:t>
        </w:r>
      </w:hyperlink>
      <w:r w:rsidRPr="006D4E8F">
        <w:rPr>
          <w:rFonts w:ascii="Garamond" w:hAnsi="Garamond"/>
        </w:rPr>
        <w:t>).</w:t>
      </w:r>
    </w:p>
    <w:p w14:paraId="4B6A0C2D" w14:textId="77777777" w:rsidR="006D4E8F" w:rsidRPr="006D4E8F" w:rsidRDefault="006D4E8F" w:rsidP="006D4E8F">
      <w:pPr>
        <w:numPr>
          <w:ilvl w:val="0"/>
          <w:numId w:val="98"/>
        </w:numPr>
        <w:spacing w:before="120" w:after="120" w:line="240" w:lineRule="auto"/>
        <w:jc w:val="both"/>
        <w:rPr>
          <w:rFonts w:ascii="Garamond" w:hAnsi="Garamond"/>
        </w:rPr>
      </w:pPr>
      <w:hyperlink r:id="rId47" w:anchor="cite_ref-boost_5-0" w:history="1">
        <w:r w:rsidRPr="006D4E8F">
          <w:rPr>
            <w:rStyle w:val="Hipervnculo"/>
            <w:rFonts w:ascii="Garamond" w:hAnsi="Garamond"/>
          </w:rPr>
          <w:t>↑</w:t>
        </w:r>
      </w:hyperlink>
      <w:r w:rsidRPr="006D4E8F">
        <w:rPr>
          <w:rFonts w:ascii="Garamond" w:hAnsi="Garamond"/>
        </w:rPr>
        <w:t xml:space="preserve"> Adam Boost: </w:t>
      </w:r>
      <w:r w:rsidRPr="006D4E8F">
        <w:rPr>
          <w:rFonts w:ascii="Garamond" w:hAnsi="Garamond"/>
          <w:i/>
          <w:iCs/>
        </w:rPr>
        <w:t>Historia de la Reforma y Revolución (1517-1843) de Francia, Inglaterra, Alemania</w:t>
      </w:r>
      <w:r w:rsidRPr="006D4E8F">
        <w:rPr>
          <w:rFonts w:ascii="Garamond" w:hAnsi="Garamond"/>
        </w:rPr>
        <w:t xml:space="preserve">. La segunda curación. Editor del Matthias Rieger'sche </w:t>
      </w:r>
      <w:proofErr w:type="spellStart"/>
      <w:r w:rsidRPr="006D4E8F">
        <w:rPr>
          <w:rFonts w:ascii="Garamond" w:hAnsi="Garamond"/>
        </w:rPr>
        <w:t>Buchhandlung</w:t>
      </w:r>
      <w:proofErr w:type="spellEnd"/>
      <w:r w:rsidRPr="006D4E8F">
        <w:rPr>
          <w:rFonts w:ascii="Garamond" w:hAnsi="Garamond"/>
        </w:rPr>
        <w:t>, Augsburg 1845, S. 63 f. (</w:t>
      </w:r>
      <w:hyperlink r:id="rId48" w:history="1">
        <w:r w:rsidRPr="006D4E8F">
          <w:rPr>
            <w:rStyle w:val="Hipervnculo"/>
            <w:rFonts w:ascii="Garamond" w:hAnsi="Garamond"/>
          </w:rPr>
          <w:t>En línea</w:t>
        </w:r>
      </w:hyperlink>
      <w:r w:rsidRPr="006D4E8F">
        <w:rPr>
          <w:rFonts w:ascii="Garamond" w:hAnsi="Garamond"/>
        </w:rPr>
        <w:t>).</w:t>
      </w:r>
    </w:p>
    <w:p w14:paraId="3E61E55A" w14:textId="77777777" w:rsidR="006D4E8F" w:rsidRPr="006D4E8F" w:rsidRDefault="006D4E8F" w:rsidP="006D4E8F">
      <w:pPr>
        <w:numPr>
          <w:ilvl w:val="0"/>
          <w:numId w:val="98"/>
        </w:numPr>
        <w:spacing w:before="120" w:after="120" w:line="240" w:lineRule="auto"/>
        <w:jc w:val="both"/>
        <w:rPr>
          <w:rFonts w:ascii="Garamond" w:hAnsi="Garamond"/>
        </w:rPr>
      </w:pPr>
      <w:hyperlink r:id="rId49" w:anchor="cite_ref-huettl_254_6-0" w:history="1">
        <w:r w:rsidRPr="006D4E8F">
          <w:rPr>
            <w:rStyle w:val="Hipervnculo"/>
            <w:rFonts w:ascii="Garamond" w:hAnsi="Garamond"/>
          </w:rPr>
          <w:t>↑</w:t>
        </w:r>
      </w:hyperlink>
      <w:r w:rsidRPr="006D4E8F">
        <w:rPr>
          <w:rFonts w:ascii="Garamond" w:hAnsi="Garamond"/>
        </w:rPr>
        <w:t xml:space="preserve"> Hüttl: </w:t>
      </w:r>
      <w:r w:rsidRPr="006D4E8F">
        <w:rPr>
          <w:rFonts w:ascii="Garamond" w:hAnsi="Garamond"/>
          <w:i/>
          <w:iCs/>
        </w:rPr>
        <w:t>¿Max Emanuel</w:t>
      </w:r>
      <w:r w:rsidRPr="006D4E8F">
        <w:rPr>
          <w:rFonts w:ascii="Garamond" w:hAnsi="Garamond"/>
        </w:rPr>
        <w:t>. 1976, S. 254.</w:t>
      </w:r>
    </w:p>
    <w:p w14:paraId="4CA880B7" w14:textId="77777777" w:rsidR="006D4E8F" w:rsidRPr="006D4E8F" w:rsidRDefault="006D4E8F" w:rsidP="006D4E8F">
      <w:pPr>
        <w:numPr>
          <w:ilvl w:val="0"/>
          <w:numId w:val="98"/>
        </w:numPr>
        <w:spacing w:before="120" w:after="120" w:line="240" w:lineRule="auto"/>
        <w:jc w:val="both"/>
        <w:rPr>
          <w:rFonts w:ascii="Garamond" w:hAnsi="Garamond"/>
        </w:rPr>
      </w:pPr>
      <w:hyperlink r:id="rId50" w:anchor="cite_ref-huettl_259_7-0" w:history="1">
        <w:r w:rsidRPr="006D4E8F">
          <w:rPr>
            <w:rStyle w:val="Hipervnculo"/>
            <w:rFonts w:ascii="Garamond" w:hAnsi="Garamond"/>
          </w:rPr>
          <w:t>↑</w:t>
        </w:r>
      </w:hyperlink>
      <w:r w:rsidRPr="006D4E8F">
        <w:rPr>
          <w:rFonts w:ascii="Garamond" w:hAnsi="Garamond"/>
        </w:rPr>
        <w:t xml:space="preserve"> Hüttl: </w:t>
      </w:r>
      <w:r w:rsidRPr="006D4E8F">
        <w:rPr>
          <w:rFonts w:ascii="Garamond" w:hAnsi="Garamond"/>
          <w:i/>
          <w:iCs/>
        </w:rPr>
        <w:t>¿Max Emanuel</w:t>
      </w:r>
      <w:r w:rsidRPr="006D4E8F">
        <w:rPr>
          <w:rFonts w:ascii="Garamond" w:hAnsi="Garamond"/>
        </w:rPr>
        <w:t>. 1976, S. 259.</w:t>
      </w:r>
    </w:p>
    <w:p w14:paraId="775ED035" w14:textId="77777777" w:rsidR="006D4E8F" w:rsidRPr="006D4E8F" w:rsidRDefault="006D4E8F" w:rsidP="006D4E8F">
      <w:pPr>
        <w:numPr>
          <w:ilvl w:val="0"/>
          <w:numId w:val="98"/>
        </w:numPr>
        <w:spacing w:before="120" w:after="120" w:line="240" w:lineRule="auto"/>
        <w:jc w:val="both"/>
        <w:rPr>
          <w:rFonts w:ascii="Garamond" w:hAnsi="Garamond"/>
        </w:rPr>
      </w:pPr>
      <w:r w:rsidRPr="006D4E8F">
        <w:rPr>
          <w:rFonts w:ascii="Garamond" w:hAnsi="Garamond"/>
        </w:rPr>
        <w:t xml:space="preserve">↑ </w:t>
      </w:r>
      <w:hyperlink r:id="rId51" w:anchor="cite_ref-huettl_264_8-0" w:history="1">
        <w:r w:rsidRPr="006D4E8F">
          <w:rPr>
            <w:rStyle w:val="Hipervnculo"/>
            <w:rFonts w:ascii="Garamond" w:hAnsi="Garamond"/>
            <w:vertAlign w:val="superscript"/>
          </w:rPr>
          <w:t>a</w:t>
        </w:r>
      </w:hyperlink>
      <w:r w:rsidRPr="006D4E8F">
        <w:rPr>
          <w:rFonts w:ascii="Garamond" w:hAnsi="Garamond"/>
        </w:rPr>
        <w:t xml:space="preserve"> </w:t>
      </w:r>
      <w:hyperlink r:id="rId52" w:anchor="cite_ref-huettl_264_8-1" w:history="1">
        <w:r w:rsidRPr="006D4E8F">
          <w:rPr>
            <w:rStyle w:val="Hipervnculo"/>
            <w:rFonts w:ascii="Garamond" w:hAnsi="Garamond"/>
            <w:vertAlign w:val="superscript"/>
          </w:rPr>
          <w:t>b</w:t>
        </w:r>
      </w:hyperlink>
      <w:r w:rsidRPr="006D4E8F">
        <w:rPr>
          <w:rFonts w:ascii="Garamond" w:hAnsi="Garamond"/>
        </w:rPr>
        <w:t xml:space="preserve"> Hüttl: </w:t>
      </w:r>
      <w:r w:rsidRPr="006D4E8F">
        <w:rPr>
          <w:rFonts w:ascii="Garamond" w:hAnsi="Garamond"/>
          <w:i/>
          <w:iCs/>
        </w:rPr>
        <w:t>¿Max Emanuel</w:t>
      </w:r>
      <w:r w:rsidRPr="006D4E8F">
        <w:rPr>
          <w:rFonts w:ascii="Garamond" w:hAnsi="Garamond"/>
        </w:rPr>
        <w:t>. 1976, S. 264.</w:t>
      </w:r>
    </w:p>
    <w:p w14:paraId="0B667865" w14:textId="77777777" w:rsidR="006D4E8F" w:rsidRPr="006D4E8F" w:rsidRDefault="006D4E8F" w:rsidP="006D4E8F">
      <w:pPr>
        <w:numPr>
          <w:ilvl w:val="0"/>
          <w:numId w:val="98"/>
        </w:numPr>
        <w:spacing w:before="120" w:after="120" w:line="240" w:lineRule="auto"/>
        <w:jc w:val="both"/>
        <w:rPr>
          <w:rFonts w:ascii="Garamond" w:hAnsi="Garamond"/>
        </w:rPr>
      </w:pPr>
      <w:hyperlink r:id="rId53" w:anchor="cite_ref-ow_9-0" w:history="1">
        <w:r w:rsidRPr="006D4E8F">
          <w:rPr>
            <w:rStyle w:val="Hipervnculo"/>
            <w:rFonts w:ascii="Garamond" w:hAnsi="Garamond"/>
          </w:rPr>
          <w:t>↑</w:t>
        </w:r>
      </w:hyperlink>
      <w:r w:rsidRPr="006D4E8F">
        <w:rPr>
          <w:rFonts w:ascii="Garamond" w:hAnsi="Garamond"/>
        </w:rPr>
        <w:t xml:space="preserve"> Por ejemplo, </w:t>
      </w:r>
      <w:proofErr w:type="spellStart"/>
      <w:r w:rsidRPr="006D4E8F">
        <w:rPr>
          <w:rFonts w:ascii="Garamond" w:hAnsi="Garamond"/>
        </w:rPr>
        <w:t>A.von</w:t>
      </w:r>
      <w:proofErr w:type="spellEnd"/>
      <w:r w:rsidRPr="006D4E8F">
        <w:rPr>
          <w:rFonts w:ascii="Garamond" w:hAnsi="Garamond"/>
        </w:rPr>
        <w:t xml:space="preserve"> </w:t>
      </w:r>
      <w:proofErr w:type="spellStart"/>
      <w:r w:rsidRPr="006D4E8F">
        <w:rPr>
          <w:rFonts w:ascii="Garamond" w:hAnsi="Garamond"/>
        </w:rPr>
        <w:t>Ow-Piesing</w:t>
      </w:r>
      <w:proofErr w:type="spellEnd"/>
      <w:r w:rsidRPr="006D4E8F">
        <w:rPr>
          <w:rFonts w:ascii="Garamond" w:hAnsi="Garamond"/>
        </w:rPr>
        <w:t xml:space="preserve">: </w:t>
      </w:r>
      <w:r w:rsidRPr="006D4E8F">
        <w:rPr>
          <w:rFonts w:ascii="Garamond" w:hAnsi="Garamond"/>
          <w:i/>
          <w:iCs/>
        </w:rPr>
        <w:t>El príncipe electoral bávaro Joseph Ferdinand y el problema de su muerte</w:t>
      </w:r>
      <w:r w:rsidRPr="006D4E8F">
        <w:rPr>
          <w:rFonts w:ascii="Garamond" w:hAnsi="Garamond"/>
        </w:rPr>
        <w:t xml:space="preserve">. En: </w:t>
      </w:r>
      <w:r w:rsidRPr="006D4E8F">
        <w:rPr>
          <w:rFonts w:ascii="Garamond" w:hAnsi="Garamond"/>
          <w:i/>
          <w:iCs/>
        </w:rPr>
        <w:t>Cuadernos amarillos</w:t>
      </w:r>
      <w:r w:rsidRPr="006D4E8F">
        <w:rPr>
          <w:rFonts w:ascii="Garamond" w:hAnsi="Garamond"/>
        </w:rPr>
        <w:t xml:space="preserve">. Revista Histórica y Política de la Alemania cristiana. No. No. 13. Munich 1937, S. 553–570 y 610–629 (citado según Hüttl: </w:t>
      </w:r>
      <w:r w:rsidRPr="006D4E8F">
        <w:rPr>
          <w:rFonts w:ascii="Garamond" w:hAnsi="Garamond"/>
          <w:i/>
          <w:iCs/>
        </w:rPr>
        <w:t>Max Emanuel.</w:t>
      </w:r>
      <w:r w:rsidRPr="006D4E8F">
        <w:rPr>
          <w:rFonts w:ascii="Garamond" w:hAnsi="Garamond"/>
        </w:rPr>
        <w:t xml:space="preserve"> 1976, S. 616 (nota 678).</w:t>
      </w:r>
    </w:p>
    <w:p w14:paraId="752566F9" w14:textId="77777777" w:rsidR="006D4E8F" w:rsidRPr="006D4E8F" w:rsidRDefault="006D4E8F" w:rsidP="006D4E8F">
      <w:pPr>
        <w:numPr>
          <w:ilvl w:val="0"/>
          <w:numId w:val="98"/>
        </w:numPr>
        <w:spacing w:before="120" w:after="120" w:line="240" w:lineRule="auto"/>
        <w:jc w:val="both"/>
        <w:rPr>
          <w:rFonts w:ascii="Garamond" w:hAnsi="Garamond"/>
        </w:rPr>
      </w:pPr>
      <w:hyperlink r:id="rId54" w:anchor="cite_ref-manifest_10-0" w:history="1">
        <w:r w:rsidRPr="006D4E8F">
          <w:rPr>
            <w:rStyle w:val="Hipervnculo"/>
            <w:rFonts w:ascii="Garamond" w:hAnsi="Garamond"/>
          </w:rPr>
          <w:t>↑</w:t>
        </w:r>
      </w:hyperlink>
      <w:r w:rsidRPr="006D4E8F">
        <w:rPr>
          <w:rFonts w:ascii="Garamond" w:hAnsi="Garamond"/>
        </w:rPr>
        <w:t xml:space="preserve"> z. B. en </w:t>
      </w:r>
      <w:r w:rsidRPr="006D4E8F">
        <w:rPr>
          <w:rFonts w:ascii="Garamond" w:hAnsi="Garamond"/>
          <w:i/>
          <w:iCs/>
        </w:rPr>
        <w:t xml:space="preserve">Manifiesto </w:t>
      </w:r>
      <w:proofErr w:type="spellStart"/>
      <w:r w:rsidRPr="006D4E8F">
        <w:rPr>
          <w:rFonts w:ascii="Garamond" w:hAnsi="Garamond"/>
          <w:i/>
          <w:iCs/>
        </w:rPr>
        <w:t>Kurbayerian</w:t>
      </w:r>
      <w:proofErr w:type="spellEnd"/>
      <w:r w:rsidRPr="006D4E8F">
        <w:rPr>
          <w:rFonts w:ascii="Garamond" w:hAnsi="Garamond"/>
        </w:rPr>
        <w:t xml:space="preserve">. En: </w:t>
      </w:r>
      <w:r w:rsidRPr="006D4E8F">
        <w:rPr>
          <w:rFonts w:ascii="Garamond" w:hAnsi="Garamond"/>
          <w:i/>
          <w:iCs/>
        </w:rPr>
        <w:t xml:space="preserve">Archivos de París du </w:t>
      </w:r>
      <w:proofErr w:type="spellStart"/>
      <w:r w:rsidRPr="006D4E8F">
        <w:rPr>
          <w:rFonts w:ascii="Garamond" w:hAnsi="Garamond"/>
          <w:i/>
          <w:iCs/>
        </w:rPr>
        <w:t>Ministère</w:t>
      </w:r>
      <w:proofErr w:type="spellEnd"/>
      <w:r w:rsidRPr="006D4E8F">
        <w:rPr>
          <w:rFonts w:ascii="Garamond" w:hAnsi="Garamond"/>
          <w:i/>
          <w:iCs/>
        </w:rPr>
        <w:t xml:space="preserve"> des Affaires </w:t>
      </w:r>
      <w:proofErr w:type="spellStart"/>
      <w:r w:rsidRPr="006D4E8F">
        <w:rPr>
          <w:rFonts w:ascii="Garamond" w:hAnsi="Garamond"/>
          <w:i/>
          <w:iCs/>
        </w:rPr>
        <w:t>Étrangères</w:t>
      </w:r>
      <w:proofErr w:type="spellEnd"/>
      <w:r w:rsidRPr="006D4E8F">
        <w:rPr>
          <w:rFonts w:ascii="Garamond" w:hAnsi="Garamond"/>
          <w:i/>
          <w:iCs/>
        </w:rPr>
        <w:t xml:space="preserve">. Correspondencia política </w:t>
      </w:r>
      <w:proofErr w:type="spellStart"/>
      <w:r w:rsidRPr="006D4E8F">
        <w:rPr>
          <w:rFonts w:ascii="Garamond" w:hAnsi="Garamond"/>
          <w:i/>
          <w:iCs/>
        </w:rPr>
        <w:t>Bavière</w:t>
      </w:r>
      <w:proofErr w:type="spellEnd"/>
      <w:r w:rsidRPr="006D4E8F">
        <w:rPr>
          <w:rFonts w:ascii="Garamond" w:hAnsi="Garamond"/>
        </w:rPr>
        <w:t xml:space="preserve">. vol. 52, 1706 (citado después de Hüttl: Max </w:t>
      </w:r>
      <w:proofErr w:type="spellStart"/>
      <w:r w:rsidRPr="006D4E8F">
        <w:rPr>
          <w:rFonts w:ascii="Garamond" w:hAnsi="Garamond"/>
        </w:rPr>
        <w:t>Emanuel.</w:t>
      </w:r>
      <w:r w:rsidRPr="006D4E8F">
        <w:rPr>
          <w:rFonts w:ascii="Garamond" w:hAnsi="Garamond"/>
          <w:i/>
          <w:iCs/>
        </w:rPr>
        <w:t>Max</w:t>
      </w:r>
      <w:proofErr w:type="spellEnd"/>
      <w:r w:rsidRPr="006D4E8F">
        <w:rPr>
          <w:rFonts w:ascii="Garamond" w:hAnsi="Garamond"/>
          <w:i/>
          <w:iCs/>
        </w:rPr>
        <w:t xml:space="preserve"> Emanuel.</w:t>
      </w:r>
      <w:r w:rsidRPr="006D4E8F">
        <w:rPr>
          <w:rFonts w:ascii="Garamond" w:hAnsi="Garamond"/>
        </w:rPr>
        <w:t xml:space="preserve"> 1976, S. 618 (Nota 699).). Allí se argumenta que el príncipe había sobrevivido a tales enfermedades “antes de dedicarse a la sucesión española” “a varias pinturas sin ningún peligro”.</w:t>
      </w:r>
    </w:p>
    <w:p w14:paraId="141669D2" w14:textId="77777777" w:rsidR="006D4E8F" w:rsidRDefault="006D4E8F" w:rsidP="006D4E8F">
      <w:pPr>
        <w:spacing w:before="120" w:after="120" w:line="240" w:lineRule="auto"/>
        <w:jc w:val="both"/>
        <w:rPr>
          <w:rFonts w:ascii="Garamond" w:hAnsi="Garamond"/>
        </w:rPr>
      </w:pPr>
    </w:p>
    <w:p w14:paraId="3E3BB3BD" w14:textId="77777777" w:rsidR="006D4E8F" w:rsidRDefault="006D4E8F" w:rsidP="006D4E8F">
      <w:pPr>
        <w:spacing w:before="120" w:after="120" w:line="240" w:lineRule="auto"/>
        <w:jc w:val="both"/>
        <w:rPr>
          <w:rFonts w:ascii="Garamond" w:hAnsi="Garamond"/>
        </w:rPr>
      </w:pPr>
    </w:p>
    <w:p w14:paraId="127E28DB" w14:textId="77777777" w:rsidR="006D4E8F" w:rsidRDefault="006D4E8F" w:rsidP="006D4E8F">
      <w:pPr>
        <w:spacing w:before="120" w:after="120" w:line="240" w:lineRule="auto"/>
        <w:jc w:val="both"/>
        <w:rPr>
          <w:rFonts w:ascii="Garamond" w:hAnsi="Garamond"/>
        </w:rPr>
      </w:pPr>
    </w:p>
    <w:p w14:paraId="3F212A77" w14:textId="1A816857" w:rsidR="006D4E8F" w:rsidRDefault="006D4E8F" w:rsidP="006D4E8F">
      <w:pPr>
        <w:spacing w:before="120" w:after="120" w:line="240" w:lineRule="auto"/>
        <w:jc w:val="both"/>
        <w:rPr>
          <w:rFonts w:ascii="Garamond" w:hAnsi="Garamond"/>
          <w:b/>
          <w:bCs/>
          <w:lang w:val="de-DE"/>
        </w:rPr>
      </w:pPr>
      <w:proofErr w:type="spellStart"/>
      <w:r w:rsidRPr="006D4E8F">
        <w:rPr>
          <w:rFonts w:ascii="Garamond" w:hAnsi="Garamond"/>
          <w:b/>
          <w:bCs/>
          <w:lang w:val="de-DE"/>
        </w:rPr>
        <w:t>Artículo</w:t>
      </w:r>
      <w:proofErr w:type="spellEnd"/>
      <w:r w:rsidRPr="006D4E8F">
        <w:rPr>
          <w:rFonts w:ascii="Garamond" w:hAnsi="Garamond"/>
          <w:b/>
          <w:bCs/>
          <w:lang w:val="de-DE"/>
        </w:rPr>
        <w:t xml:space="preserve"> de von Ow-</w:t>
      </w:r>
      <w:proofErr w:type="spellStart"/>
      <w:r w:rsidRPr="006D4E8F">
        <w:rPr>
          <w:rFonts w:ascii="Garamond" w:hAnsi="Garamond"/>
          <w:b/>
          <w:bCs/>
          <w:lang w:val="de-DE"/>
        </w:rPr>
        <w:t>Piesing</w:t>
      </w:r>
      <w:proofErr w:type="spellEnd"/>
      <w:r w:rsidRPr="006D4E8F">
        <w:rPr>
          <w:rFonts w:ascii="Garamond" w:hAnsi="Garamond"/>
          <w:b/>
          <w:bCs/>
          <w:lang w:val="de-DE"/>
        </w:rPr>
        <w:t xml:space="preserve"> (1937): "Der bayerische Kurprinz Joseph Ferdinand und das Problem seines Todes"</w:t>
      </w:r>
    </w:p>
    <w:p w14:paraId="2C35133B" w14:textId="77777777" w:rsidR="006D4E8F" w:rsidRDefault="006D4E8F" w:rsidP="006D4E8F">
      <w:pPr>
        <w:spacing w:before="120" w:after="120" w:line="240" w:lineRule="auto"/>
        <w:jc w:val="both"/>
        <w:rPr>
          <w:rFonts w:ascii="Garamond" w:hAnsi="Garamond"/>
          <w:b/>
          <w:bCs/>
          <w:lang w:val="de-DE"/>
        </w:rPr>
      </w:pPr>
    </w:p>
    <w:p w14:paraId="38D82ACC" w14:textId="075B1264" w:rsidR="006D4E8F" w:rsidRDefault="006D4E8F" w:rsidP="006D4E8F">
      <w:pPr>
        <w:spacing w:before="120" w:after="120" w:line="240" w:lineRule="auto"/>
        <w:jc w:val="both"/>
        <w:rPr>
          <w:rFonts w:ascii="Garamond" w:hAnsi="Garamond"/>
        </w:rPr>
      </w:pPr>
      <w:r w:rsidRPr="006D4E8F">
        <w:rPr>
          <w:rFonts w:ascii="Garamond" w:hAnsi="Garamond"/>
        </w:rPr>
        <w:t>Este artículo fue publicado en la revista "</w:t>
      </w:r>
      <w:proofErr w:type="spellStart"/>
      <w:r w:rsidRPr="006D4E8F">
        <w:rPr>
          <w:rFonts w:ascii="Garamond" w:hAnsi="Garamond"/>
        </w:rPr>
        <w:t>Gelbe</w:t>
      </w:r>
      <w:proofErr w:type="spellEnd"/>
      <w:r w:rsidRPr="006D4E8F">
        <w:rPr>
          <w:rFonts w:ascii="Garamond" w:hAnsi="Garamond"/>
        </w:rPr>
        <w:t xml:space="preserve"> </w:t>
      </w:r>
      <w:proofErr w:type="spellStart"/>
      <w:r w:rsidRPr="006D4E8F">
        <w:rPr>
          <w:rFonts w:ascii="Garamond" w:hAnsi="Garamond"/>
        </w:rPr>
        <w:t>Hefte</w:t>
      </w:r>
      <w:proofErr w:type="spellEnd"/>
      <w:r w:rsidRPr="006D4E8F">
        <w:rPr>
          <w:rFonts w:ascii="Garamond" w:hAnsi="Garamond"/>
        </w:rPr>
        <w:t>" en 1937. No he encontrado una versión en PDF accesible públicamente, pero puedes consultar referencias y citas en fuentes como la Wikipedia alemana, donde se menciona el artículo y su relevancia histórica</w:t>
      </w:r>
    </w:p>
    <w:p w14:paraId="16B8A554" w14:textId="210B35D4" w:rsidR="006D4E8F" w:rsidRPr="006D4E8F" w:rsidRDefault="006D4E8F" w:rsidP="006D4E8F">
      <w:pPr>
        <w:spacing w:before="120" w:after="120" w:line="240" w:lineRule="auto"/>
        <w:jc w:val="both"/>
        <w:rPr>
          <w:rFonts w:ascii="Garamond" w:hAnsi="Garamond"/>
          <w:lang w:val="de-DE"/>
        </w:rPr>
      </w:pPr>
      <w:r w:rsidRPr="006D4E8F">
        <w:rPr>
          <w:rFonts w:ascii="Garamond" w:hAnsi="Garamond"/>
          <w:lang w:val="de-DE"/>
        </w:rPr>
        <w:t xml:space="preserve">Libro </w:t>
      </w:r>
      <w:proofErr w:type="spellStart"/>
      <w:r w:rsidRPr="006D4E8F">
        <w:rPr>
          <w:rFonts w:ascii="Garamond" w:hAnsi="Garamond"/>
          <w:lang w:val="de-DE"/>
        </w:rPr>
        <w:t>descargado</w:t>
      </w:r>
      <w:proofErr w:type="spellEnd"/>
      <w:r w:rsidRPr="006D4E8F">
        <w:rPr>
          <w:rFonts w:ascii="Garamond" w:hAnsi="Garamond"/>
          <w:lang w:val="de-DE"/>
        </w:rPr>
        <w:t xml:space="preserve"> </w:t>
      </w:r>
      <w:proofErr w:type="spellStart"/>
      <w:r w:rsidRPr="006D4E8F">
        <w:rPr>
          <w:rFonts w:ascii="Garamond" w:hAnsi="Garamond"/>
          <w:lang w:val="de-DE"/>
        </w:rPr>
        <w:t>Kurprinz_Joseph_Ferdinand_von_Bayern_und</w:t>
      </w:r>
      <w:proofErr w:type="spellEnd"/>
    </w:p>
    <w:p w14:paraId="059F41C4" w14:textId="77777777" w:rsidR="006D4E8F" w:rsidRPr="006D4E8F" w:rsidRDefault="006D4E8F" w:rsidP="006D4E8F">
      <w:pPr>
        <w:spacing w:before="120" w:after="120" w:line="240" w:lineRule="auto"/>
        <w:jc w:val="both"/>
        <w:rPr>
          <w:rFonts w:ascii="Garamond" w:hAnsi="Garamond"/>
          <w:lang w:val="de-DE"/>
        </w:rPr>
      </w:pPr>
    </w:p>
    <w:p w14:paraId="3627E09B" w14:textId="57D0B47B" w:rsidR="006D4E8F" w:rsidRPr="00B87C3F" w:rsidRDefault="006D4E8F" w:rsidP="006D4E8F">
      <w:pPr>
        <w:spacing w:before="120" w:after="120" w:line="240" w:lineRule="auto"/>
        <w:jc w:val="both"/>
        <w:rPr>
          <w:rFonts w:ascii="Garamond" w:hAnsi="Garamond"/>
          <w:b/>
          <w:bCs/>
        </w:rPr>
      </w:pPr>
      <w:r w:rsidRPr="00B87C3F">
        <w:rPr>
          <w:rFonts w:ascii="Garamond" w:hAnsi="Garamond"/>
          <w:b/>
          <w:bCs/>
        </w:rPr>
        <w:t>Heigel, Joseph Ferdinand von Bayern</w:t>
      </w:r>
    </w:p>
    <w:p w14:paraId="5D35A538" w14:textId="4410E4ED" w:rsidR="0031250B" w:rsidRDefault="0031250B" w:rsidP="006D4E8F">
      <w:pPr>
        <w:spacing w:before="120" w:after="120" w:line="240" w:lineRule="auto"/>
        <w:jc w:val="both"/>
        <w:rPr>
          <w:rFonts w:ascii="Garamond" w:hAnsi="Garamond"/>
          <w:lang w:val="de-DE"/>
        </w:rPr>
      </w:pPr>
      <w:r w:rsidRPr="0031250B">
        <w:rPr>
          <w:rFonts w:ascii="Garamond" w:hAnsi="Garamond"/>
        </w:rPr>
        <w:t xml:space="preserve">Hay referencias a obras de Karl Theodor </w:t>
      </w:r>
      <w:proofErr w:type="spellStart"/>
      <w:r w:rsidRPr="0031250B">
        <w:rPr>
          <w:rFonts w:ascii="Garamond" w:hAnsi="Garamond"/>
        </w:rPr>
        <w:t>von</w:t>
      </w:r>
      <w:proofErr w:type="spellEnd"/>
      <w:r w:rsidRPr="0031250B">
        <w:rPr>
          <w:rFonts w:ascii="Garamond" w:hAnsi="Garamond"/>
        </w:rPr>
        <w:t xml:space="preserve"> Heigel sobre Joseph Ferdinand </w:t>
      </w:r>
      <w:proofErr w:type="spellStart"/>
      <w:r w:rsidRPr="0031250B">
        <w:rPr>
          <w:rFonts w:ascii="Garamond" w:hAnsi="Garamond"/>
        </w:rPr>
        <w:t>von</w:t>
      </w:r>
      <w:proofErr w:type="spellEnd"/>
      <w:r w:rsidRPr="0031250B">
        <w:rPr>
          <w:rFonts w:ascii="Garamond" w:hAnsi="Garamond"/>
        </w:rPr>
        <w:t xml:space="preserve"> Bayern, pero no he encontrado una versión en PDF accesible públicamente. </w:t>
      </w:r>
      <w:proofErr w:type="spellStart"/>
      <w:r w:rsidRPr="0031250B">
        <w:rPr>
          <w:rFonts w:ascii="Garamond" w:hAnsi="Garamond"/>
          <w:lang w:val="de-DE"/>
        </w:rPr>
        <w:t>Puedes</w:t>
      </w:r>
      <w:proofErr w:type="spellEnd"/>
      <w:r w:rsidRPr="0031250B">
        <w:rPr>
          <w:rFonts w:ascii="Garamond" w:hAnsi="Garamond"/>
          <w:lang w:val="de-DE"/>
        </w:rPr>
        <w:t xml:space="preserve"> </w:t>
      </w:r>
      <w:proofErr w:type="spellStart"/>
      <w:r w:rsidRPr="0031250B">
        <w:rPr>
          <w:rFonts w:ascii="Garamond" w:hAnsi="Garamond"/>
          <w:lang w:val="de-DE"/>
        </w:rPr>
        <w:t>consultar</w:t>
      </w:r>
      <w:proofErr w:type="spellEnd"/>
      <w:r w:rsidRPr="0031250B">
        <w:rPr>
          <w:rFonts w:ascii="Garamond" w:hAnsi="Garamond"/>
          <w:lang w:val="de-DE"/>
        </w:rPr>
        <w:t xml:space="preserve"> </w:t>
      </w:r>
      <w:proofErr w:type="spellStart"/>
      <w:r w:rsidRPr="0031250B">
        <w:rPr>
          <w:rFonts w:ascii="Garamond" w:hAnsi="Garamond"/>
          <w:lang w:val="de-DE"/>
        </w:rPr>
        <w:t>más</w:t>
      </w:r>
      <w:proofErr w:type="spellEnd"/>
      <w:r w:rsidRPr="0031250B">
        <w:rPr>
          <w:rFonts w:ascii="Garamond" w:hAnsi="Garamond"/>
          <w:lang w:val="de-DE"/>
        </w:rPr>
        <w:t xml:space="preserve"> </w:t>
      </w:r>
      <w:proofErr w:type="spellStart"/>
      <w:r w:rsidRPr="0031250B">
        <w:rPr>
          <w:rFonts w:ascii="Garamond" w:hAnsi="Garamond"/>
          <w:lang w:val="de-DE"/>
        </w:rPr>
        <w:t>información</w:t>
      </w:r>
      <w:proofErr w:type="spellEnd"/>
      <w:r w:rsidRPr="0031250B">
        <w:rPr>
          <w:rFonts w:ascii="Garamond" w:hAnsi="Garamond"/>
          <w:lang w:val="de-DE"/>
        </w:rPr>
        <w:t xml:space="preserve"> en Google Books: </w:t>
      </w:r>
      <w:r>
        <w:fldChar w:fldCharType="begin"/>
      </w:r>
      <w:r w:rsidRPr="00B87C3F">
        <w:rPr>
          <w:lang w:val="de-DE"/>
        </w:rPr>
        <w:instrText>HYPERLINK "https://books.google.com/books/about/Kurprinz_Joseph_Ferdinand_von_Bayern_und.html?id=tVB-PgAACAAJ" \t "_blank"</w:instrText>
      </w:r>
      <w:r>
        <w:fldChar w:fldCharType="separate"/>
      </w:r>
      <w:r w:rsidRPr="0031250B">
        <w:rPr>
          <w:rStyle w:val="Hipervnculo"/>
          <w:rFonts w:ascii="Garamond" w:hAnsi="Garamond"/>
          <w:lang w:val="de-DE"/>
        </w:rPr>
        <w:t>Kurprinz Joseph Ferdinand von Bayern und die spanische Erbfolge</w:t>
      </w:r>
      <w:r>
        <w:fldChar w:fldCharType="end"/>
      </w:r>
    </w:p>
    <w:p w14:paraId="7774C63C" w14:textId="77777777" w:rsidR="007D6BFF" w:rsidRDefault="007D6BFF" w:rsidP="006D4E8F">
      <w:pPr>
        <w:spacing w:before="120" w:after="120" w:line="240" w:lineRule="auto"/>
        <w:jc w:val="both"/>
        <w:rPr>
          <w:rFonts w:ascii="Garamond" w:hAnsi="Garamond"/>
          <w:lang w:val="de-DE"/>
        </w:rPr>
      </w:pPr>
    </w:p>
    <w:p w14:paraId="7164C4B1" w14:textId="77777777" w:rsidR="007D6BFF" w:rsidRDefault="007D6BFF" w:rsidP="006D4E8F">
      <w:pPr>
        <w:spacing w:before="120" w:after="120" w:line="240" w:lineRule="auto"/>
        <w:jc w:val="both"/>
        <w:rPr>
          <w:rFonts w:ascii="Garamond" w:hAnsi="Garamond"/>
          <w:lang w:val="de-DE"/>
        </w:rPr>
      </w:pPr>
    </w:p>
    <w:p w14:paraId="2BABD12F" w14:textId="77777777" w:rsidR="007D6BFF" w:rsidRPr="007D6BFF" w:rsidRDefault="007D6BFF" w:rsidP="007D6BFF">
      <w:pPr>
        <w:spacing w:before="120" w:after="120" w:line="240" w:lineRule="auto"/>
        <w:jc w:val="both"/>
        <w:rPr>
          <w:rFonts w:ascii="Garamond" w:hAnsi="Garamond"/>
          <w:b/>
          <w:bCs/>
        </w:rPr>
      </w:pPr>
      <w:r w:rsidRPr="007D6BFF">
        <w:rPr>
          <w:rFonts w:ascii="Segoe UI Emoji" w:hAnsi="Segoe UI Emoji" w:cs="Segoe UI Emoji"/>
          <w:b/>
          <w:bCs/>
        </w:rPr>
        <w:t>📂</w:t>
      </w:r>
      <w:r w:rsidRPr="007D6BFF">
        <w:rPr>
          <w:rFonts w:ascii="Garamond" w:hAnsi="Garamond"/>
          <w:b/>
          <w:bCs/>
        </w:rPr>
        <w:t xml:space="preserve"> GUÍA COMPLETA DE FONDOS DOCUMENTALES Y RECURSOS BIBLIOGRÁFICOS</w:t>
      </w:r>
    </w:p>
    <w:p w14:paraId="7984BBA8"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lastRenderedPageBreak/>
        <w:t>José Fernando de Baviera - Crisis Sucesoria Española (1698-1701)</w:t>
      </w:r>
    </w:p>
    <w:p w14:paraId="74201616"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47A48FAF">
          <v:rect id="_x0000_i1061" style="width:0;height:1.5pt" o:hralign="center" o:hrstd="t" o:hr="t" fillcolor="#a0a0a0" stroked="f"/>
        </w:pict>
      </w:r>
    </w:p>
    <w:p w14:paraId="0DFC4627"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 xml:space="preserve">PARTE 1: FONDOS DOCUMENTALES DEL </w:t>
      </w:r>
      <w:proofErr w:type="spellStart"/>
      <w:r w:rsidRPr="007D6BFF">
        <w:rPr>
          <w:rFonts w:ascii="Garamond" w:hAnsi="Garamond"/>
          <w:b/>
          <w:bCs/>
        </w:rPr>
        <w:t>HHStA</w:t>
      </w:r>
      <w:proofErr w:type="spellEnd"/>
      <w:r w:rsidRPr="007D6BFF">
        <w:rPr>
          <w:rFonts w:ascii="Garamond" w:hAnsi="Garamond"/>
          <w:b/>
          <w:bCs/>
        </w:rPr>
        <w:t xml:space="preserve"> (VIENA)</w:t>
      </w:r>
    </w:p>
    <w:p w14:paraId="221BF8E6" w14:textId="77777777" w:rsidR="007D6BFF" w:rsidRPr="007D6BFF" w:rsidRDefault="007D6BFF" w:rsidP="007D6BFF">
      <w:pPr>
        <w:spacing w:before="120" w:after="120" w:line="240" w:lineRule="auto"/>
        <w:jc w:val="both"/>
        <w:rPr>
          <w:rFonts w:ascii="Garamond" w:hAnsi="Garamond"/>
          <w:b/>
          <w:bCs/>
        </w:rPr>
      </w:pPr>
      <w:r w:rsidRPr="007D6BFF">
        <w:rPr>
          <w:rFonts w:ascii="Segoe UI Emoji" w:hAnsi="Segoe UI Emoji" w:cs="Segoe UI Emoji"/>
          <w:b/>
          <w:bCs/>
        </w:rPr>
        <w:t>🔍</w:t>
      </w:r>
      <w:r w:rsidRPr="007D6BFF">
        <w:rPr>
          <w:rFonts w:ascii="Garamond" w:hAnsi="Garamond"/>
          <w:b/>
          <w:bCs/>
        </w:rPr>
        <w:t xml:space="preserve"> ESTADO ACTUAL DE LA BASE DE DATOS</w:t>
      </w:r>
    </w:p>
    <w:p w14:paraId="262841E9"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Importante:</w:t>
      </w:r>
      <w:r w:rsidRPr="007D6BFF">
        <w:rPr>
          <w:rFonts w:ascii="Garamond" w:hAnsi="Garamond"/>
        </w:rPr>
        <w:t xml:space="preserve"> Según la propia recomendación del archivo, muchos documentos relevantes del período 1698-1701 </w:t>
      </w:r>
      <w:r w:rsidRPr="007D6BFF">
        <w:rPr>
          <w:rFonts w:ascii="Garamond" w:hAnsi="Garamond"/>
          <w:b/>
          <w:bCs/>
        </w:rPr>
        <w:t>AÚN NO están indexados en la búsqueda de texto completo</w:t>
      </w:r>
      <w:r w:rsidRPr="007D6BFF">
        <w:rPr>
          <w:rFonts w:ascii="Garamond" w:hAnsi="Garamond"/>
        </w:rPr>
        <w:t xml:space="preserve">. Por eso el </w:t>
      </w:r>
      <w:proofErr w:type="spellStart"/>
      <w:r w:rsidRPr="007D6BFF">
        <w:rPr>
          <w:rFonts w:ascii="Garamond" w:hAnsi="Garamond"/>
        </w:rPr>
        <w:t>HHStA</w:t>
      </w:r>
      <w:proofErr w:type="spellEnd"/>
      <w:r w:rsidRPr="007D6BFF">
        <w:rPr>
          <w:rFonts w:ascii="Garamond" w:hAnsi="Garamond"/>
        </w:rPr>
        <w:t xml:space="preserve"> te recomendó revisar fondos específicos manualmente.</w:t>
      </w:r>
    </w:p>
    <w:p w14:paraId="71753D84"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Base de datos online:</w:t>
      </w:r>
      <w:r w:rsidRPr="007D6BFF">
        <w:rPr>
          <w:rFonts w:ascii="Garamond" w:hAnsi="Garamond"/>
        </w:rPr>
        <w:t xml:space="preserve"> https://www.archivinformationssystem.at/volltextsuche.aspx</w:t>
      </w:r>
    </w:p>
    <w:p w14:paraId="39C5E1CC"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0F291314">
          <v:rect id="_x0000_i1062" style="width:0;height:1.5pt" o:hralign="center" o:hrstd="t" o:hr="t" fillcolor="#a0a0a0" stroked="f"/>
        </w:pict>
      </w:r>
    </w:p>
    <w:p w14:paraId="777417DD" w14:textId="77777777" w:rsidR="007D6BFF" w:rsidRPr="007D6BFF" w:rsidRDefault="007D6BFF" w:rsidP="007D6BFF">
      <w:pPr>
        <w:spacing w:before="120" w:after="120" w:line="240" w:lineRule="auto"/>
        <w:jc w:val="both"/>
        <w:rPr>
          <w:rFonts w:ascii="Garamond" w:hAnsi="Garamond"/>
          <w:b/>
          <w:bCs/>
        </w:rPr>
      </w:pPr>
      <w:r w:rsidRPr="007D6BFF">
        <w:rPr>
          <w:rFonts w:ascii="Segoe UI Emoji" w:hAnsi="Segoe UI Emoji" w:cs="Segoe UI Emoji"/>
          <w:b/>
          <w:bCs/>
        </w:rPr>
        <w:t>📋</w:t>
      </w:r>
      <w:r w:rsidRPr="007D6BFF">
        <w:rPr>
          <w:rFonts w:ascii="Garamond" w:hAnsi="Garamond"/>
          <w:b/>
          <w:bCs/>
        </w:rPr>
        <w:t xml:space="preserve"> FONDOS IDENTIFICADOS Y ACCESIBLES</w:t>
      </w:r>
    </w:p>
    <w:p w14:paraId="3BC46170"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 xml:space="preserve">1. ZEREMONIALPROTOKOLL 1692-1699 </w:t>
      </w:r>
      <w:r w:rsidRPr="007D6BFF">
        <w:rPr>
          <w:rFonts w:ascii="Segoe UI Emoji" w:hAnsi="Segoe UI Emoji" w:cs="Segoe UI Emoji"/>
          <w:b/>
          <w:bCs/>
        </w:rPr>
        <w:t>⭐</w:t>
      </w:r>
      <w:r w:rsidRPr="007D6BFF">
        <w:rPr>
          <w:rFonts w:ascii="Garamond" w:hAnsi="Garamond"/>
          <w:b/>
          <w:bCs/>
        </w:rPr>
        <w:t xml:space="preserve"> PRIORIDAD MÁXIMA</w:t>
      </w:r>
    </w:p>
    <w:p w14:paraId="77DACBBE"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Signatura:</w:t>
      </w:r>
      <w:r w:rsidRPr="007D6BFF">
        <w:rPr>
          <w:rFonts w:ascii="Garamond" w:hAnsi="Garamond"/>
        </w:rPr>
        <w:t xml:space="preserve"> AT-</w:t>
      </w:r>
      <w:proofErr w:type="spellStart"/>
      <w:r w:rsidRPr="007D6BFF">
        <w:rPr>
          <w:rFonts w:ascii="Garamond" w:hAnsi="Garamond"/>
        </w:rPr>
        <w:t>OeStA</w:t>
      </w:r>
      <w:proofErr w:type="spellEnd"/>
      <w:r w:rsidRPr="007D6BFF">
        <w:rPr>
          <w:rFonts w:ascii="Garamond" w:hAnsi="Garamond"/>
        </w:rPr>
        <w:t>/</w:t>
      </w:r>
      <w:proofErr w:type="spellStart"/>
      <w:r w:rsidRPr="007D6BFF">
        <w:rPr>
          <w:rFonts w:ascii="Garamond" w:hAnsi="Garamond"/>
        </w:rPr>
        <w:t>HHStA</w:t>
      </w:r>
      <w:proofErr w:type="spellEnd"/>
      <w:r w:rsidRPr="007D6BFF">
        <w:rPr>
          <w:rFonts w:ascii="Garamond" w:hAnsi="Garamond"/>
        </w:rPr>
        <w:t xml:space="preserve"> </w:t>
      </w:r>
      <w:proofErr w:type="spellStart"/>
      <w:r w:rsidRPr="007D6BFF">
        <w:rPr>
          <w:rFonts w:ascii="Garamond" w:hAnsi="Garamond"/>
        </w:rPr>
        <w:t>OMeA</w:t>
      </w:r>
      <w:proofErr w:type="spellEnd"/>
      <w:r w:rsidRPr="007D6BFF">
        <w:rPr>
          <w:rFonts w:ascii="Garamond" w:hAnsi="Garamond"/>
        </w:rPr>
        <w:t xml:space="preserve"> ZA-Prot. 5</w:t>
      </w:r>
      <w:r w:rsidRPr="007D6BFF">
        <w:rPr>
          <w:rFonts w:ascii="Garamond" w:hAnsi="Garamond"/>
        </w:rPr>
        <w:br/>
      </w:r>
      <w:r w:rsidRPr="007D6BFF">
        <w:rPr>
          <w:rFonts w:ascii="Garamond" w:hAnsi="Garamond"/>
          <w:b/>
          <w:bCs/>
        </w:rPr>
        <w:t>URL:</w:t>
      </w:r>
      <w:r w:rsidRPr="007D6BFF">
        <w:rPr>
          <w:rFonts w:ascii="Garamond" w:hAnsi="Garamond"/>
        </w:rPr>
        <w:t xml:space="preserve"> https://www.archivinformationssystem.at/detail.aspx?ID=21963</w:t>
      </w:r>
      <w:r w:rsidRPr="007D6BFF">
        <w:rPr>
          <w:rFonts w:ascii="Garamond" w:hAnsi="Garamond"/>
        </w:rPr>
        <w:br/>
      </w:r>
      <w:r w:rsidRPr="007D6BFF">
        <w:rPr>
          <w:rFonts w:ascii="Garamond" w:hAnsi="Garamond"/>
          <w:b/>
          <w:bCs/>
        </w:rPr>
        <w:t>Período:</w:t>
      </w:r>
      <w:r w:rsidRPr="007D6BFF">
        <w:rPr>
          <w:rFonts w:ascii="Garamond" w:hAnsi="Garamond"/>
        </w:rPr>
        <w:t xml:space="preserve"> 1692-1699</w:t>
      </w:r>
      <w:r w:rsidRPr="007D6BFF">
        <w:rPr>
          <w:rFonts w:ascii="Garamond" w:hAnsi="Garamond"/>
        </w:rPr>
        <w:br/>
      </w:r>
      <w:r w:rsidRPr="007D6BFF">
        <w:rPr>
          <w:rFonts w:ascii="Garamond" w:hAnsi="Garamond"/>
          <w:b/>
          <w:bCs/>
        </w:rPr>
        <w:t>Tipo:</w:t>
      </w:r>
      <w:r w:rsidRPr="007D6BFF">
        <w:rPr>
          <w:rFonts w:ascii="Garamond" w:hAnsi="Garamond"/>
        </w:rPr>
        <w:t xml:space="preserve"> Manuscrito encuadernado (Libro)</w:t>
      </w:r>
      <w:r w:rsidRPr="007D6BFF">
        <w:rPr>
          <w:rFonts w:ascii="Garamond" w:hAnsi="Garamond"/>
        </w:rPr>
        <w:br/>
      </w:r>
      <w:r w:rsidRPr="007D6BFF">
        <w:rPr>
          <w:rFonts w:ascii="Garamond" w:hAnsi="Garamond"/>
          <w:b/>
          <w:bCs/>
        </w:rPr>
        <w:t>Idioma:</w:t>
      </w:r>
      <w:r w:rsidRPr="007D6BFF">
        <w:rPr>
          <w:rFonts w:ascii="Garamond" w:hAnsi="Garamond"/>
        </w:rPr>
        <w:t xml:space="preserve"> Alemán</w:t>
      </w:r>
      <w:r w:rsidRPr="007D6BFF">
        <w:rPr>
          <w:rFonts w:ascii="Garamond" w:hAnsi="Garamond"/>
        </w:rPr>
        <w:br/>
      </w:r>
      <w:r w:rsidRPr="007D6BFF">
        <w:rPr>
          <w:rFonts w:ascii="Garamond" w:hAnsi="Garamond"/>
          <w:b/>
          <w:bCs/>
        </w:rPr>
        <w:t>Total de imágenes:</w:t>
      </w:r>
      <w:r w:rsidRPr="007D6BFF">
        <w:rPr>
          <w:rFonts w:ascii="Garamond" w:hAnsi="Garamond"/>
        </w:rPr>
        <w:t xml:space="preserve"> 652 páginas digitalizadas</w:t>
      </w:r>
    </w:p>
    <w:p w14:paraId="1FC731DC"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Estructura del documento:</w:t>
      </w:r>
    </w:p>
    <w:p w14:paraId="37D085E3" w14:textId="77777777" w:rsidR="007D6BFF" w:rsidRPr="007D6BFF" w:rsidRDefault="007D6BFF" w:rsidP="007D6BFF">
      <w:pPr>
        <w:numPr>
          <w:ilvl w:val="0"/>
          <w:numId w:val="99"/>
        </w:numPr>
        <w:spacing w:before="120" w:after="120" w:line="240" w:lineRule="auto"/>
        <w:jc w:val="both"/>
        <w:rPr>
          <w:rFonts w:ascii="Garamond" w:hAnsi="Garamond"/>
        </w:rPr>
      </w:pPr>
      <w:r w:rsidRPr="007D6BFF">
        <w:rPr>
          <w:rFonts w:ascii="Garamond" w:hAnsi="Garamond"/>
        </w:rPr>
        <w:t xml:space="preserve">1699 comienza en </w:t>
      </w:r>
      <w:r w:rsidRPr="007D6BFF">
        <w:rPr>
          <w:rFonts w:ascii="Garamond" w:hAnsi="Garamond"/>
          <w:b/>
          <w:bCs/>
        </w:rPr>
        <w:t>imagen 508</w:t>
      </w:r>
      <w:r w:rsidRPr="007D6BFF">
        <w:rPr>
          <w:rFonts w:ascii="Garamond" w:hAnsi="Garamond"/>
        </w:rPr>
        <w:t xml:space="preserve"> </w:t>
      </w:r>
      <w:r w:rsidRPr="007D6BFF">
        <w:rPr>
          <w:rFonts w:ascii="Segoe UI Emoji" w:hAnsi="Segoe UI Emoji" w:cs="Segoe UI Emoji"/>
        </w:rPr>
        <w:t>⭐</w:t>
      </w:r>
    </w:p>
    <w:p w14:paraId="55AD1B72" w14:textId="77777777" w:rsidR="007D6BFF" w:rsidRPr="007D6BFF" w:rsidRDefault="007D6BFF" w:rsidP="007D6BFF">
      <w:pPr>
        <w:numPr>
          <w:ilvl w:val="0"/>
          <w:numId w:val="99"/>
        </w:numPr>
        <w:spacing w:before="120" w:after="120" w:line="240" w:lineRule="auto"/>
        <w:jc w:val="both"/>
        <w:rPr>
          <w:rFonts w:ascii="Garamond" w:hAnsi="Garamond"/>
        </w:rPr>
      </w:pPr>
      <w:r w:rsidRPr="007D6BFF">
        <w:rPr>
          <w:rFonts w:ascii="Garamond" w:hAnsi="Garamond"/>
        </w:rPr>
        <w:t>Índice comienza en imagen 626</w:t>
      </w:r>
    </w:p>
    <w:p w14:paraId="6D02D747"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Contenido esperado:</w:t>
      </w:r>
      <w:r w:rsidRPr="007D6BFF">
        <w:rPr>
          <w:rFonts w:ascii="Garamond" w:hAnsi="Garamond"/>
        </w:rPr>
        <w:t xml:space="preserve"> Registro oficial de la muerte de José Fernando (6 febrero 1699) con detalles ceremoniales y posiblemente médicos.</w:t>
      </w:r>
    </w:p>
    <w:p w14:paraId="2109AA18"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Estado:</w:t>
      </w:r>
    </w:p>
    <w:p w14:paraId="0ACF1265" w14:textId="77777777" w:rsidR="007D6BFF" w:rsidRPr="007D6BFF" w:rsidRDefault="007D6BFF" w:rsidP="007D6BFF">
      <w:pPr>
        <w:numPr>
          <w:ilvl w:val="0"/>
          <w:numId w:val="100"/>
        </w:numPr>
        <w:spacing w:before="120" w:after="120" w:line="240" w:lineRule="auto"/>
        <w:jc w:val="both"/>
        <w:rPr>
          <w:rFonts w:ascii="Garamond" w:hAnsi="Garamond"/>
        </w:rPr>
      </w:pPr>
      <w:r w:rsidRPr="007D6BFF">
        <w:rPr>
          <w:rFonts w:ascii="Segoe UI Emoji" w:hAnsi="Segoe UI Emoji" w:cs="Segoe UI Emoji"/>
        </w:rPr>
        <w:t>✅</w:t>
      </w:r>
      <w:r w:rsidRPr="007D6BFF">
        <w:rPr>
          <w:rFonts w:ascii="Garamond" w:hAnsi="Garamond"/>
        </w:rPr>
        <w:t xml:space="preserve"> Digitalizado completamente</w:t>
      </w:r>
    </w:p>
    <w:p w14:paraId="45015E98" w14:textId="77777777" w:rsidR="007D6BFF" w:rsidRPr="007D6BFF" w:rsidRDefault="007D6BFF" w:rsidP="007D6BFF">
      <w:pPr>
        <w:numPr>
          <w:ilvl w:val="0"/>
          <w:numId w:val="100"/>
        </w:numPr>
        <w:spacing w:before="120" w:after="120" w:line="240" w:lineRule="auto"/>
        <w:jc w:val="both"/>
        <w:rPr>
          <w:rFonts w:ascii="Garamond" w:hAnsi="Garamond"/>
        </w:rPr>
      </w:pPr>
      <w:r w:rsidRPr="007D6BFF">
        <w:rPr>
          <w:rFonts w:ascii="Segoe UI Emoji" w:hAnsi="Segoe UI Emoji" w:cs="Segoe UI Emoji"/>
        </w:rPr>
        <w:t>✅</w:t>
      </w:r>
      <w:r w:rsidRPr="007D6BFF">
        <w:rPr>
          <w:rFonts w:ascii="Garamond" w:hAnsi="Garamond"/>
        </w:rPr>
        <w:t xml:space="preserve"> Acceso público</w:t>
      </w:r>
    </w:p>
    <w:p w14:paraId="6096C602" w14:textId="77777777" w:rsidR="007D6BFF" w:rsidRPr="007D6BFF" w:rsidRDefault="007D6BFF" w:rsidP="007D6BFF">
      <w:pPr>
        <w:numPr>
          <w:ilvl w:val="0"/>
          <w:numId w:val="100"/>
        </w:numPr>
        <w:spacing w:before="120" w:after="120" w:line="240" w:lineRule="auto"/>
        <w:jc w:val="both"/>
        <w:rPr>
          <w:rFonts w:ascii="Garamond" w:hAnsi="Garamond"/>
        </w:rPr>
      </w:pPr>
      <w:r w:rsidRPr="007D6BFF">
        <w:rPr>
          <w:rFonts w:ascii="Segoe UI Emoji" w:hAnsi="Segoe UI Emoji" w:cs="Segoe UI Emoji"/>
        </w:rPr>
        <w:t>✅</w:t>
      </w:r>
      <w:r w:rsidRPr="007D6BFF">
        <w:rPr>
          <w:rFonts w:ascii="Garamond" w:hAnsi="Garamond"/>
        </w:rPr>
        <w:t xml:space="preserve"> Sin restricciones</w:t>
      </w:r>
    </w:p>
    <w:p w14:paraId="13371DEF" w14:textId="77777777" w:rsidR="007D6BFF" w:rsidRPr="007D6BFF" w:rsidRDefault="007D6BFF" w:rsidP="007D6BFF">
      <w:pPr>
        <w:numPr>
          <w:ilvl w:val="0"/>
          <w:numId w:val="100"/>
        </w:numPr>
        <w:spacing w:before="120" w:after="120" w:line="240" w:lineRule="auto"/>
        <w:jc w:val="both"/>
        <w:rPr>
          <w:rFonts w:ascii="Garamond" w:hAnsi="Garamond"/>
        </w:rPr>
      </w:pPr>
      <w:r w:rsidRPr="007D6BFF">
        <w:rPr>
          <w:rFonts w:ascii="Segoe UI Emoji" w:hAnsi="Segoe UI Emoji" w:cs="Segoe UI Emoji"/>
        </w:rPr>
        <w:t>❌</w:t>
      </w:r>
      <w:r w:rsidRPr="007D6BFF">
        <w:rPr>
          <w:rFonts w:ascii="Garamond" w:hAnsi="Garamond"/>
        </w:rPr>
        <w:t xml:space="preserve"> No disponible físicamente (solo digital)</w:t>
      </w:r>
    </w:p>
    <w:p w14:paraId="4484202F"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Acción recomendada:</w:t>
      </w:r>
      <w:r w:rsidRPr="007D6BFF">
        <w:rPr>
          <w:rFonts w:ascii="Garamond" w:hAnsi="Garamond"/>
        </w:rPr>
        <w:t xml:space="preserve"> Solicitar acceso específico a imágenes 508-600 (febrero-marzo 1699).</w:t>
      </w:r>
    </w:p>
    <w:p w14:paraId="1BD3740F"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35CDAC53">
          <v:rect id="_x0000_i1063" style="width:0;height:1.5pt" o:hralign="center" o:hrstd="t" o:hr="t" fillcolor="#a0a0a0" stroked="f"/>
        </w:pict>
      </w:r>
    </w:p>
    <w:p w14:paraId="1A1813C8"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 xml:space="preserve">2. FAMILIENKORRESPONDENZ LEOPOLDO I </w:t>
      </w:r>
      <w:r w:rsidRPr="007D6BFF">
        <w:rPr>
          <w:rFonts w:ascii="Segoe UI Emoji" w:hAnsi="Segoe UI Emoji" w:cs="Segoe UI Emoji"/>
          <w:b/>
          <w:bCs/>
        </w:rPr>
        <w:t>⭐</w:t>
      </w:r>
      <w:r w:rsidRPr="007D6BFF">
        <w:rPr>
          <w:rFonts w:ascii="Garamond" w:hAnsi="Garamond"/>
          <w:b/>
          <w:bCs/>
        </w:rPr>
        <w:t xml:space="preserve"> ALTA PRIORIDAD</w:t>
      </w:r>
    </w:p>
    <w:p w14:paraId="28BB9934"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A. Fondo principal:</w:t>
      </w:r>
      <w:r w:rsidRPr="007D6BFF">
        <w:rPr>
          <w:rFonts w:ascii="Garamond" w:hAnsi="Garamond"/>
        </w:rPr>
        <w:t xml:space="preserve"> </w:t>
      </w:r>
      <w:r w:rsidRPr="007D6BFF">
        <w:rPr>
          <w:rFonts w:ascii="Garamond" w:hAnsi="Garamond"/>
          <w:b/>
          <w:bCs/>
        </w:rPr>
        <w:t>Signatura:</w:t>
      </w:r>
      <w:r w:rsidRPr="007D6BFF">
        <w:rPr>
          <w:rFonts w:ascii="Garamond" w:hAnsi="Garamond"/>
        </w:rPr>
        <w:t xml:space="preserve"> AT-</w:t>
      </w:r>
      <w:proofErr w:type="spellStart"/>
      <w:r w:rsidRPr="007D6BFF">
        <w:rPr>
          <w:rFonts w:ascii="Garamond" w:hAnsi="Garamond"/>
        </w:rPr>
        <w:t>OeStA</w:t>
      </w:r>
      <w:proofErr w:type="spellEnd"/>
      <w:r w:rsidRPr="007D6BFF">
        <w:rPr>
          <w:rFonts w:ascii="Garamond" w:hAnsi="Garamond"/>
        </w:rPr>
        <w:t>/</w:t>
      </w:r>
      <w:proofErr w:type="spellStart"/>
      <w:r w:rsidRPr="007D6BFF">
        <w:rPr>
          <w:rFonts w:ascii="Garamond" w:hAnsi="Garamond"/>
        </w:rPr>
        <w:t>HHStA</w:t>
      </w:r>
      <w:proofErr w:type="spellEnd"/>
      <w:r w:rsidRPr="007D6BFF">
        <w:rPr>
          <w:rFonts w:ascii="Garamond" w:hAnsi="Garamond"/>
        </w:rPr>
        <w:t xml:space="preserve"> </w:t>
      </w:r>
      <w:proofErr w:type="spellStart"/>
      <w:r w:rsidRPr="007D6BFF">
        <w:rPr>
          <w:rFonts w:ascii="Garamond" w:hAnsi="Garamond"/>
        </w:rPr>
        <w:t>HausA</w:t>
      </w:r>
      <w:proofErr w:type="spellEnd"/>
      <w:r w:rsidRPr="007D6BFF">
        <w:rPr>
          <w:rFonts w:ascii="Garamond" w:hAnsi="Garamond"/>
        </w:rPr>
        <w:t xml:space="preserve"> </w:t>
      </w:r>
      <w:proofErr w:type="spellStart"/>
      <w:r w:rsidRPr="007D6BFF">
        <w:rPr>
          <w:rFonts w:ascii="Garamond" w:hAnsi="Garamond"/>
        </w:rPr>
        <w:t>Familienkorrespondenz</w:t>
      </w:r>
      <w:proofErr w:type="spellEnd"/>
      <w:r w:rsidRPr="007D6BFF">
        <w:rPr>
          <w:rFonts w:ascii="Garamond" w:hAnsi="Garamond"/>
        </w:rPr>
        <w:t xml:space="preserve"> A 12</w:t>
      </w:r>
      <w:r w:rsidRPr="007D6BFF">
        <w:rPr>
          <w:rFonts w:ascii="Garamond" w:hAnsi="Garamond"/>
        </w:rPr>
        <w:br/>
      </w:r>
      <w:r w:rsidRPr="007D6BFF">
        <w:rPr>
          <w:rFonts w:ascii="Garamond" w:hAnsi="Garamond"/>
          <w:b/>
          <w:bCs/>
        </w:rPr>
        <w:t>URL:</w:t>
      </w:r>
      <w:r w:rsidRPr="007D6BFF">
        <w:rPr>
          <w:rFonts w:ascii="Garamond" w:hAnsi="Garamond"/>
        </w:rPr>
        <w:t xml:space="preserve"> https://www.archivinformationssystem.at/detail.aspx?ID=2567552</w:t>
      </w:r>
      <w:r w:rsidRPr="007D6BFF">
        <w:rPr>
          <w:rFonts w:ascii="Garamond" w:hAnsi="Garamond"/>
        </w:rPr>
        <w:br/>
      </w:r>
      <w:r w:rsidRPr="007D6BFF">
        <w:rPr>
          <w:rFonts w:ascii="Garamond" w:hAnsi="Garamond"/>
          <w:b/>
          <w:bCs/>
        </w:rPr>
        <w:t>Período:</w:t>
      </w:r>
      <w:r w:rsidRPr="007D6BFF">
        <w:rPr>
          <w:rFonts w:ascii="Garamond" w:hAnsi="Garamond"/>
        </w:rPr>
        <w:t xml:space="preserve"> 1657-1699 (termina justo en 1699)</w:t>
      </w:r>
      <w:r w:rsidRPr="007D6BFF">
        <w:rPr>
          <w:rFonts w:ascii="Garamond" w:hAnsi="Garamond"/>
        </w:rPr>
        <w:br/>
      </w:r>
      <w:r w:rsidRPr="007D6BFF">
        <w:rPr>
          <w:rFonts w:ascii="Garamond" w:hAnsi="Garamond"/>
          <w:b/>
          <w:bCs/>
        </w:rPr>
        <w:t>Contenido:</w:t>
      </w:r>
      <w:r w:rsidRPr="007D6BFF">
        <w:rPr>
          <w:rFonts w:ascii="Garamond" w:hAnsi="Garamond"/>
        </w:rPr>
        <w:t xml:space="preserve"> Correspondencia personal del Emperador Leopoldo I</w:t>
      </w:r>
    </w:p>
    <w:p w14:paraId="3FF1268C" w14:textId="77777777" w:rsidR="007D6BFF" w:rsidRPr="007D6BFF" w:rsidRDefault="007D6BFF" w:rsidP="007D6BFF">
      <w:pPr>
        <w:spacing w:before="120" w:after="120" w:line="240" w:lineRule="auto"/>
        <w:jc w:val="both"/>
        <w:rPr>
          <w:rFonts w:ascii="Garamond" w:hAnsi="Garamond"/>
        </w:rPr>
      </w:pPr>
      <w:proofErr w:type="spellStart"/>
      <w:r w:rsidRPr="007D6BFF">
        <w:rPr>
          <w:rFonts w:ascii="Garamond" w:hAnsi="Garamond"/>
          <w:b/>
          <w:bCs/>
        </w:rPr>
        <w:t>Subfondo</w:t>
      </w:r>
      <w:proofErr w:type="spellEnd"/>
      <w:r w:rsidRPr="007D6BFF">
        <w:rPr>
          <w:rFonts w:ascii="Garamond" w:hAnsi="Garamond"/>
          <w:b/>
          <w:bCs/>
        </w:rPr>
        <w:t xml:space="preserve"> identificado:</w:t>
      </w:r>
      <w:r w:rsidRPr="007D6BFF">
        <w:rPr>
          <w:rFonts w:ascii="Garamond" w:hAnsi="Garamond"/>
        </w:rPr>
        <w:t xml:space="preserve"> </w:t>
      </w:r>
      <w:r w:rsidRPr="007D6BFF">
        <w:rPr>
          <w:rFonts w:ascii="Garamond" w:hAnsi="Garamond"/>
          <w:b/>
          <w:bCs/>
        </w:rPr>
        <w:t>Signatura:</w:t>
      </w:r>
      <w:r w:rsidRPr="007D6BFF">
        <w:rPr>
          <w:rFonts w:ascii="Garamond" w:hAnsi="Garamond"/>
        </w:rPr>
        <w:t xml:space="preserve"> AT-</w:t>
      </w:r>
      <w:proofErr w:type="spellStart"/>
      <w:r w:rsidRPr="007D6BFF">
        <w:rPr>
          <w:rFonts w:ascii="Garamond" w:hAnsi="Garamond"/>
        </w:rPr>
        <w:t>OeStA</w:t>
      </w:r>
      <w:proofErr w:type="spellEnd"/>
      <w:r w:rsidRPr="007D6BFF">
        <w:rPr>
          <w:rFonts w:ascii="Garamond" w:hAnsi="Garamond"/>
        </w:rPr>
        <w:t>/</w:t>
      </w:r>
      <w:proofErr w:type="spellStart"/>
      <w:r w:rsidRPr="007D6BFF">
        <w:rPr>
          <w:rFonts w:ascii="Garamond" w:hAnsi="Garamond"/>
        </w:rPr>
        <w:t>HHStA</w:t>
      </w:r>
      <w:proofErr w:type="spellEnd"/>
      <w:r w:rsidRPr="007D6BFF">
        <w:rPr>
          <w:rFonts w:ascii="Garamond" w:hAnsi="Garamond"/>
        </w:rPr>
        <w:t xml:space="preserve"> </w:t>
      </w:r>
      <w:proofErr w:type="spellStart"/>
      <w:r w:rsidRPr="007D6BFF">
        <w:rPr>
          <w:rFonts w:ascii="Garamond" w:hAnsi="Garamond"/>
        </w:rPr>
        <w:t>HausA</w:t>
      </w:r>
      <w:proofErr w:type="spellEnd"/>
      <w:r w:rsidRPr="007D6BFF">
        <w:rPr>
          <w:rFonts w:ascii="Garamond" w:hAnsi="Garamond"/>
        </w:rPr>
        <w:t xml:space="preserve"> </w:t>
      </w:r>
      <w:proofErr w:type="spellStart"/>
      <w:r w:rsidRPr="007D6BFF">
        <w:rPr>
          <w:rFonts w:ascii="Garamond" w:hAnsi="Garamond"/>
        </w:rPr>
        <w:t>Familienkorrespondenz</w:t>
      </w:r>
      <w:proofErr w:type="spellEnd"/>
      <w:r w:rsidRPr="007D6BFF">
        <w:rPr>
          <w:rFonts w:ascii="Garamond" w:hAnsi="Garamond"/>
        </w:rPr>
        <w:t xml:space="preserve"> A 12-1</w:t>
      </w:r>
      <w:r w:rsidRPr="007D6BFF">
        <w:rPr>
          <w:rFonts w:ascii="Garamond" w:hAnsi="Garamond"/>
        </w:rPr>
        <w:br/>
      </w:r>
      <w:r w:rsidRPr="007D6BFF">
        <w:rPr>
          <w:rFonts w:ascii="Garamond" w:hAnsi="Garamond"/>
          <w:b/>
          <w:bCs/>
        </w:rPr>
        <w:t>Contenido:</w:t>
      </w:r>
      <w:r w:rsidRPr="007D6BFF">
        <w:rPr>
          <w:rFonts w:ascii="Garamond" w:hAnsi="Garamond"/>
        </w:rPr>
        <w:t xml:space="preserve"> Cartas de Marco </w:t>
      </w:r>
      <w:proofErr w:type="spellStart"/>
      <w:r w:rsidRPr="007D6BFF">
        <w:rPr>
          <w:rFonts w:ascii="Garamond" w:hAnsi="Garamond"/>
        </w:rPr>
        <w:t>d'Aviano</w:t>
      </w:r>
      <w:proofErr w:type="spellEnd"/>
      <w:r w:rsidRPr="007D6BFF">
        <w:rPr>
          <w:rFonts w:ascii="Garamond" w:hAnsi="Garamond"/>
        </w:rPr>
        <w:t xml:space="preserve"> a Leopoldo I (1680-1699)</w:t>
      </w:r>
    </w:p>
    <w:p w14:paraId="2160ADB7"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B. Fondos relacionados:</w:t>
      </w:r>
    </w:p>
    <w:p w14:paraId="14F50BB1" w14:textId="77777777" w:rsidR="007D6BFF" w:rsidRPr="007D6BFF" w:rsidRDefault="007D6BFF" w:rsidP="007D6BFF">
      <w:pPr>
        <w:numPr>
          <w:ilvl w:val="0"/>
          <w:numId w:val="101"/>
        </w:numPr>
        <w:spacing w:before="120" w:after="120" w:line="240" w:lineRule="auto"/>
        <w:jc w:val="both"/>
        <w:rPr>
          <w:rFonts w:ascii="Garamond" w:hAnsi="Garamond"/>
        </w:rPr>
      </w:pPr>
      <w:r w:rsidRPr="007D6BFF">
        <w:rPr>
          <w:rFonts w:ascii="Garamond" w:hAnsi="Garamond"/>
          <w:b/>
          <w:bCs/>
        </w:rPr>
        <w:t>AT-</w:t>
      </w:r>
      <w:proofErr w:type="spellStart"/>
      <w:r w:rsidRPr="007D6BFF">
        <w:rPr>
          <w:rFonts w:ascii="Garamond" w:hAnsi="Garamond"/>
          <w:b/>
          <w:bCs/>
        </w:rPr>
        <w:t>OeStA</w:t>
      </w:r>
      <w:proofErr w:type="spellEnd"/>
      <w:r w:rsidRPr="007D6BFF">
        <w:rPr>
          <w:rFonts w:ascii="Garamond" w:hAnsi="Garamond"/>
          <w:b/>
          <w:bCs/>
        </w:rPr>
        <w:t>/</w:t>
      </w:r>
      <w:proofErr w:type="spellStart"/>
      <w:r w:rsidRPr="007D6BFF">
        <w:rPr>
          <w:rFonts w:ascii="Garamond" w:hAnsi="Garamond"/>
          <w:b/>
          <w:bCs/>
        </w:rPr>
        <w:t>HHStA</w:t>
      </w:r>
      <w:proofErr w:type="spellEnd"/>
      <w:r w:rsidRPr="007D6BFF">
        <w:rPr>
          <w:rFonts w:ascii="Garamond" w:hAnsi="Garamond"/>
          <w:b/>
          <w:bCs/>
        </w:rPr>
        <w:t xml:space="preserve"> </w:t>
      </w:r>
      <w:proofErr w:type="spellStart"/>
      <w:r w:rsidRPr="007D6BFF">
        <w:rPr>
          <w:rFonts w:ascii="Garamond" w:hAnsi="Garamond"/>
          <w:b/>
          <w:bCs/>
        </w:rPr>
        <w:t>HausA</w:t>
      </w:r>
      <w:proofErr w:type="spellEnd"/>
      <w:r w:rsidRPr="007D6BFF">
        <w:rPr>
          <w:rFonts w:ascii="Garamond" w:hAnsi="Garamond"/>
          <w:b/>
          <w:bCs/>
        </w:rPr>
        <w:t xml:space="preserve"> </w:t>
      </w:r>
      <w:proofErr w:type="spellStart"/>
      <w:r w:rsidRPr="007D6BFF">
        <w:rPr>
          <w:rFonts w:ascii="Garamond" w:hAnsi="Garamond"/>
          <w:b/>
          <w:bCs/>
        </w:rPr>
        <w:t>Familienkorrespondenz</w:t>
      </w:r>
      <w:proofErr w:type="spellEnd"/>
      <w:r w:rsidRPr="007D6BFF">
        <w:rPr>
          <w:rFonts w:ascii="Garamond" w:hAnsi="Garamond"/>
          <w:b/>
          <w:bCs/>
        </w:rPr>
        <w:t xml:space="preserve"> A 11</w:t>
      </w:r>
      <w:r w:rsidRPr="007D6BFF">
        <w:rPr>
          <w:rFonts w:ascii="Garamond" w:hAnsi="Garamond"/>
        </w:rPr>
        <w:t xml:space="preserve"> (1627-1699)</w:t>
      </w:r>
    </w:p>
    <w:p w14:paraId="17CE4059" w14:textId="77777777" w:rsidR="007D6BFF" w:rsidRPr="007D6BFF" w:rsidRDefault="007D6BFF" w:rsidP="007D6BFF">
      <w:pPr>
        <w:numPr>
          <w:ilvl w:val="0"/>
          <w:numId w:val="101"/>
        </w:numPr>
        <w:spacing w:before="120" w:after="120" w:line="240" w:lineRule="auto"/>
        <w:jc w:val="both"/>
        <w:rPr>
          <w:rFonts w:ascii="Garamond" w:hAnsi="Garamond"/>
        </w:rPr>
      </w:pPr>
      <w:r w:rsidRPr="007D6BFF">
        <w:rPr>
          <w:rFonts w:ascii="Garamond" w:hAnsi="Garamond"/>
          <w:b/>
          <w:bCs/>
        </w:rPr>
        <w:t>AT-</w:t>
      </w:r>
      <w:proofErr w:type="spellStart"/>
      <w:r w:rsidRPr="007D6BFF">
        <w:rPr>
          <w:rFonts w:ascii="Garamond" w:hAnsi="Garamond"/>
          <w:b/>
          <w:bCs/>
        </w:rPr>
        <w:t>OeStA</w:t>
      </w:r>
      <w:proofErr w:type="spellEnd"/>
      <w:r w:rsidRPr="007D6BFF">
        <w:rPr>
          <w:rFonts w:ascii="Garamond" w:hAnsi="Garamond"/>
          <w:b/>
          <w:bCs/>
        </w:rPr>
        <w:t>/</w:t>
      </w:r>
      <w:proofErr w:type="spellStart"/>
      <w:r w:rsidRPr="007D6BFF">
        <w:rPr>
          <w:rFonts w:ascii="Garamond" w:hAnsi="Garamond"/>
          <w:b/>
          <w:bCs/>
        </w:rPr>
        <w:t>HHStA</w:t>
      </w:r>
      <w:proofErr w:type="spellEnd"/>
      <w:r w:rsidRPr="007D6BFF">
        <w:rPr>
          <w:rFonts w:ascii="Garamond" w:hAnsi="Garamond"/>
          <w:b/>
          <w:bCs/>
        </w:rPr>
        <w:t xml:space="preserve"> </w:t>
      </w:r>
      <w:proofErr w:type="spellStart"/>
      <w:r w:rsidRPr="007D6BFF">
        <w:rPr>
          <w:rFonts w:ascii="Garamond" w:hAnsi="Garamond"/>
          <w:b/>
          <w:bCs/>
        </w:rPr>
        <w:t>HausA</w:t>
      </w:r>
      <w:proofErr w:type="spellEnd"/>
      <w:r w:rsidRPr="007D6BFF">
        <w:rPr>
          <w:rFonts w:ascii="Garamond" w:hAnsi="Garamond"/>
          <w:b/>
          <w:bCs/>
        </w:rPr>
        <w:t xml:space="preserve"> </w:t>
      </w:r>
      <w:proofErr w:type="spellStart"/>
      <w:r w:rsidRPr="007D6BFF">
        <w:rPr>
          <w:rFonts w:ascii="Garamond" w:hAnsi="Garamond"/>
          <w:b/>
          <w:bCs/>
        </w:rPr>
        <w:t>Familienkorrespondenz</w:t>
      </w:r>
      <w:proofErr w:type="spellEnd"/>
      <w:r w:rsidRPr="007D6BFF">
        <w:rPr>
          <w:rFonts w:ascii="Garamond" w:hAnsi="Garamond"/>
          <w:b/>
          <w:bCs/>
        </w:rPr>
        <w:t xml:space="preserve"> A 13</w:t>
      </w:r>
      <w:r w:rsidRPr="007D6BFF">
        <w:rPr>
          <w:rFonts w:ascii="Garamond" w:hAnsi="Garamond"/>
        </w:rPr>
        <w:t xml:space="preserve"> (1657-1699)</w:t>
      </w:r>
    </w:p>
    <w:p w14:paraId="5E874EE7"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lastRenderedPageBreak/>
        <w:t>Por qué es crucial:</w:t>
      </w:r>
    </w:p>
    <w:p w14:paraId="07EAD315" w14:textId="77777777" w:rsidR="007D6BFF" w:rsidRPr="007D6BFF" w:rsidRDefault="007D6BFF" w:rsidP="007D6BFF">
      <w:pPr>
        <w:numPr>
          <w:ilvl w:val="0"/>
          <w:numId w:val="102"/>
        </w:numPr>
        <w:spacing w:before="120" w:after="120" w:line="240" w:lineRule="auto"/>
        <w:jc w:val="both"/>
        <w:rPr>
          <w:rFonts w:ascii="Garamond" w:hAnsi="Garamond"/>
        </w:rPr>
      </w:pPr>
      <w:r w:rsidRPr="007D6BFF">
        <w:rPr>
          <w:rFonts w:ascii="Garamond" w:hAnsi="Garamond"/>
        </w:rPr>
        <w:t xml:space="preserve">Leopoldo I era el </w:t>
      </w:r>
      <w:r w:rsidRPr="007D6BFF">
        <w:rPr>
          <w:rFonts w:ascii="Garamond" w:hAnsi="Garamond"/>
          <w:b/>
          <w:bCs/>
        </w:rPr>
        <w:t>abuelo materno</w:t>
      </w:r>
      <w:r w:rsidRPr="007D6BFF">
        <w:rPr>
          <w:rFonts w:ascii="Garamond" w:hAnsi="Garamond"/>
        </w:rPr>
        <w:t xml:space="preserve"> de José Fernando</w:t>
      </w:r>
    </w:p>
    <w:p w14:paraId="56B073F7" w14:textId="77777777" w:rsidR="007D6BFF" w:rsidRPr="007D6BFF" w:rsidRDefault="007D6BFF" w:rsidP="007D6BFF">
      <w:pPr>
        <w:numPr>
          <w:ilvl w:val="0"/>
          <w:numId w:val="102"/>
        </w:numPr>
        <w:spacing w:before="120" w:after="120" w:line="240" w:lineRule="auto"/>
        <w:jc w:val="both"/>
        <w:rPr>
          <w:rFonts w:ascii="Garamond" w:hAnsi="Garamond"/>
        </w:rPr>
      </w:pPr>
      <w:r w:rsidRPr="007D6BFF">
        <w:rPr>
          <w:rFonts w:ascii="Garamond" w:hAnsi="Garamond"/>
        </w:rPr>
        <w:t>Austria se benefició directamente de su muerte</w:t>
      </w:r>
    </w:p>
    <w:p w14:paraId="4A5DB26E" w14:textId="77777777" w:rsidR="007D6BFF" w:rsidRPr="007D6BFF" w:rsidRDefault="007D6BFF" w:rsidP="007D6BFF">
      <w:pPr>
        <w:numPr>
          <w:ilvl w:val="0"/>
          <w:numId w:val="102"/>
        </w:numPr>
        <w:spacing w:before="120" w:after="120" w:line="240" w:lineRule="auto"/>
        <w:jc w:val="both"/>
        <w:rPr>
          <w:rFonts w:ascii="Garamond" w:hAnsi="Garamond"/>
        </w:rPr>
      </w:pPr>
      <w:r w:rsidRPr="007D6BFF">
        <w:rPr>
          <w:rFonts w:ascii="Garamond" w:hAnsi="Garamond"/>
        </w:rPr>
        <w:t>Correspondencia privada podría revelar reacciones íntimas</w:t>
      </w:r>
    </w:p>
    <w:p w14:paraId="07930ECA" w14:textId="77777777" w:rsidR="007D6BFF" w:rsidRPr="007D6BFF" w:rsidRDefault="007D6BFF" w:rsidP="007D6BFF">
      <w:pPr>
        <w:numPr>
          <w:ilvl w:val="0"/>
          <w:numId w:val="102"/>
        </w:numPr>
        <w:spacing w:before="120" w:after="120" w:line="240" w:lineRule="auto"/>
        <w:jc w:val="both"/>
        <w:rPr>
          <w:rFonts w:ascii="Garamond" w:hAnsi="Garamond"/>
        </w:rPr>
      </w:pPr>
      <w:r w:rsidRPr="007D6BFF">
        <w:rPr>
          <w:rFonts w:ascii="Garamond" w:hAnsi="Garamond"/>
        </w:rPr>
        <w:t>El período termina en 1699, coincidiendo con la muerte</w:t>
      </w:r>
    </w:p>
    <w:p w14:paraId="2FAB1348"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2E58BFA0">
          <v:rect id="_x0000_i1064" style="width:0;height:1.5pt" o:hralign="center" o:hrstd="t" o:hr="t" fillcolor="#a0a0a0" stroked="f"/>
        </w:pict>
      </w:r>
    </w:p>
    <w:p w14:paraId="510F77F6"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3. STAATSABTEILUNGEN - CORRESPONDENCIA DIPLOMÁTICA</w:t>
      </w:r>
    </w:p>
    <w:p w14:paraId="597A0B28"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Base del fondo:</w:t>
      </w:r>
      <w:r w:rsidRPr="007D6BFF">
        <w:rPr>
          <w:rFonts w:ascii="Garamond" w:hAnsi="Garamond"/>
        </w:rPr>
        <w:t xml:space="preserve"> AT-</w:t>
      </w:r>
      <w:proofErr w:type="spellStart"/>
      <w:r w:rsidRPr="007D6BFF">
        <w:rPr>
          <w:rFonts w:ascii="Garamond" w:hAnsi="Garamond"/>
        </w:rPr>
        <w:t>OeStA</w:t>
      </w:r>
      <w:proofErr w:type="spellEnd"/>
      <w:r w:rsidRPr="007D6BFF">
        <w:rPr>
          <w:rFonts w:ascii="Garamond" w:hAnsi="Garamond"/>
        </w:rPr>
        <w:t>/</w:t>
      </w:r>
      <w:proofErr w:type="spellStart"/>
      <w:r w:rsidRPr="007D6BFF">
        <w:rPr>
          <w:rFonts w:ascii="Garamond" w:hAnsi="Garamond"/>
        </w:rPr>
        <w:t>HHStA</w:t>
      </w:r>
      <w:proofErr w:type="spellEnd"/>
      <w:r w:rsidRPr="007D6BFF">
        <w:rPr>
          <w:rFonts w:ascii="Garamond" w:hAnsi="Garamond"/>
        </w:rPr>
        <w:t xml:space="preserve"> </w:t>
      </w:r>
      <w:proofErr w:type="spellStart"/>
      <w:r w:rsidRPr="007D6BFF">
        <w:rPr>
          <w:rFonts w:ascii="Garamond" w:hAnsi="Garamond"/>
        </w:rPr>
        <w:t>StAbt</w:t>
      </w:r>
      <w:proofErr w:type="spellEnd"/>
      <w:r w:rsidRPr="007D6BFF">
        <w:rPr>
          <w:rFonts w:ascii="Garamond" w:hAnsi="Garamond"/>
        </w:rPr>
        <w:t xml:space="preserve"> (</w:t>
      </w:r>
      <w:proofErr w:type="spellStart"/>
      <w:r w:rsidRPr="007D6BFF">
        <w:rPr>
          <w:rFonts w:ascii="Garamond" w:hAnsi="Garamond"/>
        </w:rPr>
        <w:t>Staatenabteilungen</w:t>
      </w:r>
      <w:proofErr w:type="spellEnd"/>
      <w:r w:rsidRPr="007D6BFF">
        <w:rPr>
          <w:rFonts w:ascii="Garamond" w:hAnsi="Garamond"/>
        </w:rPr>
        <w:t>)</w:t>
      </w:r>
    </w:p>
    <w:p w14:paraId="3A0AE1DC"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A. España - Correspondencia Diplomática:</w:t>
      </w:r>
    </w:p>
    <w:p w14:paraId="4E879714" w14:textId="77777777" w:rsidR="007D6BFF" w:rsidRPr="007D6BFF" w:rsidRDefault="007D6BFF" w:rsidP="007D6BFF">
      <w:pPr>
        <w:numPr>
          <w:ilvl w:val="0"/>
          <w:numId w:val="103"/>
        </w:numPr>
        <w:spacing w:before="120" w:after="120" w:line="240" w:lineRule="auto"/>
        <w:jc w:val="both"/>
        <w:rPr>
          <w:rFonts w:ascii="Garamond" w:hAnsi="Garamond"/>
          <w:lang w:val="de-DE"/>
        </w:rPr>
      </w:pPr>
      <w:proofErr w:type="spellStart"/>
      <w:r w:rsidRPr="007D6BFF">
        <w:rPr>
          <w:rFonts w:ascii="Garamond" w:hAnsi="Garamond"/>
          <w:b/>
          <w:bCs/>
          <w:lang w:val="de-DE"/>
        </w:rPr>
        <w:t>Búsqueda</w:t>
      </w:r>
      <w:proofErr w:type="spellEnd"/>
      <w:r w:rsidRPr="007D6BFF">
        <w:rPr>
          <w:rFonts w:ascii="Garamond" w:hAnsi="Garamond"/>
          <w:b/>
          <w:bCs/>
          <w:lang w:val="de-DE"/>
        </w:rPr>
        <w:t>:</w:t>
      </w:r>
      <w:r w:rsidRPr="007D6BFF">
        <w:rPr>
          <w:rFonts w:ascii="Garamond" w:hAnsi="Garamond"/>
          <w:lang w:val="de-DE"/>
        </w:rPr>
        <w:t xml:space="preserve"> "Spanien Diplomatische Korrespondenz" + </w:t>
      </w:r>
      <w:proofErr w:type="spellStart"/>
      <w:r w:rsidRPr="007D6BFF">
        <w:rPr>
          <w:rFonts w:ascii="Garamond" w:hAnsi="Garamond"/>
          <w:lang w:val="de-DE"/>
        </w:rPr>
        <w:t>años</w:t>
      </w:r>
      <w:proofErr w:type="spellEnd"/>
      <w:r w:rsidRPr="007D6BFF">
        <w:rPr>
          <w:rFonts w:ascii="Garamond" w:hAnsi="Garamond"/>
          <w:lang w:val="de-DE"/>
        </w:rPr>
        <w:t xml:space="preserve"> 1698-1701</w:t>
      </w:r>
    </w:p>
    <w:p w14:paraId="42BBB228" w14:textId="77777777" w:rsidR="007D6BFF" w:rsidRPr="007D6BFF" w:rsidRDefault="007D6BFF" w:rsidP="007D6BFF">
      <w:pPr>
        <w:numPr>
          <w:ilvl w:val="0"/>
          <w:numId w:val="103"/>
        </w:numPr>
        <w:spacing w:before="120" w:after="120" w:line="240" w:lineRule="auto"/>
        <w:jc w:val="both"/>
        <w:rPr>
          <w:rFonts w:ascii="Garamond" w:hAnsi="Garamond"/>
        </w:rPr>
      </w:pPr>
      <w:r w:rsidRPr="007D6BFF">
        <w:rPr>
          <w:rFonts w:ascii="Garamond" w:hAnsi="Garamond"/>
          <w:b/>
          <w:bCs/>
        </w:rPr>
        <w:t>Contenido esperado:</w:t>
      </w:r>
      <w:r w:rsidRPr="007D6BFF">
        <w:rPr>
          <w:rFonts w:ascii="Garamond" w:hAnsi="Garamond"/>
        </w:rPr>
        <w:t xml:space="preserve"> </w:t>
      </w:r>
    </w:p>
    <w:p w14:paraId="35AE84D8" w14:textId="77777777" w:rsidR="007D6BFF" w:rsidRPr="007D6BFF" w:rsidRDefault="007D6BFF" w:rsidP="007D6BFF">
      <w:pPr>
        <w:numPr>
          <w:ilvl w:val="1"/>
          <w:numId w:val="103"/>
        </w:numPr>
        <w:spacing w:before="120" w:after="120" w:line="240" w:lineRule="auto"/>
        <w:jc w:val="both"/>
        <w:rPr>
          <w:rFonts w:ascii="Garamond" w:hAnsi="Garamond"/>
        </w:rPr>
      </w:pPr>
      <w:r w:rsidRPr="007D6BFF">
        <w:rPr>
          <w:rFonts w:ascii="Garamond" w:hAnsi="Garamond"/>
        </w:rPr>
        <w:t>Reacciones al testamento de Carlos II (1698)</w:t>
      </w:r>
    </w:p>
    <w:p w14:paraId="032B23EB" w14:textId="77777777" w:rsidR="007D6BFF" w:rsidRPr="007D6BFF" w:rsidRDefault="007D6BFF" w:rsidP="007D6BFF">
      <w:pPr>
        <w:numPr>
          <w:ilvl w:val="1"/>
          <w:numId w:val="103"/>
        </w:numPr>
        <w:spacing w:before="120" w:after="120" w:line="240" w:lineRule="auto"/>
        <w:jc w:val="both"/>
        <w:rPr>
          <w:rFonts w:ascii="Garamond" w:hAnsi="Garamond"/>
        </w:rPr>
      </w:pPr>
      <w:r w:rsidRPr="007D6BFF">
        <w:rPr>
          <w:rFonts w:ascii="Garamond" w:hAnsi="Garamond"/>
        </w:rPr>
        <w:t>Informes sobre la muerte de José Fernando</w:t>
      </w:r>
    </w:p>
    <w:p w14:paraId="290DB2DB" w14:textId="77777777" w:rsidR="007D6BFF" w:rsidRPr="007D6BFF" w:rsidRDefault="007D6BFF" w:rsidP="007D6BFF">
      <w:pPr>
        <w:numPr>
          <w:ilvl w:val="1"/>
          <w:numId w:val="103"/>
        </w:numPr>
        <w:spacing w:before="120" w:after="120" w:line="240" w:lineRule="auto"/>
        <w:jc w:val="both"/>
        <w:rPr>
          <w:rFonts w:ascii="Garamond" w:hAnsi="Garamond"/>
        </w:rPr>
      </w:pPr>
      <w:r w:rsidRPr="007D6BFF">
        <w:rPr>
          <w:rFonts w:ascii="Garamond" w:hAnsi="Garamond"/>
        </w:rPr>
        <w:t>Negociaciones sobre sucesión española</w:t>
      </w:r>
    </w:p>
    <w:p w14:paraId="0D935627" w14:textId="77777777" w:rsidR="007D6BFF" w:rsidRPr="007D6BFF" w:rsidRDefault="007D6BFF" w:rsidP="007D6BFF">
      <w:pPr>
        <w:numPr>
          <w:ilvl w:val="1"/>
          <w:numId w:val="103"/>
        </w:numPr>
        <w:spacing w:before="120" w:after="120" w:line="240" w:lineRule="auto"/>
        <w:jc w:val="both"/>
        <w:rPr>
          <w:rFonts w:ascii="Garamond" w:hAnsi="Garamond"/>
        </w:rPr>
      </w:pPr>
      <w:r w:rsidRPr="007D6BFF">
        <w:rPr>
          <w:rFonts w:ascii="Garamond" w:hAnsi="Garamond"/>
        </w:rPr>
        <w:t>Comunicaciones con la corte madrileña</w:t>
      </w:r>
    </w:p>
    <w:p w14:paraId="685CD16F"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B. España - Varia:</w:t>
      </w:r>
    </w:p>
    <w:p w14:paraId="4BDB832A" w14:textId="77777777" w:rsidR="007D6BFF" w:rsidRPr="007D6BFF" w:rsidRDefault="007D6BFF" w:rsidP="007D6BFF">
      <w:pPr>
        <w:numPr>
          <w:ilvl w:val="0"/>
          <w:numId w:val="104"/>
        </w:numPr>
        <w:spacing w:before="120" w:after="120" w:line="240" w:lineRule="auto"/>
        <w:jc w:val="both"/>
        <w:rPr>
          <w:rFonts w:ascii="Garamond" w:hAnsi="Garamond"/>
        </w:rPr>
      </w:pPr>
      <w:r w:rsidRPr="007D6BFF">
        <w:rPr>
          <w:rFonts w:ascii="Garamond" w:hAnsi="Garamond"/>
          <w:b/>
          <w:bCs/>
        </w:rPr>
        <w:t>Búsqueda:</w:t>
      </w:r>
      <w:r w:rsidRPr="007D6BFF">
        <w:rPr>
          <w:rFonts w:ascii="Garamond" w:hAnsi="Garamond"/>
        </w:rPr>
        <w:t xml:space="preserve"> "</w:t>
      </w:r>
      <w:proofErr w:type="spellStart"/>
      <w:r w:rsidRPr="007D6BFF">
        <w:rPr>
          <w:rFonts w:ascii="Garamond" w:hAnsi="Garamond"/>
        </w:rPr>
        <w:t>Spanien</w:t>
      </w:r>
      <w:proofErr w:type="spellEnd"/>
      <w:r w:rsidRPr="007D6BFF">
        <w:rPr>
          <w:rFonts w:ascii="Garamond" w:hAnsi="Garamond"/>
        </w:rPr>
        <w:t xml:space="preserve"> Varia" + años 1698-1701</w:t>
      </w:r>
    </w:p>
    <w:p w14:paraId="3F43B50E" w14:textId="77777777" w:rsidR="007D6BFF" w:rsidRPr="007D6BFF" w:rsidRDefault="007D6BFF" w:rsidP="007D6BFF">
      <w:pPr>
        <w:numPr>
          <w:ilvl w:val="0"/>
          <w:numId w:val="104"/>
        </w:numPr>
        <w:spacing w:before="120" w:after="120" w:line="240" w:lineRule="auto"/>
        <w:jc w:val="both"/>
        <w:rPr>
          <w:rFonts w:ascii="Garamond" w:hAnsi="Garamond"/>
        </w:rPr>
      </w:pPr>
      <w:r w:rsidRPr="007D6BFF">
        <w:rPr>
          <w:rFonts w:ascii="Garamond" w:hAnsi="Garamond"/>
          <w:b/>
          <w:bCs/>
        </w:rPr>
        <w:t>Contenido:</w:t>
      </w:r>
      <w:r w:rsidRPr="007D6BFF">
        <w:rPr>
          <w:rFonts w:ascii="Garamond" w:hAnsi="Garamond"/>
        </w:rPr>
        <w:t xml:space="preserve"> Documentos misceláneos sobre España</w:t>
      </w:r>
    </w:p>
    <w:p w14:paraId="2385A8EA"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C. Inglaterra - Correspondencia Diplomática:</w:t>
      </w:r>
      <w:r w:rsidRPr="007D6BFF">
        <w:rPr>
          <w:rFonts w:ascii="Garamond" w:hAnsi="Garamond"/>
        </w:rPr>
        <w:t xml:space="preserve"> </w:t>
      </w:r>
      <w:r w:rsidRPr="007D6BFF">
        <w:rPr>
          <w:rFonts w:ascii="Garamond" w:hAnsi="Garamond"/>
          <w:b/>
          <w:bCs/>
        </w:rPr>
        <w:t>URL base:</w:t>
      </w:r>
      <w:r w:rsidRPr="007D6BFF">
        <w:rPr>
          <w:rFonts w:ascii="Garamond" w:hAnsi="Garamond"/>
        </w:rPr>
        <w:t xml:space="preserve"> https://www.archivinformationssystem.at/detail.aspx?ID=410</w:t>
      </w:r>
      <w:r w:rsidRPr="007D6BFF">
        <w:rPr>
          <w:rFonts w:ascii="Garamond" w:hAnsi="Garamond"/>
        </w:rPr>
        <w:br/>
      </w:r>
      <w:r w:rsidRPr="007D6BFF">
        <w:rPr>
          <w:rFonts w:ascii="Garamond" w:hAnsi="Garamond"/>
          <w:b/>
          <w:bCs/>
        </w:rPr>
        <w:t>Período disponible:</w:t>
      </w:r>
      <w:r w:rsidRPr="007D6BFF">
        <w:rPr>
          <w:rFonts w:ascii="Garamond" w:hAnsi="Garamond"/>
        </w:rPr>
        <w:t xml:space="preserve"> 1505-1867</w:t>
      </w:r>
    </w:p>
    <w:p w14:paraId="59ADCFC7" w14:textId="77777777" w:rsidR="007D6BFF" w:rsidRPr="007D6BFF" w:rsidRDefault="007D6BFF" w:rsidP="007D6BFF">
      <w:pPr>
        <w:numPr>
          <w:ilvl w:val="0"/>
          <w:numId w:val="105"/>
        </w:numPr>
        <w:spacing w:before="120" w:after="120" w:line="240" w:lineRule="auto"/>
        <w:jc w:val="both"/>
        <w:rPr>
          <w:rFonts w:ascii="Garamond" w:hAnsi="Garamond"/>
        </w:rPr>
      </w:pPr>
      <w:r w:rsidRPr="007D6BFF">
        <w:rPr>
          <w:rFonts w:ascii="Garamond" w:hAnsi="Garamond"/>
          <w:b/>
          <w:bCs/>
        </w:rPr>
        <w:t>Contenido esperado:</w:t>
      </w:r>
      <w:r w:rsidRPr="007D6BFF">
        <w:rPr>
          <w:rFonts w:ascii="Garamond" w:hAnsi="Garamond"/>
        </w:rPr>
        <w:t xml:space="preserve"> </w:t>
      </w:r>
    </w:p>
    <w:p w14:paraId="7C08FD06" w14:textId="77777777" w:rsidR="007D6BFF" w:rsidRPr="007D6BFF" w:rsidRDefault="007D6BFF" w:rsidP="007D6BFF">
      <w:pPr>
        <w:numPr>
          <w:ilvl w:val="1"/>
          <w:numId w:val="105"/>
        </w:numPr>
        <w:spacing w:before="120" w:after="120" w:line="240" w:lineRule="auto"/>
        <w:jc w:val="both"/>
        <w:rPr>
          <w:rFonts w:ascii="Garamond" w:hAnsi="Garamond"/>
        </w:rPr>
      </w:pPr>
      <w:r w:rsidRPr="007D6BFF">
        <w:rPr>
          <w:rFonts w:ascii="Garamond" w:hAnsi="Garamond"/>
        </w:rPr>
        <w:t>Tratados de Partición (1698, 1700)</w:t>
      </w:r>
    </w:p>
    <w:p w14:paraId="7FDFD96B" w14:textId="77777777" w:rsidR="007D6BFF" w:rsidRPr="007D6BFF" w:rsidRDefault="007D6BFF" w:rsidP="007D6BFF">
      <w:pPr>
        <w:numPr>
          <w:ilvl w:val="1"/>
          <w:numId w:val="105"/>
        </w:numPr>
        <w:spacing w:before="120" w:after="120" w:line="240" w:lineRule="auto"/>
        <w:jc w:val="both"/>
        <w:rPr>
          <w:rFonts w:ascii="Garamond" w:hAnsi="Garamond"/>
        </w:rPr>
      </w:pPr>
      <w:r w:rsidRPr="007D6BFF">
        <w:rPr>
          <w:rFonts w:ascii="Garamond" w:hAnsi="Garamond"/>
        </w:rPr>
        <w:t>Rol de Guillermo III de Orange</w:t>
      </w:r>
    </w:p>
    <w:p w14:paraId="49A4E305" w14:textId="77777777" w:rsidR="007D6BFF" w:rsidRPr="007D6BFF" w:rsidRDefault="007D6BFF" w:rsidP="007D6BFF">
      <w:pPr>
        <w:numPr>
          <w:ilvl w:val="1"/>
          <w:numId w:val="105"/>
        </w:numPr>
        <w:spacing w:before="120" w:after="120" w:line="240" w:lineRule="auto"/>
        <w:jc w:val="both"/>
        <w:rPr>
          <w:rFonts w:ascii="Garamond" w:hAnsi="Garamond"/>
        </w:rPr>
      </w:pPr>
      <w:r w:rsidRPr="007D6BFF">
        <w:rPr>
          <w:rFonts w:ascii="Garamond" w:hAnsi="Garamond"/>
        </w:rPr>
        <w:t>Formación de la Gran Alianza (1701)</w:t>
      </w:r>
    </w:p>
    <w:p w14:paraId="55A6081D"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D. Francia - Fondos múltiples:</w:t>
      </w:r>
    </w:p>
    <w:p w14:paraId="5D921D72" w14:textId="77777777" w:rsidR="007D6BFF" w:rsidRPr="007D6BFF" w:rsidRDefault="007D6BFF" w:rsidP="007D6BFF">
      <w:pPr>
        <w:numPr>
          <w:ilvl w:val="0"/>
          <w:numId w:val="106"/>
        </w:numPr>
        <w:spacing w:before="120" w:after="120" w:line="240" w:lineRule="auto"/>
        <w:jc w:val="both"/>
        <w:rPr>
          <w:rFonts w:ascii="Garamond" w:hAnsi="Garamond"/>
        </w:rPr>
      </w:pPr>
      <w:proofErr w:type="spellStart"/>
      <w:r w:rsidRPr="007D6BFF">
        <w:rPr>
          <w:rFonts w:ascii="Garamond" w:hAnsi="Garamond"/>
        </w:rPr>
        <w:t>Hofkorrespondenz</w:t>
      </w:r>
      <w:proofErr w:type="spellEnd"/>
      <w:r w:rsidRPr="007D6BFF">
        <w:rPr>
          <w:rFonts w:ascii="Garamond" w:hAnsi="Garamond"/>
        </w:rPr>
        <w:t xml:space="preserve"> (Correspondencia de Corte)</w:t>
      </w:r>
    </w:p>
    <w:p w14:paraId="4980813F" w14:textId="77777777" w:rsidR="007D6BFF" w:rsidRPr="007D6BFF" w:rsidRDefault="007D6BFF" w:rsidP="007D6BFF">
      <w:pPr>
        <w:numPr>
          <w:ilvl w:val="0"/>
          <w:numId w:val="106"/>
        </w:numPr>
        <w:spacing w:before="120" w:after="120" w:line="240" w:lineRule="auto"/>
        <w:jc w:val="both"/>
        <w:rPr>
          <w:rFonts w:ascii="Garamond" w:hAnsi="Garamond"/>
        </w:rPr>
      </w:pPr>
      <w:proofErr w:type="spellStart"/>
      <w:r w:rsidRPr="007D6BFF">
        <w:rPr>
          <w:rFonts w:ascii="Garamond" w:hAnsi="Garamond"/>
        </w:rPr>
        <w:t>Diplomatische</w:t>
      </w:r>
      <w:proofErr w:type="spellEnd"/>
      <w:r w:rsidRPr="007D6BFF">
        <w:rPr>
          <w:rFonts w:ascii="Garamond" w:hAnsi="Garamond"/>
        </w:rPr>
        <w:t xml:space="preserve"> </w:t>
      </w:r>
      <w:proofErr w:type="spellStart"/>
      <w:r w:rsidRPr="007D6BFF">
        <w:rPr>
          <w:rFonts w:ascii="Garamond" w:hAnsi="Garamond"/>
        </w:rPr>
        <w:t>Korrespondenz</w:t>
      </w:r>
      <w:proofErr w:type="spellEnd"/>
      <w:r w:rsidRPr="007D6BFF">
        <w:rPr>
          <w:rFonts w:ascii="Garamond" w:hAnsi="Garamond"/>
        </w:rPr>
        <w:t xml:space="preserve"> (Correspondencia Diplomática)</w:t>
      </w:r>
    </w:p>
    <w:p w14:paraId="61EB17C4" w14:textId="77777777" w:rsidR="007D6BFF" w:rsidRPr="007D6BFF" w:rsidRDefault="007D6BFF" w:rsidP="007D6BFF">
      <w:pPr>
        <w:numPr>
          <w:ilvl w:val="0"/>
          <w:numId w:val="106"/>
        </w:numPr>
        <w:spacing w:before="120" w:after="120" w:line="240" w:lineRule="auto"/>
        <w:jc w:val="both"/>
        <w:rPr>
          <w:rFonts w:ascii="Garamond" w:hAnsi="Garamond"/>
        </w:rPr>
      </w:pPr>
      <w:r w:rsidRPr="007D6BFF">
        <w:rPr>
          <w:rFonts w:ascii="Garamond" w:hAnsi="Garamond"/>
        </w:rPr>
        <w:t>Varia (Documentos varios)</w:t>
      </w:r>
    </w:p>
    <w:p w14:paraId="12FB97CB" w14:textId="77777777" w:rsidR="007D6BFF" w:rsidRPr="007D6BFF" w:rsidRDefault="007D6BFF" w:rsidP="007D6BFF">
      <w:pPr>
        <w:numPr>
          <w:ilvl w:val="0"/>
          <w:numId w:val="106"/>
        </w:numPr>
        <w:spacing w:before="120" w:after="120" w:line="240" w:lineRule="auto"/>
        <w:jc w:val="both"/>
        <w:rPr>
          <w:rFonts w:ascii="Garamond" w:hAnsi="Garamond"/>
        </w:rPr>
      </w:pPr>
      <w:r w:rsidRPr="007D6BFF">
        <w:rPr>
          <w:rFonts w:ascii="Garamond" w:hAnsi="Garamond"/>
          <w:b/>
          <w:bCs/>
        </w:rPr>
        <w:t>Contenido esperado:</w:t>
      </w:r>
      <w:r w:rsidRPr="007D6BFF">
        <w:rPr>
          <w:rFonts w:ascii="Garamond" w:hAnsi="Garamond"/>
        </w:rPr>
        <w:t xml:space="preserve"> </w:t>
      </w:r>
    </w:p>
    <w:p w14:paraId="58FAF533" w14:textId="77777777" w:rsidR="007D6BFF" w:rsidRPr="007D6BFF" w:rsidRDefault="007D6BFF" w:rsidP="007D6BFF">
      <w:pPr>
        <w:numPr>
          <w:ilvl w:val="1"/>
          <w:numId w:val="106"/>
        </w:numPr>
        <w:spacing w:before="120" w:after="120" w:line="240" w:lineRule="auto"/>
        <w:jc w:val="both"/>
        <w:rPr>
          <w:rFonts w:ascii="Garamond" w:hAnsi="Garamond"/>
        </w:rPr>
      </w:pPr>
      <w:r w:rsidRPr="007D6BFF">
        <w:rPr>
          <w:rFonts w:ascii="Garamond" w:hAnsi="Garamond"/>
        </w:rPr>
        <w:t>Negociaciones de tratados</w:t>
      </w:r>
    </w:p>
    <w:p w14:paraId="2E9D970C" w14:textId="77777777" w:rsidR="007D6BFF" w:rsidRPr="007D6BFF" w:rsidRDefault="007D6BFF" w:rsidP="007D6BFF">
      <w:pPr>
        <w:numPr>
          <w:ilvl w:val="1"/>
          <w:numId w:val="106"/>
        </w:numPr>
        <w:spacing w:before="120" w:after="120" w:line="240" w:lineRule="auto"/>
        <w:jc w:val="both"/>
        <w:rPr>
          <w:rFonts w:ascii="Garamond" w:hAnsi="Garamond"/>
        </w:rPr>
      </w:pPr>
      <w:r w:rsidRPr="007D6BFF">
        <w:rPr>
          <w:rFonts w:ascii="Garamond" w:hAnsi="Garamond"/>
        </w:rPr>
        <w:t>Posición de Luis XIV</w:t>
      </w:r>
    </w:p>
    <w:p w14:paraId="6EB861F3" w14:textId="77777777" w:rsidR="007D6BFF" w:rsidRPr="007D6BFF" w:rsidRDefault="007D6BFF" w:rsidP="007D6BFF">
      <w:pPr>
        <w:numPr>
          <w:ilvl w:val="1"/>
          <w:numId w:val="106"/>
        </w:numPr>
        <w:spacing w:before="120" w:after="120" w:line="240" w:lineRule="auto"/>
        <w:jc w:val="both"/>
        <w:rPr>
          <w:rFonts w:ascii="Garamond" w:hAnsi="Garamond"/>
        </w:rPr>
      </w:pPr>
      <w:r w:rsidRPr="007D6BFF">
        <w:rPr>
          <w:rFonts w:ascii="Garamond" w:hAnsi="Garamond"/>
        </w:rPr>
        <w:t>Reacciones a la muerte del príncipe</w:t>
      </w:r>
    </w:p>
    <w:p w14:paraId="3292A921"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 xml:space="preserve">E. </w:t>
      </w:r>
      <w:proofErr w:type="spellStart"/>
      <w:r w:rsidRPr="007D6BFF">
        <w:rPr>
          <w:rFonts w:ascii="Garamond" w:hAnsi="Garamond"/>
          <w:b/>
          <w:bCs/>
        </w:rPr>
        <w:t>Hollandica</w:t>
      </w:r>
      <w:proofErr w:type="spellEnd"/>
      <w:r w:rsidRPr="007D6BFF">
        <w:rPr>
          <w:rFonts w:ascii="Garamond" w:hAnsi="Garamond"/>
          <w:b/>
          <w:bCs/>
        </w:rPr>
        <w:t>:</w:t>
      </w:r>
    </w:p>
    <w:p w14:paraId="3F6F2896" w14:textId="77777777" w:rsidR="007D6BFF" w:rsidRPr="007D6BFF" w:rsidRDefault="007D6BFF" w:rsidP="007D6BFF">
      <w:pPr>
        <w:numPr>
          <w:ilvl w:val="0"/>
          <w:numId w:val="107"/>
        </w:numPr>
        <w:spacing w:before="120" w:after="120" w:line="240" w:lineRule="auto"/>
        <w:jc w:val="both"/>
        <w:rPr>
          <w:rFonts w:ascii="Garamond" w:hAnsi="Garamond"/>
        </w:rPr>
      </w:pPr>
      <w:r w:rsidRPr="007D6BFF">
        <w:rPr>
          <w:rFonts w:ascii="Garamond" w:hAnsi="Garamond"/>
          <w:b/>
          <w:bCs/>
        </w:rPr>
        <w:t>Crítico:</w:t>
      </w:r>
      <w:r w:rsidRPr="007D6BFF">
        <w:rPr>
          <w:rFonts w:ascii="Garamond" w:hAnsi="Garamond"/>
        </w:rPr>
        <w:t xml:space="preserve"> José Fernando murió en </w:t>
      </w:r>
      <w:r w:rsidRPr="007D6BFF">
        <w:rPr>
          <w:rFonts w:ascii="Garamond" w:hAnsi="Garamond"/>
          <w:b/>
          <w:bCs/>
        </w:rPr>
        <w:t>Bruselas</w:t>
      </w:r>
      <w:r w:rsidRPr="007D6BFF">
        <w:rPr>
          <w:rFonts w:ascii="Garamond" w:hAnsi="Garamond"/>
        </w:rPr>
        <w:t xml:space="preserve"> (Países Bajos Españoles)</w:t>
      </w:r>
    </w:p>
    <w:p w14:paraId="2674D4EA" w14:textId="77777777" w:rsidR="007D6BFF" w:rsidRPr="007D6BFF" w:rsidRDefault="007D6BFF" w:rsidP="007D6BFF">
      <w:pPr>
        <w:numPr>
          <w:ilvl w:val="0"/>
          <w:numId w:val="107"/>
        </w:numPr>
        <w:spacing w:before="120" w:after="120" w:line="240" w:lineRule="auto"/>
        <w:jc w:val="both"/>
        <w:rPr>
          <w:rFonts w:ascii="Garamond" w:hAnsi="Garamond"/>
        </w:rPr>
      </w:pPr>
      <w:r w:rsidRPr="007D6BFF">
        <w:rPr>
          <w:rFonts w:ascii="Garamond" w:hAnsi="Garamond"/>
        </w:rPr>
        <w:t>Su padre era gobernador de los Países Bajos Españoles</w:t>
      </w:r>
    </w:p>
    <w:p w14:paraId="6B18E75A" w14:textId="77777777" w:rsidR="007D6BFF" w:rsidRPr="007D6BFF" w:rsidRDefault="007D6BFF" w:rsidP="007D6BFF">
      <w:pPr>
        <w:numPr>
          <w:ilvl w:val="0"/>
          <w:numId w:val="107"/>
        </w:numPr>
        <w:spacing w:before="120" w:after="120" w:line="240" w:lineRule="auto"/>
        <w:jc w:val="both"/>
        <w:rPr>
          <w:rFonts w:ascii="Garamond" w:hAnsi="Garamond"/>
        </w:rPr>
      </w:pPr>
      <w:r w:rsidRPr="007D6BFF">
        <w:rPr>
          <w:rFonts w:ascii="Garamond" w:hAnsi="Garamond"/>
          <w:b/>
          <w:bCs/>
        </w:rPr>
        <w:t>Contenido esperado:</w:t>
      </w:r>
      <w:r w:rsidRPr="007D6BFF">
        <w:rPr>
          <w:rFonts w:ascii="Garamond" w:hAnsi="Garamond"/>
        </w:rPr>
        <w:t xml:space="preserve"> </w:t>
      </w:r>
    </w:p>
    <w:p w14:paraId="35705970" w14:textId="77777777" w:rsidR="007D6BFF" w:rsidRPr="007D6BFF" w:rsidRDefault="007D6BFF" w:rsidP="007D6BFF">
      <w:pPr>
        <w:numPr>
          <w:ilvl w:val="1"/>
          <w:numId w:val="107"/>
        </w:numPr>
        <w:spacing w:before="120" w:after="120" w:line="240" w:lineRule="auto"/>
        <w:jc w:val="both"/>
        <w:rPr>
          <w:rFonts w:ascii="Garamond" w:hAnsi="Garamond"/>
        </w:rPr>
      </w:pPr>
      <w:r w:rsidRPr="007D6BFF">
        <w:rPr>
          <w:rFonts w:ascii="Garamond" w:hAnsi="Garamond"/>
        </w:rPr>
        <w:lastRenderedPageBreak/>
        <w:t>Documentos locales sobre su muerte</w:t>
      </w:r>
    </w:p>
    <w:p w14:paraId="3223ED56" w14:textId="77777777" w:rsidR="007D6BFF" w:rsidRPr="007D6BFF" w:rsidRDefault="007D6BFF" w:rsidP="007D6BFF">
      <w:pPr>
        <w:numPr>
          <w:ilvl w:val="1"/>
          <w:numId w:val="107"/>
        </w:numPr>
        <w:spacing w:before="120" w:after="120" w:line="240" w:lineRule="auto"/>
        <w:jc w:val="both"/>
        <w:rPr>
          <w:rFonts w:ascii="Garamond" w:hAnsi="Garamond"/>
        </w:rPr>
      </w:pPr>
      <w:r w:rsidRPr="007D6BFF">
        <w:rPr>
          <w:rFonts w:ascii="Garamond" w:hAnsi="Garamond"/>
        </w:rPr>
        <w:t>Informes médicos de Bruselas</w:t>
      </w:r>
    </w:p>
    <w:p w14:paraId="2754D94E" w14:textId="77777777" w:rsidR="007D6BFF" w:rsidRPr="007D6BFF" w:rsidRDefault="007D6BFF" w:rsidP="007D6BFF">
      <w:pPr>
        <w:numPr>
          <w:ilvl w:val="1"/>
          <w:numId w:val="107"/>
        </w:numPr>
        <w:spacing w:before="120" w:after="120" w:line="240" w:lineRule="auto"/>
        <w:jc w:val="both"/>
        <w:rPr>
          <w:rFonts w:ascii="Garamond" w:hAnsi="Garamond"/>
        </w:rPr>
      </w:pPr>
      <w:r w:rsidRPr="007D6BFF">
        <w:rPr>
          <w:rFonts w:ascii="Garamond" w:hAnsi="Garamond"/>
        </w:rPr>
        <w:t>Reacciones inmediatas</w:t>
      </w:r>
    </w:p>
    <w:p w14:paraId="7D214FBC"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 xml:space="preserve">F. </w:t>
      </w:r>
      <w:proofErr w:type="spellStart"/>
      <w:r w:rsidRPr="007D6BFF">
        <w:rPr>
          <w:rFonts w:ascii="Garamond" w:hAnsi="Garamond"/>
          <w:b/>
          <w:bCs/>
        </w:rPr>
        <w:t>Staatskanzlei</w:t>
      </w:r>
      <w:proofErr w:type="spellEnd"/>
      <w:r w:rsidRPr="007D6BFF">
        <w:rPr>
          <w:rFonts w:ascii="Garamond" w:hAnsi="Garamond"/>
          <w:b/>
          <w:bCs/>
        </w:rPr>
        <w:t xml:space="preserve"> </w:t>
      </w:r>
      <w:proofErr w:type="spellStart"/>
      <w:r w:rsidRPr="007D6BFF">
        <w:rPr>
          <w:rFonts w:ascii="Garamond" w:hAnsi="Garamond"/>
          <w:b/>
          <w:bCs/>
        </w:rPr>
        <w:t>Vorträge</w:t>
      </w:r>
      <w:proofErr w:type="spellEnd"/>
      <w:r w:rsidRPr="007D6BFF">
        <w:rPr>
          <w:rFonts w:ascii="Garamond" w:hAnsi="Garamond"/>
          <w:b/>
          <w:bCs/>
        </w:rPr>
        <w:t>:</w:t>
      </w:r>
    </w:p>
    <w:p w14:paraId="01FCEDAA" w14:textId="77777777" w:rsidR="007D6BFF" w:rsidRPr="007D6BFF" w:rsidRDefault="007D6BFF" w:rsidP="007D6BFF">
      <w:pPr>
        <w:numPr>
          <w:ilvl w:val="0"/>
          <w:numId w:val="108"/>
        </w:numPr>
        <w:spacing w:before="120" w:after="120" w:line="240" w:lineRule="auto"/>
        <w:jc w:val="both"/>
        <w:rPr>
          <w:rFonts w:ascii="Garamond" w:hAnsi="Garamond"/>
        </w:rPr>
      </w:pPr>
      <w:r w:rsidRPr="007D6BFF">
        <w:rPr>
          <w:rFonts w:ascii="Garamond" w:hAnsi="Garamond"/>
          <w:b/>
          <w:bCs/>
        </w:rPr>
        <w:t>Contenido:</w:t>
      </w:r>
      <w:r w:rsidRPr="007D6BFF">
        <w:rPr>
          <w:rFonts w:ascii="Garamond" w:hAnsi="Garamond"/>
        </w:rPr>
        <w:t xml:space="preserve"> Presentaciones oficiales de la Cancillería de Estado</w:t>
      </w:r>
    </w:p>
    <w:p w14:paraId="5F364ABA" w14:textId="77777777" w:rsidR="007D6BFF" w:rsidRPr="007D6BFF" w:rsidRDefault="007D6BFF" w:rsidP="007D6BFF">
      <w:pPr>
        <w:numPr>
          <w:ilvl w:val="0"/>
          <w:numId w:val="108"/>
        </w:numPr>
        <w:spacing w:before="120" w:after="120" w:line="240" w:lineRule="auto"/>
        <w:jc w:val="both"/>
        <w:rPr>
          <w:rFonts w:ascii="Garamond" w:hAnsi="Garamond"/>
        </w:rPr>
      </w:pPr>
      <w:r w:rsidRPr="007D6BFF">
        <w:rPr>
          <w:rFonts w:ascii="Garamond" w:hAnsi="Garamond"/>
          <w:b/>
          <w:bCs/>
        </w:rPr>
        <w:t>Período:</w:t>
      </w:r>
      <w:r w:rsidRPr="007D6BFF">
        <w:rPr>
          <w:rFonts w:ascii="Garamond" w:hAnsi="Garamond"/>
        </w:rPr>
        <w:t xml:space="preserve"> 1698-1701</w:t>
      </w:r>
    </w:p>
    <w:p w14:paraId="40DDB5B6" w14:textId="77777777" w:rsidR="007D6BFF" w:rsidRPr="007D6BFF" w:rsidRDefault="007D6BFF" w:rsidP="007D6BFF">
      <w:pPr>
        <w:numPr>
          <w:ilvl w:val="0"/>
          <w:numId w:val="108"/>
        </w:numPr>
        <w:spacing w:before="120" w:after="120" w:line="240" w:lineRule="auto"/>
        <w:jc w:val="both"/>
        <w:rPr>
          <w:rFonts w:ascii="Garamond" w:hAnsi="Garamond"/>
        </w:rPr>
      </w:pPr>
      <w:r w:rsidRPr="007D6BFF">
        <w:rPr>
          <w:rFonts w:ascii="Garamond" w:hAnsi="Garamond"/>
          <w:b/>
          <w:bCs/>
        </w:rPr>
        <w:t>Contenido esperado:</w:t>
      </w:r>
      <w:r w:rsidRPr="007D6BFF">
        <w:rPr>
          <w:rFonts w:ascii="Garamond" w:hAnsi="Garamond"/>
        </w:rPr>
        <w:t xml:space="preserve"> </w:t>
      </w:r>
    </w:p>
    <w:p w14:paraId="1490E66E" w14:textId="77777777" w:rsidR="007D6BFF" w:rsidRPr="007D6BFF" w:rsidRDefault="007D6BFF" w:rsidP="007D6BFF">
      <w:pPr>
        <w:numPr>
          <w:ilvl w:val="1"/>
          <w:numId w:val="108"/>
        </w:numPr>
        <w:spacing w:before="120" w:after="120" w:line="240" w:lineRule="auto"/>
        <w:jc w:val="both"/>
        <w:rPr>
          <w:rFonts w:ascii="Garamond" w:hAnsi="Garamond"/>
        </w:rPr>
      </w:pPr>
      <w:r w:rsidRPr="007D6BFF">
        <w:rPr>
          <w:rFonts w:ascii="Garamond" w:hAnsi="Garamond"/>
        </w:rPr>
        <w:t>Decisiones de política imperial</w:t>
      </w:r>
    </w:p>
    <w:p w14:paraId="15E4BF3D" w14:textId="77777777" w:rsidR="007D6BFF" w:rsidRPr="007D6BFF" w:rsidRDefault="007D6BFF" w:rsidP="007D6BFF">
      <w:pPr>
        <w:numPr>
          <w:ilvl w:val="1"/>
          <w:numId w:val="108"/>
        </w:numPr>
        <w:spacing w:before="120" w:after="120" w:line="240" w:lineRule="auto"/>
        <w:jc w:val="both"/>
        <w:rPr>
          <w:rFonts w:ascii="Garamond" w:hAnsi="Garamond"/>
        </w:rPr>
      </w:pPr>
      <w:r w:rsidRPr="007D6BFF">
        <w:rPr>
          <w:rFonts w:ascii="Garamond" w:hAnsi="Garamond"/>
        </w:rPr>
        <w:t>Memoranda estratégicos sobre sucesión española</w:t>
      </w:r>
    </w:p>
    <w:p w14:paraId="03894042"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1DBC1DF1">
          <v:rect id="_x0000_i1065" style="width:0;height:1.5pt" o:hralign="center" o:hrstd="t" o:hr="t" fillcolor="#a0a0a0" stroked="f"/>
        </w:pict>
      </w:r>
    </w:p>
    <w:p w14:paraId="4372E730"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4. LIMITACIONES Y ESTRATEGIAS</w:t>
      </w:r>
    </w:p>
    <w:p w14:paraId="2A1BF3A8"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Problema principal:</w:t>
      </w:r>
      <w:r w:rsidRPr="007D6BFF">
        <w:rPr>
          <w:rFonts w:ascii="Garamond" w:hAnsi="Garamond"/>
        </w:rPr>
        <w:t xml:space="preserve"> La mayoría de estos fondos </w:t>
      </w:r>
      <w:r w:rsidRPr="007D6BFF">
        <w:rPr>
          <w:rFonts w:ascii="Garamond" w:hAnsi="Garamond"/>
          <w:b/>
          <w:bCs/>
        </w:rPr>
        <w:t>NO están completamente indexados</w:t>
      </w:r>
      <w:r w:rsidRPr="007D6BFF">
        <w:rPr>
          <w:rFonts w:ascii="Garamond" w:hAnsi="Garamond"/>
        </w:rPr>
        <w:t xml:space="preserve"> en la búsqueda de texto completo.</w:t>
      </w:r>
    </w:p>
    <w:p w14:paraId="0D5F37FF"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Soluciones:</w:t>
      </w:r>
    </w:p>
    <w:p w14:paraId="18F3DB73"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A. Contacto directo con el archivo:</w:t>
      </w:r>
    </w:p>
    <w:p w14:paraId="5E368BE3"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Haus-, Hof- und Staatsarchiv (</w:t>
      </w:r>
      <w:proofErr w:type="spellStart"/>
      <w:r w:rsidRPr="007D6BFF">
        <w:rPr>
          <w:rFonts w:ascii="Garamond" w:hAnsi="Garamond"/>
          <w:lang w:val="de-DE"/>
        </w:rPr>
        <w:t>HHStA</w:t>
      </w:r>
      <w:proofErr w:type="spellEnd"/>
      <w:r w:rsidRPr="007D6BFF">
        <w:rPr>
          <w:rFonts w:ascii="Garamond" w:hAnsi="Garamond"/>
          <w:lang w:val="de-DE"/>
        </w:rPr>
        <w:t>)</w:t>
      </w:r>
    </w:p>
    <w:p w14:paraId="6DA17DBF" w14:textId="77777777" w:rsidR="007D6BFF" w:rsidRPr="007D6BFF" w:rsidRDefault="007D6BFF" w:rsidP="007D6BFF">
      <w:pPr>
        <w:spacing w:before="120" w:after="120" w:line="240" w:lineRule="auto"/>
        <w:jc w:val="both"/>
        <w:rPr>
          <w:rFonts w:ascii="Garamond" w:hAnsi="Garamond"/>
        </w:rPr>
      </w:pPr>
      <w:proofErr w:type="spellStart"/>
      <w:r w:rsidRPr="007D6BFF">
        <w:rPr>
          <w:rFonts w:ascii="Garamond" w:hAnsi="Garamond"/>
        </w:rPr>
        <w:t>Minoritenplatz</w:t>
      </w:r>
      <w:proofErr w:type="spellEnd"/>
      <w:r w:rsidRPr="007D6BFF">
        <w:rPr>
          <w:rFonts w:ascii="Garamond" w:hAnsi="Garamond"/>
        </w:rPr>
        <w:t xml:space="preserve"> 1</w:t>
      </w:r>
    </w:p>
    <w:p w14:paraId="6761F302"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t>1010 Wien, Austria</w:t>
      </w:r>
    </w:p>
    <w:p w14:paraId="33B47FD9"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t>Tel: +43-1-79540-640101</w:t>
      </w:r>
    </w:p>
    <w:p w14:paraId="2E9985CB"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t>Email: gd@oesta.gv.at</w:t>
      </w:r>
    </w:p>
    <w:p w14:paraId="52AE8E0B"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B. Solicitud específica:</w:t>
      </w:r>
      <w:r w:rsidRPr="007D6BFF">
        <w:rPr>
          <w:rFonts w:ascii="Garamond" w:hAnsi="Garamond"/>
        </w:rPr>
        <w:t xml:space="preserve"> Preguntar por:</w:t>
      </w:r>
    </w:p>
    <w:p w14:paraId="0D8C18E9" w14:textId="77777777" w:rsidR="007D6BFF" w:rsidRPr="007D6BFF" w:rsidRDefault="007D6BFF" w:rsidP="007D6BFF">
      <w:pPr>
        <w:numPr>
          <w:ilvl w:val="0"/>
          <w:numId w:val="109"/>
        </w:numPr>
        <w:spacing w:before="120" w:after="120" w:line="240" w:lineRule="auto"/>
        <w:jc w:val="both"/>
        <w:rPr>
          <w:rFonts w:ascii="Garamond" w:hAnsi="Garamond"/>
        </w:rPr>
      </w:pPr>
      <w:r w:rsidRPr="007D6BFF">
        <w:rPr>
          <w:rFonts w:ascii="Garamond" w:hAnsi="Garamond"/>
        </w:rPr>
        <w:t>Acceso a cajas/carpetas específicas del período 1698-1701</w:t>
      </w:r>
    </w:p>
    <w:p w14:paraId="52A45F1C" w14:textId="77777777" w:rsidR="007D6BFF" w:rsidRPr="007D6BFF" w:rsidRDefault="007D6BFF" w:rsidP="007D6BFF">
      <w:pPr>
        <w:numPr>
          <w:ilvl w:val="0"/>
          <w:numId w:val="109"/>
        </w:numPr>
        <w:spacing w:before="120" w:after="120" w:line="240" w:lineRule="auto"/>
        <w:jc w:val="both"/>
        <w:rPr>
          <w:rFonts w:ascii="Garamond" w:hAnsi="Garamond"/>
        </w:rPr>
      </w:pPr>
      <w:r w:rsidRPr="007D6BFF">
        <w:rPr>
          <w:rFonts w:ascii="Garamond" w:hAnsi="Garamond"/>
        </w:rPr>
        <w:t>Inventarios (</w:t>
      </w:r>
      <w:proofErr w:type="spellStart"/>
      <w:r w:rsidRPr="007D6BFF">
        <w:rPr>
          <w:rFonts w:ascii="Garamond" w:hAnsi="Garamond"/>
        </w:rPr>
        <w:t>Findbücher</w:t>
      </w:r>
      <w:proofErr w:type="spellEnd"/>
      <w:r w:rsidRPr="007D6BFF">
        <w:rPr>
          <w:rFonts w:ascii="Garamond" w:hAnsi="Garamond"/>
        </w:rPr>
        <w:t>) de los fondos mencionados</w:t>
      </w:r>
    </w:p>
    <w:p w14:paraId="06E1A56B" w14:textId="77777777" w:rsidR="007D6BFF" w:rsidRPr="007D6BFF" w:rsidRDefault="007D6BFF" w:rsidP="007D6BFF">
      <w:pPr>
        <w:numPr>
          <w:ilvl w:val="0"/>
          <w:numId w:val="109"/>
        </w:numPr>
        <w:spacing w:before="120" w:after="120" w:line="240" w:lineRule="auto"/>
        <w:jc w:val="both"/>
        <w:rPr>
          <w:rFonts w:ascii="Garamond" w:hAnsi="Garamond"/>
        </w:rPr>
      </w:pPr>
      <w:r w:rsidRPr="007D6BFF">
        <w:rPr>
          <w:rFonts w:ascii="Garamond" w:hAnsi="Garamond"/>
        </w:rPr>
        <w:t>Posibilidad de visita presencial</w:t>
      </w:r>
    </w:p>
    <w:p w14:paraId="1993B119" w14:textId="77777777" w:rsidR="007D6BFF" w:rsidRPr="007D6BFF" w:rsidRDefault="007D6BFF" w:rsidP="007D6BFF">
      <w:pPr>
        <w:numPr>
          <w:ilvl w:val="0"/>
          <w:numId w:val="109"/>
        </w:numPr>
        <w:spacing w:before="120" w:after="120" w:line="240" w:lineRule="auto"/>
        <w:jc w:val="both"/>
        <w:rPr>
          <w:rFonts w:ascii="Garamond" w:hAnsi="Garamond"/>
        </w:rPr>
      </w:pPr>
      <w:r w:rsidRPr="007D6BFF">
        <w:rPr>
          <w:rFonts w:ascii="Garamond" w:hAnsi="Garamond"/>
        </w:rPr>
        <w:t>Copias digitales de documentos específicos</w:t>
      </w:r>
    </w:p>
    <w:p w14:paraId="51FDBA89"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C. Términos de búsqueda en la base de datos:</w:t>
      </w:r>
    </w:p>
    <w:p w14:paraId="0DEA0B4A"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En alemán (prioritario):</w:t>
      </w:r>
    </w:p>
    <w:p w14:paraId="66BFD07A" w14:textId="77777777" w:rsidR="007D6BFF" w:rsidRPr="007D6BFF" w:rsidRDefault="007D6BFF" w:rsidP="007D6BFF">
      <w:pPr>
        <w:numPr>
          <w:ilvl w:val="0"/>
          <w:numId w:val="110"/>
        </w:numPr>
        <w:spacing w:before="120" w:after="120" w:line="240" w:lineRule="auto"/>
        <w:jc w:val="both"/>
        <w:rPr>
          <w:rFonts w:ascii="Garamond" w:hAnsi="Garamond"/>
        </w:rPr>
      </w:pPr>
      <w:r w:rsidRPr="007D6BFF">
        <w:rPr>
          <w:rFonts w:ascii="Garamond" w:hAnsi="Garamond"/>
        </w:rPr>
        <w:t>"Joseph Ferdinand Tod 1699"</w:t>
      </w:r>
    </w:p>
    <w:p w14:paraId="67ADB3CE" w14:textId="77777777" w:rsidR="007D6BFF" w:rsidRPr="007D6BFF" w:rsidRDefault="007D6BFF" w:rsidP="007D6BFF">
      <w:pPr>
        <w:numPr>
          <w:ilvl w:val="0"/>
          <w:numId w:val="110"/>
        </w:numPr>
        <w:spacing w:before="120" w:after="120" w:line="240" w:lineRule="auto"/>
        <w:jc w:val="both"/>
        <w:rPr>
          <w:rFonts w:ascii="Garamond" w:hAnsi="Garamond"/>
        </w:rPr>
      </w:pPr>
      <w:r w:rsidRPr="007D6BFF">
        <w:rPr>
          <w:rFonts w:ascii="Garamond" w:hAnsi="Garamond"/>
        </w:rPr>
        <w:t>"</w:t>
      </w:r>
      <w:proofErr w:type="spellStart"/>
      <w:r w:rsidRPr="007D6BFF">
        <w:rPr>
          <w:rFonts w:ascii="Garamond" w:hAnsi="Garamond"/>
        </w:rPr>
        <w:t>Spanische</w:t>
      </w:r>
      <w:proofErr w:type="spellEnd"/>
      <w:r w:rsidRPr="007D6BFF">
        <w:rPr>
          <w:rFonts w:ascii="Garamond" w:hAnsi="Garamond"/>
        </w:rPr>
        <w:t xml:space="preserve"> </w:t>
      </w:r>
      <w:proofErr w:type="spellStart"/>
      <w:r w:rsidRPr="007D6BFF">
        <w:rPr>
          <w:rFonts w:ascii="Garamond" w:hAnsi="Garamond"/>
        </w:rPr>
        <w:t>Erbfolge</w:t>
      </w:r>
      <w:proofErr w:type="spellEnd"/>
      <w:r w:rsidRPr="007D6BFF">
        <w:rPr>
          <w:rFonts w:ascii="Garamond" w:hAnsi="Garamond"/>
        </w:rPr>
        <w:t>"</w:t>
      </w:r>
    </w:p>
    <w:p w14:paraId="0DD7DDB9" w14:textId="77777777" w:rsidR="007D6BFF" w:rsidRPr="007D6BFF" w:rsidRDefault="007D6BFF" w:rsidP="007D6BFF">
      <w:pPr>
        <w:numPr>
          <w:ilvl w:val="0"/>
          <w:numId w:val="110"/>
        </w:numPr>
        <w:spacing w:before="120" w:after="120" w:line="240" w:lineRule="auto"/>
        <w:jc w:val="both"/>
        <w:rPr>
          <w:rFonts w:ascii="Garamond" w:hAnsi="Garamond"/>
        </w:rPr>
      </w:pPr>
      <w:r w:rsidRPr="007D6BFF">
        <w:rPr>
          <w:rFonts w:ascii="Garamond" w:hAnsi="Garamond"/>
        </w:rPr>
        <w:t>"</w:t>
      </w:r>
      <w:proofErr w:type="spellStart"/>
      <w:r w:rsidRPr="007D6BFF">
        <w:rPr>
          <w:rFonts w:ascii="Garamond" w:hAnsi="Garamond"/>
        </w:rPr>
        <w:t>Testament</w:t>
      </w:r>
      <w:proofErr w:type="spellEnd"/>
      <w:r w:rsidRPr="007D6BFF">
        <w:rPr>
          <w:rFonts w:ascii="Garamond" w:hAnsi="Garamond"/>
        </w:rPr>
        <w:t xml:space="preserve"> Karl II"</w:t>
      </w:r>
    </w:p>
    <w:p w14:paraId="2D61CDA9" w14:textId="77777777" w:rsidR="007D6BFF" w:rsidRPr="007D6BFF" w:rsidRDefault="007D6BFF" w:rsidP="007D6BFF">
      <w:pPr>
        <w:numPr>
          <w:ilvl w:val="0"/>
          <w:numId w:val="110"/>
        </w:numPr>
        <w:spacing w:before="120" w:after="120" w:line="240" w:lineRule="auto"/>
        <w:jc w:val="both"/>
        <w:rPr>
          <w:rFonts w:ascii="Garamond" w:hAnsi="Garamond"/>
        </w:rPr>
      </w:pPr>
      <w:r w:rsidRPr="007D6BFF">
        <w:rPr>
          <w:rFonts w:ascii="Garamond" w:hAnsi="Garamond"/>
        </w:rPr>
        <w:t>"</w:t>
      </w:r>
      <w:proofErr w:type="spellStart"/>
      <w:r w:rsidRPr="007D6BFF">
        <w:rPr>
          <w:rFonts w:ascii="Garamond" w:hAnsi="Garamond"/>
        </w:rPr>
        <w:t>Brüssel</w:t>
      </w:r>
      <w:proofErr w:type="spellEnd"/>
      <w:r w:rsidRPr="007D6BFF">
        <w:rPr>
          <w:rFonts w:ascii="Garamond" w:hAnsi="Garamond"/>
        </w:rPr>
        <w:t xml:space="preserve"> 1699"</w:t>
      </w:r>
    </w:p>
    <w:p w14:paraId="1C1BA2DD" w14:textId="77777777" w:rsidR="007D6BFF" w:rsidRPr="007D6BFF" w:rsidRDefault="007D6BFF" w:rsidP="007D6BFF">
      <w:pPr>
        <w:numPr>
          <w:ilvl w:val="0"/>
          <w:numId w:val="110"/>
        </w:numPr>
        <w:spacing w:before="120" w:after="120" w:line="240" w:lineRule="auto"/>
        <w:jc w:val="both"/>
        <w:rPr>
          <w:rFonts w:ascii="Garamond" w:hAnsi="Garamond"/>
        </w:rPr>
      </w:pPr>
      <w:r w:rsidRPr="007D6BFF">
        <w:rPr>
          <w:rFonts w:ascii="Garamond" w:hAnsi="Garamond"/>
        </w:rPr>
        <w:t>"</w:t>
      </w:r>
      <w:proofErr w:type="spellStart"/>
      <w:r w:rsidRPr="007D6BFF">
        <w:rPr>
          <w:rFonts w:ascii="Garamond" w:hAnsi="Garamond"/>
        </w:rPr>
        <w:t>Kurprinz</w:t>
      </w:r>
      <w:proofErr w:type="spellEnd"/>
      <w:r w:rsidRPr="007D6BFF">
        <w:rPr>
          <w:rFonts w:ascii="Garamond" w:hAnsi="Garamond"/>
        </w:rPr>
        <w:t xml:space="preserve"> Bayern"</w:t>
      </w:r>
    </w:p>
    <w:p w14:paraId="6B43C349" w14:textId="77777777" w:rsidR="007D6BFF" w:rsidRPr="007D6BFF" w:rsidRDefault="007D6BFF" w:rsidP="007D6BFF">
      <w:pPr>
        <w:numPr>
          <w:ilvl w:val="0"/>
          <w:numId w:val="110"/>
        </w:numPr>
        <w:spacing w:before="120" w:after="120" w:line="240" w:lineRule="auto"/>
        <w:jc w:val="both"/>
        <w:rPr>
          <w:rFonts w:ascii="Garamond" w:hAnsi="Garamond"/>
        </w:rPr>
      </w:pPr>
      <w:r w:rsidRPr="007D6BFF">
        <w:rPr>
          <w:rFonts w:ascii="Garamond" w:hAnsi="Garamond"/>
        </w:rPr>
        <w:t>"Leopold Brief 1699"</w:t>
      </w:r>
    </w:p>
    <w:p w14:paraId="21A7C0E8"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Combinaciones efectivas:</w:t>
      </w:r>
    </w:p>
    <w:p w14:paraId="3BA041A6" w14:textId="77777777" w:rsidR="007D6BFF" w:rsidRPr="007D6BFF" w:rsidRDefault="007D6BFF" w:rsidP="007D6BFF">
      <w:pPr>
        <w:numPr>
          <w:ilvl w:val="0"/>
          <w:numId w:val="111"/>
        </w:numPr>
        <w:spacing w:before="120" w:after="120" w:line="240" w:lineRule="auto"/>
        <w:jc w:val="both"/>
        <w:rPr>
          <w:rFonts w:ascii="Garamond" w:hAnsi="Garamond"/>
        </w:rPr>
      </w:pPr>
      <w:r w:rsidRPr="007D6BFF">
        <w:rPr>
          <w:rFonts w:ascii="Garamond" w:hAnsi="Garamond"/>
        </w:rPr>
        <w:t>"Joseph Ferdinand" + "1699"</w:t>
      </w:r>
    </w:p>
    <w:p w14:paraId="0E034E15" w14:textId="77777777" w:rsidR="007D6BFF" w:rsidRPr="007D6BFF" w:rsidRDefault="007D6BFF" w:rsidP="007D6BFF">
      <w:pPr>
        <w:numPr>
          <w:ilvl w:val="0"/>
          <w:numId w:val="111"/>
        </w:numPr>
        <w:spacing w:before="120" w:after="120" w:line="240" w:lineRule="auto"/>
        <w:jc w:val="both"/>
        <w:rPr>
          <w:rFonts w:ascii="Garamond" w:hAnsi="Garamond"/>
        </w:rPr>
      </w:pPr>
      <w:r w:rsidRPr="007D6BFF">
        <w:rPr>
          <w:rFonts w:ascii="Garamond" w:hAnsi="Garamond"/>
        </w:rPr>
        <w:t>"</w:t>
      </w:r>
      <w:proofErr w:type="spellStart"/>
      <w:r w:rsidRPr="007D6BFF">
        <w:rPr>
          <w:rFonts w:ascii="Garamond" w:hAnsi="Garamond"/>
        </w:rPr>
        <w:t>Spanien</w:t>
      </w:r>
      <w:proofErr w:type="spellEnd"/>
      <w:r w:rsidRPr="007D6BFF">
        <w:rPr>
          <w:rFonts w:ascii="Garamond" w:hAnsi="Garamond"/>
        </w:rPr>
        <w:t>" + "1699" + "</w:t>
      </w:r>
      <w:proofErr w:type="spellStart"/>
      <w:r w:rsidRPr="007D6BFF">
        <w:rPr>
          <w:rFonts w:ascii="Garamond" w:hAnsi="Garamond"/>
        </w:rPr>
        <w:t>Erbfolge</w:t>
      </w:r>
      <w:proofErr w:type="spellEnd"/>
      <w:r w:rsidRPr="007D6BFF">
        <w:rPr>
          <w:rFonts w:ascii="Garamond" w:hAnsi="Garamond"/>
        </w:rPr>
        <w:t>"</w:t>
      </w:r>
    </w:p>
    <w:p w14:paraId="2FD727C3" w14:textId="77777777" w:rsidR="007D6BFF" w:rsidRPr="007D6BFF" w:rsidRDefault="007D6BFF" w:rsidP="007D6BFF">
      <w:pPr>
        <w:numPr>
          <w:ilvl w:val="0"/>
          <w:numId w:val="111"/>
        </w:numPr>
        <w:spacing w:before="120" w:after="120" w:line="240" w:lineRule="auto"/>
        <w:jc w:val="both"/>
        <w:rPr>
          <w:rFonts w:ascii="Garamond" w:hAnsi="Garamond"/>
        </w:rPr>
      </w:pPr>
      <w:r w:rsidRPr="007D6BFF">
        <w:rPr>
          <w:rFonts w:ascii="Garamond" w:hAnsi="Garamond"/>
        </w:rPr>
        <w:t>"Leopold" + "Februar 1699"</w:t>
      </w:r>
    </w:p>
    <w:p w14:paraId="6C1D3D27" w14:textId="77777777" w:rsidR="007D6BFF" w:rsidRPr="007D6BFF" w:rsidRDefault="00000000" w:rsidP="007D6BFF">
      <w:pPr>
        <w:spacing w:before="120" w:after="120" w:line="240" w:lineRule="auto"/>
        <w:jc w:val="both"/>
        <w:rPr>
          <w:rFonts w:ascii="Garamond" w:hAnsi="Garamond"/>
        </w:rPr>
      </w:pPr>
      <w:r>
        <w:rPr>
          <w:rFonts w:ascii="Garamond" w:hAnsi="Garamond"/>
        </w:rPr>
        <w:lastRenderedPageBreak/>
        <w:pict w14:anchorId="54D55E99">
          <v:rect id="_x0000_i1066" style="width:0;height:1.5pt" o:hralign="center" o:hrstd="t" o:hr="t" fillcolor="#a0a0a0" stroked="f"/>
        </w:pict>
      </w:r>
    </w:p>
    <w:p w14:paraId="38BFEECA" w14:textId="77777777" w:rsidR="007D6BFF" w:rsidRPr="007D6BFF" w:rsidRDefault="007D6BFF" w:rsidP="007D6BFF">
      <w:pPr>
        <w:spacing w:before="120" w:after="120" w:line="240" w:lineRule="auto"/>
        <w:jc w:val="both"/>
        <w:rPr>
          <w:rFonts w:ascii="Garamond" w:hAnsi="Garamond"/>
          <w:b/>
          <w:bCs/>
          <w:lang w:val="de-DE"/>
        </w:rPr>
      </w:pPr>
      <w:r w:rsidRPr="007D6BFF">
        <w:rPr>
          <w:rFonts w:ascii="Garamond" w:hAnsi="Garamond"/>
          <w:b/>
          <w:bCs/>
          <w:lang w:val="de-DE"/>
        </w:rPr>
        <w:t>PARTE 2: ARCHIVOS BÁVAROS (MÚNICH)</w:t>
      </w:r>
    </w:p>
    <w:p w14:paraId="36388B55" w14:textId="77777777" w:rsidR="007D6BFF" w:rsidRPr="007D6BFF" w:rsidRDefault="007D6BFF" w:rsidP="007D6BFF">
      <w:pPr>
        <w:spacing w:before="120" w:after="120" w:line="240" w:lineRule="auto"/>
        <w:jc w:val="both"/>
        <w:rPr>
          <w:rFonts w:ascii="Garamond" w:hAnsi="Garamond"/>
          <w:b/>
          <w:bCs/>
          <w:lang w:val="de-DE"/>
        </w:rPr>
      </w:pPr>
      <w:r w:rsidRPr="007D6BFF">
        <w:rPr>
          <w:rFonts w:ascii="Segoe UI Emoji" w:hAnsi="Segoe UI Emoji" w:cs="Segoe UI Emoji"/>
          <w:b/>
          <w:bCs/>
        </w:rPr>
        <w:t>🏛️</w:t>
      </w:r>
      <w:r w:rsidRPr="007D6BFF">
        <w:rPr>
          <w:rFonts w:ascii="Garamond" w:hAnsi="Garamond"/>
          <w:b/>
          <w:bCs/>
          <w:lang w:val="de-DE"/>
        </w:rPr>
        <w:t xml:space="preserve"> BAYERISCHES HAUPTSTAATSARCHIV</w:t>
      </w:r>
    </w:p>
    <w:p w14:paraId="32460E73" w14:textId="77777777" w:rsidR="007D6BFF" w:rsidRPr="007D6BFF" w:rsidRDefault="007D6BFF" w:rsidP="007D6BFF">
      <w:pPr>
        <w:spacing w:before="120" w:after="120" w:line="240" w:lineRule="auto"/>
        <w:jc w:val="both"/>
        <w:rPr>
          <w:rFonts w:ascii="Garamond" w:hAnsi="Garamond"/>
          <w:lang w:val="de-DE"/>
        </w:rPr>
      </w:pPr>
      <w:proofErr w:type="spellStart"/>
      <w:r w:rsidRPr="007D6BFF">
        <w:rPr>
          <w:rFonts w:ascii="Garamond" w:hAnsi="Garamond"/>
          <w:b/>
          <w:bCs/>
          <w:lang w:val="de-DE"/>
        </w:rPr>
        <w:t>Dirección</w:t>
      </w:r>
      <w:proofErr w:type="spellEnd"/>
      <w:r w:rsidRPr="007D6BFF">
        <w:rPr>
          <w:rFonts w:ascii="Garamond" w:hAnsi="Garamond"/>
          <w:b/>
          <w:bCs/>
          <w:lang w:val="de-DE"/>
        </w:rPr>
        <w:t>:</w:t>
      </w:r>
    </w:p>
    <w:p w14:paraId="44A5320F"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Bayerisches Hauptstaatsarchiv</w:t>
      </w:r>
    </w:p>
    <w:p w14:paraId="107E52F4"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Schönfeldstraße 5-11 / Ludwigstraße 14½</w:t>
      </w:r>
    </w:p>
    <w:p w14:paraId="59410486"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80539 München, Germany</w:t>
      </w:r>
    </w:p>
    <w:p w14:paraId="2E577720"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Tel: +49-89-28638-2596</w:t>
      </w:r>
    </w:p>
    <w:p w14:paraId="6C81D66C"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Email: poststelle@bayhsta.bayern.de</w:t>
      </w:r>
    </w:p>
    <w:p w14:paraId="4C0BD83B"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URL:</w:t>
      </w:r>
      <w:r w:rsidRPr="007D6BFF">
        <w:rPr>
          <w:rFonts w:ascii="Garamond" w:hAnsi="Garamond"/>
        </w:rPr>
        <w:t xml:space="preserve"> https://www.gda.bayern.de/</w:t>
      </w:r>
    </w:p>
    <w:p w14:paraId="7D7337F5"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Por qué es crucial:</w:t>
      </w:r>
    </w:p>
    <w:p w14:paraId="48369AC1" w14:textId="77777777" w:rsidR="007D6BFF" w:rsidRPr="007D6BFF" w:rsidRDefault="007D6BFF" w:rsidP="007D6BFF">
      <w:pPr>
        <w:numPr>
          <w:ilvl w:val="0"/>
          <w:numId w:val="112"/>
        </w:numPr>
        <w:spacing w:before="120" w:after="120" w:line="240" w:lineRule="auto"/>
        <w:jc w:val="both"/>
        <w:rPr>
          <w:rFonts w:ascii="Garamond" w:hAnsi="Garamond"/>
        </w:rPr>
      </w:pPr>
      <w:r w:rsidRPr="007D6BFF">
        <w:rPr>
          <w:rFonts w:ascii="Garamond" w:hAnsi="Garamond"/>
        </w:rPr>
        <w:t xml:space="preserve">José Fernando era </w:t>
      </w:r>
      <w:r w:rsidRPr="007D6BFF">
        <w:rPr>
          <w:rFonts w:ascii="Garamond" w:hAnsi="Garamond"/>
          <w:b/>
          <w:bCs/>
        </w:rPr>
        <w:t>Kurprinz (Príncipe Electoral) de Baviera</w:t>
      </w:r>
    </w:p>
    <w:p w14:paraId="71DBB58D" w14:textId="77777777" w:rsidR="007D6BFF" w:rsidRPr="007D6BFF" w:rsidRDefault="007D6BFF" w:rsidP="007D6BFF">
      <w:pPr>
        <w:numPr>
          <w:ilvl w:val="0"/>
          <w:numId w:val="112"/>
        </w:numPr>
        <w:spacing w:before="120" w:after="120" w:line="240" w:lineRule="auto"/>
        <w:jc w:val="both"/>
        <w:rPr>
          <w:rFonts w:ascii="Garamond" w:hAnsi="Garamond"/>
        </w:rPr>
      </w:pPr>
      <w:r w:rsidRPr="007D6BFF">
        <w:rPr>
          <w:rFonts w:ascii="Garamond" w:hAnsi="Garamond"/>
        </w:rPr>
        <w:t>Su padre, Maximiliano II Emanuel, era Elector de Baviera</w:t>
      </w:r>
    </w:p>
    <w:p w14:paraId="14D0E174" w14:textId="77777777" w:rsidR="007D6BFF" w:rsidRPr="007D6BFF" w:rsidRDefault="007D6BFF" w:rsidP="007D6BFF">
      <w:pPr>
        <w:numPr>
          <w:ilvl w:val="0"/>
          <w:numId w:val="112"/>
        </w:numPr>
        <w:spacing w:before="120" w:after="120" w:line="240" w:lineRule="auto"/>
        <w:jc w:val="both"/>
        <w:rPr>
          <w:rFonts w:ascii="Garamond" w:hAnsi="Garamond"/>
        </w:rPr>
      </w:pPr>
      <w:r w:rsidRPr="007D6BFF">
        <w:rPr>
          <w:rFonts w:ascii="Garamond" w:hAnsi="Garamond"/>
        </w:rPr>
        <w:t>Archivo familiar Wittelsbach</w:t>
      </w:r>
    </w:p>
    <w:p w14:paraId="2C65E31A" w14:textId="77777777" w:rsidR="007D6BFF" w:rsidRPr="007D6BFF" w:rsidRDefault="007D6BFF" w:rsidP="007D6BFF">
      <w:pPr>
        <w:numPr>
          <w:ilvl w:val="0"/>
          <w:numId w:val="112"/>
        </w:numPr>
        <w:spacing w:before="120" w:after="120" w:line="240" w:lineRule="auto"/>
        <w:jc w:val="both"/>
        <w:rPr>
          <w:rFonts w:ascii="Garamond" w:hAnsi="Garamond"/>
        </w:rPr>
      </w:pPr>
      <w:r w:rsidRPr="007D6BFF">
        <w:rPr>
          <w:rFonts w:ascii="Garamond" w:hAnsi="Garamond"/>
        </w:rPr>
        <w:t>Documentos sobre su infancia y muerte</w:t>
      </w:r>
    </w:p>
    <w:p w14:paraId="5BC62C9E" w14:textId="77777777" w:rsidR="007D6BFF" w:rsidRPr="007D6BFF" w:rsidRDefault="007D6BFF" w:rsidP="007D6BFF">
      <w:pPr>
        <w:numPr>
          <w:ilvl w:val="0"/>
          <w:numId w:val="112"/>
        </w:numPr>
        <w:spacing w:before="120" w:after="120" w:line="240" w:lineRule="auto"/>
        <w:jc w:val="both"/>
        <w:rPr>
          <w:rFonts w:ascii="Garamond" w:hAnsi="Garamond"/>
        </w:rPr>
      </w:pPr>
      <w:r w:rsidRPr="007D6BFF">
        <w:rPr>
          <w:rFonts w:ascii="Garamond" w:hAnsi="Garamond"/>
        </w:rPr>
        <w:t>Correspondencia del padre</w:t>
      </w:r>
    </w:p>
    <w:p w14:paraId="5CAA90DF"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Fondos esperados:</w:t>
      </w:r>
    </w:p>
    <w:p w14:paraId="1684B54C" w14:textId="77777777" w:rsidR="007D6BFF" w:rsidRPr="007D6BFF" w:rsidRDefault="007D6BFF" w:rsidP="007D6BFF">
      <w:pPr>
        <w:numPr>
          <w:ilvl w:val="0"/>
          <w:numId w:val="113"/>
        </w:numPr>
        <w:spacing w:before="120" w:after="120" w:line="240" w:lineRule="auto"/>
        <w:jc w:val="both"/>
        <w:rPr>
          <w:rFonts w:ascii="Garamond" w:hAnsi="Garamond"/>
          <w:lang w:val="de-DE"/>
        </w:rPr>
      </w:pPr>
      <w:r w:rsidRPr="007D6BFF">
        <w:rPr>
          <w:rFonts w:ascii="Garamond" w:hAnsi="Garamond"/>
          <w:b/>
          <w:bCs/>
          <w:lang w:val="de-DE"/>
        </w:rPr>
        <w:t>Wittelsbacher Hausarchiv</w:t>
      </w:r>
      <w:r w:rsidRPr="007D6BFF">
        <w:rPr>
          <w:rFonts w:ascii="Garamond" w:hAnsi="Garamond"/>
          <w:lang w:val="de-DE"/>
        </w:rPr>
        <w:t xml:space="preserve"> (</w:t>
      </w:r>
      <w:proofErr w:type="spellStart"/>
      <w:r w:rsidRPr="007D6BFF">
        <w:rPr>
          <w:rFonts w:ascii="Garamond" w:hAnsi="Garamond"/>
          <w:lang w:val="de-DE"/>
        </w:rPr>
        <w:t>Archivo</w:t>
      </w:r>
      <w:proofErr w:type="spellEnd"/>
      <w:r w:rsidRPr="007D6BFF">
        <w:rPr>
          <w:rFonts w:ascii="Garamond" w:hAnsi="Garamond"/>
          <w:lang w:val="de-DE"/>
        </w:rPr>
        <w:t xml:space="preserve"> </w:t>
      </w:r>
      <w:proofErr w:type="spellStart"/>
      <w:r w:rsidRPr="007D6BFF">
        <w:rPr>
          <w:rFonts w:ascii="Garamond" w:hAnsi="Garamond"/>
          <w:lang w:val="de-DE"/>
        </w:rPr>
        <w:t>familiar</w:t>
      </w:r>
      <w:proofErr w:type="spellEnd"/>
      <w:r w:rsidRPr="007D6BFF">
        <w:rPr>
          <w:rFonts w:ascii="Garamond" w:hAnsi="Garamond"/>
          <w:lang w:val="de-DE"/>
        </w:rPr>
        <w:t xml:space="preserve"> Wittelsbach)</w:t>
      </w:r>
    </w:p>
    <w:p w14:paraId="7C2BE8DE" w14:textId="77777777" w:rsidR="007D6BFF" w:rsidRPr="007D6BFF" w:rsidRDefault="007D6BFF" w:rsidP="007D6BFF">
      <w:pPr>
        <w:numPr>
          <w:ilvl w:val="0"/>
          <w:numId w:val="113"/>
        </w:numPr>
        <w:spacing w:before="120" w:after="120" w:line="240" w:lineRule="auto"/>
        <w:jc w:val="both"/>
        <w:rPr>
          <w:rFonts w:ascii="Garamond" w:hAnsi="Garamond"/>
        </w:rPr>
      </w:pPr>
      <w:proofErr w:type="spellStart"/>
      <w:r w:rsidRPr="007D6BFF">
        <w:rPr>
          <w:rFonts w:ascii="Garamond" w:hAnsi="Garamond"/>
          <w:b/>
          <w:bCs/>
        </w:rPr>
        <w:t>Korrespondenz</w:t>
      </w:r>
      <w:proofErr w:type="spellEnd"/>
      <w:r w:rsidRPr="007D6BFF">
        <w:rPr>
          <w:rFonts w:ascii="Garamond" w:hAnsi="Garamond"/>
          <w:b/>
          <w:bCs/>
        </w:rPr>
        <w:t xml:space="preserve"> Maximilian II. Emanuel</w:t>
      </w:r>
      <w:r w:rsidRPr="007D6BFF">
        <w:rPr>
          <w:rFonts w:ascii="Garamond" w:hAnsi="Garamond"/>
        </w:rPr>
        <w:t xml:space="preserve"> (1698-1701)</w:t>
      </w:r>
    </w:p>
    <w:p w14:paraId="3B9178B2" w14:textId="77777777" w:rsidR="007D6BFF" w:rsidRPr="007D6BFF" w:rsidRDefault="007D6BFF" w:rsidP="007D6BFF">
      <w:pPr>
        <w:numPr>
          <w:ilvl w:val="0"/>
          <w:numId w:val="113"/>
        </w:numPr>
        <w:spacing w:before="120" w:after="120" w:line="240" w:lineRule="auto"/>
        <w:jc w:val="both"/>
        <w:rPr>
          <w:rFonts w:ascii="Garamond" w:hAnsi="Garamond"/>
        </w:rPr>
      </w:pPr>
      <w:proofErr w:type="spellStart"/>
      <w:r w:rsidRPr="007D6BFF">
        <w:rPr>
          <w:rFonts w:ascii="Garamond" w:hAnsi="Garamond"/>
          <w:b/>
          <w:bCs/>
        </w:rPr>
        <w:t>Akten</w:t>
      </w:r>
      <w:proofErr w:type="spellEnd"/>
      <w:r w:rsidRPr="007D6BFF">
        <w:rPr>
          <w:rFonts w:ascii="Garamond" w:hAnsi="Garamond"/>
          <w:b/>
          <w:bCs/>
        </w:rPr>
        <w:t xml:space="preserve"> </w:t>
      </w:r>
      <w:proofErr w:type="spellStart"/>
      <w:r w:rsidRPr="007D6BFF">
        <w:rPr>
          <w:rFonts w:ascii="Garamond" w:hAnsi="Garamond"/>
          <w:b/>
          <w:bCs/>
        </w:rPr>
        <w:t>zur</w:t>
      </w:r>
      <w:proofErr w:type="spellEnd"/>
      <w:r w:rsidRPr="007D6BFF">
        <w:rPr>
          <w:rFonts w:ascii="Garamond" w:hAnsi="Garamond"/>
          <w:b/>
          <w:bCs/>
        </w:rPr>
        <w:t xml:space="preserve"> </w:t>
      </w:r>
      <w:proofErr w:type="spellStart"/>
      <w:r w:rsidRPr="007D6BFF">
        <w:rPr>
          <w:rFonts w:ascii="Garamond" w:hAnsi="Garamond"/>
          <w:b/>
          <w:bCs/>
        </w:rPr>
        <w:t>spanischen</w:t>
      </w:r>
      <w:proofErr w:type="spellEnd"/>
      <w:r w:rsidRPr="007D6BFF">
        <w:rPr>
          <w:rFonts w:ascii="Garamond" w:hAnsi="Garamond"/>
          <w:b/>
          <w:bCs/>
        </w:rPr>
        <w:t xml:space="preserve"> </w:t>
      </w:r>
      <w:proofErr w:type="spellStart"/>
      <w:r w:rsidRPr="007D6BFF">
        <w:rPr>
          <w:rFonts w:ascii="Garamond" w:hAnsi="Garamond"/>
          <w:b/>
          <w:bCs/>
        </w:rPr>
        <w:t>Erbfolge</w:t>
      </w:r>
      <w:proofErr w:type="spellEnd"/>
    </w:p>
    <w:p w14:paraId="56D01BCE" w14:textId="77777777" w:rsidR="007D6BFF" w:rsidRPr="007D6BFF" w:rsidRDefault="007D6BFF" w:rsidP="007D6BFF">
      <w:pPr>
        <w:numPr>
          <w:ilvl w:val="0"/>
          <w:numId w:val="113"/>
        </w:numPr>
        <w:spacing w:before="120" w:after="120" w:line="240" w:lineRule="auto"/>
        <w:jc w:val="both"/>
        <w:rPr>
          <w:rFonts w:ascii="Garamond" w:hAnsi="Garamond"/>
        </w:rPr>
      </w:pPr>
      <w:proofErr w:type="spellStart"/>
      <w:r w:rsidRPr="007D6BFF">
        <w:rPr>
          <w:rFonts w:ascii="Garamond" w:hAnsi="Garamond"/>
          <w:b/>
          <w:bCs/>
        </w:rPr>
        <w:t>Medizinische</w:t>
      </w:r>
      <w:proofErr w:type="spellEnd"/>
      <w:r w:rsidRPr="007D6BFF">
        <w:rPr>
          <w:rFonts w:ascii="Garamond" w:hAnsi="Garamond"/>
          <w:b/>
          <w:bCs/>
        </w:rPr>
        <w:t xml:space="preserve"> </w:t>
      </w:r>
      <w:proofErr w:type="spellStart"/>
      <w:r w:rsidRPr="007D6BFF">
        <w:rPr>
          <w:rFonts w:ascii="Garamond" w:hAnsi="Garamond"/>
          <w:b/>
          <w:bCs/>
        </w:rPr>
        <w:t>Berichte</w:t>
      </w:r>
      <w:proofErr w:type="spellEnd"/>
      <w:r w:rsidRPr="007D6BFF">
        <w:rPr>
          <w:rFonts w:ascii="Garamond" w:hAnsi="Garamond"/>
        </w:rPr>
        <w:t xml:space="preserve"> (posible ubicación del informe de </w:t>
      </w:r>
      <w:proofErr w:type="spellStart"/>
      <w:r w:rsidRPr="007D6BFF">
        <w:rPr>
          <w:rFonts w:ascii="Garamond" w:hAnsi="Garamond"/>
        </w:rPr>
        <w:t>Vachieri</w:t>
      </w:r>
      <w:proofErr w:type="spellEnd"/>
      <w:r w:rsidRPr="007D6BFF">
        <w:rPr>
          <w:rFonts w:ascii="Garamond" w:hAnsi="Garamond"/>
        </w:rPr>
        <w:t>)</w:t>
      </w:r>
    </w:p>
    <w:p w14:paraId="08C79132"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Exposición de 2012:</w:t>
      </w:r>
      <w:r w:rsidRPr="007D6BFF">
        <w:rPr>
          <w:rFonts w:ascii="Garamond" w:hAnsi="Garamond"/>
        </w:rPr>
        <w:t xml:space="preserve"> El </w:t>
      </w:r>
      <w:proofErr w:type="spellStart"/>
      <w:r w:rsidRPr="007D6BFF">
        <w:rPr>
          <w:rFonts w:ascii="Garamond" w:hAnsi="Garamond"/>
        </w:rPr>
        <w:t>Bayerisches</w:t>
      </w:r>
      <w:proofErr w:type="spellEnd"/>
      <w:r w:rsidRPr="007D6BFF">
        <w:rPr>
          <w:rFonts w:ascii="Garamond" w:hAnsi="Garamond"/>
        </w:rPr>
        <w:t xml:space="preserve"> </w:t>
      </w:r>
      <w:proofErr w:type="spellStart"/>
      <w:r w:rsidRPr="007D6BFF">
        <w:rPr>
          <w:rFonts w:ascii="Garamond" w:hAnsi="Garamond"/>
        </w:rPr>
        <w:t>Hauptstaatsarchiv</w:t>
      </w:r>
      <w:proofErr w:type="spellEnd"/>
      <w:r w:rsidRPr="007D6BFF">
        <w:rPr>
          <w:rFonts w:ascii="Garamond" w:hAnsi="Garamond"/>
        </w:rPr>
        <w:t xml:space="preserve"> organizó una exposición sobre José Fernando en 2012:</w:t>
      </w:r>
    </w:p>
    <w:p w14:paraId="6B19D918" w14:textId="77777777" w:rsidR="007D6BFF" w:rsidRPr="007D6BFF" w:rsidRDefault="007D6BFF" w:rsidP="007D6BFF">
      <w:pPr>
        <w:numPr>
          <w:ilvl w:val="0"/>
          <w:numId w:val="114"/>
        </w:numPr>
        <w:spacing w:before="120" w:after="120" w:line="240" w:lineRule="auto"/>
        <w:jc w:val="both"/>
        <w:rPr>
          <w:rFonts w:ascii="Garamond" w:hAnsi="Garamond"/>
        </w:rPr>
      </w:pPr>
      <w:proofErr w:type="spellStart"/>
      <w:r w:rsidRPr="007D6BFF">
        <w:rPr>
          <w:rFonts w:ascii="Garamond" w:hAnsi="Garamond"/>
          <w:b/>
          <w:bCs/>
          <w:lang w:val="de-DE"/>
        </w:rPr>
        <w:t>Título</w:t>
      </w:r>
      <w:proofErr w:type="spellEnd"/>
      <w:r w:rsidRPr="007D6BFF">
        <w:rPr>
          <w:rFonts w:ascii="Garamond" w:hAnsi="Garamond"/>
          <w:b/>
          <w:bCs/>
          <w:lang w:val="de-DE"/>
        </w:rPr>
        <w:t>:</w:t>
      </w:r>
      <w:r w:rsidRPr="007D6BFF">
        <w:rPr>
          <w:rFonts w:ascii="Garamond" w:hAnsi="Garamond"/>
          <w:lang w:val="de-DE"/>
        </w:rPr>
        <w:t xml:space="preserve"> "Kinderleben im Konzert der Mächte. </w:t>
      </w:r>
      <w:proofErr w:type="spellStart"/>
      <w:r w:rsidRPr="007D6BFF">
        <w:rPr>
          <w:rFonts w:ascii="Garamond" w:hAnsi="Garamond"/>
        </w:rPr>
        <w:t>Kurprinz</w:t>
      </w:r>
      <w:proofErr w:type="spellEnd"/>
      <w:r w:rsidRPr="007D6BFF">
        <w:rPr>
          <w:rFonts w:ascii="Garamond" w:hAnsi="Garamond"/>
        </w:rPr>
        <w:t xml:space="preserve"> Joseph Ferdinand 1692-1699"</w:t>
      </w:r>
    </w:p>
    <w:p w14:paraId="59AA54D2" w14:textId="77777777" w:rsidR="007D6BFF" w:rsidRPr="007D6BFF" w:rsidRDefault="007D6BFF" w:rsidP="007D6BFF">
      <w:pPr>
        <w:numPr>
          <w:ilvl w:val="0"/>
          <w:numId w:val="114"/>
        </w:numPr>
        <w:spacing w:before="120" w:after="120" w:line="240" w:lineRule="auto"/>
        <w:jc w:val="both"/>
        <w:rPr>
          <w:rFonts w:ascii="Garamond" w:hAnsi="Garamond"/>
        </w:rPr>
      </w:pPr>
      <w:r w:rsidRPr="007D6BFF">
        <w:rPr>
          <w:rFonts w:ascii="Garamond" w:hAnsi="Garamond"/>
          <w:b/>
          <w:bCs/>
        </w:rPr>
        <w:t>Curadora:</w:t>
      </w:r>
      <w:r w:rsidRPr="007D6BFF">
        <w:rPr>
          <w:rFonts w:ascii="Garamond" w:hAnsi="Garamond"/>
        </w:rPr>
        <w:t xml:space="preserve"> Elisabeth Weinberger</w:t>
      </w:r>
    </w:p>
    <w:p w14:paraId="7684D3BA" w14:textId="77777777" w:rsidR="007D6BFF" w:rsidRPr="007D6BFF" w:rsidRDefault="007D6BFF" w:rsidP="007D6BFF">
      <w:pPr>
        <w:numPr>
          <w:ilvl w:val="0"/>
          <w:numId w:val="114"/>
        </w:numPr>
        <w:spacing w:before="120" w:after="120" w:line="240" w:lineRule="auto"/>
        <w:jc w:val="both"/>
        <w:rPr>
          <w:rFonts w:ascii="Garamond" w:hAnsi="Garamond"/>
        </w:rPr>
      </w:pPr>
      <w:r w:rsidRPr="007D6BFF">
        <w:rPr>
          <w:rFonts w:ascii="Garamond" w:hAnsi="Garamond"/>
          <w:b/>
          <w:bCs/>
        </w:rPr>
        <w:t>Catálogo disponible</w:t>
      </w:r>
      <w:r w:rsidRPr="007D6BFF">
        <w:rPr>
          <w:rFonts w:ascii="Garamond" w:hAnsi="Garamond"/>
        </w:rPr>
        <w:t xml:space="preserve"> (ver sección bibliográfica)</w:t>
      </w:r>
    </w:p>
    <w:p w14:paraId="60BB85CC"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189AE854">
          <v:rect id="_x0000_i1067" style="width:0;height:1.5pt" o:hralign="center" o:hrstd="t" o:hr="t" fillcolor="#a0a0a0" stroked="f"/>
        </w:pict>
      </w:r>
    </w:p>
    <w:p w14:paraId="1508CD70"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PARTE 3: BIBLIOGRAFÍA CLAVE Y ACCESO</w:t>
      </w:r>
    </w:p>
    <w:p w14:paraId="0DBDEB80" w14:textId="77777777" w:rsidR="007D6BFF" w:rsidRPr="007D6BFF" w:rsidRDefault="007D6BFF" w:rsidP="007D6BFF">
      <w:pPr>
        <w:spacing w:before="120" w:after="120" w:line="240" w:lineRule="auto"/>
        <w:jc w:val="both"/>
        <w:rPr>
          <w:rFonts w:ascii="Garamond" w:hAnsi="Garamond"/>
          <w:b/>
          <w:bCs/>
        </w:rPr>
      </w:pPr>
      <w:r w:rsidRPr="007D6BFF">
        <w:rPr>
          <w:rFonts w:ascii="Segoe UI Emoji" w:hAnsi="Segoe UI Emoji" w:cs="Segoe UI Emoji"/>
          <w:b/>
          <w:bCs/>
        </w:rPr>
        <w:t>📚</w:t>
      </w:r>
      <w:r w:rsidRPr="007D6BFF">
        <w:rPr>
          <w:rFonts w:ascii="Garamond" w:hAnsi="Garamond"/>
          <w:b/>
          <w:bCs/>
        </w:rPr>
        <w:t xml:space="preserve"> 1. DISERTACIÓN DE PETER BORUTH (1985) </w:t>
      </w:r>
      <w:r w:rsidRPr="007D6BFF">
        <w:rPr>
          <w:rFonts w:ascii="Segoe UI Emoji" w:hAnsi="Segoe UI Emoji" w:cs="Segoe UI Emoji"/>
          <w:b/>
          <w:bCs/>
        </w:rPr>
        <w:t>⭐</w:t>
      </w:r>
      <w:r w:rsidRPr="007D6BFF">
        <w:rPr>
          <w:rFonts w:ascii="Garamond" w:hAnsi="Garamond"/>
          <w:b/>
          <w:bCs/>
        </w:rPr>
        <w:t xml:space="preserve"> DOCUMENTO CLAVE</w:t>
      </w:r>
    </w:p>
    <w:p w14:paraId="4A004E9D" w14:textId="77777777" w:rsidR="007D6BFF" w:rsidRPr="007D6BFF" w:rsidRDefault="007D6BFF" w:rsidP="007D6BFF">
      <w:pPr>
        <w:spacing w:before="120" w:after="120" w:line="240" w:lineRule="auto"/>
        <w:jc w:val="both"/>
        <w:rPr>
          <w:rFonts w:ascii="Garamond" w:hAnsi="Garamond"/>
          <w:lang w:val="de-DE"/>
        </w:rPr>
      </w:pPr>
      <w:proofErr w:type="spellStart"/>
      <w:r w:rsidRPr="007D6BFF">
        <w:rPr>
          <w:rFonts w:ascii="Garamond" w:hAnsi="Garamond"/>
          <w:b/>
          <w:bCs/>
          <w:lang w:val="de-DE"/>
        </w:rPr>
        <w:t>Referencia</w:t>
      </w:r>
      <w:proofErr w:type="spellEnd"/>
      <w:r w:rsidRPr="007D6BFF">
        <w:rPr>
          <w:rFonts w:ascii="Garamond" w:hAnsi="Garamond"/>
          <w:b/>
          <w:bCs/>
          <w:lang w:val="de-DE"/>
        </w:rPr>
        <w:t xml:space="preserve"> </w:t>
      </w:r>
      <w:proofErr w:type="spellStart"/>
      <w:r w:rsidRPr="007D6BFF">
        <w:rPr>
          <w:rFonts w:ascii="Garamond" w:hAnsi="Garamond"/>
          <w:b/>
          <w:bCs/>
          <w:lang w:val="de-DE"/>
        </w:rPr>
        <w:t>completa</w:t>
      </w:r>
      <w:proofErr w:type="spellEnd"/>
      <w:r w:rsidRPr="007D6BFF">
        <w:rPr>
          <w:rFonts w:ascii="Garamond" w:hAnsi="Garamond"/>
          <w:b/>
          <w:bCs/>
          <w:lang w:val="de-DE"/>
        </w:rPr>
        <w:t>:</w:t>
      </w:r>
    </w:p>
    <w:p w14:paraId="08D4B0F5" w14:textId="77777777" w:rsidR="007D6BFF" w:rsidRPr="007D6BFF" w:rsidRDefault="007D6BFF" w:rsidP="007D6BFF">
      <w:pPr>
        <w:spacing w:before="120" w:after="120" w:line="240" w:lineRule="auto"/>
        <w:jc w:val="both"/>
        <w:rPr>
          <w:rFonts w:ascii="Garamond" w:hAnsi="Garamond"/>
          <w:lang w:val="de-DE"/>
        </w:rPr>
      </w:pPr>
      <w:proofErr w:type="spellStart"/>
      <w:r w:rsidRPr="007D6BFF">
        <w:rPr>
          <w:rFonts w:ascii="Garamond" w:hAnsi="Garamond"/>
          <w:lang w:val="de-DE"/>
        </w:rPr>
        <w:t>Boruth</w:t>
      </w:r>
      <w:proofErr w:type="spellEnd"/>
      <w:r w:rsidRPr="007D6BFF">
        <w:rPr>
          <w:rFonts w:ascii="Garamond" w:hAnsi="Garamond"/>
          <w:lang w:val="de-DE"/>
        </w:rPr>
        <w:t>, Peter (1985)</w:t>
      </w:r>
    </w:p>
    <w:p w14:paraId="62956B43"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 xml:space="preserve">Die Krankengeschichte des Kurprinzen Joseph Ferdinand von Bayern (1692–1699). </w:t>
      </w:r>
    </w:p>
    <w:p w14:paraId="1940D564"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Textedition mit Übersetzung</w:t>
      </w:r>
    </w:p>
    <w:p w14:paraId="67470DF4"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Dissertation, Technische Universität München</w:t>
      </w:r>
    </w:p>
    <w:p w14:paraId="2BEF456C" w14:textId="77777777" w:rsidR="007D6BFF" w:rsidRPr="007D6BFF" w:rsidRDefault="007D6BFF" w:rsidP="007D6BFF">
      <w:pPr>
        <w:spacing w:before="120" w:after="120" w:line="240" w:lineRule="auto"/>
        <w:jc w:val="both"/>
        <w:rPr>
          <w:rFonts w:ascii="Garamond" w:hAnsi="Garamond"/>
        </w:rPr>
      </w:pPr>
      <w:proofErr w:type="spellStart"/>
      <w:r w:rsidRPr="007D6BFF">
        <w:rPr>
          <w:rFonts w:ascii="Garamond" w:hAnsi="Garamond"/>
        </w:rPr>
        <w:t>München</w:t>
      </w:r>
      <w:proofErr w:type="spellEnd"/>
      <w:r w:rsidRPr="007D6BFF">
        <w:rPr>
          <w:rFonts w:ascii="Garamond" w:hAnsi="Garamond"/>
        </w:rPr>
        <w:t>, 1985</w:t>
      </w:r>
    </w:p>
    <w:p w14:paraId="15471CC6"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Contenido:</w:t>
      </w:r>
    </w:p>
    <w:p w14:paraId="642797EB" w14:textId="77777777" w:rsidR="007D6BFF" w:rsidRPr="007D6BFF" w:rsidRDefault="007D6BFF" w:rsidP="007D6BFF">
      <w:pPr>
        <w:numPr>
          <w:ilvl w:val="0"/>
          <w:numId w:val="115"/>
        </w:numPr>
        <w:spacing w:before="120" w:after="120" w:line="240" w:lineRule="auto"/>
        <w:jc w:val="both"/>
        <w:rPr>
          <w:rFonts w:ascii="Garamond" w:hAnsi="Garamond"/>
        </w:rPr>
      </w:pPr>
      <w:r w:rsidRPr="007D6BFF">
        <w:rPr>
          <w:rFonts w:ascii="Garamond" w:hAnsi="Garamond"/>
          <w:b/>
          <w:bCs/>
        </w:rPr>
        <w:lastRenderedPageBreak/>
        <w:t>Edición completa del informe médico original</w:t>
      </w:r>
    </w:p>
    <w:p w14:paraId="5DFBF0DB" w14:textId="77777777" w:rsidR="007D6BFF" w:rsidRPr="007D6BFF" w:rsidRDefault="007D6BFF" w:rsidP="007D6BFF">
      <w:pPr>
        <w:numPr>
          <w:ilvl w:val="0"/>
          <w:numId w:val="115"/>
        </w:numPr>
        <w:spacing w:before="120" w:after="120" w:line="240" w:lineRule="auto"/>
        <w:jc w:val="both"/>
        <w:rPr>
          <w:rFonts w:ascii="Garamond" w:hAnsi="Garamond"/>
        </w:rPr>
      </w:pPr>
      <w:r w:rsidRPr="007D6BFF">
        <w:rPr>
          <w:rFonts w:ascii="Garamond" w:hAnsi="Garamond"/>
          <w:b/>
          <w:bCs/>
        </w:rPr>
        <w:t>Traducción al alemán moderno</w:t>
      </w:r>
    </w:p>
    <w:p w14:paraId="2553DD46" w14:textId="77777777" w:rsidR="007D6BFF" w:rsidRPr="007D6BFF" w:rsidRDefault="007D6BFF" w:rsidP="007D6BFF">
      <w:pPr>
        <w:numPr>
          <w:ilvl w:val="0"/>
          <w:numId w:val="115"/>
        </w:numPr>
        <w:spacing w:before="120" w:after="120" w:line="240" w:lineRule="auto"/>
        <w:jc w:val="both"/>
        <w:rPr>
          <w:rFonts w:ascii="Garamond" w:hAnsi="Garamond"/>
        </w:rPr>
      </w:pPr>
      <w:r w:rsidRPr="007D6BFF">
        <w:rPr>
          <w:rFonts w:ascii="Garamond" w:hAnsi="Garamond"/>
          <w:b/>
          <w:bCs/>
        </w:rPr>
        <w:t>Análisis médico histórico</w:t>
      </w:r>
    </w:p>
    <w:p w14:paraId="1D5C867F" w14:textId="77777777" w:rsidR="007D6BFF" w:rsidRPr="007D6BFF" w:rsidRDefault="007D6BFF" w:rsidP="007D6BFF">
      <w:pPr>
        <w:numPr>
          <w:ilvl w:val="0"/>
          <w:numId w:val="115"/>
        </w:numPr>
        <w:spacing w:before="120" w:after="120" w:line="240" w:lineRule="auto"/>
        <w:jc w:val="both"/>
        <w:rPr>
          <w:rFonts w:ascii="Garamond" w:hAnsi="Garamond"/>
        </w:rPr>
      </w:pPr>
      <w:r w:rsidRPr="007D6BFF">
        <w:rPr>
          <w:rFonts w:ascii="Garamond" w:hAnsi="Garamond"/>
        </w:rPr>
        <w:t>Informe de autopsia detallado</w:t>
      </w:r>
    </w:p>
    <w:p w14:paraId="01A0753B" w14:textId="77777777" w:rsidR="007D6BFF" w:rsidRPr="007D6BFF" w:rsidRDefault="007D6BFF" w:rsidP="007D6BFF">
      <w:pPr>
        <w:numPr>
          <w:ilvl w:val="0"/>
          <w:numId w:val="115"/>
        </w:numPr>
        <w:spacing w:before="120" w:after="120" w:line="240" w:lineRule="auto"/>
        <w:jc w:val="both"/>
        <w:rPr>
          <w:rFonts w:ascii="Garamond" w:hAnsi="Garamond"/>
        </w:rPr>
      </w:pPr>
      <w:r w:rsidRPr="007D6BFF">
        <w:rPr>
          <w:rFonts w:ascii="Garamond" w:hAnsi="Garamond"/>
        </w:rPr>
        <w:t>Síntomas día a día de la enfermedad</w:t>
      </w:r>
    </w:p>
    <w:p w14:paraId="03BE09AA"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Estado de disponibilidad:</w:t>
      </w:r>
    </w:p>
    <w:p w14:paraId="2C857F33" w14:textId="77777777" w:rsidR="007D6BFF" w:rsidRPr="007D6BFF" w:rsidRDefault="007D6BFF" w:rsidP="007D6BFF">
      <w:pPr>
        <w:spacing w:before="120" w:after="120" w:line="240" w:lineRule="auto"/>
        <w:jc w:val="both"/>
        <w:rPr>
          <w:rFonts w:ascii="Garamond" w:hAnsi="Garamond"/>
        </w:rPr>
      </w:pPr>
      <w:r w:rsidRPr="007D6BFF">
        <w:rPr>
          <w:rFonts w:ascii="Segoe UI Emoji" w:hAnsi="Segoe UI Emoji" w:cs="Segoe UI Emoji"/>
        </w:rPr>
        <w:t>✅</w:t>
      </w:r>
      <w:r w:rsidRPr="007D6BFF">
        <w:rPr>
          <w:rFonts w:ascii="Garamond" w:hAnsi="Garamond"/>
        </w:rPr>
        <w:t xml:space="preserve"> </w:t>
      </w:r>
      <w:r w:rsidRPr="007D6BFF">
        <w:rPr>
          <w:rFonts w:ascii="Garamond" w:hAnsi="Garamond"/>
          <w:b/>
          <w:bCs/>
        </w:rPr>
        <w:t>Confirmada su existencia</w:t>
      </w:r>
      <w:r w:rsidRPr="007D6BFF">
        <w:rPr>
          <w:rFonts w:ascii="Garamond" w:hAnsi="Garamond"/>
        </w:rPr>
        <w:t xml:space="preserve"> (citada en múltiples fuentes académicas)</w:t>
      </w:r>
      <w:r w:rsidRPr="007D6BFF">
        <w:rPr>
          <w:rFonts w:ascii="Garamond" w:hAnsi="Garamond"/>
        </w:rPr>
        <w:br/>
      </w:r>
      <w:r w:rsidRPr="007D6BFF">
        <w:rPr>
          <w:rFonts w:ascii="Segoe UI Emoji" w:hAnsi="Segoe UI Emoji" w:cs="Segoe UI Emoji"/>
        </w:rPr>
        <w:t>❓</w:t>
      </w:r>
      <w:r w:rsidRPr="007D6BFF">
        <w:rPr>
          <w:rFonts w:ascii="Garamond" w:hAnsi="Garamond"/>
        </w:rPr>
        <w:t xml:space="preserve"> </w:t>
      </w:r>
      <w:r w:rsidRPr="007D6BFF">
        <w:rPr>
          <w:rFonts w:ascii="Garamond" w:hAnsi="Garamond"/>
          <w:b/>
          <w:bCs/>
        </w:rPr>
        <w:t>Acceso:</w:t>
      </w:r>
      <w:r w:rsidRPr="007D6BFF">
        <w:rPr>
          <w:rFonts w:ascii="Garamond" w:hAnsi="Garamond"/>
        </w:rPr>
        <w:t xml:space="preserve"> No está en repositorios digitales públicos</w:t>
      </w:r>
    </w:p>
    <w:p w14:paraId="186D8E98"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Dónde buscarla:</w:t>
      </w:r>
    </w:p>
    <w:p w14:paraId="3E042736"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 xml:space="preserve">A. Biblioteca TU </w:t>
      </w:r>
      <w:proofErr w:type="spellStart"/>
      <w:r w:rsidRPr="007D6BFF">
        <w:rPr>
          <w:rFonts w:ascii="Garamond" w:hAnsi="Garamond"/>
          <w:b/>
          <w:bCs/>
        </w:rPr>
        <w:t>München</w:t>
      </w:r>
      <w:proofErr w:type="spellEnd"/>
      <w:r w:rsidRPr="007D6BFF">
        <w:rPr>
          <w:rFonts w:ascii="Garamond" w:hAnsi="Garamond"/>
          <w:b/>
          <w:bCs/>
        </w:rPr>
        <w:t>:</w:t>
      </w:r>
    </w:p>
    <w:p w14:paraId="40611779"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Universitätsbibliothek der TUM</w:t>
      </w:r>
    </w:p>
    <w:p w14:paraId="67CE5ED0" w14:textId="77777777" w:rsidR="007D6BFF" w:rsidRPr="007D6BFF" w:rsidRDefault="007D6BFF" w:rsidP="007D6BFF">
      <w:pPr>
        <w:spacing w:before="120" w:after="120" w:line="240" w:lineRule="auto"/>
        <w:jc w:val="both"/>
        <w:rPr>
          <w:rFonts w:ascii="Garamond" w:hAnsi="Garamond"/>
          <w:lang w:val="de-DE"/>
        </w:rPr>
      </w:pPr>
      <w:proofErr w:type="spellStart"/>
      <w:r w:rsidRPr="007D6BFF">
        <w:rPr>
          <w:rFonts w:ascii="Garamond" w:hAnsi="Garamond"/>
          <w:lang w:val="de-DE"/>
        </w:rPr>
        <w:t>Arcisstraße</w:t>
      </w:r>
      <w:proofErr w:type="spellEnd"/>
      <w:r w:rsidRPr="007D6BFF">
        <w:rPr>
          <w:rFonts w:ascii="Garamond" w:hAnsi="Garamond"/>
          <w:lang w:val="de-DE"/>
        </w:rPr>
        <w:t xml:space="preserve"> 21</w:t>
      </w:r>
    </w:p>
    <w:p w14:paraId="731833F1"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80333 München</w:t>
      </w:r>
    </w:p>
    <w:p w14:paraId="028D915A"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Tel: +49-89-289-28602</w:t>
      </w:r>
    </w:p>
    <w:p w14:paraId="0C0DD349"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t>Email: info@ub.tum.de</w:t>
      </w:r>
    </w:p>
    <w:p w14:paraId="096F43BC" w14:textId="77777777" w:rsidR="007D6BFF" w:rsidRPr="007D6BFF" w:rsidRDefault="007D6BFF" w:rsidP="007D6BFF">
      <w:pPr>
        <w:numPr>
          <w:ilvl w:val="0"/>
          <w:numId w:val="116"/>
        </w:numPr>
        <w:spacing w:before="120" w:after="120" w:line="240" w:lineRule="auto"/>
        <w:jc w:val="both"/>
        <w:rPr>
          <w:rFonts w:ascii="Garamond" w:hAnsi="Garamond"/>
        </w:rPr>
      </w:pPr>
      <w:r w:rsidRPr="007D6BFF">
        <w:rPr>
          <w:rFonts w:ascii="Garamond" w:hAnsi="Garamond"/>
        </w:rPr>
        <w:t>Buscar en catálogo: "</w:t>
      </w:r>
      <w:proofErr w:type="spellStart"/>
      <w:r w:rsidRPr="007D6BFF">
        <w:rPr>
          <w:rFonts w:ascii="Garamond" w:hAnsi="Garamond"/>
        </w:rPr>
        <w:t>Boruth</w:t>
      </w:r>
      <w:proofErr w:type="spellEnd"/>
      <w:r w:rsidRPr="007D6BFF">
        <w:rPr>
          <w:rFonts w:ascii="Garamond" w:hAnsi="Garamond"/>
        </w:rPr>
        <w:t xml:space="preserve"> 1985 Joseph Ferdinand"</w:t>
      </w:r>
    </w:p>
    <w:p w14:paraId="0C862DDA" w14:textId="77777777" w:rsidR="007D6BFF" w:rsidRPr="007D6BFF" w:rsidRDefault="007D6BFF" w:rsidP="007D6BFF">
      <w:pPr>
        <w:numPr>
          <w:ilvl w:val="0"/>
          <w:numId w:val="116"/>
        </w:numPr>
        <w:spacing w:before="120" w:after="120" w:line="240" w:lineRule="auto"/>
        <w:jc w:val="both"/>
        <w:rPr>
          <w:rFonts w:ascii="Garamond" w:hAnsi="Garamond"/>
        </w:rPr>
      </w:pPr>
      <w:r w:rsidRPr="007D6BFF">
        <w:rPr>
          <w:rFonts w:ascii="Garamond" w:hAnsi="Garamond"/>
        </w:rPr>
        <w:t>Solicitar préstamo interbibliotecario</w:t>
      </w:r>
    </w:p>
    <w:p w14:paraId="1299AF03" w14:textId="77777777" w:rsidR="007D6BFF" w:rsidRPr="007D6BFF" w:rsidRDefault="007D6BFF" w:rsidP="007D6BFF">
      <w:pPr>
        <w:numPr>
          <w:ilvl w:val="0"/>
          <w:numId w:val="116"/>
        </w:numPr>
        <w:spacing w:before="120" w:after="120" w:line="240" w:lineRule="auto"/>
        <w:jc w:val="both"/>
        <w:rPr>
          <w:rFonts w:ascii="Garamond" w:hAnsi="Garamond"/>
        </w:rPr>
      </w:pPr>
      <w:r w:rsidRPr="007D6BFF">
        <w:rPr>
          <w:rFonts w:ascii="Garamond" w:hAnsi="Garamond"/>
        </w:rPr>
        <w:t>Posible consulta presencial</w:t>
      </w:r>
    </w:p>
    <w:p w14:paraId="2CDBB61C"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 xml:space="preserve">B. </w:t>
      </w:r>
      <w:proofErr w:type="spellStart"/>
      <w:r w:rsidRPr="007D6BFF">
        <w:rPr>
          <w:rFonts w:ascii="Garamond" w:hAnsi="Garamond"/>
          <w:b/>
          <w:bCs/>
        </w:rPr>
        <w:t>Bayerische</w:t>
      </w:r>
      <w:proofErr w:type="spellEnd"/>
      <w:r w:rsidRPr="007D6BFF">
        <w:rPr>
          <w:rFonts w:ascii="Garamond" w:hAnsi="Garamond"/>
          <w:b/>
          <w:bCs/>
        </w:rPr>
        <w:t xml:space="preserve"> </w:t>
      </w:r>
      <w:proofErr w:type="spellStart"/>
      <w:r w:rsidRPr="007D6BFF">
        <w:rPr>
          <w:rFonts w:ascii="Garamond" w:hAnsi="Garamond"/>
          <w:b/>
          <w:bCs/>
        </w:rPr>
        <w:t>Staatsbibliothek</w:t>
      </w:r>
      <w:proofErr w:type="spellEnd"/>
      <w:r w:rsidRPr="007D6BFF">
        <w:rPr>
          <w:rFonts w:ascii="Garamond" w:hAnsi="Garamond"/>
          <w:b/>
          <w:bCs/>
        </w:rPr>
        <w:t xml:space="preserve"> (Biblioteca Estatal de Baviera):</w:t>
      </w:r>
    </w:p>
    <w:p w14:paraId="03E62B53" w14:textId="77777777" w:rsidR="007D6BFF" w:rsidRPr="007D6BFF" w:rsidRDefault="007D6BFF" w:rsidP="007D6BFF">
      <w:pPr>
        <w:spacing w:before="120" w:after="120" w:line="240" w:lineRule="auto"/>
        <w:jc w:val="both"/>
        <w:rPr>
          <w:rFonts w:ascii="Garamond" w:hAnsi="Garamond"/>
        </w:rPr>
      </w:pPr>
      <w:proofErr w:type="spellStart"/>
      <w:r w:rsidRPr="007D6BFF">
        <w:rPr>
          <w:rFonts w:ascii="Garamond" w:hAnsi="Garamond"/>
        </w:rPr>
        <w:t>Bayerische</w:t>
      </w:r>
      <w:proofErr w:type="spellEnd"/>
      <w:r w:rsidRPr="007D6BFF">
        <w:rPr>
          <w:rFonts w:ascii="Garamond" w:hAnsi="Garamond"/>
        </w:rPr>
        <w:t xml:space="preserve"> </w:t>
      </w:r>
      <w:proofErr w:type="spellStart"/>
      <w:r w:rsidRPr="007D6BFF">
        <w:rPr>
          <w:rFonts w:ascii="Garamond" w:hAnsi="Garamond"/>
        </w:rPr>
        <w:t>Staatsbibliothek</w:t>
      </w:r>
      <w:proofErr w:type="spellEnd"/>
    </w:p>
    <w:p w14:paraId="3018D480" w14:textId="77777777" w:rsidR="007D6BFF" w:rsidRPr="007D6BFF" w:rsidRDefault="007D6BFF" w:rsidP="007D6BFF">
      <w:pPr>
        <w:spacing w:before="120" w:after="120" w:line="240" w:lineRule="auto"/>
        <w:jc w:val="both"/>
        <w:rPr>
          <w:rFonts w:ascii="Garamond" w:hAnsi="Garamond"/>
        </w:rPr>
      </w:pPr>
      <w:proofErr w:type="spellStart"/>
      <w:r w:rsidRPr="007D6BFF">
        <w:rPr>
          <w:rFonts w:ascii="Garamond" w:hAnsi="Garamond"/>
        </w:rPr>
        <w:t>Ludwigstraße</w:t>
      </w:r>
      <w:proofErr w:type="spellEnd"/>
      <w:r w:rsidRPr="007D6BFF">
        <w:rPr>
          <w:rFonts w:ascii="Garamond" w:hAnsi="Garamond"/>
        </w:rPr>
        <w:t xml:space="preserve"> 16</w:t>
      </w:r>
    </w:p>
    <w:p w14:paraId="439CFD51"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t xml:space="preserve">80539 </w:t>
      </w:r>
      <w:proofErr w:type="spellStart"/>
      <w:r w:rsidRPr="007D6BFF">
        <w:rPr>
          <w:rFonts w:ascii="Garamond" w:hAnsi="Garamond"/>
        </w:rPr>
        <w:t>München</w:t>
      </w:r>
      <w:proofErr w:type="spellEnd"/>
    </w:p>
    <w:p w14:paraId="78AEE134"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t>Tel: +49-89-28638-0</w:t>
      </w:r>
    </w:p>
    <w:p w14:paraId="68028911" w14:textId="77777777" w:rsidR="007D6BFF" w:rsidRPr="007D6BFF" w:rsidRDefault="007D6BFF" w:rsidP="007D6BFF">
      <w:pPr>
        <w:numPr>
          <w:ilvl w:val="0"/>
          <w:numId w:val="117"/>
        </w:numPr>
        <w:spacing w:before="120" w:after="120" w:line="240" w:lineRule="auto"/>
        <w:jc w:val="both"/>
        <w:rPr>
          <w:rFonts w:ascii="Garamond" w:hAnsi="Garamond"/>
        </w:rPr>
      </w:pPr>
      <w:r w:rsidRPr="007D6BFF">
        <w:rPr>
          <w:rFonts w:ascii="Garamond" w:hAnsi="Garamond"/>
          <w:b/>
          <w:bCs/>
        </w:rPr>
        <w:t>Catálogo online:</w:t>
      </w:r>
      <w:r w:rsidRPr="007D6BFF">
        <w:rPr>
          <w:rFonts w:ascii="Garamond" w:hAnsi="Garamond"/>
        </w:rPr>
        <w:t xml:space="preserve"> https://www.bsb-muenchen.de</w:t>
      </w:r>
    </w:p>
    <w:p w14:paraId="445130B6" w14:textId="77777777" w:rsidR="007D6BFF" w:rsidRPr="007D6BFF" w:rsidRDefault="007D6BFF" w:rsidP="007D6BFF">
      <w:pPr>
        <w:numPr>
          <w:ilvl w:val="0"/>
          <w:numId w:val="117"/>
        </w:numPr>
        <w:spacing w:before="120" w:after="120" w:line="240" w:lineRule="auto"/>
        <w:jc w:val="both"/>
        <w:rPr>
          <w:rFonts w:ascii="Garamond" w:hAnsi="Garamond"/>
        </w:rPr>
      </w:pPr>
      <w:r w:rsidRPr="007D6BFF">
        <w:rPr>
          <w:rFonts w:ascii="Garamond" w:hAnsi="Garamond"/>
        </w:rPr>
        <w:t>Una de las bibliotecas más grandes de Europa</w:t>
      </w:r>
    </w:p>
    <w:p w14:paraId="79C6804B" w14:textId="77777777" w:rsidR="007D6BFF" w:rsidRPr="007D6BFF" w:rsidRDefault="007D6BFF" w:rsidP="007D6BFF">
      <w:pPr>
        <w:numPr>
          <w:ilvl w:val="0"/>
          <w:numId w:val="117"/>
        </w:numPr>
        <w:spacing w:before="120" w:after="120" w:line="240" w:lineRule="auto"/>
        <w:jc w:val="both"/>
        <w:rPr>
          <w:rFonts w:ascii="Garamond" w:hAnsi="Garamond"/>
        </w:rPr>
      </w:pPr>
      <w:r w:rsidRPr="007D6BFF">
        <w:rPr>
          <w:rFonts w:ascii="Garamond" w:hAnsi="Garamond"/>
        </w:rPr>
        <w:t>Probable que tengan la disertación archivada</w:t>
      </w:r>
    </w:p>
    <w:p w14:paraId="4F34B6B4"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C. Deutsche Digitale Bibliothek:</w:t>
      </w:r>
      <w:r w:rsidRPr="007D6BFF">
        <w:rPr>
          <w:rFonts w:ascii="Garamond" w:hAnsi="Garamond"/>
          <w:lang w:val="de-DE"/>
        </w:rPr>
        <w:t xml:space="preserve"> </w:t>
      </w:r>
      <w:r w:rsidRPr="007D6BFF">
        <w:rPr>
          <w:rFonts w:ascii="Garamond" w:hAnsi="Garamond"/>
          <w:b/>
          <w:bCs/>
          <w:lang w:val="de-DE"/>
        </w:rPr>
        <w:t>URL:</w:t>
      </w:r>
      <w:r w:rsidRPr="007D6BFF">
        <w:rPr>
          <w:rFonts w:ascii="Garamond" w:hAnsi="Garamond"/>
          <w:lang w:val="de-DE"/>
        </w:rPr>
        <w:t xml:space="preserve"> https://www.deutsche-digitale-bibliothek.de</w:t>
      </w:r>
    </w:p>
    <w:p w14:paraId="3452022A" w14:textId="77777777" w:rsidR="007D6BFF" w:rsidRPr="007D6BFF" w:rsidRDefault="007D6BFF" w:rsidP="007D6BFF">
      <w:pPr>
        <w:numPr>
          <w:ilvl w:val="0"/>
          <w:numId w:val="118"/>
        </w:numPr>
        <w:spacing w:before="120" w:after="120" w:line="240" w:lineRule="auto"/>
        <w:jc w:val="both"/>
        <w:rPr>
          <w:rFonts w:ascii="Garamond" w:hAnsi="Garamond"/>
        </w:rPr>
      </w:pPr>
      <w:r w:rsidRPr="007D6BFF">
        <w:rPr>
          <w:rFonts w:ascii="Garamond" w:hAnsi="Garamond"/>
        </w:rPr>
        <w:t>Buscar: "</w:t>
      </w:r>
      <w:proofErr w:type="spellStart"/>
      <w:r w:rsidRPr="007D6BFF">
        <w:rPr>
          <w:rFonts w:ascii="Garamond" w:hAnsi="Garamond"/>
        </w:rPr>
        <w:t>Boruth</w:t>
      </w:r>
      <w:proofErr w:type="spellEnd"/>
      <w:r w:rsidRPr="007D6BFF">
        <w:rPr>
          <w:rFonts w:ascii="Garamond" w:hAnsi="Garamond"/>
        </w:rPr>
        <w:t xml:space="preserve"> Joseph Ferdinand"</w:t>
      </w:r>
    </w:p>
    <w:p w14:paraId="4929D8E1" w14:textId="77777777" w:rsidR="007D6BFF" w:rsidRPr="007D6BFF" w:rsidRDefault="007D6BFF" w:rsidP="007D6BFF">
      <w:pPr>
        <w:numPr>
          <w:ilvl w:val="0"/>
          <w:numId w:val="118"/>
        </w:numPr>
        <w:spacing w:before="120" w:after="120" w:line="240" w:lineRule="auto"/>
        <w:jc w:val="both"/>
        <w:rPr>
          <w:rFonts w:ascii="Garamond" w:hAnsi="Garamond"/>
        </w:rPr>
      </w:pPr>
      <w:r w:rsidRPr="007D6BFF">
        <w:rPr>
          <w:rFonts w:ascii="Garamond" w:hAnsi="Garamond"/>
        </w:rPr>
        <w:t>Verificar disponibilidad digital o ubicación física</w:t>
      </w:r>
    </w:p>
    <w:p w14:paraId="6571FE7C"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D. Repositorio TUM (</w:t>
      </w:r>
      <w:proofErr w:type="spellStart"/>
      <w:r w:rsidRPr="007D6BFF">
        <w:rPr>
          <w:rFonts w:ascii="Garamond" w:hAnsi="Garamond"/>
          <w:b/>
          <w:bCs/>
        </w:rPr>
        <w:t>mediaTUM</w:t>
      </w:r>
      <w:proofErr w:type="spellEnd"/>
      <w:r w:rsidRPr="007D6BFF">
        <w:rPr>
          <w:rFonts w:ascii="Garamond" w:hAnsi="Garamond"/>
          <w:b/>
          <w:bCs/>
        </w:rPr>
        <w:t>):</w:t>
      </w:r>
      <w:r w:rsidRPr="007D6BFF">
        <w:rPr>
          <w:rFonts w:ascii="Garamond" w:hAnsi="Garamond"/>
        </w:rPr>
        <w:t xml:space="preserve"> </w:t>
      </w:r>
      <w:r w:rsidRPr="007D6BFF">
        <w:rPr>
          <w:rFonts w:ascii="Garamond" w:hAnsi="Garamond"/>
          <w:b/>
          <w:bCs/>
        </w:rPr>
        <w:t>URL:</w:t>
      </w:r>
      <w:r w:rsidRPr="007D6BFF">
        <w:rPr>
          <w:rFonts w:ascii="Garamond" w:hAnsi="Garamond"/>
        </w:rPr>
        <w:t xml:space="preserve"> https://mediatum.ub.tum.de</w:t>
      </w:r>
    </w:p>
    <w:p w14:paraId="613CD793" w14:textId="77777777" w:rsidR="007D6BFF" w:rsidRPr="007D6BFF" w:rsidRDefault="007D6BFF" w:rsidP="007D6BFF">
      <w:pPr>
        <w:numPr>
          <w:ilvl w:val="0"/>
          <w:numId w:val="119"/>
        </w:numPr>
        <w:spacing w:before="120" w:after="120" w:line="240" w:lineRule="auto"/>
        <w:jc w:val="both"/>
        <w:rPr>
          <w:rFonts w:ascii="Garamond" w:hAnsi="Garamond"/>
        </w:rPr>
      </w:pPr>
      <w:r w:rsidRPr="007D6BFF">
        <w:rPr>
          <w:rFonts w:ascii="Garamond" w:hAnsi="Garamond"/>
        </w:rPr>
        <w:t>Las disertaciones de TUM suelen estar aquí</w:t>
      </w:r>
    </w:p>
    <w:p w14:paraId="76271E41" w14:textId="77777777" w:rsidR="007D6BFF" w:rsidRPr="007D6BFF" w:rsidRDefault="007D6BFF" w:rsidP="007D6BFF">
      <w:pPr>
        <w:numPr>
          <w:ilvl w:val="0"/>
          <w:numId w:val="119"/>
        </w:numPr>
        <w:spacing w:before="120" w:after="120" w:line="240" w:lineRule="auto"/>
        <w:jc w:val="both"/>
        <w:rPr>
          <w:rFonts w:ascii="Garamond" w:hAnsi="Garamond"/>
        </w:rPr>
      </w:pPr>
      <w:r w:rsidRPr="007D6BFF">
        <w:rPr>
          <w:rFonts w:ascii="Garamond" w:hAnsi="Garamond"/>
        </w:rPr>
        <w:t>Buscar: "</w:t>
      </w:r>
      <w:proofErr w:type="spellStart"/>
      <w:r w:rsidRPr="007D6BFF">
        <w:rPr>
          <w:rFonts w:ascii="Garamond" w:hAnsi="Garamond"/>
        </w:rPr>
        <w:t>Boruth</w:t>
      </w:r>
      <w:proofErr w:type="spellEnd"/>
      <w:r w:rsidRPr="007D6BFF">
        <w:rPr>
          <w:rFonts w:ascii="Garamond" w:hAnsi="Garamond"/>
        </w:rPr>
        <w:t xml:space="preserve"> 1985"</w:t>
      </w:r>
    </w:p>
    <w:p w14:paraId="55C0AD7B" w14:textId="77777777" w:rsidR="007D6BFF" w:rsidRPr="007D6BFF" w:rsidRDefault="007D6BFF" w:rsidP="007D6BFF">
      <w:pPr>
        <w:numPr>
          <w:ilvl w:val="0"/>
          <w:numId w:val="119"/>
        </w:numPr>
        <w:spacing w:before="120" w:after="120" w:line="240" w:lineRule="auto"/>
        <w:jc w:val="both"/>
        <w:rPr>
          <w:rFonts w:ascii="Garamond" w:hAnsi="Garamond"/>
        </w:rPr>
      </w:pPr>
      <w:r w:rsidRPr="007D6BFF">
        <w:rPr>
          <w:rFonts w:ascii="Garamond" w:hAnsi="Garamond"/>
        </w:rPr>
        <w:t>Si no está digitalizada, consultar con la biblioteca</w:t>
      </w:r>
    </w:p>
    <w:p w14:paraId="5BCC29EA"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E. Préstamo interbibliotecario internacional:</w:t>
      </w:r>
      <w:r w:rsidRPr="007D6BFF">
        <w:rPr>
          <w:rFonts w:ascii="Garamond" w:hAnsi="Garamond"/>
        </w:rPr>
        <w:t xml:space="preserve"> Si no puedes viajar a Múnich:</w:t>
      </w:r>
    </w:p>
    <w:p w14:paraId="4270D4DE" w14:textId="77777777" w:rsidR="007D6BFF" w:rsidRPr="007D6BFF" w:rsidRDefault="007D6BFF" w:rsidP="007D6BFF">
      <w:pPr>
        <w:numPr>
          <w:ilvl w:val="0"/>
          <w:numId w:val="120"/>
        </w:numPr>
        <w:spacing w:before="120" w:after="120" w:line="240" w:lineRule="auto"/>
        <w:jc w:val="both"/>
        <w:rPr>
          <w:rFonts w:ascii="Garamond" w:hAnsi="Garamond"/>
        </w:rPr>
      </w:pPr>
      <w:r w:rsidRPr="007D6BFF">
        <w:rPr>
          <w:rFonts w:ascii="Garamond" w:hAnsi="Garamond"/>
        </w:rPr>
        <w:t>Solicitar a tu biblioteca universitaria local</w:t>
      </w:r>
    </w:p>
    <w:p w14:paraId="7DA320D6" w14:textId="77777777" w:rsidR="007D6BFF" w:rsidRPr="007D6BFF" w:rsidRDefault="007D6BFF" w:rsidP="007D6BFF">
      <w:pPr>
        <w:numPr>
          <w:ilvl w:val="0"/>
          <w:numId w:val="120"/>
        </w:numPr>
        <w:spacing w:before="120" w:after="120" w:line="240" w:lineRule="auto"/>
        <w:jc w:val="both"/>
        <w:rPr>
          <w:rFonts w:ascii="Garamond" w:hAnsi="Garamond"/>
        </w:rPr>
      </w:pPr>
      <w:r w:rsidRPr="007D6BFF">
        <w:rPr>
          <w:rFonts w:ascii="Garamond" w:hAnsi="Garamond"/>
        </w:rPr>
        <w:t>Sistema de préstamo europeo (para bibliotecas académicas)</w:t>
      </w:r>
    </w:p>
    <w:p w14:paraId="762FA9ED" w14:textId="77777777" w:rsidR="007D6BFF" w:rsidRPr="007D6BFF" w:rsidRDefault="007D6BFF" w:rsidP="007D6BFF">
      <w:pPr>
        <w:numPr>
          <w:ilvl w:val="0"/>
          <w:numId w:val="120"/>
        </w:numPr>
        <w:spacing w:before="120" w:after="120" w:line="240" w:lineRule="auto"/>
        <w:jc w:val="both"/>
        <w:rPr>
          <w:rFonts w:ascii="Garamond" w:hAnsi="Garamond"/>
        </w:rPr>
      </w:pPr>
      <w:r w:rsidRPr="007D6BFF">
        <w:rPr>
          <w:rFonts w:ascii="Garamond" w:hAnsi="Garamond"/>
        </w:rPr>
        <w:lastRenderedPageBreak/>
        <w:t>Costo aproximado: 10-30 euros</w:t>
      </w:r>
    </w:p>
    <w:p w14:paraId="1D96D06D"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09CFA2B4">
          <v:rect id="_x0000_i1068" style="width:0;height:1.5pt" o:hralign="center" o:hrstd="t" o:hr="t" fillcolor="#a0a0a0" stroked="f"/>
        </w:pict>
      </w:r>
    </w:p>
    <w:p w14:paraId="3DC6ABA8" w14:textId="77777777" w:rsidR="007D6BFF" w:rsidRPr="007D6BFF" w:rsidRDefault="007D6BFF" w:rsidP="007D6BFF">
      <w:pPr>
        <w:spacing w:before="120" w:after="120" w:line="240" w:lineRule="auto"/>
        <w:jc w:val="both"/>
        <w:rPr>
          <w:rFonts w:ascii="Garamond" w:hAnsi="Garamond"/>
          <w:b/>
          <w:bCs/>
        </w:rPr>
      </w:pPr>
      <w:r w:rsidRPr="007D6BFF">
        <w:rPr>
          <w:rFonts w:ascii="Segoe UI Emoji" w:hAnsi="Segoe UI Emoji" w:cs="Segoe UI Emoji"/>
          <w:b/>
          <w:bCs/>
        </w:rPr>
        <w:t>📘</w:t>
      </w:r>
      <w:r w:rsidRPr="007D6BFF">
        <w:rPr>
          <w:rFonts w:ascii="Garamond" w:hAnsi="Garamond"/>
          <w:b/>
          <w:bCs/>
        </w:rPr>
        <w:t xml:space="preserve"> 2. LIBRO DE ELISABETH WEINBERGER (2012) </w:t>
      </w:r>
      <w:r w:rsidRPr="007D6BFF">
        <w:rPr>
          <w:rFonts w:ascii="Segoe UI Emoji" w:hAnsi="Segoe UI Emoji" w:cs="Segoe UI Emoji"/>
          <w:b/>
          <w:bCs/>
        </w:rPr>
        <w:t>⭐</w:t>
      </w:r>
      <w:r w:rsidRPr="007D6BFF">
        <w:rPr>
          <w:rFonts w:ascii="Garamond" w:hAnsi="Garamond"/>
          <w:b/>
          <w:bCs/>
        </w:rPr>
        <w:t xml:space="preserve"> ACCESIBLE</w:t>
      </w:r>
    </w:p>
    <w:p w14:paraId="09B41F81" w14:textId="77777777" w:rsidR="007D6BFF" w:rsidRPr="007D6BFF" w:rsidRDefault="007D6BFF" w:rsidP="007D6BFF">
      <w:pPr>
        <w:spacing w:before="120" w:after="120" w:line="240" w:lineRule="auto"/>
        <w:jc w:val="both"/>
        <w:rPr>
          <w:rFonts w:ascii="Garamond" w:hAnsi="Garamond"/>
          <w:lang w:val="de-DE"/>
        </w:rPr>
      </w:pPr>
      <w:proofErr w:type="spellStart"/>
      <w:r w:rsidRPr="007D6BFF">
        <w:rPr>
          <w:rFonts w:ascii="Garamond" w:hAnsi="Garamond"/>
          <w:b/>
          <w:bCs/>
          <w:lang w:val="de-DE"/>
        </w:rPr>
        <w:t>Referencia</w:t>
      </w:r>
      <w:proofErr w:type="spellEnd"/>
      <w:r w:rsidRPr="007D6BFF">
        <w:rPr>
          <w:rFonts w:ascii="Garamond" w:hAnsi="Garamond"/>
          <w:b/>
          <w:bCs/>
          <w:lang w:val="de-DE"/>
        </w:rPr>
        <w:t xml:space="preserve"> </w:t>
      </w:r>
      <w:proofErr w:type="spellStart"/>
      <w:r w:rsidRPr="007D6BFF">
        <w:rPr>
          <w:rFonts w:ascii="Garamond" w:hAnsi="Garamond"/>
          <w:b/>
          <w:bCs/>
          <w:lang w:val="de-DE"/>
        </w:rPr>
        <w:t>completa</w:t>
      </w:r>
      <w:proofErr w:type="spellEnd"/>
      <w:r w:rsidRPr="007D6BFF">
        <w:rPr>
          <w:rFonts w:ascii="Garamond" w:hAnsi="Garamond"/>
          <w:b/>
          <w:bCs/>
          <w:lang w:val="de-DE"/>
        </w:rPr>
        <w:t>:</w:t>
      </w:r>
    </w:p>
    <w:p w14:paraId="5E2958AD"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Weinberger, Elisabeth / Immler, Gerhard / Scherr, Laura (Bearb.) (2012)</w:t>
      </w:r>
    </w:p>
    <w:p w14:paraId="733BC341"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 xml:space="preserve">Kurprinz Joseph Ferdinand, Prinz von Asturien (1692–1699). </w:t>
      </w:r>
    </w:p>
    <w:p w14:paraId="56BE8FB8"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Kinderleben im Konzert der Mächte</w:t>
      </w:r>
    </w:p>
    <w:p w14:paraId="679C7077"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Veröffentlichungen der Staatlichen Archive Bayerns, Band 37</w:t>
      </w:r>
    </w:p>
    <w:p w14:paraId="77937146"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München: Staatliche Archive Bayerns</w:t>
      </w:r>
    </w:p>
    <w:p w14:paraId="6E6D87C8"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ISBN: 978-3-938831-39-7</w:t>
      </w:r>
    </w:p>
    <w:p w14:paraId="7AFEFF82"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Contenido:</w:t>
      </w:r>
    </w:p>
    <w:p w14:paraId="239D282C" w14:textId="77777777" w:rsidR="007D6BFF" w:rsidRPr="007D6BFF" w:rsidRDefault="007D6BFF" w:rsidP="007D6BFF">
      <w:pPr>
        <w:numPr>
          <w:ilvl w:val="0"/>
          <w:numId w:val="121"/>
        </w:numPr>
        <w:spacing w:before="120" w:after="120" w:line="240" w:lineRule="auto"/>
        <w:jc w:val="both"/>
        <w:rPr>
          <w:rFonts w:ascii="Garamond" w:hAnsi="Garamond"/>
        </w:rPr>
      </w:pPr>
      <w:r w:rsidRPr="007D6BFF">
        <w:rPr>
          <w:rFonts w:ascii="Garamond" w:hAnsi="Garamond"/>
        </w:rPr>
        <w:t>Historia completa de José Fernando</w:t>
      </w:r>
    </w:p>
    <w:p w14:paraId="5F1AE2E5" w14:textId="77777777" w:rsidR="007D6BFF" w:rsidRPr="007D6BFF" w:rsidRDefault="007D6BFF" w:rsidP="007D6BFF">
      <w:pPr>
        <w:numPr>
          <w:ilvl w:val="0"/>
          <w:numId w:val="121"/>
        </w:numPr>
        <w:spacing w:before="120" w:after="120" w:line="240" w:lineRule="auto"/>
        <w:jc w:val="both"/>
        <w:rPr>
          <w:rFonts w:ascii="Garamond" w:hAnsi="Garamond"/>
        </w:rPr>
      </w:pPr>
      <w:r w:rsidRPr="007D6BFF">
        <w:rPr>
          <w:rFonts w:ascii="Garamond" w:hAnsi="Garamond"/>
        </w:rPr>
        <w:t>Contexto político europeo</w:t>
      </w:r>
    </w:p>
    <w:p w14:paraId="257F4CE6" w14:textId="77777777" w:rsidR="007D6BFF" w:rsidRPr="007D6BFF" w:rsidRDefault="007D6BFF" w:rsidP="007D6BFF">
      <w:pPr>
        <w:numPr>
          <w:ilvl w:val="0"/>
          <w:numId w:val="121"/>
        </w:numPr>
        <w:spacing w:before="120" w:after="120" w:line="240" w:lineRule="auto"/>
        <w:jc w:val="both"/>
        <w:rPr>
          <w:rFonts w:ascii="Garamond" w:hAnsi="Garamond"/>
        </w:rPr>
      </w:pPr>
      <w:r w:rsidRPr="007D6BFF">
        <w:rPr>
          <w:rFonts w:ascii="Garamond" w:hAnsi="Garamond"/>
        </w:rPr>
        <w:t xml:space="preserve">Documentos del </w:t>
      </w:r>
      <w:proofErr w:type="spellStart"/>
      <w:r w:rsidRPr="007D6BFF">
        <w:rPr>
          <w:rFonts w:ascii="Garamond" w:hAnsi="Garamond"/>
        </w:rPr>
        <w:t>Bayerisches</w:t>
      </w:r>
      <w:proofErr w:type="spellEnd"/>
      <w:r w:rsidRPr="007D6BFF">
        <w:rPr>
          <w:rFonts w:ascii="Garamond" w:hAnsi="Garamond"/>
        </w:rPr>
        <w:t xml:space="preserve"> </w:t>
      </w:r>
      <w:proofErr w:type="spellStart"/>
      <w:r w:rsidRPr="007D6BFF">
        <w:rPr>
          <w:rFonts w:ascii="Garamond" w:hAnsi="Garamond"/>
        </w:rPr>
        <w:t>Hauptstaatsarchiv</w:t>
      </w:r>
      <w:proofErr w:type="spellEnd"/>
    </w:p>
    <w:p w14:paraId="1FB5E800" w14:textId="77777777" w:rsidR="007D6BFF" w:rsidRPr="007D6BFF" w:rsidRDefault="007D6BFF" w:rsidP="007D6BFF">
      <w:pPr>
        <w:numPr>
          <w:ilvl w:val="0"/>
          <w:numId w:val="121"/>
        </w:numPr>
        <w:spacing w:before="120" w:after="120" w:line="240" w:lineRule="auto"/>
        <w:jc w:val="both"/>
        <w:rPr>
          <w:rFonts w:ascii="Garamond" w:hAnsi="Garamond"/>
        </w:rPr>
      </w:pPr>
      <w:r w:rsidRPr="007D6BFF">
        <w:rPr>
          <w:rFonts w:ascii="Garamond" w:hAnsi="Garamond"/>
        </w:rPr>
        <w:t>Ilustraciones y facsímiles</w:t>
      </w:r>
    </w:p>
    <w:p w14:paraId="209216AD" w14:textId="77777777" w:rsidR="007D6BFF" w:rsidRPr="007D6BFF" w:rsidRDefault="007D6BFF" w:rsidP="007D6BFF">
      <w:pPr>
        <w:numPr>
          <w:ilvl w:val="0"/>
          <w:numId w:val="121"/>
        </w:numPr>
        <w:spacing w:before="120" w:after="120" w:line="240" w:lineRule="auto"/>
        <w:jc w:val="both"/>
        <w:rPr>
          <w:rFonts w:ascii="Garamond" w:hAnsi="Garamond"/>
        </w:rPr>
      </w:pPr>
      <w:r w:rsidRPr="007D6BFF">
        <w:rPr>
          <w:rFonts w:ascii="Garamond" w:hAnsi="Garamond"/>
        </w:rPr>
        <w:t>Análisis de la sucesión española</w:t>
      </w:r>
    </w:p>
    <w:p w14:paraId="1F7CBA0D"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Acceso:</w:t>
      </w:r>
    </w:p>
    <w:p w14:paraId="0EFA37FA"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A. Compra online:</w:t>
      </w:r>
    </w:p>
    <w:p w14:paraId="30422E97" w14:textId="77777777" w:rsidR="007D6BFF" w:rsidRPr="007D6BFF" w:rsidRDefault="007D6BFF" w:rsidP="007D6BFF">
      <w:pPr>
        <w:numPr>
          <w:ilvl w:val="0"/>
          <w:numId w:val="122"/>
        </w:numPr>
        <w:spacing w:before="120" w:after="120" w:line="240" w:lineRule="auto"/>
        <w:jc w:val="both"/>
        <w:rPr>
          <w:rFonts w:ascii="Garamond" w:hAnsi="Garamond"/>
        </w:rPr>
      </w:pPr>
      <w:r w:rsidRPr="007D6BFF">
        <w:rPr>
          <w:rFonts w:ascii="Garamond" w:hAnsi="Garamond"/>
          <w:b/>
          <w:bCs/>
        </w:rPr>
        <w:t xml:space="preserve">KAIROS Buch- &amp; </w:t>
      </w:r>
      <w:proofErr w:type="spellStart"/>
      <w:r w:rsidRPr="007D6BFF">
        <w:rPr>
          <w:rFonts w:ascii="Garamond" w:hAnsi="Garamond"/>
          <w:b/>
          <w:bCs/>
        </w:rPr>
        <w:t>Medienservice</w:t>
      </w:r>
      <w:proofErr w:type="spellEnd"/>
      <w:r w:rsidRPr="007D6BFF">
        <w:rPr>
          <w:rFonts w:ascii="Garamond" w:hAnsi="Garamond"/>
          <w:b/>
          <w:bCs/>
        </w:rPr>
        <w:t>:</w:t>
      </w:r>
      <w:r w:rsidRPr="007D6BFF">
        <w:rPr>
          <w:rFonts w:ascii="Garamond" w:hAnsi="Garamond"/>
        </w:rPr>
        <w:t xml:space="preserve"> https://kairos-medien.com</w:t>
      </w:r>
    </w:p>
    <w:p w14:paraId="7602163E" w14:textId="77777777" w:rsidR="007D6BFF" w:rsidRPr="007D6BFF" w:rsidRDefault="007D6BFF" w:rsidP="007D6BFF">
      <w:pPr>
        <w:numPr>
          <w:ilvl w:val="0"/>
          <w:numId w:val="122"/>
        </w:numPr>
        <w:spacing w:before="120" w:after="120" w:line="240" w:lineRule="auto"/>
        <w:jc w:val="both"/>
        <w:rPr>
          <w:rFonts w:ascii="Garamond" w:hAnsi="Garamond"/>
        </w:rPr>
      </w:pPr>
      <w:r w:rsidRPr="007D6BFF">
        <w:rPr>
          <w:rFonts w:ascii="Garamond" w:hAnsi="Garamond"/>
        </w:rPr>
        <w:t>Precio estimado: 15-25 euros</w:t>
      </w:r>
    </w:p>
    <w:p w14:paraId="491C3BFD"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B. Bibliotecas que lo tienen:</w:t>
      </w:r>
    </w:p>
    <w:p w14:paraId="5B362F4D" w14:textId="77777777" w:rsidR="007D6BFF" w:rsidRPr="007D6BFF" w:rsidRDefault="007D6BFF" w:rsidP="007D6BFF">
      <w:pPr>
        <w:numPr>
          <w:ilvl w:val="0"/>
          <w:numId w:val="123"/>
        </w:numPr>
        <w:spacing w:before="120" w:after="120" w:line="240" w:lineRule="auto"/>
        <w:jc w:val="both"/>
        <w:rPr>
          <w:rFonts w:ascii="Garamond" w:hAnsi="Garamond"/>
        </w:rPr>
      </w:pPr>
      <w:proofErr w:type="spellStart"/>
      <w:r w:rsidRPr="007D6BFF">
        <w:rPr>
          <w:rFonts w:ascii="Garamond" w:hAnsi="Garamond"/>
        </w:rPr>
        <w:t>Bayerische</w:t>
      </w:r>
      <w:proofErr w:type="spellEnd"/>
      <w:r w:rsidRPr="007D6BFF">
        <w:rPr>
          <w:rFonts w:ascii="Garamond" w:hAnsi="Garamond"/>
        </w:rPr>
        <w:t xml:space="preserve"> </w:t>
      </w:r>
      <w:proofErr w:type="spellStart"/>
      <w:r w:rsidRPr="007D6BFF">
        <w:rPr>
          <w:rFonts w:ascii="Garamond" w:hAnsi="Garamond"/>
        </w:rPr>
        <w:t>Staatsbibliothek</w:t>
      </w:r>
      <w:proofErr w:type="spellEnd"/>
      <w:r w:rsidRPr="007D6BFF">
        <w:rPr>
          <w:rFonts w:ascii="Garamond" w:hAnsi="Garamond"/>
        </w:rPr>
        <w:t xml:space="preserve">, </w:t>
      </w:r>
      <w:proofErr w:type="spellStart"/>
      <w:r w:rsidRPr="007D6BFF">
        <w:rPr>
          <w:rFonts w:ascii="Garamond" w:hAnsi="Garamond"/>
        </w:rPr>
        <w:t>München</w:t>
      </w:r>
      <w:proofErr w:type="spellEnd"/>
    </w:p>
    <w:p w14:paraId="48C1875F" w14:textId="77777777" w:rsidR="007D6BFF" w:rsidRPr="007D6BFF" w:rsidRDefault="007D6BFF" w:rsidP="007D6BFF">
      <w:pPr>
        <w:numPr>
          <w:ilvl w:val="0"/>
          <w:numId w:val="123"/>
        </w:numPr>
        <w:spacing w:before="120" w:after="120" w:line="240" w:lineRule="auto"/>
        <w:jc w:val="both"/>
        <w:rPr>
          <w:rFonts w:ascii="Garamond" w:hAnsi="Garamond"/>
        </w:rPr>
      </w:pPr>
      <w:proofErr w:type="spellStart"/>
      <w:r w:rsidRPr="007D6BFF">
        <w:rPr>
          <w:rFonts w:ascii="Garamond" w:hAnsi="Garamond"/>
        </w:rPr>
        <w:t>Universitätsbibliothek</w:t>
      </w:r>
      <w:proofErr w:type="spellEnd"/>
      <w:r w:rsidRPr="007D6BFF">
        <w:rPr>
          <w:rFonts w:ascii="Garamond" w:hAnsi="Garamond"/>
        </w:rPr>
        <w:t xml:space="preserve"> </w:t>
      </w:r>
      <w:proofErr w:type="spellStart"/>
      <w:r w:rsidRPr="007D6BFF">
        <w:rPr>
          <w:rFonts w:ascii="Garamond" w:hAnsi="Garamond"/>
        </w:rPr>
        <w:t>München</w:t>
      </w:r>
      <w:proofErr w:type="spellEnd"/>
      <w:r w:rsidRPr="007D6BFF">
        <w:rPr>
          <w:rFonts w:ascii="Garamond" w:hAnsi="Garamond"/>
        </w:rPr>
        <w:t xml:space="preserve"> (LMU)</w:t>
      </w:r>
    </w:p>
    <w:p w14:paraId="43731EA7" w14:textId="77777777" w:rsidR="007D6BFF" w:rsidRPr="007D6BFF" w:rsidRDefault="007D6BFF" w:rsidP="007D6BFF">
      <w:pPr>
        <w:numPr>
          <w:ilvl w:val="0"/>
          <w:numId w:val="123"/>
        </w:numPr>
        <w:spacing w:before="120" w:after="120" w:line="240" w:lineRule="auto"/>
        <w:jc w:val="both"/>
        <w:rPr>
          <w:rFonts w:ascii="Garamond" w:hAnsi="Garamond"/>
        </w:rPr>
      </w:pPr>
      <w:proofErr w:type="spellStart"/>
      <w:r w:rsidRPr="007D6BFF">
        <w:rPr>
          <w:rFonts w:ascii="Garamond" w:hAnsi="Garamond"/>
        </w:rPr>
        <w:t>Bayerisches</w:t>
      </w:r>
      <w:proofErr w:type="spellEnd"/>
      <w:r w:rsidRPr="007D6BFF">
        <w:rPr>
          <w:rFonts w:ascii="Garamond" w:hAnsi="Garamond"/>
        </w:rPr>
        <w:t xml:space="preserve"> </w:t>
      </w:r>
      <w:proofErr w:type="spellStart"/>
      <w:r w:rsidRPr="007D6BFF">
        <w:rPr>
          <w:rFonts w:ascii="Garamond" w:hAnsi="Garamond"/>
        </w:rPr>
        <w:t>Hauptstaatsarchiv</w:t>
      </w:r>
      <w:proofErr w:type="spellEnd"/>
      <w:r w:rsidRPr="007D6BFF">
        <w:rPr>
          <w:rFonts w:ascii="Garamond" w:hAnsi="Garamond"/>
        </w:rPr>
        <w:t xml:space="preserve"> (biblioteca interna)</w:t>
      </w:r>
    </w:p>
    <w:p w14:paraId="326BD006"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 xml:space="preserve">C. Deutsche </w:t>
      </w:r>
      <w:proofErr w:type="spellStart"/>
      <w:r w:rsidRPr="007D6BFF">
        <w:rPr>
          <w:rFonts w:ascii="Garamond" w:hAnsi="Garamond"/>
          <w:b/>
          <w:bCs/>
        </w:rPr>
        <w:t>Digitale</w:t>
      </w:r>
      <w:proofErr w:type="spellEnd"/>
      <w:r w:rsidRPr="007D6BFF">
        <w:rPr>
          <w:rFonts w:ascii="Garamond" w:hAnsi="Garamond"/>
          <w:b/>
          <w:bCs/>
        </w:rPr>
        <w:t xml:space="preserve"> </w:t>
      </w:r>
      <w:proofErr w:type="spellStart"/>
      <w:r w:rsidRPr="007D6BFF">
        <w:rPr>
          <w:rFonts w:ascii="Garamond" w:hAnsi="Garamond"/>
          <w:b/>
          <w:bCs/>
        </w:rPr>
        <w:t>Bibliothek</w:t>
      </w:r>
      <w:proofErr w:type="spellEnd"/>
      <w:r w:rsidRPr="007D6BFF">
        <w:rPr>
          <w:rFonts w:ascii="Garamond" w:hAnsi="Garamond"/>
          <w:b/>
          <w:bCs/>
        </w:rPr>
        <w:t>:</w:t>
      </w:r>
      <w:r w:rsidRPr="007D6BFF">
        <w:rPr>
          <w:rFonts w:ascii="Garamond" w:hAnsi="Garamond"/>
        </w:rPr>
        <w:t xml:space="preserve"> Verificar si está parcial o totalmente digitalizado.</w:t>
      </w:r>
    </w:p>
    <w:p w14:paraId="6D184A79"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7DA1921A">
          <v:rect id="_x0000_i1069" style="width:0;height:1.5pt" o:hralign="center" o:hrstd="t" o:hr="t" fillcolor="#a0a0a0" stroked="f"/>
        </w:pict>
      </w:r>
    </w:p>
    <w:p w14:paraId="57EDEB0F" w14:textId="77777777" w:rsidR="007D6BFF" w:rsidRPr="007D6BFF" w:rsidRDefault="007D6BFF" w:rsidP="007D6BFF">
      <w:pPr>
        <w:spacing w:before="120" w:after="120" w:line="240" w:lineRule="auto"/>
        <w:jc w:val="both"/>
        <w:rPr>
          <w:rFonts w:ascii="Garamond" w:hAnsi="Garamond"/>
          <w:b/>
          <w:bCs/>
        </w:rPr>
      </w:pPr>
      <w:r w:rsidRPr="007D6BFF">
        <w:rPr>
          <w:rFonts w:ascii="Segoe UI Emoji" w:hAnsi="Segoe UI Emoji" w:cs="Segoe UI Emoji"/>
          <w:b/>
          <w:bCs/>
        </w:rPr>
        <w:t>📖</w:t>
      </w:r>
      <w:r w:rsidRPr="007D6BFF">
        <w:rPr>
          <w:rFonts w:ascii="Garamond" w:hAnsi="Garamond"/>
          <w:b/>
          <w:bCs/>
        </w:rPr>
        <w:t xml:space="preserve"> 3. OTRAS FUENTES IMPORTANTES</w:t>
      </w:r>
    </w:p>
    <w:p w14:paraId="5D5F75E4"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A. Sobre la muerte y envenenamiento:</w:t>
      </w:r>
    </w:p>
    <w:p w14:paraId="323A84B2"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von Ow-</w:t>
      </w:r>
      <w:proofErr w:type="spellStart"/>
      <w:r w:rsidRPr="007D6BFF">
        <w:rPr>
          <w:rFonts w:ascii="Garamond" w:hAnsi="Garamond"/>
          <w:b/>
          <w:bCs/>
          <w:lang w:val="de-DE"/>
        </w:rPr>
        <w:t>Piesing</w:t>
      </w:r>
      <w:proofErr w:type="spellEnd"/>
      <w:r w:rsidRPr="007D6BFF">
        <w:rPr>
          <w:rFonts w:ascii="Garamond" w:hAnsi="Garamond"/>
          <w:b/>
          <w:bCs/>
          <w:lang w:val="de-DE"/>
        </w:rPr>
        <w:t>, A. (1937)</w:t>
      </w:r>
      <w:r w:rsidRPr="007D6BFF">
        <w:rPr>
          <w:rFonts w:ascii="Garamond" w:hAnsi="Garamond"/>
          <w:lang w:val="de-DE"/>
        </w:rPr>
        <w:t xml:space="preserve"> "Der bayerische Kurprinz Joseph Ferdinand und das Problem seines Todes" </w:t>
      </w:r>
      <w:r w:rsidRPr="007D6BFF">
        <w:rPr>
          <w:rFonts w:ascii="Garamond" w:hAnsi="Garamond"/>
          <w:i/>
          <w:iCs/>
          <w:lang w:val="de-DE"/>
        </w:rPr>
        <w:t>Gelbe Hefte. Historische und politische Zeitschrift für das christliche Deutschland</w:t>
      </w:r>
      <w:r w:rsidRPr="007D6BFF">
        <w:rPr>
          <w:rFonts w:ascii="Garamond" w:hAnsi="Garamond"/>
          <w:lang w:val="de-DE"/>
        </w:rPr>
        <w:t xml:space="preserve"> Nr. 13, München, pp. 553-570 y 610-629</w:t>
      </w:r>
    </w:p>
    <w:p w14:paraId="0A01647A"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Contenido:</w:t>
      </w:r>
      <w:r w:rsidRPr="007D6BFF">
        <w:rPr>
          <w:rFonts w:ascii="Garamond" w:hAnsi="Garamond"/>
        </w:rPr>
        <w:t xml:space="preserve"> Análisis de rumores de envenenamiento</w:t>
      </w:r>
    </w:p>
    <w:p w14:paraId="72785E8E"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3A6EF0EC">
          <v:rect id="_x0000_i1070" style="width:0;height:1.5pt" o:hralign="center" o:hrstd="t" o:hr="t" fillcolor="#a0a0a0" stroked="f"/>
        </w:pict>
      </w:r>
    </w:p>
    <w:p w14:paraId="0ED05D4F"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B. Sobre la política bávara:</w:t>
      </w:r>
    </w:p>
    <w:p w14:paraId="6A984C94"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lang w:val="de-DE"/>
        </w:rPr>
        <w:t>Hüttl, Ludwig (1976)</w:t>
      </w:r>
      <w:r w:rsidRPr="007D6BFF">
        <w:rPr>
          <w:rFonts w:ascii="Garamond" w:hAnsi="Garamond"/>
          <w:lang w:val="de-DE"/>
        </w:rPr>
        <w:t xml:space="preserve"> </w:t>
      </w:r>
      <w:r w:rsidRPr="007D6BFF">
        <w:rPr>
          <w:rFonts w:ascii="Garamond" w:hAnsi="Garamond"/>
          <w:i/>
          <w:iCs/>
          <w:lang w:val="de-DE"/>
        </w:rPr>
        <w:t xml:space="preserve">Max Emanuel. Der Blaue Kurfürst, 1679–1726. </w:t>
      </w:r>
      <w:proofErr w:type="spellStart"/>
      <w:r w:rsidRPr="007D6BFF">
        <w:rPr>
          <w:rFonts w:ascii="Garamond" w:hAnsi="Garamond"/>
          <w:i/>
          <w:iCs/>
        </w:rPr>
        <w:t>Eine</w:t>
      </w:r>
      <w:proofErr w:type="spellEnd"/>
      <w:r w:rsidRPr="007D6BFF">
        <w:rPr>
          <w:rFonts w:ascii="Garamond" w:hAnsi="Garamond"/>
          <w:i/>
          <w:iCs/>
        </w:rPr>
        <w:t xml:space="preserve"> </w:t>
      </w:r>
      <w:proofErr w:type="spellStart"/>
      <w:r w:rsidRPr="007D6BFF">
        <w:rPr>
          <w:rFonts w:ascii="Garamond" w:hAnsi="Garamond"/>
          <w:i/>
          <w:iCs/>
        </w:rPr>
        <w:t>politische</w:t>
      </w:r>
      <w:proofErr w:type="spellEnd"/>
      <w:r w:rsidRPr="007D6BFF">
        <w:rPr>
          <w:rFonts w:ascii="Garamond" w:hAnsi="Garamond"/>
          <w:i/>
          <w:iCs/>
        </w:rPr>
        <w:t xml:space="preserve"> </w:t>
      </w:r>
      <w:proofErr w:type="spellStart"/>
      <w:r w:rsidRPr="007D6BFF">
        <w:rPr>
          <w:rFonts w:ascii="Garamond" w:hAnsi="Garamond"/>
          <w:i/>
          <w:iCs/>
        </w:rPr>
        <w:t>Biographie</w:t>
      </w:r>
      <w:proofErr w:type="spellEnd"/>
      <w:r w:rsidRPr="007D6BFF">
        <w:rPr>
          <w:rFonts w:ascii="Garamond" w:hAnsi="Garamond"/>
        </w:rPr>
        <w:t xml:space="preserve"> 3. </w:t>
      </w:r>
      <w:proofErr w:type="spellStart"/>
      <w:r w:rsidRPr="007D6BFF">
        <w:rPr>
          <w:rFonts w:ascii="Garamond" w:hAnsi="Garamond"/>
        </w:rPr>
        <w:t>Auflage</w:t>
      </w:r>
      <w:proofErr w:type="spellEnd"/>
      <w:r w:rsidRPr="007D6BFF">
        <w:rPr>
          <w:rFonts w:ascii="Garamond" w:hAnsi="Garamond"/>
        </w:rPr>
        <w:t xml:space="preserve">, </w:t>
      </w:r>
      <w:proofErr w:type="spellStart"/>
      <w:r w:rsidRPr="007D6BFF">
        <w:rPr>
          <w:rFonts w:ascii="Garamond" w:hAnsi="Garamond"/>
        </w:rPr>
        <w:t>München</w:t>
      </w:r>
      <w:proofErr w:type="spellEnd"/>
      <w:r w:rsidRPr="007D6BFF">
        <w:rPr>
          <w:rFonts w:ascii="Garamond" w:hAnsi="Garamond"/>
        </w:rPr>
        <w:t xml:space="preserve">: </w:t>
      </w:r>
      <w:proofErr w:type="spellStart"/>
      <w:r w:rsidRPr="007D6BFF">
        <w:rPr>
          <w:rFonts w:ascii="Garamond" w:hAnsi="Garamond"/>
        </w:rPr>
        <w:t>Süddeutscher</w:t>
      </w:r>
      <w:proofErr w:type="spellEnd"/>
      <w:r w:rsidRPr="007D6BFF">
        <w:rPr>
          <w:rFonts w:ascii="Garamond" w:hAnsi="Garamond"/>
        </w:rPr>
        <w:t xml:space="preserve"> </w:t>
      </w:r>
      <w:proofErr w:type="spellStart"/>
      <w:r w:rsidRPr="007D6BFF">
        <w:rPr>
          <w:rFonts w:ascii="Garamond" w:hAnsi="Garamond"/>
        </w:rPr>
        <w:t>Verlag</w:t>
      </w:r>
      <w:proofErr w:type="spellEnd"/>
      <w:r w:rsidRPr="007D6BFF">
        <w:rPr>
          <w:rFonts w:ascii="Garamond" w:hAnsi="Garamond"/>
        </w:rPr>
        <w:t xml:space="preserve"> ISBN: 3-7991-5863-4</w:t>
      </w:r>
    </w:p>
    <w:p w14:paraId="6FBEC266"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Contenido:</w:t>
      </w:r>
    </w:p>
    <w:p w14:paraId="0434ADD5" w14:textId="77777777" w:rsidR="007D6BFF" w:rsidRPr="007D6BFF" w:rsidRDefault="007D6BFF" w:rsidP="007D6BFF">
      <w:pPr>
        <w:numPr>
          <w:ilvl w:val="0"/>
          <w:numId w:val="124"/>
        </w:numPr>
        <w:spacing w:before="120" w:after="120" w:line="240" w:lineRule="auto"/>
        <w:jc w:val="both"/>
        <w:rPr>
          <w:rFonts w:ascii="Garamond" w:hAnsi="Garamond"/>
        </w:rPr>
      </w:pPr>
      <w:r w:rsidRPr="007D6BFF">
        <w:rPr>
          <w:rFonts w:ascii="Garamond" w:hAnsi="Garamond"/>
        </w:rPr>
        <w:lastRenderedPageBreak/>
        <w:t>Biografía del padre de José Fernando</w:t>
      </w:r>
    </w:p>
    <w:p w14:paraId="73FD71B5" w14:textId="77777777" w:rsidR="007D6BFF" w:rsidRPr="007D6BFF" w:rsidRDefault="007D6BFF" w:rsidP="007D6BFF">
      <w:pPr>
        <w:numPr>
          <w:ilvl w:val="0"/>
          <w:numId w:val="124"/>
        </w:numPr>
        <w:spacing w:before="120" w:after="120" w:line="240" w:lineRule="auto"/>
        <w:jc w:val="both"/>
        <w:rPr>
          <w:rFonts w:ascii="Garamond" w:hAnsi="Garamond"/>
        </w:rPr>
      </w:pPr>
      <w:r w:rsidRPr="007D6BFF">
        <w:rPr>
          <w:rFonts w:ascii="Garamond" w:hAnsi="Garamond"/>
        </w:rPr>
        <w:t>Contexto de la política bávara</w:t>
      </w:r>
    </w:p>
    <w:p w14:paraId="5D0028D5" w14:textId="77777777" w:rsidR="007D6BFF" w:rsidRPr="007D6BFF" w:rsidRDefault="007D6BFF" w:rsidP="007D6BFF">
      <w:pPr>
        <w:numPr>
          <w:ilvl w:val="0"/>
          <w:numId w:val="124"/>
        </w:numPr>
        <w:spacing w:before="120" w:after="120" w:line="240" w:lineRule="auto"/>
        <w:jc w:val="both"/>
        <w:rPr>
          <w:rFonts w:ascii="Garamond" w:hAnsi="Garamond"/>
        </w:rPr>
      </w:pPr>
      <w:r w:rsidRPr="007D6BFF">
        <w:rPr>
          <w:rFonts w:ascii="Garamond" w:hAnsi="Garamond"/>
        </w:rPr>
        <w:t>Uso propagandístico de la muerte del hijo</w:t>
      </w:r>
    </w:p>
    <w:p w14:paraId="6A2B6BC9"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4D1D62C7">
          <v:rect id="_x0000_i1071" style="width:0;height:1.5pt" o:hralign="center" o:hrstd="t" o:hr="t" fillcolor="#a0a0a0" stroked="f"/>
        </w:pict>
      </w:r>
    </w:p>
    <w:p w14:paraId="1ED2FA41" w14:textId="77777777" w:rsidR="007D6BFF" w:rsidRPr="007D6BFF" w:rsidRDefault="007D6BFF" w:rsidP="007D6BFF">
      <w:pPr>
        <w:spacing w:before="120" w:after="120" w:line="240" w:lineRule="auto"/>
        <w:jc w:val="both"/>
        <w:rPr>
          <w:rFonts w:ascii="Garamond" w:hAnsi="Garamond"/>
          <w:b/>
          <w:bCs/>
          <w:lang w:val="de-DE"/>
        </w:rPr>
      </w:pPr>
      <w:r w:rsidRPr="007D6BFF">
        <w:rPr>
          <w:rFonts w:ascii="Garamond" w:hAnsi="Garamond"/>
          <w:b/>
          <w:bCs/>
          <w:lang w:val="de-DE"/>
        </w:rPr>
        <w:t xml:space="preserve">C. Obra </w:t>
      </w:r>
      <w:proofErr w:type="spellStart"/>
      <w:r w:rsidRPr="007D6BFF">
        <w:rPr>
          <w:rFonts w:ascii="Garamond" w:hAnsi="Garamond"/>
          <w:b/>
          <w:bCs/>
          <w:lang w:val="de-DE"/>
        </w:rPr>
        <w:t>clásica</w:t>
      </w:r>
      <w:proofErr w:type="spellEnd"/>
      <w:r w:rsidRPr="007D6BFF">
        <w:rPr>
          <w:rFonts w:ascii="Garamond" w:hAnsi="Garamond"/>
          <w:b/>
          <w:bCs/>
          <w:lang w:val="de-DE"/>
        </w:rPr>
        <w:t xml:space="preserve"> de 1878:</w:t>
      </w:r>
    </w:p>
    <w:p w14:paraId="1ED7493C"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von Heigel, Karl Theodor (1878)</w:t>
      </w:r>
      <w:r w:rsidRPr="007D6BFF">
        <w:rPr>
          <w:rFonts w:ascii="Garamond" w:hAnsi="Garamond"/>
          <w:lang w:val="de-DE"/>
        </w:rPr>
        <w:t xml:space="preserve"> </w:t>
      </w:r>
      <w:r w:rsidRPr="007D6BFF">
        <w:rPr>
          <w:rFonts w:ascii="Garamond" w:hAnsi="Garamond"/>
          <w:i/>
          <w:iCs/>
          <w:lang w:val="de-DE"/>
        </w:rPr>
        <w:t>Kurprinz Joseph Ferdinand von Bayern und die spanische Erbfolge</w:t>
      </w:r>
      <w:r w:rsidRPr="007D6BFF">
        <w:rPr>
          <w:rFonts w:ascii="Garamond" w:hAnsi="Garamond"/>
          <w:lang w:val="de-DE"/>
        </w:rPr>
        <w:t xml:space="preserve"> Stuttgart: Köhler</w:t>
      </w:r>
    </w:p>
    <w:p w14:paraId="4421506C"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Estado:</w:t>
      </w:r>
    </w:p>
    <w:p w14:paraId="4D171FF7" w14:textId="77777777" w:rsidR="007D6BFF" w:rsidRPr="007D6BFF" w:rsidRDefault="007D6BFF" w:rsidP="007D6BFF">
      <w:pPr>
        <w:numPr>
          <w:ilvl w:val="0"/>
          <w:numId w:val="125"/>
        </w:numPr>
        <w:spacing w:before="120" w:after="120" w:line="240" w:lineRule="auto"/>
        <w:jc w:val="both"/>
        <w:rPr>
          <w:rFonts w:ascii="Garamond" w:hAnsi="Garamond"/>
        </w:rPr>
      </w:pPr>
      <w:r w:rsidRPr="007D6BFF">
        <w:rPr>
          <w:rFonts w:ascii="Segoe UI Emoji" w:hAnsi="Segoe UI Emoji" w:cs="Segoe UI Emoji"/>
        </w:rPr>
        <w:t>✅</w:t>
      </w:r>
      <w:r w:rsidRPr="007D6BFF">
        <w:rPr>
          <w:rFonts w:ascii="Garamond" w:hAnsi="Garamond"/>
        </w:rPr>
        <w:t xml:space="preserve"> Dominio público</w:t>
      </w:r>
    </w:p>
    <w:p w14:paraId="0B3233AE" w14:textId="77777777" w:rsidR="007D6BFF" w:rsidRPr="007D6BFF" w:rsidRDefault="007D6BFF" w:rsidP="007D6BFF">
      <w:pPr>
        <w:numPr>
          <w:ilvl w:val="0"/>
          <w:numId w:val="125"/>
        </w:numPr>
        <w:spacing w:before="120" w:after="120" w:line="240" w:lineRule="auto"/>
        <w:jc w:val="both"/>
        <w:rPr>
          <w:rFonts w:ascii="Garamond" w:hAnsi="Garamond"/>
        </w:rPr>
      </w:pPr>
      <w:r w:rsidRPr="007D6BFF">
        <w:rPr>
          <w:rFonts w:ascii="Segoe UI Emoji" w:hAnsi="Segoe UI Emoji" w:cs="Segoe UI Emoji"/>
        </w:rPr>
        <w:t>✅</w:t>
      </w:r>
      <w:r w:rsidRPr="007D6BFF">
        <w:rPr>
          <w:rFonts w:ascii="Garamond" w:hAnsi="Garamond"/>
        </w:rPr>
        <w:t xml:space="preserve"> Disponible en Google Books</w:t>
      </w:r>
    </w:p>
    <w:p w14:paraId="1FF551BC" w14:textId="77777777" w:rsidR="007D6BFF" w:rsidRPr="007D6BFF" w:rsidRDefault="007D6BFF" w:rsidP="007D6BFF">
      <w:pPr>
        <w:numPr>
          <w:ilvl w:val="0"/>
          <w:numId w:val="125"/>
        </w:numPr>
        <w:spacing w:before="120" w:after="120" w:line="240" w:lineRule="auto"/>
        <w:jc w:val="both"/>
        <w:rPr>
          <w:rFonts w:ascii="Garamond" w:hAnsi="Garamond"/>
        </w:rPr>
      </w:pPr>
      <w:r w:rsidRPr="007D6BFF">
        <w:rPr>
          <w:rFonts w:ascii="Segoe UI Emoji" w:hAnsi="Segoe UI Emoji" w:cs="Segoe UI Emoji"/>
        </w:rPr>
        <w:t>✅</w:t>
      </w:r>
      <w:r w:rsidRPr="007D6BFF">
        <w:rPr>
          <w:rFonts w:ascii="Garamond" w:hAnsi="Garamond"/>
        </w:rPr>
        <w:t xml:space="preserve"> Digitalizado por </w:t>
      </w:r>
      <w:proofErr w:type="spellStart"/>
      <w:r w:rsidRPr="007D6BFF">
        <w:rPr>
          <w:rFonts w:ascii="Garamond" w:hAnsi="Garamond"/>
        </w:rPr>
        <w:t>Bayerische</w:t>
      </w:r>
      <w:proofErr w:type="spellEnd"/>
      <w:r w:rsidRPr="007D6BFF">
        <w:rPr>
          <w:rFonts w:ascii="Garamond" w:hAnsi="Garamond"/>
        </w:rPr>
        <w:t xml:space="preserve"> </w:t>
      </w:r>
      <w:proofErr w:type="spellStart"/>
      <w:r w:rsidRPr="007D6BFF">
        <w:rPr>
          <w:rFonts w:ascii="Garamond" w:hAnsi="Garamond"/>
        </w:rPr>
        <w:t>Staatsbibliothek</w:t>
      </w:r>
      <w:proofErr w:type="spellEnd"/>
    </w:p>
    <w:p w14:paraId="214D63A1"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URL:</w:t>
      </w:r>
      <w:r w:rsidRPr="007D6BFF">
        <w:rPr>
          <w:rFonts w:ascii="Garamond" w:hAnsi="Garamond"/>
        </w:rPr>
        <w:t xml:space="preserve"> https://www.deutsche-digitale-bibliothek.de (buscar: "Heigel Joseph Ferdinand")</w:t>
      </w:r>
    </w:p>
    <w:p w14:paraId="30F3D229"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7B634C59">
          <v:rect id="_x0000_i1072" style="width:0;height:1.5pt" o:hralign="center" o:hrstd="t" o:hr="t" fillcolor="#a0a0a0" stroked="f"/>
        </w:pict>
      </w:r>
    </w:p>
    <w:p w14:paraId="14D22AFD"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PARTE 4: ESTRATEGIA DE INVESTIGACIÓN RECOMENDADA</w:t>
      </w:r>
    </w:p>
    <w:p w14:paraId="5DC7F94F" w14:textId="77777777" w:rsidR="007D6BFF" w:rsidRPr="007D6BFF" w:rsidRDefault="007D6BFF" w:rsidP="007D6BFF">
      <w:pPr>
        <w:spacing w:before="120" w:after="120" w:line="240" w:lineRule="auto"/>
        <w:jc w:val="both"/>
        <w:rPr>
          <w:rFonts w:ascii="Garamond" w:hAnsi="Garamond"/>
          <w:b/>
          <w:bCs/>
        </w:rPr>
      </w:pPr>
      <w:r w:rsidRPr="007D6BFF">
        <w:rPr>
          <w:rFonts w:ascii="Segoe UI Emoji" w:hAnsi="Segoe UI Emoji" w:cs="Segoe UI Emoji"/>
          <w:b/>
          <w:bCs/>
        </w:rPr>
        <w:t>🎯</w:t>
      </w:r>
      <w:r w:rsidRPr="007D6BFF">
        <w:rPr>
          <w:rFonts w:ascii="Garamond" w:hAnsi="Garamond"/>
          <w:b/>
          <w:bCs/>
        </w:rPr>
        <w:t xml:space="preserve"> PLAN DE ACCIÓN PASO A PASO</w:t>
      </w:r>
    </w:p>
    <w:p w14:paraId="5BB43DE3"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FASE 1: DOCUMENTACIÓN INMEDIATA (1-2 semanas)</w:t>
      </w:r>
    </w:p>
    <w:p w14:paraId="2CB726C6" w14:textId="77777777" w:rsidR="007D6BFF" w:rsidRPr="007D6BFF" w:rsidRDefault="007D6BFF" w:rsidP="007D6BFF">
      <w:pPr>
        <w:numPr>
          <w:ilvl w:val="0"/>
          <w:numId w:val="126"/>
        </w:numPr>
        <w:spacing w:before="120" w:after="120" w:line="240" w:lineRule="auto"/>
        <w:jc w:val="both"/>
        <w:rPr>
          <w:rFonts w:ascii="Garamond" w:hAnsi="Garamond"/>
        </w:rPr>
      </w:pPr>
      <w:r w:rsidRPr="007D6BFF">
        <w:rPr>
          <w:rFonts w:ascii="Garamond" w:hAnsi="Garamond"/>
          <w:b/>
          <w:bCs/>
        </w:rPr>
        <w:t xml:space="preserve">Contactar </w:t>
      </w:r>
      <w:proofErr w:type="spellStart"/>
      <w:r w:rsidRPr="007D6BFF">
        <w:rPr>
          <w:rFonts w:ascii="Garamond" w:hAnsi="Garamond"/>
          <w:b/>
          <w:bCs/>
        </w:rPr>
        <w:t>HHStA</w:t>
      </w:r>
      <w:proofErr w:type="spellEnd"/>
      <w:r w:rsidRPr="007D6BFF">
        <w:rPr>
          <w:rFonts w:ascii="Garamond" w:hAnsi="Garamond"/>
          <w:b/>
          <w:bCs/>
        </w:rPr>
        <w:t xml:space="preserve"> (Viena):</w:t>
      </w:r>
    </w:p>
    <w:p w14:paraId="095756B2" w14:textId="77777777" w:rsidR="007D6BFF" w:rsidRPr="007D6BFF" w:rsidRDefault="007D6BFF" w:rsidP="007D6BFF">
      <w:pPr>
        <w:numPr>
          <w:ilvl w:val="1"/>
          <w:numId w:val="126"/>
        </w:numPr>
        <w:spacing w:before="120" w:after="120" w:line="240" w:lineRule="auto"/>
        <w:jc w:val="both"/>
        <w:rPr>
          <w:rFonts w:ascii="Garamond" w:hAnsi="Garamond"/>
        </w:rPr>
      </w:pPr>
      <w:r w:rsidRPr="007D6BFF">
        <w:rPr>
          <w:rFonts w:ascii="Garamond" w:hAnsi="Garamond"/>
        </w:rPr>
        <w:t>Email a gd@oesta.gv.at</w:t>
      </w:r>
    </w:p>
    <w:p w14:paraId="76A59931" w14:textId="77777777" w:rsidR="007D6BFF" w:rsidRPr="007D6BFF" w:rsidRDefault="007D6BFF" w:rsidP="007D6BFF">
      <w:pPr>
        <w:numPr>
          <w:ilvl w:val="1"/>
          <w:numId w:val="126"/>
        </w:numPr>
        <w:spacing w:before="120" w:after="120" w:line="240" w:lineRule="auto"/>
        <w:jc w:val="both"/>
        <w:rPr>
          <w:rFonts w:ascii="Garamond" w:hAnsi="Garamond"/>
        </w:rPr>
      </w:pPr>
      <w:r w:rsidRPr="007D6BFF">
        <w:rPr>
          <w:rFonts w:ascii="Garamond" w:hAnsi="Garamond"/>
        </w:rPr>
        <w:t xml:space="preserve">Solicitar acceso a: </w:t>
      </w:r>
    </w:p>
    <w:p w14:paraId="49F2E549" w14:textId="77777777" w:rsidR="007D6BFF" w:rsidRPr="007D6BFF" w:rsidRDefault="007D6BFF" w:rsidP="007D6BFF">
      <w:pPr>
        <w:numPr>
          <w:ilvl w:val="2"/>
          <w:numId w:val="126"/>
        </w:numPr>
        <w:spacing w:before="120" w:after="120" w:line="240" w:lineRule="auto"/>
        <w:jc w:val="both"/>
        <w:rPr>
          <w:rFonts w:ascii="Garamond" w:hAnsi="Garamond"/>
        </w:rPr>
      </w:pPr>
      <w:proofErr w:type="spellStart"/>
      <w:r w:rsidRPr="007D6BFF">
        <w:rPr>
          <w:rFonts w:ascii="Garamond" w:hAnsi="Garamond"/>
        </w:rPr>
        <w:t>Zeremonialprotokoll</w:t>
      </w:r>
      <w:proofErr w:type="spellEnd"/>
      <w:r w:rsidRPr="007D6BFF">
        <w:rPr>
          <w:rFonts w:ascii="Garamond" w:hAnsi="Garamond"/>
        </w:rPr>
        <w:t xml:space="preserve"> imágenes 508-600</w:t>
      </w:r>
    </w:p>
    <w:p w14:paraId="0652FE5C" w14:textId="77777777" w:rsidR="007D6BFF" w:rsidRPr="007D6BFF" w:rsidRDefault="007D6BFF" w:rsidP="007D6BFF">
      <w:pPr>
        <w:numPr>
          <w:ilvl w:val="2"/>
          <w:numId w:val="126"/>
        </w:numPr>
        <w:spacing w:before="120" w:after="120" w:line="240" w:lineRule="auto"/>
        <w:jc w:val="both"/>
        <w:rPr>
          <w:rFonts w:ascii="Garamond" w:hAnsi="Garamond"/>
        </w:rPr>
      </w:pPr>
      <w:r w:rsidRPr="007D6BFF">
        <w:rPr>
          <w:rFonts w:ascii="Garamond" w:hAnsi="Garamond"/>
        </w:rPr>
        <w:t xml:space="preserve">Inventarios de </w:t>
      </w:r>
      <w:proofErr w:type="spellStart"/>
      <w:r w:rsidRPr="007D6BFF">
        <w:rPr>
          <w:rFonts w:ascii="Garamond" w:hAnsi="Garamond"/>
        </w:rPr>
        <w:t>Familienkorrespondenz</w:t>
      </w:r>
      <w:proofErr w:type="spellEnd"/>
      <w:r w:rsidRPr="007D6BFF">
        <w:rPr>
          <w:rFonts w:ascii="Garamond" w:hAnsi="Garamond"/>
        </w:rPr>
        <w:t xml:space="preserve"> A 12 (1699)</w:t>
      </w:r>
    </w:p>
    <w:p w14:paraId="38F4C4EC" w14:textId="77777777" w:rsidR="007D6BFF" w:rsidRPr="007D6BFF" w:rsidRDefault="007D6BFF" w:rsidP="007D6BFF">
      <w:pPr>
        <w:numPr>
          <w:ilvl w:val="2"/>
          <w:numId w:val="126"/>
        </w:numPr>
        <w:spacing w:before="120" w:after="120" w:line="240" w:lineRule="auto"/>
        <w:jc w:val="both"/>
        <w:rPr>
          <w:rFonts w:ascii="Garamond" w:hAnsi="Garamond"/>
        </w:rPr>
      </w:pPr>
      <w:r w:rsidRPr="007D6BFF">
        <w:rPr>
          <w:rFonts w:ascii="Garamond" w:hAnsi="Garamond"/>
        </w:rPr>
        <w:t xml:space="preserve">Fondos </w:t>
      </w:r>
      <w:proofErr w:type="spellStart"/>
      <w:r w:rsidRPr="007D6BFF">
        <w:rPr>
          <w:rFonts w:ascii="Garamond" w:hAnsi="Garamond"/>
        </w:rPr>
        <w:t>Spanien</w:t>
      </w:r>
      <w:proofErr w:type="spellEnd"/>
      <w:r w:rsidRPr="007D6BFF">
        <w:rPr>
          <w:rFonts w:ascii="Garamond" w:hAnsi="Garamond"/>
        </w:rPr>
        <w:t xml:space="preserve"> y </w:t>
      </w:r>
      <w:proofErr w:type="spellStart"/>
      <w:r w:rsidRPr="007D6BFF">
        <w:rPr>
          <w:rFonts w:ascii="Garamond" w:hAnsi="Garamond"/>
        </w:rPr>
        <w:t>Hollandica</w:t>
      </w:r>
      <w:proofErr w:type="spellEnd"/>
      <w:r w:rsidRPr="007D6BFF">
        <w:rPr>
          <w:rFonts w:ascii="Garamond" w:hAnsi="Garamond"/>
        </w:rPr>
        <w:t xml:space="preserve"> (1698-1701)</w:t>
      </w:r>
    </w:p>
    <w:p w14:paraId="21335FBD" w14:textId="77777777" w:rsidR="007D6BFF" w:rsidRPr="007D6BFF" w:rsidRDefault="007D6BFF" w:rsidP="007D6BFF">
      <w:pPr>
        <w:numPr>
          <w:ilvl w:val="0"/>
          <w:numId w:val="126"/>
        </w:numPr>
        <w:spacing w:before="120" w:after="120" w:line="240" w:lineRule="auto"/>
        <w:jc w:val="both"/>
        <w:rPr>
          <w:rFonts w:ascii="Garamond" w:hAnsi="Garamond"/>
        </w:rPr>
      </w:pPr>
      <w:r w:rsidRPr="007D6BFF">
        <w:rPr>
          <w:rFonts w:ascii="Garamond" w:hAnsi="Garamond"/>
          <w:b/>
          <w:bCs/>
        </w:rPr>
        <w:t xml:space="preserve">Contactar </w:t>
      </w:r>
      <w:proofErr w:type="spellStart"/>
      <w:r w:rsidRPr="007D6BFF">
        <w:rPr>
          <w:rFonts w:ascii="Garamond" w:hAnsi="Garamond"/>
          <w:b/>
          <w:bCs/>
        </w:rPr>
        <w:t>Bayerisches</w:t>
      </w:r>
      <w:proofErr w:type="spellEnd"/>
      <w:r w:rsidRPr="007D6BFF">
        <w:rPr>
          <w:rFonts w:ascii="Garamond" w:hAnsi="Garamond"/>
          <w:b/>
          <w:bCs/>
        </w:rPr>
        <w:t xml:space="preserve"> </w:t>
      </w:r>
      <w:proofErr w:type="spellStart"/>
      <w:r w:rsidRPr="007D6BFF">
        <w:rPr>
          <w:rFonts w:ascii="Garamond" w:hAnsi="Garamond"/>
          <w:b/>
          <w:bCs/>
        </w:rPr>
        <w:t>Hauptstaatsarchiv</w:t>
      </w:r>
      <w:proofErr w:type="spellEnd"/>
      <w:r w:rsidRPr="007D6BFF">
        <w:rPr>
          <w:rFonts w:ascii="Garamond" w:hAnsi="Garamond"/>
          <w:b/>
          <w:bCs/>
        </w:rPr>
        <w:t xml:space="preserve"> (Múnich):</w:t>
      </w:r>
    </w:p>
    <w:p w14:paraId="4AEC8C82" w14:textId="77777777" w:rsidR="007D6BFF" w:rsidRPr="007D6BFF" w:rsidRDefault="007D6BFF" w:rsidP="007D6BFF">
      <w:pPr>
        <w:numPr>
          <w:ilvl w:val="1"/>
          <w:numId w:val="126"/>
        </w:numPr>
        <w:spacing w:before="120" w:after="120" w:line="240" w:lineRule="auto"/>
        <w:jc w:val="both"/>
        <w:rPr>
          <w:rFonts w:ascii="Garamond" w:hAnsi="Garamond"/>
        </w:rPr>
      </w:pPr>
      <w:r w:rsidRPr="007D6BFF">
        <w:rPr>
          <w:rFonts w:ascii="Garamond" w:hAnsi="Garamond"/>
        </w:rPr>
        <w:t>Email a poststelle@bayhsta.bayern.de</w:t>
      </w:r>
    </w:p>
    <w:p w14:paraId="6FD72F90" w14:textId="77777777" w:rsidR="007D6BFF" w:rsidRPr="007D6BFF" w:rsidRDefault="007D6BFF" w:rsidP="007D6BFF">
      <w:pPr>
        <w:numPr>
          <w:ilvl w:val="1"/>
          <w:numId w:val="126"/>
        </w:numPr>
        <w:spacing w:before="120" w:after="120" w:line="240" w:lineRule="auto"/>
        <w:jc w:val="both"/>
        <w:rPr>
          <w:rFonts w:ascii="Garamond" w:hAnsi="Garamond"/>
        </w:rPr>
      </w:pPr>
      <w:r w:rsidRPr="007D6BFF">
        <w:rPr>
          <w:rFonts w:ascii="Garamond" w:hAnsi="Garamond"/>
        </w:rPr>
        <w:t xml:space="preserve">Preguntar por: </w:t>
      </w:r>
    </w:p>
    <w:p w14:paraId="2D48AD70" w14:textId="77777777" w:rsidR="007D6BFF" w:rsidRPr="007D6BFF" w:rsidRDefault="007D6BFF" w:rsidP="007D6BFF">
      <w:pPr>
        <w:numPr>
          <w:ilvl w:val="2"/>
          <w:numId w:val="126"/>
        </w:numPr>
        <w:spacing w:before="120" w:after="120" w:line="240" w:lineRule="auto"/>
        <w:jc w:val="both"/>
        <w:rPr>
          <w:rFonts w:ascii="Garamond" w:hAnsi="Garamond"/>
        </w:rPr>
      </w:pPr>
      <w:r w:rsidRPr="007D6BFF">
        <w:rPr>
          <w:rFonts w:ascii="Garamond" w:hAnsi="Garamond"/>
        </w:rPr>
        <w:t>Documentos Maximilian II. Emanuel (1699)</w:t>
      </w:r>
    </w:p>
    <w:p w14:paraId="58325A8F" w14:textId="77777777" w:rsidR="007D6BFF" w:rsidRPr="007D6BFF" w:rsidRDefault="007D6BFF" w:rsidP="007D6BFF">
      <w:pPr>
        <w:numPr>
          <w:ilvl w:val="2"/>
          <w:numId w:val="126"/>
        </w:numPr>
        <w:spacing w:before="120" w:after="120" w:line="240" w:lineRule="auto"/>
        <w:jc w:val="both"/>
        <w:rPr>
          <w:rFonts w:ascii="Garamond" w:hAnsi="Garamond"/>
        </w:rPr>
      </w:pPr>
      <w:r w:rsidRPr="007D6BFF">
        <w:rPr>
          <w:rFonts w:ascii="Garamond" w:hAnsi="Garamond"/>
        </w:rPr>
        <w:t xml:space="preserve">Referencias a informe médico de </w:t>
      </w:r>
      <w:proofErr w:type="spellStart"/>
      <w:r w:rsidRPr="007D6BFF">
        <w:rPr>
          <w:rFonts w:ascii="Garamond" w:hAnsi="Garamond"/>
        </w:rPr>
        <w:t>Vachieri</w:t>
      </w:r>
      <w:proofErr w:type="spellEnd"/>
    </w:p>
    <w:p w14:paraId="1EC8F49F" w14:textId="77777777" w:rsidR="007D6BFF" w:rsidRPr="007D6BFF" w:rsidRDefault="007D6BFF" w:rsidP="007D6BFF">
      <w:pPr>
        <w:numPr>
          <w:ilvl w:val="2"/>
          <w:numId w:val="126"/>
        </w:numPr>
        <w:spacing w:before="120" w:after="120" w:line="240" w:lineRule="auto"/>
        <w:jc w:val="both"/>
        <w:rPr>
          <w:rFonts w:ascii="Garamond" w:hAnsi="Garamond"/>
        </w:rPr>
      </w:pPr>
      <w:r w:rsidRPr="007D6BFF">
        <w:rPr>
          <w:rFonts w:ascii="Garamond" w:hAnsi="Garamond"/>
        </w:rPr>
        <w:t>Correspondencia sobre muerte del príncipe</w:t>
      </w:r>
    </w:p>
    <w:p w14:paraId="1E5D34FB" w14:textId="77777777" w:rsidR="007D6BFF" w:rsidRPr="007D6BFF" w:rsidRDefault="007D6BFF" w:rsidP="007D6BFF">
      <w:pPr>
        <w:numPr>
          <w:ilvl w:val="0"/>
          <w:numId w:val="126"/>
        </w:numPr>
        <w:spacing w:before="120" w:after="120" w:line="240" w:lineRule="auto"/>
        <w:jc w:val="both"/>
        <w:rPr>
          <w:rFonts w:ascii="Garamond" w:hAnsi="Garamond"/>
        </w:rPr>
      </w:pPr>
      <w:r w:rsidRPr="007D6BFF">
        <w:rPr>
          <w:rFonts w:ascii="Garamond" w:hAnsi="Garamond"/>
          <w:b/>
          <w:bCs/>
        </w:rPr>
        <w:t xml:space="preserve">Localizar disertación </w:t>
      </w:r>
      <w:proofErr w:type="spellStart"/>
      <w:r w:rsidRPr="007D6BFF">
        <w:rPr>
          <w:rFonts w:ascii="Garamond" w:hAnsi="Garamond"/>
          <w:b/>
          <w:bCs/>
        </w:rPr>
        <w:t>Boruth</w:t>
      </w:r>
      <w:proofErr w:type="spellEnd"/>
      <w:r w:rsidRPr="007D6BFF">
        <w:rPr>
          <w:rFonts w:ascii="Garamond" w:hAnsi="Garamond"/>
          <w:b/>
          <w:bCs/>
        </w:rPr>
        <w:t>:</w:t>
      </w:r>
    </w:p>
    <w:p w14:paraId="78C64404" w14:textId="77777777" w:rsidR="007D6BFF" w:rsidRPr="007D6BFF" w:rsidRDefault="007D6BFF" w:rsidP="007D6BFF">
      <w:pPr>
        <w:numPr>
          <w:ilvl w:val="1"/>
          <w:numId w:val="126"/>
        </w:numPr>
        <w:spacing w:before="120" w:after="120" w:line="240" w:lineRule="auto"/>
        <w:jc w:val="both"/>
        <w:rPr>
          <w:rFonts w:ascii="Garamond" w:hAnsi="Garamond"/>
          <w:lang w:val="de-DE"/>
        </w:rPr>
      </w:pPr>
      <w:r w:rsidRPr="007D6BFF">
        <w:rPr>
          <w:rFonts w:ascii="Garamond" w:hAnsi="Garamond"/>
          <w:lang w:val="de-DE"/>
        </w:rPr>
        <w:t>Email a Universitätsbibliothek TUM: info@ub.tum.de</w:t>
      </w:r>
    </w:p>
    <w:p w14:paraId="692C4E8D" w14:textId="77777777" w:rsidR="007D6BFF" w:rsidRPr="007D6BFF" w:rsidRDefault="007D6BFF" w:rsidP="007D6BFF">
      <w:pPr>
        <w:numPr>
          <w:ilvl w:val="1"/>
          <w:numId w:val="126"/>
        </w:numPr>
        <w:spacing w:before="120" w:after="120" w:line="240" w:lineRule="auto"/>
        <w:jc w:val="both"/>
        <w:rPr>
          <w:rFonts w:ascii="Garamond" w:hAnsi="Garamond"/>
          <w:lang w:val="de-DE"/>
        </w:rPr>
      </w:pPr>
      <w:proofErr w:type="spellStart"/>
      <w:r w:rsidRPr="007D6BFF">
        <w:rPr>
          <w:rFonts w:ascii="Garamond" w:hAnsi="Garamond"/>
          <w:lang w:val="de-DE"/>
        </w:rPr>
        <w:t>Asunto</w:t>
      </w:r>
      <w:proofErr w:type="spellEnd"/>
      <w:r w:rsidRPr="007D6BFF">
        <w:rPr>
          <w:rFonts w:ascii="Garamond" w:hAnsi="Garamond"/>
          <w:lang w:val="de-DE"/>
        </w:rPr>
        <w:t>: "Anfrage Dissertation Peter Boruth 1985 Joseph Ferdinand"</w:t>
      </w:r>
    </w:p>
    <w:p w14:paraId="63CE7639" w14:textId="77777777" w:rsidR="007D6BFF" w:rsidRPr="007D6BFF" w:rsidRDefault="007D6BFF" w:rsidP="007D6BFF">
      <w:pPr>
        <w:numPr>
          <w:ilvl w:val="1"/>
          <w:numId w:val="126"/>
        </w:numPr>
        <w:spacing w:before="120" w:after="120" w:line="240" w:lineRule="auto"/>
        <w:jc w:val="both"/>
        <w:rPr>
          <w:rFonts w:ascii="Garamond" w:hAnsi="Garamond"/>
        </w:rPr>
      </w:pPr>
      <w:r w:rsidRPr="007D6BFF">
        <w:rPr>
          <w:rFonts w:ascii="Garamond" w:hAnsi="Garamond"/>
        </w:rPr>
        <w:t xml:space="preserve">Solicitar: </w:t>
      </w:r>
    </w:p>
    <w:p w14:paraId="029A6458" w14:textId="77777777" w:rsidR="007D6BFF" w:rsidRPr="007D6BFF" w:rsidRDefault="007D6BFF" w:rsidP="007D6BFF">
      <w:pPr>
        <w:numPr>
          <w:ilvl w:val="2"/>
          <w:numId w:val="126"/>
        </w:numPr>
        <w:spacing w:before="120" w:after="120" w:line="240" w:lineRule="auto"/>
        <w:jc w:val="both"/>
        <w:rPr>
          <w:rFonts w:ascii="Garamond" w:hAnsi="Garamond"/>
        </w:rPr>
      </w:pPr>
      <w:r w:rsidRPr="007D6BFF">
        <w:rPr>
          <w:rFonts w:ascii="Garamond" w:hAnsi="Garamond"/>
        </w:rPr>
        <w:t>Disponibilidad de consulta</w:t>
      </w:r>
    </w:p>
    <w:p w14:paraId="78082C34" w14:textId="77777777" w:rsidR="007D6BFF" w:rsidRPr="007D6BFF" w:rsidRDefault="007D6BFF" w:rsidP="007D6BFF">
      <w:pPr>
        <w:numPr>
          <w:ilvl w:val="2"/>
          <w:numId w:val="126"/>
        </w:numPr>
        <w:spacing w:before="120" w:after="120" w:line="240" w:lineRule="auto"/>
        <w:jc w:val="both"/>
        <w:rPr>
          <w:rFonts w:ascii="Garamond" w:hAnsi="Garamond"/>
        </w:rPr>
      </w:pPr>
      <w:r w:rsidRPr="007D6BFF">
        <w:rPr>
          <w:rFonts w:ascii="Garamond" w:hAnsi="Garamond"/>
        </w:rPr>
        <w:t>Préstamo interbibliotecario</w:t>
      </w:r>
    </w:p>
    <w:p w14:paraId="6C94B57C" w14:textId="77777777" w:rsidR="007D6BFF" w:rsidRPr="007D6BFF" w:rsidRDefault="007D6BFF" w:rsidP="007D6BFF">
      <w:pPr>
        <w:numPr>
          <w:ilvl w:val="2"/>
          <w:numId w:val="126"/>
        </w:numPr>
        <w:spacing w:before="120" w:after="120" w:line="240" w:lineRule="auto"/>
        <w:jc w:val="both"/>
        <w:rPr>
          <w:rFonts w:ascii="Garamond" w:hAnsi="Garamond"/>
        </w:rPr>
      </w:pPr>
      <w:r w:rsidRPr="007D6BFF">
        <w:rPr>
          <w:rFonts w:ascii="Garamond" w:hAnsi="Garamond"/>
        </w:rPr>
        <w:t>Copia digitalizada (si existe)</w:t>
      </w:r>
    </w:p>
    <w:p w14:paraId="20034ADD" w14:textId="77777777" w:rsidR="007D6BFF" w:rsidRPr="007D6BFF" w:rsidRDefault="007D6BFF" w:rsidP="007D6BFF">
      <w:pPr>
        <w:numPr>
          <w:ilvl w:val="0"/>
          <w:numId w:val="126"/>
        </w:numPr>
        <w:spacing w:before="120" w:after="120" w:line="240" w:lineRule="auto"/>
        <w:jc w:val="both"/>
        <w:rPr>
          <w:rFonts w:ascii="Garamond" w:hAnsi="Garamond"/>
        </w:rPr>
      </w:pPr>
      <w:r w:rsidRPr="007D6BFF">
        <w:rPr>
          <w:rFonts w:ascii="Garamond" w:hAnsi="Garamond"/>
          <w:b/>
          <w:bCs/>
        </w:rPr>
        <w:t>Adquirir libro Weinberger 2012:</w:t>
      </w:r>
    </w:p>
    <w:p w14:paraId="395BBAA8" w14:textId="77777777" w:rsidR="007D6BFF" w:rsidRPr="007D6BFF" w:rsidRDefault="007D6BFF" w:rsidP="007D6BFF">
      <w:pPr>
        <w:numPr>
          <w:ilvl w:val="1"/>
          <w:numId w:val="126"/>
        </w:numPr>
        <w:spacing w:before="120" w:after="120" w:line="240" w:lineRule="auto"/>
        <w:jc w:val="both"/>
        <w:rPr>
          <w:rFonts w:ascii="Garamond" w:hAnsi="Garamond"/>
        </w:rPr>
      </w:pPr>
      <w:r w:rsidRPr="007D6BFF">
        <w:rPr>
          <w:rFonts w:ascii="Garamond" w:hAnsi="Garamond"/>
        </w:rPr>
        <w:lastRenderedPageBreak/>
        <w:t xml:space="preserve">Comprar en KAIROS o </w:t>
      </w:r>
      <w:proofErr w:type="spellStart"/>
      <w:r w:rsidRPr="007D6BFF">
        <w:rPr>
          <w:rFonts w:ascii="Garamond" w:hAnsi="Garamond"/>
        </w:rPr>
        <w:t>Amazon.de</w:t>
      </w:r>
      <w:proofErr w:type="spellEnd"/>
    </w:p>
    <w:p w14:paraId="0F14859E" w14:textId="77777777" w:rsidR="007D6BFF" w:rsidRPr="007D6BFF" w:rsidRDefault="007D6BFF" w:rsidP="007D6BFF">
      <w:pPr>
        <w:numPr>
          <w:ilvl w:val="1"/>
          <w:numId w:val="126"/>
        </w:numPr>
        <w:spacing w:before="120" w:after="120" w:line="240" w:lineRule="auto"/>
        <w:jc w:val="both"/>
        <w:rPr>
          <w:rFonts w:ascii="Garamond" w:hAnsi="Garamond"/>
        </w:rPr>
      </w:pPr>
      <w:r w:rsidRPr="007D6BFF">
        <w:rPr>
          <w:rFonts w:ascii="Garamond" w:hAnsi="Garamond"/>
        </w:rPr>
        <w:t>Alternativa: solicitar préstamo interbibliotecario</w:t>
      </w:r>
    </w:p>
    <w:p w14:paraId="2156B5EC"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2B74ED4A">
          <v:rect id="_x0000_i1073" style="width:0;height:1.5pt" o:hralign="center" o:hrstd="t" o:hr="t" fillcolor="#a0a0a0" stroked="f"/>
        </w:pict>
      </w:r>
    </w:p>
    <w:p w14:paraId="168DE911"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FASE 2: ANÁLISIS DOCUMENTAL (2-4 semanas)</w:t>
      </w:r>
    </w:p>
    <w:p w14:paraId="5D32EBD8" w14:textId="77777777" w:rsidR="007D6BFF" w:rsidRPr="007D6BFF" w:rsidRDefault="007D6BFF" w:rsidP="007D6BFF">
      <w:pPr>
        <w:numPr>
          <w:ilvl w:val="0"/>
          <w:numId w:val="127"/>
        </w:numPr>
        <w:spacing w:before="120" w:after="120" w:line="240" w:lineRule="auto"/>
        <w:jc w:val="both"/>
        <w:rPr>
          <w:rFonts w:ascii="Garamond" w:hAnsi="Garamond"/>
        </w:rPr>
      </w:pPr>
      <w:r w:rsidRPr="007D6BFF">
        <w:rPr>
          <w:rFonts w:ascii="Garamond" w:hAnsi="Garamond"/>
          <w:b/>
          <w:bCs/>
        </w:rPr>
        <w:t xml:space="preserve">Revisar </w:t>
      </w:r>
      <w:proofErr w:type="spellStart"/>
      <w:r w:rsidRPr="007D6BFF">
        <w:rPr>
          <w:rFonts w:ascii="Garamond" w:hAnsi="Garamond"/>
          <w:b/>
          <w:bCs/>
        </w:rPr>
        <w:t>Zeremonialprotokoll</w:t>
      </w:r>
      <w:proofErr w:type="spellEnd"/>
      <w:r w:rsidRPr="007D6BFF">
        <w:rPr>
          <w:rFonts w:ascii="Garamond" w:hAnsi="Garamond"/>
          <w:b/>
          <w:bCs/>
        </w:rPr>
        <w:t>:</w:t>
      </w:r>
    </w:p>
    <w:p w14:paraId="058E9FEE" w14:textId="77777777" w:rsidR="007D6BFF" w:rsidRPr="007D6BFF" w:rsidRDefault="007D6BFF" w:rsidP="007D6BFF">
      <w:pPr>
        <w:numPr>
          <w:ilvl w:val="1"/>
          <w:numId w:val="127"/>
        </w:numPr>
        <w:spacing w:before="120" w:after="120" w:line="240" w:lineRule="auto"/>
        <w:jc w:val="both"/>
        <w:rPr>
          <w:rFonts w:ascii="Garamond" w:hAnsi="Garamond"/>
        </w:rPr>
      </w:pPr>
      <w:r w:rsidRPr="007D6BFF">
        <w:rPr>
          <w:rFonts w:ascii="Garamond" w:hAnsi="Garamond"/>
        </w:rPr>
        <w:t>Buscar entrada de febrero 1699</w:t>
      </w:r>
    </w:p>
    <w:p w14:paraId="4B9A1480" w14:textId="77777777" w:rsidR="007D6BFF" w:rsidRPr="007D6BFF" w:rsidRDefault="007D6BFF" w:rsidP="007D6BFF">
      <w:pPr>
        <w:numPr>
          <w:ilvl w:val="1"/>
          <w:numId w:val="127"/>
        </w:numPr>
        <w:spacing w:before="120" w:after="120" w:line="240" w:lineRule="auto"/>
        <w:jc w:val="both"/>
        <w:rPr>
          <w:rFonts w:ascii="Garamond" w:hAnsi="Garamond"/>
        </w:rPr>
      </w:pPr>
      <w:r w:rsidRPr="007D6BFF">
        <w:rPr>
          <w:rFonts w:ascii="Garamond" w:hAnsi="Garamond"/>
        </w:rPr>
        <w:t>Transcribir información sobre la muerte</w:t>
      </w:r>
    </w:p>
    <w:p w14:paraId="71113E53" w14:textId="77777777" w:rsidR="007D6BFF" w:rsidRPr="007D6BFF" w:rsidRDefault="007D6BFF" w:rsidP="007D6BFF">
      <w:pPr>
        <w:numPr>
          <w:ilvl w:val="1"/>
          <w:numId w:val="127"/>
        </w:numPr>
        <w:spacing w:before="120" w:after="120" w:line="240" w:lineRule="auto"/>
        <w:jc w:val="both"/>
        <w:rPr>
          <w:rFonts w:ascii="Garamond" w:hAnsi="Garamond"/>
        </w:rPr>
      </w:pPr>
      <w:r w:rsidRPr="007D6BFF">
        <w:rPr>
          <w:rFonts w:ascii="Garamond" w:hAnsi="Garamond"/>
        </w:rPr>
        <w:t>Identificar personas mencionadas</w:t>
      </w:r>
    </w:p>
    <w:p w14:paraId="3D90EF76" w14:textId="77777777" w:rsidR="007D6BFF" w:rsidRPr="007D6BFF" w:rsidRDefault="007D6BFF" w:rsidP="007D6BFF">
      <w:pPr>
        <w:numPr>
          <w:ilvl w:val="0"/>
          <w:numId w:val="127"/>
        </w:numPr>
        <w:spacing w:before="120" w:after="120" w:line="240" w:lineRule="auto"/>
        <w:jc w:val="both"/>
        <w:rPr>
          <w:rFonts w:ascii="Garamond" w:hAnsi="Garamond"/>
        </w:rPr>
      </w:pPr>
      <w:r w:rsidRPr="007D6BFF">
        <w:rPr>
          <w:rFonts w:ascii="Garamond" w:hAnsi="Garamond"/>
          <w:b/>
          <w:bCs/>
        </w:rPr>
        <w:t>Estudiar correspondencia Leopoldo I:</w:t>
      </w:r>
    </w:p>
    <w:p w14:paraId="7C3F5EB3" w14:textId="77777777" w:rsidR="007D6BFF" w:rsidRPr="007D6BFF" w:rsidRDefault="007D6BFF" w:rsidP="007D6BFF">
      <w:pPr>
        <w:numPr>
          <w:ilvl w:val="1"/>
          <w:numId w:val="127"/>
        </w:numPr>
        <w:spacing w:before="120" w:after="120" w:line="240" w:lineRule="auto"/>
        <w:jc w:val="both"/>
        <w:rPr>
          <w:rFonts w:ascii="Garamond" w:hAnsi="Garamond"/>
        </w:rPr>
      </w:pPr>
      <w:r w:rsidRPr="007D6BFF">
        <w:rPr>
          <w:rFonts w:ascii="Garamond" w:hAnsi="Garamond"/>
        </w:rPr>
        <w:t>Cartas de enero-abril 1699</w:t>
      </w:r>
    </w:p>
    <w:p w14:paraId="2620FB41" w14:textId="77777777" w:rsidR="007D6BFF" w:rsidRPr="007D6BFF" w:rsidRDefault="007D6BFF" w:rsidP="007D6BFF">
      <w:pPr>
        <w:numPr>
          <w:ilvl w:val="1"/>
          <w:numId w:val="127"/>
        </w:numPr>
        <w:spacing w:before="120" w:after="120" w:line="240" w:lineRule="auto"/>
        <w:jc w:val="both"/>
        <w:rPr>
          <w:rFonts w:ascii="Garamond" w:hAnsi="Garamond"/>
        </w:rPr>
      </w:pPr>
      <w:r w:rsidRPr="007D6BFF">
        <w:rPr>
          <w:rFonts w:ascii="Garamond" w:hAnsi="Garamond"/>
        </w:rPr>
        <w:t>Reacciones familiares</w:t>
      </w:r>
    </w:p>
    <w:p w14:paraId="5A53BAC3" w14:textId="77777777" w:rsidR="007D6BFF" w:rsidRPr="007D6BFF" w:rsidRDefault="007D6BFF" w:rsidP="007D6BFF">
      <w:pPr>
        <w:numPr>
          <w:ilvl w:val="1"/>
          <w:numId w:val="127"/>
        </w:numPr>
        <w:spacing w:before="120" w:after="120" w:line="240" w:lineRule="auto"/>
        <w:jc w:val="both"/>
        <w:rPr>
          <w:rFonts w:ascii="Garamond" w:hAnsi="Garamond"/>
        </w:rPr>
      </w:pPr>
      <w:r w:rsidRPr="007D6BFF">
        <w:rPr>
          <w:rFonts w:ascii="Garamond" w:hAnsi="Garamond"/>
        </w:rPr>
        <w:t>Menciones de José Fernando</w:t>
      </w:r>
    </w:p>
    <w:p w14:paraId="5930B5FC" w14:textId="77777777" w:rsidR="007D6BFF" w:rsidRPr="007D6BFF" w:rsidRDefault="007D6BFF" w:rsidP="007D6BFF">
      <w:pPr>
        <w:numPr>
          <w:ilvl w:val="0"/>
          <w:numId w:val="127"/>
        </w:numPr>
        <w:spacing w:before="120" w:after="120" w:line="240" w:lineRule="auto"/>
        <w:jc w:val="both"/>
        <w:rPr>
          <w:rFonts w:ascii="Garamond" w:hAnsi="Garamond"/>
        </w:rPr>
      </w:pPr>
      <w:r w:rsidRPr="007D6BFF">
        <w:rPr>
          <w:rFonts w:ascii="Garamond" w:hAnsi="Garamond"/>
          <w:b/>
          <w:bCs/>
        </w:rPr>
        <w:t>Analizar correspondencia diplomática:</w:t>
      </w:r>
    </w:p>
    <w:p w14:paraId="3CC27B02" w14:textId="77777777" w:rsidR="007D6BFF" w:rsidRPr="007D6BFF" w:rsidRDefault="007D6BFF" w:rsidP="007D6BFF">
      <w:pPr>
        <w:numPr>
          <w:ilvl w:val="1"/>
          <w:numId w:val="127"/>
        </w:numPr>
        <w:spacing w:before="120" w:after="120" w:line="240" w:lineRule="auto"/>
        <w:jc w:val="both"/>
        <w:rPr>
          <w:rFonts w:ascii="Garamond" w:hAnsi="Garamond"/>
        </w:rPr>
      </w:pPr>
      <w:r w:rsidRPr="007D6BFF">
        <w:rPr>
          <w:rFonts w:ascii="Garamond" w:hAnsi="Garamond"/>
        </w:rPr>
        <w:t>España: reacciones oficiales</w:t>
      </w:r>
    </w:p>
    <w:p w14:paraId="0BF5DC3D" w14:textId="77777777" w:rsidR="007D6BFF" w:rsidRPr="007D6BFF" w:rsidRDefault="007D6BFF" w:rsidP="007D6BFF">
      <w:pPr>
        <w:numPr>
          <w:ilvl w:val="1"/>
          <w:numId w:val="127"/>
        </w:numPr>
        <w:spacing w:before="120" w:after="120" w:line="240" w:lineRule="auto"/>
        <w:jc w:val="both"/>
        <w:rPr>
          <w:rFonts w:ascii="Garamond" w:hAnsi="Garamond"/>
        </w:rPr>
      </w:pPr>
      <w:r w:rsidRPr="007D6BFF">
        <w:rPr>
          <w:rFonts w:ascii="Garamond" w:hAnsi="Garamond"/>
        </w:rPr>
        <w:t>Inglaterra/Holanda: consecuencias políticas</w:t>
      </w:r>
    </w:p>
    <w:p w14:paraId="720EC1D6" w14:textId="77777777" w:rsidR="007D6BFF" w:rsidRPr="007D6BFF" w:rsidRDefault="007D6BFF" w:rsidP="007D6BFF">
      <w:pPr>
        <w:numPr>
          <w:ilvl w:val="1"/>
          <w:numId w:val="127"/>
        </w:numPr>
        <w:spacing w:before="120" w:after="120" w:line="240" w:lineRule="auto"/>
        <w:jc w:val="both"/>
        <w:rPr>
          <w:rFonts w:ascii="Garamond" w:hAnsi="Garamond"/>
        </w:rPr>
      </w:pPr>
      <w:r w:rsidRPr="007D6BFF">
        <w:rPr>
          <w:rFonts w:ascii="Garamond" w:hAnsi="Garamond"/>
        </w:rPr>
        <w:t>Francia: posicionamiento de Luis XIV</w:t>
      </w:r>
    </w:p>
    <w:p w14:paraId="3B2F18FE"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3FC00C92">
          <v:rect id="_x0000_i1074" style="width:0;height:1.5pt" o:hralign="center" o:hrstd="t" o:hr="t" fillcolor="#a0a0a0" stroked="f"/>
        </w:pict>
      </w:r>
    </w:p>
    <w:p w14:paraId="18DE91A2"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FASE 3: SÍNTESIS Y CONCLUSIONES (2-3 semanas)</w:t>
      </w:r>
    </w:p>
    <w:p w14:paraId="2D85A0A9" w14:textId="77777777" w:rsidR="007D6BFF" w:rsidRPr="007D6BFF" w:rsidRDefault="007D6BFF" w:rsidP="007D6BFF">
      <w:pPr>
        <w:numPr>
          <w:ilvl w:val="0"/>
          <w:numId w:val="128"/>
        </w:numPr>
        <w:spacing w:before="120" w:after="120" w:line="240" w:lineRule="auto"/>
        <w:jc w:val="both"/>
        <w:rPr>
          <w:rFonts w:ascii="Garamond" w:hAnsi="Garamond"/>
        </w:rPr>
      </w:pPr>
      <w:r w:rsidRPr="007D6BFF">
        <w:rPr>
          <w:rFonts w:ascii="Garamond" w:hAnsi="Garamond"/>
          <w:b/>
          <w:bCs/>
        </w:rPr>
        <w:t>Comparar fuentes:</w:t>
      </w:r>
    </w:p>
    <w:p w14:paraId="7A713EB2" w14:textId="77777777" w:rsidR="007D6BFF" w:rsidRPr="007D6BFF" w:rsidRDefault="007D6BFF" w:rsidP="007D6BFF">
      <w:pPr>
        <w:numPr>
          <w:ilvl w:val="1"/>
          <w:numId w:val="128"/>
        </w:numPr>
        <w:spacing w:before="120" w:after="120" w:line="240" w:lineRule="auto"/>
        <w:jc w:val="both"/>
        <w:rPr>
          <w:rFonts w:ascii="Garamond" w:hAnsi="Garamond"/>
        </w:rPr>
      </w:pPr>
      <w:r w:rsidRPr="007D6BFF">
        <w:rPr>
          <w:rFonts w:ascii="Garamond" w:hAnsi="Garamond"/>
        </w:rPr>
        <w:t>Versión oficial (</w:t>
      </w:r>
      <w:proofErr w:type="spellStart"/>
      <w:r w:rsidRPr="007D6BFF">
        <w:rPr>
          <w:rFonts w:ascii="Garamond" w:hAnsi="Garamond"/>
        </w:rPr>
        <w:t>Zeremonialprotokoll</w:t>
      </w:r>
      <w:proofErr w:type="spellEnd"/>
      <w:r w:rsidRPr="007D6BFF">
        <w:rPr>
          <w:rFonts w:ascii="Garamond" w:hAnsi="Garamond"/>
        </w:rPr>
        <w:t>)</w:t>
      </w:r>
    </w:p>
    <w:p w14:paraId="657F218E" w14:textId="77777777" w:rsidR="007D6BFF" w:rsidRPr="007D6BFF" w:rsidRDefault="007D6BFF" w:rsidP="007D6BFF">
      <w:pPr>
        <w:numPr>
          <w:ilvl w:val="1"/>
          <w:numId w:val="128"/>
        </w:numPr>
        <w:spacing w:before="120" w:after="120" w:line="240" w:lineRule="auto"/>
        <w:jc w:val="both"/>
        <w:rPr>
          <w:rFonts w:ascii="Garamond" w:hAnsi="Garamond"/>
        </w:rPr>
      </w:pPr>
      <w:r w:rsidRPr="007D6BFF">
        <w:rPr>
          <w:rFonts w:ascii="Garamond" w:hAnsi="Garamond"/>
        </w:rPr>
        <w:t>Informe médico (</w:t>
      </w:r>
      <w:proofErr w:type="spellStart"/>
      <w:r w:rsidRPr="007D6BFF">
        <w:rPr>
          <w:rFonts w:ascii="Garamond" w:hAnsi="Garamond"/>
        </w:rPr>
        <w:t>Boruth</w:t>
      </w:r>
      <w:proofErr w:type="spellEnd"/>
      <w:r w:rsidRPr="007D6BFF">
        <w:rPr>
          <w:rFonts w:ascii="Garamond" w:hAnsi="Garamond"/>
        </w:rPr>
        <w:t>/</w:t>
      </w:r>
      <w:proofErr w:type="spellStart"/>
      <w:r w:rsidRPr="007D6BFF">
        <w:rPr>
          <w:rFonts w:ascii="Garamond" w:hAnsi="Garamond"/>
        </w:rPr>
        <w:t>Vachieri</w:t>
      </w:r>
      <w:proofErr w:type="spellEnd"/>
      <w:r w:rsidRPr="007D6BFF">
        <w:rPr>
          <w:rFonts w:ascii="Garamond" w:hAnsi="Garamond"/>
        </w:rPr>
        <w:t>)</w:t>
      </w:r>
    </w:p>
    <w:p w14:paraId="59373E31" w14:textId="77777777" w:rsidR="007D6BFF" w:rsidRPr="007D6BFF" w:rsidRDefault="007D6BFF" w:rsidP="007D6BFF">
      <w:pPr>
        <w:numPr>
          <w:ilvl w:val="1"/>
          <w:numId w:val="128"/>
        </w:numPr>
        <w:spacing w:before="120" w:after="120" w:line="240" w:lineRule="auto"/>
        <w:jc w:val="both"/>
        <w:rPr>
          <w:rFonts w:ascii="Garamond" w:hAnsi="Garamond"/>
        </w:rPr>
      </w:pPr>
      <w:r w:rsidRPr="007D6BFF">
        <w:rPr>
          <w:rFonts w:ascii="Garamond" w:hAnsi="Garamond"/>
        </w:rPr>
        <w:t>Fuentes diplomáticas</w:t>
      </w:r>
    </w:p>
    <w:p w14:paraId="3759D670" w14:textId="77777777" w:rsidR="007D6BFF" w:rsidRPr="007D6BFF" w:rsidRDefault="007D6BFF" w:rsidP="007D6BFF">
      <w:pPr>
        <w:numPr>
          <w:ilvl w:val="1"/>
          <w:numId w:val="128"/>
        </w:numPr>
        <w:spacing w:before="120" w:after="120" w:line="240" w:lineRule="auto"/>
        <w:jc w:val="both"/>
        <w:rPr>
          <w:rFonts w:ascii="Garamond" w:hAnsi="Garamond"/>
        </w:rPr>
      </w:pPr>
      <w:r w:rsidRPr="007D6BFF">
        <w:rPr>
          <w:rFonts w:ascii="Garamond" w:hAnsi="Garamond"/>
        </w:rPr>
        <w:t>Literatura secundaria</w:t>
      </w:r>
    </w:p>
    <w:p w14:paraId="0C844B1A" w14:textId="77777777" w:rsidR="007D6BFF" w:rsidRPr="007D6BFF" w:rsidRDefault="007D6BFF" w:rsidP="007D6BFF">
      <w:pPr>
        <w:numPr>
          <w:ilvl w:val="0"/>
          <w:numId w:val="128"/>
        </w:numPr>
        <w:spacing w:before="120" w:after="120" w:line="240" w:lineRule="auto"/>
        <w:jc w:val="both"/>
        <w:rPr>
          <w:rFonts w:ascii="Garamond" w:hAnsi="Garamond"/>
        </w:rPr>
      </w:pPr>
      <w:r w:rsidRPr="007D6BFF">
        <w:rPr>
          <w:rFonts w:ascii="Garamond" w:hAnsi="Garamond"/>
          <w:b/>
          <w:bCs/>
        </w:rPr>
        <w:t>Evaluar rumores de envenenamiento:</w:t>
      </w:r>
    </w:p>
    <w:p w14:paraId="4A41D1B4" w14:textId="77777777" w:rsidR="007D6BFF" w:rsidRPr="007D6BFF" w:rsidRDefault="007D6BFF" w:rsidP="007D6BFF">
      <w:pPr>
        <w:numPr>
          <w:ilvl w:val="1"/>
          <w:numId w:val="128"/>
        </w:numPr>
        <w:spacing w:before="120" w:after="120" w:line="240" w:lineRule="auto"/>
        <w:jc w:val="both"/>
        <w:rPr>
          <w:rFonts w:ascii="Garamond" w:hAnsi="Garamond"/>
        </w:rPr>
      </w:pPr>
      <w:r w:rsidRPr="007D6BFF">
        <w:rPr>
          <w:rFonts w:ascii="Garamond" w:hAnsi="Garamond"/>
        </w:rPr>
        <w:t>Evidencia a favor</w:t>
      </w:r>
    </w:p>
    <w:p w14:paraId="5A16B524" w14:textId="77777777" w:rsidR="007D6BFF" w:rsidRPr="007D6BFF" w:rsidRDefault="007D6BFF" w:rsidP="007D6BFF">
      <w:pPr>
        <w:numPr>
          <w:ilvl w:val="1"/>
          <w:numId w:val="128"/>
        </w:numPr>
        <w:spacing w:before="120" w:after="120" w:line="240" w:lineRule="auto"/>
        <w:jc w:val="both"/>
        <w:rPr>
          <w:rFonts w:ascii="Garamond" w:hAnsi="Garamond"/>
        </w:rPr>
      </w:pPr>
      <w:r w:rsidRPr="007D6BFF">
        <w:rPr>
          <w:rFonts w:ascii="Garamond" w:hAnsi="Garamond"/>
        </w:rPr>
        <w:t>Evidencia en contra</w:t>
      </w:r>
    </w:p>
    <w:p w14:paraId="342FFC3F" w14:textId="77777777" w:rsidR="007D6BFF" w:rsidRPr="007D6BFF" w:rsidRDefault="007D6BFF" w:rsidP="007D6BFF">
      <w:pPr>
        <w:numPr>
          <w:ilvl w:val="1"/>
          <w:numId w:val="128"/>
        </w:numPr>
        <w:spacing w:before="120" w:after="120" w:line="240" w:lineRule="auto"/>
        <w:jc w:val="both"/>
        <w:rPr>
          <w:rFonts w:ascii="Garamond" w:hAnsi="Garamond"/>
        </w:rPr>
      </w:pPr>
      <w:r w:rsidRPr="007D6BFF">
        <w:rPr>
          <w:rFonts w:ascii="Garamond" w:hAnsi="Garamond"/>
        </w:rPr>
        <w:t>Contexto político</w:t>
      </w:r>
    </w:p>
    <w:p w14:paraId="2FECD262" w14:textId="77777777" w:rsidR="007D6BFF" w:rsidRPr="007D6BFF" w:rsidRDefault="007D6BFF" w:rsidP="007D6BFF">
      <w:pPr>
        <w:numPr>
          <w:ilvl w:val="0"/>
          <w:numId w:val="128"/>
        </w:numPr>
        <w:spacing w:before="120" w:after="120" w:line="240" w:lineRule="auto"/>
        <w:jc w:val="both"/>
        <w:rPr>
          <w:rFonts w:ascii="Garamond" w:hAnsi="Garamond"/>
        </w:rPr>
      </w:pPr>
      <w:r w:rsidRPr="007D6BFF">
        <w:rPr>
          <w:rFonts w:ascii="Garamond" w:hAnsi="Garamond"/>
          <w:b/>
          <w:bCs/>
        </w:rPr>
        <w:t>Documentar conclusiones:</w:t>
      </w:r>
    </w:p>
    <w:p w14:paraId="2B4FB6BF" w14:textId="77777777" w:rsidR="007D6BFF" w:rsidRPr="007D6BFF" w:rsidRDefault="007D6BFF" w:rsidP="007D6BFF">
      <w:pPr>
        <w:numPr>
          <w:ilvl w:val="1"/>
          <w:numId w:val="128"/>
        </w:numPr>
        <w:spacing w:before="120" w:after="120" w:line="240" w:lineRule="auto"/>
        <w:jc w:val="both"/>
        <w:rPr>
          <w:rFonts w:ascii="Garamond" w:hAnsi="Garamond"/>
        </w:rPr>
      </w:pPr>
      <w:r w:rsidRPr="007D6BFF">
        <w:rPr>
          <w:rFonts w:ascii="Garamond" w:hAnsi="Garamond"/>
        </w:rPr>
        <w:t>Cronología precisa</w:t>
      </w:r>
    </w:p>
    <w:p w14:paraId="2C227942" w14:textId="77777777" w:rsidR="007D6BFF" w:rsidRPr="007D6BFF" w:rsidRDefault="007D6BFF" w:rsidP="007D6BFF">
      <w:pPr>
        <w:numPr>
          <w:ilvl w:val="1"/>
          <w:numId w:val="128"/>
        </w:numPr>
        <w:spacing w:before="120" w:after="120" w:line="240" w:lineRule="auto"/>
        <w:jc w:val="both"/>
        <w:rPr>
          <w:rFonts w:ascii="Garamond" w:hAnsi="Garamond"/>
        </w:rPr>
      </w:pPr>
      <w:r w:rsidRPr="007D6BFF">
        <w:rPr>
          <w:rFonts w:ascii="Garamond" w:hAnsi="Garamond"/>
        </w:rPr>
        <w:t>Análisis médico</w:t>
      </w:r>
    </w:p>
    <w:p w14:paraId="41929179" w14:textId="77777777" w:rsidR="007D6BFF" w:rsidRPr="007D6BFF" w:rsidRDefault="007D6BFF" w:rsidP="007D6BFF">
      <w:pPr>
        <w:numPr>
          <w:ilvl w:val="1"/>
          <w:numId w:val="128"/>
        </w:numPr>
        <w:spacing w:before="120" w:after="120" w:line="240" w:lineRule="auto"/>
        <w:jc w:val="both"/>
        <w:rPr>
          <w:rFonts w:ascii="Garamond" w:hAnsi="Garamond"/>
        </w:rPr>
      </w:pPr>
      <w:r w:rsidRPr="007D6BFF">
        <w:rPr>
          <w:rFonts w:ascii="Garamond" w:hAnsi="Garamond"/>
        </w:rPr>
        <w:t>Consecuencias políticas</w:t>
      </w:r>
    </w:p>
    <w:p w14:paraId="2EE3A726"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45AF0AF7">
          <v:rect id="_x0000_i1075" style="width:0;height:1.5pt" o:hralign="center" o:hrstd="t" o:hr="t" fillcolor="#a0a0a0" stroked="f"/>
        </w:pict>
      </w:r>
    </w:p>
    <w:p w14:paraId="6E902EA0"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PARTE 5: RECURSOS ADICIONALES</w:t>
      </w:r>
    </w:p>
    <w:p w14:paraId="2C599774" w14:textId="77777777" w:rsidR="007D6BFF" w:rsidRPr="007D6BFF" w:rsidRDefault="007D6BFF" w:rsidP="007D6BFF">
      <w:pPr>
        <w:spacing w:before="120" w:after="120" w:line="240" w:lineRule="auto"/>
        <w:jc w:val="both"/>
        <w:rPr>
          <w:rFonts w:ascii="Garamond" w:hAnsi="Garamond"/>
          <w:b/>
          <w:bCs/>
        </w:rPr>
      </w:pPr>
      <w:r w:rsidRPr="007D6BFF">
        <w:rPr>
          <w:rFonts w:ascii="Segoe UI Emoji" w:hAnsi="Segoe UI Emoji" w:cs="Segoe UI Emoji"/>
          <w:b/>
          <w:bCs/>
        </w:rPr>
        <w:t>🌐</w:t>
      </w:r>
      <w:r w:rsidRPr="007D6BFF">
        <w:rPr>
          <w:rFonts w:ascii="Garamond" w:hAnsi="Garamond"/>
          <w:b/>
          <w:bCs/>
        </w:rPr>
        <w:t xml:space="preserve"> BASES DE DATOS ÚTILES</w:t>
      </w:r>
    </w:p>
    <w:p w14:paraId="04140334"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1. Austrian Books Online (ABO):</w:t>
      </w:r>
      <w:r w:rsidRPr="007D6BFF">
        <w:rPr>
          <w:rFonts w:ascii="Garamond" w:hAnsi="Garamond"/>
          <w:lang w:val="de-DE"/>
        </w:rPr>
        <w:t xml:space="preserve"> https://www.literature.at/alo</w:t>
      </w:r>
    </w:p>
    <w:p w14:paraId="0ECB8F00" w14:textId="77777777" w:rsidR="007D6BFF" w:rsidRPr="007D6BFF" w:rsidRDefault="007D6BFF" w:rsidP="007D6BFF">
      <w:pPr>
        <w:numPr>
          <w:ilvl w:val="0"/>
          <w:numId w:val="129"/>
        </w:numPr>
        <w:spacing w:before="120" w:after="120" w:line="240" w:lineRule="auto"/>
        <w:jc w:val="both"/>
        <w:rPr>
          <w:rFonts w:ascii="Garamond" w:hAnsi="Garamond"/>
        </w:rPr>
      </w:pPr>
      <w:r w:rsidRPr="007D6BFF">
        <w:rPr>
          <w:rFonts w:ascii="Garamond" w:hAnsi="Garamond"/>
        </w:rPr>
        <w:t>Libros austríacos digitalizados</w:t>
      </w:r>
    </w:p>
    <w:p w14:paraId="3239B3D0"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lastRenderedPageBreak/>
        <w:t xml:space="preserve">2. </w:t>
      </w:r>
      <w:proofErr w:type="spellStart"/>
      <w:r w:rsidRPr="007D6BFF">
        <w:rPr>
          <w:rFonts w:ascii="Garamond" w:hAnsi="Garamond"/>
          <w:b/>
          <w:bCs/>
        </w:rPr>
        <w:t>Bavarikon</w:t>
      </w:r>
      <w:proofErr w:type="spellEnd"/>
      <w:r w:rsidRPr="007D6BFF">
        <w:rPr>
          <w:rFonts w:ascii="Garamond" w:hAnsi="Garamond"/>
          <w:b/>
          <w:bCs/>
        </w:rPr>
        <w:t xml:space="preserve"> (Portal cultural bávaro):</w:t>
      </w:r>
      <w:r w:rsidRPr="007D6BFF">
        <w:rPr>
          <w:rFonts w:ascii="Garamond" w:hAnsi="Garamond"/>
        </w:rPr>
        <w:t xml:space="preserve"> https://www.bavarikon.de</w:t>
      </w:r>
    </w:p>
    <w:p w14:paraId="6AB410F8" w14:textId="77777777" w:rsidR="007D6BFF" w:rsidRPr="007D6BFF" w:rsidRDefault="007D6BFF" w:rsidP="007D6BFF">
      <w:pPr>
        <w:numPr>
          <w:ilvl w:val="0"/>
          <w:numId w:val="130"/>
        </w:numPr>
        <w:spacing w:before="120" w:after="120" w:line="240" w:lineRule="auto"/>
        <w:jc w:val="both"/>
        <w:rPr>
          <w:rFonts w:ascii="Garamond" w:hAnsi="Garamond"/>
        </w:rPr>
      </w:pPr>
      <w:r w:rsidRPr="007D6BFF">
        <w:rPr>
          <w:rFonts w:ascii="Garamond" w:hAnsi="Garamond"/>
        </w:rPr>
        <w:t>Recursos de archivos y bibliotecas bávaros</w:t>
      </w:r>
    </w:p>
    <w:p w14:paraId="18FBF534"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3. Münchener Digitalisierungszentrum (MDZ):</w:t>
      </w:r>
      <w:r w:rsidRPr="007D6BFF">
        <w:rPr>
          <w:rFonts w:ascii="Garamond" w:hAnsi="Garamond"/>
          <w:lang w:val="de-DE"/>
        </w:rPr>
        <w:t xml:space="preserve"> https://www.digitale-sammlungen.de</w:t>
      </w:r>
    </w:p>
    <w:p w14:paraId="14FA9014" w14:textId="77777777" w:rsidR="007D6BFF" w:rsidRPr="007D6BFF" w:rsidRDefault="007D6BFF" w:rsidP="007D6BFF">
      <w:pPr>
        <w:numPr>
          <w:ilvl w:val="0"/>
          <w:numId w:val="131"/>
        </w:numPr>
        <w:spacing w:before="120" w:after="120" w:line="240" w:lineRule="auto"/>
        <w:jc w:val="both"/>
        <w:rPr>
          <w:rFonts w:ascii="Garamond" w:hAnsi="Garamond"/>
        </w:rPr>
      </w:pPr>
      <w:r w:rsidRPr="007D6BFF">
        <w:rPr>
          <w:rFonts w:ascii="Garamond" w:hAnsi="Garamond"/>
        </w:rPr>
        <w:t xml:space="preserve">Colecciones digitales de </w:t>
      </w:r>
      <w:proofErr w:type="spellStart"/>
      <w:r w:rsidRPr="007D6BFF">
        <w:rPr>
          <w:rFonts w:ascii="Garamond" w:hAnsi="Garamond"/>
        </w:rPr>
        <w:t>Bayerische</w:t>
      </w:r>
      <w:proofErr w:type="spellEnd"/>
      <w:r w:rsidRPr="007D6BFF">
        <w:rPr>
          <w:rFonts w:ascii="Garamond" w:hAnsi="Garamond"/>
        </w:rPr>
        <w:t xml:space="preserve"> </w:t>
      </w:r>
      <w:proofErr w:type="spellStart"/>
      <w:r w:rsidRPr="007D6BFF">
        <w:rPr>
          <w:rFonts w:ascii="Garamond" w:hAnsi="Garamond"/>
        </w:rPr>
        <w:t>Staatsbibliothek</w:t>
      </w:r>
      <w:proofErr w:type="spellEnd"/>
    </w:p>
    <w:p w14:paraId="6B760DFA"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 xml:space="preserve">4. </w:t>
      </w:r>
      <w:proofErr w:type="spellStart"/>
      <w:r w:rsidRPr="007D6BFF">
        <w:rPr>
          <w:rFonts w:ascii="Garamond" w:hAnsi="Garamond"/>
          <w:b/>
          <w:bCs/>
        </w:rPr>
        <w:t>Europeana</w:t>
      </w:r>
      <w:proofErr w:type="spellEnd"/>
      <w:r w:rsidRPr="007D6BFF">
        <w:rPr>
          <w:rFonts w:ascii="Garamond" w:hAnsi="Garamond"/>
          <w:b/>
          <w:bCs/>
        </w:rPr>
        <w:t>:</w:t>
      </w:r>
      <w:r w:rsidRPr="007D6BFF">
        <w:rPr>
          <w:rFonts w:ascii="Garamond" w:hAnsi="Garamond"/>
        </w:rPr>
        <w:t xml:space="preserve"> https://www.europeana.eu</w:t>
      </w:r>
    </w:p>
    <w:p w14:paraId="2B03314C" w14:textId="77777777" w:rsidR="007D6BFF" w:rsidRPr="007D6BFF" w:rsidRDefault="007D6BFF" w:rsidP="007D6BFF">
      <w:pPr>
        <w:numPr>
          <w:ilvl w:val="0"/>
          <w:numId w:val="132"/>
        </w:numPr>
        <w:spacing w:before="120" w:after="120" w:line="240" w:lineRule="auto"/>
        <w:jc w:val="both"/>
        <w:rPr>
          <w:rFonts w:ascii="Garamond" w:hAnsi="Garamond"/>
        </w:rPr>
      </w:pPr>
      <w:r w:rsidRPr="007D6BFF">
        <w:rPr>
          <w:rFonts w:ascii="Garamond" w:hAnsi="Garamond"/>
        </w:rPr>
        <w:t>Patrimonio cultural europeo digitalizado</w:t>
      </w:r>
    </w:p>
    <w:p w14:paraId="348705A7"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67447BF9">
          <v:rect id="_x0000_i1076" style="width:0;height:1.5pt" o:hralign="center" o:hrstd="t" o:hr="t" fillcolor="#a0a0a0" stroked="f"/>
        </w:pict>
      </w:r>
    </w:p>
    <w:p w14:paraId="3AF0B7BA" w14:textId="77777777" w:rsidR="007D6BFF" w:rsidRPr="007D6BFF" w:rsidRDefault="007D6BFF" w:rsidP="007D6BFF">
      <w:pPr>
        <w:spacing w:before="120" w:after="120" w:line="240" w:lineRule="auto"/>
        <w:jc w:val="both"/>
        <w:rPr>
          <w:rFonts w:ascii="Garamond" w:hAnsi="Garamond"/>
          <w:b/>
          <w:bCs/>
        </w:rPr>
      </w:pPr>
      <w:r w:rsidRPr="007D6BFF">
        <w:rPr>
          <w:rFonts w:ascii="Segoe UI Emoji" w:hAnsi="Segoe UI Emoji" w:cs="Segoe UI Emoji"/>
          <w:b/>
          <w:bCs/>
        </w:rPr>
        <w:t>📧</w:t>
      </w:r>
      <w:r w:rsidRPr="007D6BFF">
        <w:rPr>
          <w:rFonts w:ascii="Garamond" w:hAnsi="Garamond"/>
          <w:b/>
          <w:bCs/>
        </w:rPr>
        <w:t xml:space="preserve"> CONTACTOS ADICIONALES</w:t>
      </w:r>
    </w:p>
    <w:p w14:paraId="3FC52F2A"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 xml:space="preserve">Instituto de Historia de Baviera (LMU </w:t>
      </w:r>
      <w:proofErr w:type="spellStart"/>
      <w:r w:rsidRPr="007D6BFF">
        <w:rPr>
          <w:rFonts w:ascii="Garamond" w:hAnsi="Garamond"/>
          <w:b/>
          <w:bCs/>
        </w:rPr>
        <w:t>München</w:t>
      </w:r>
      <w:proofErr w:type="spellEnd"/>
      <w:r w:rsidRPr="007D6BFF">
        <w:rPr>
          <w:rFonts w:ascii="Garamond" w:hAnsi="Garamond"/>
          <w:b/>
          <w:bCs/>
        </w:rPr>
        <w:t>):</w:t>
      </w:r>
    </w:p>
    <w:p w14:paraId="0AAF3ADF"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Institut für Bayerische Geschichte</w:t>
      </w:r>
    </w:p>
    <w:p w14:paraId="7F7243F7"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Ludwig-Maximilians-Universität München</w:t>
      </w:r>
    </w:p>
    <w:p w14:paraId="5DA65B75" w14:textId="77777777" w:rsidR="007D6BFF" w:rsidRPr="007D6BFF" w:rsidRDefault="007D6BFF" w:rsidP="007D6BFF">
      <w:pPr>
        <w:spacing w:before="120" w:after="120" w:line="240" w:lineRule="auto"/>
        <w:jc w:val="both"/>
        <w:rPr>
          <w:rFonts w:ascii="Garamond" w:hAnsi="Garamond"/>
        </w:rPr>
      </w:pPr>
      <w:proofErr w:type="spellStart"/>
      <w:r w:rsidRPr="007D6BFF">
        <w:rPr>
          <w:rFonts w:ascii="Garamond" w:hAnsi="Garamond"/>
        </w:rPr>
        <w:t>Geschwister</w:t>
      </w:r>
      <w:proofErr w:type="spellEnd"/>
      <w:r w:rsidRPr="007D6BFF">
        <w:rPr>
          <w:rFonts w:ascii="Garamond" w:hAnsi="Garamond"/>
        </w:rPr>
        <w:t>-Scholl-Platz 1</w:t>
      </w:r>
    </w:p>
    <w:p w14:paraId="520F73BD"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t xml:space="preserve">80539 </w:t>
      </w:r>
      <w:proofErr w:type="spellStart"/>
      <w:r w:rsidRPr="007D6BFF">
        <w:rPr>
          <w:rFonts w:ascii="Garamond" w:hAnsi="Garamond"/>
        </w:rPr>
        <w:t>München</w:t>
      </w:r>
      <w:proofErr w:type="spellEnd"/>
    </w:p>
    <w:p w14:paraId="35D80A81" w14:textId="77777777" w:rsidR="007D6BFF" w:rsidRPr="007D6BFF" w:rsidRDefault="007D6BFF" w:rsidP="007D6BFF">
      <w:pPr>
        <w:numPr>
          <w:ilvl w:val="0"/>
          <w:numId w:val="133"/>
        </w:numPr>
        <w:spacing w:before="120" w:after="120" w:line="240" w:lineRule="auto"/>
        <w:jc w:val="both"/>
        <w:rPr>
          <w:rFonts w:ascii="Garamond" w:hAnsi="Garamond"/>
        </w:rPr>
      </w:pPr>
      <w:r w:rsidRPr="007D6BFF">
        <w:rPr>
          <w:rFonts w:ascii="Garamond" w:hAnsi="Garamond"/>
        </w:rPr>
        <w:t>Expertos en historia de Baviera siglos XVII-XVIII</w:t>
      </w:r>
    </w:p>
    <w:p w14:paraId="3C17BF78" w14:textId="77777777" w:rsidR="007D6BFF" w:rsidRPr="007D6BFF" w:rsidRDefault="007D6BFF" w:rsidP="007D6BFF">
      <w:pPr>
        <w:numPr>
          <w:ilvl w:val="0"/>
          <w:numId w:val="133"/>
        </w:numPr>
        <w:spacing w:before="120" w:after="120" w:line="240" w:lineRule="auto"/>
        <w:jc w:val="both"/>
        <w:rPr>
          <w:rFonts w:ascii="Garamond" w:hAnsi="Garamond"/>
        </w:rPr>
      </w:pPr>
      <w:r w:rsidRPr="007D6BFF">
        <w:rPr>
          <w:rFonts w:ascii="Garamond" w:hAnsi="Garamond"/>
        </w:rPr>
        <w:t>Posibles referencias adicionales</w:t>
      </w:r>
    </w:p>
    <w:p w14:paraId="761938CE"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Experto identificado:</w:t>
      </w:r>
      <w:r w:rsidRPr="007D6BFF">
        <w:rPr>
          <w:rFonts w:ascii="Garamond" w:hAnsi="Garamond"/>
        </w:rPr>
        <w:t xml:space="preserve"> </w:t>
      </w:r>
      <w:r w:rsidRPr="007D6BFF">
        <w:rPr>
          <w:rFonts w:ascii="Garamond" w:hAnsi="Garamond"/>
          <w:b/>
          <w:bCs/>
        </w:rPr>
        <w:t>Prof. Dr. Gerhard Immler</w:t>
      </w:r>
    </w:p>
    <w:p w14:paraId="40A52B5A" w14:textId="77777777" w:rsidR="007D6BFF" w:rsidRPr="007D6BFF" w:rsidRDefault="007D6BFF" w:rsidP="007D6BFF">
      <w:pPr>
        <w:numPr>
          <w:ilvl w:val="0"/>
          <w:numId w:val="134"/>
        </w:numPr>
        <w:spacing w:before="120" w:after="120" w:line="240" w:lineRule="auto"/>
        <w:jc w:val="both"/>
        <w:rPr>
          <w:rFonts w:ascii="Garamond" w:hAnsi="Garamond"/>
        </w:rPr>
      </w:pPr>
      <w:proofErr w:type="spellStart"/>
      <w:proofErr w:type="gramStart"/>
      <w:r w:rsidRPr="007D6BFF">
        <w:rPr>
          <w:rFonts w:ascii="Garamond" w:hAnsi="Garamond"/>
        </w:rPr>
        <w:t>Co-autor</w:t>
      </w:r>
      <w:proofErr w:type="spellEnd"/>
      <w:proofErr w:type="gramEnd"/>
      <w:r w:rsidRPr="007D6BFF">
        <w:rPr>
          <w:rFonts w:ascii="Garamond" w:hAnsi="Garamond"/>
        </w:rPr>
        <w:t xml:space="preserve"> del libro de Weinberger 2012</w:t>
      </w:r>
    </w:p>
    <w:p w14:paraId="1B7CE08F" w14:textId="77777777" w:rsidR="007D6BFF" w:rsidRPr="007D6BFF" w:rsidRDefault="007D6BFF" w:rsidP="007D6BFF">
      <w:pPr>
        <w:numPr>
          <w:ilvl w:val="0"/>
          <w:numId w:val="134"/>
        </w:numPr>
        <w:spacing w:before="120" w:after="120" w:line="240" w:lineRule="auto"/>
        <w:jc w:val="both"/>
        <w:rPr>
          <w:rFonts w:ascii="Garamond" w:hAnsi="Garamond"/>
        </w:rPr>
      </w:pPr>
      <w:r w:rsidRPr="007D6BFF">
        <w:rPr>
          <w:rFonts w:ascii="Garamond" w:hAnsi="Garamond"/>
        </w:rPr>
        <w:t>Especialista en historia de Baviera</w:t>
      </w:r>
    </w:p>
    <w:p w14:paraId="20BF7EA8" w14:textId="77777777" w:rsidR="007D6BFF" w:rsidRPr="007D6BFF" w:rsidRDefault="007D6BFF" w:rsidP="007D6BFF">
      <w:pPr>
        <w:numPr>
          <w:ilvl w:val="0"/>
          <w:numId w:val="134"/>
        </w:numPr>
        <w:spacing w:before="120" w:after="120" w:line="240" w:lineRule="auto"/>
        <w:jc w:val="both"/>
        <w:rPr>
          <w:rFonts w:ascii="Garamond" w:hAnsi="Garamond"/>
        </w:rPr>
      </w:pPr>
      <w:r w:rsidRPr="007D6BFF">
        <w:rPr>
          <w:rFonts w:ascii="Garamond" w:hAnsi="Garamond"/>
        </w:rPr>
        <w:t xml:space="preserve">Universidad LMU </w:t>
      </w:r>
      <w:proofErr w:type="spellStart"/>
      <w:r w:rsidRPr="007D6BFF">
        <w:rPr>
          <w:rFonts w:ascii="Garamond" w:hAnsi="Garamond"/>
        </w:rPr>
        <w:t>München</w:t>
      </w:r>
      <w:proofErr w:type="spellEnd"/>
    </w:p>
    <w:p w14:paraId="6D6AA90D"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4954DBEB">
          <v:rect id="_x0000_i1077" style="width:0;height:1.5pt" o:hralign="center" o:hrstd="t" o:hr="t" fillcolor="#a0a0a0" stroked="f"/>
        </w:pict>
      </w:r>
    </w:p>
    <w:p w14:paraId="2FE45681"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PARTE 6: COSTOS ESTIMADOS</w:t>
      </w:r>
    </w:p>
    <w:p w14:paraId="65D7533A"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Acceso a documentos:</w:t>
      </w:r>
    </w:p>
    <w:p w14:paraId="10A0B309" w14:textId="77777777" w:rsidR="007D6BFF" w:rsidRPr="007D6BFF" w:rsidRDefault="007D6BFF" w:rsidP="007D6BFF">
      <w:pPr>
        <w:numPr>
          <w:ilvl w:val="0"/>
          <w:numId w:val="135"/>
        </w:numPr>
        <w:spacing w:before="120" w:after="120" w:line="240" w:lineRule="auto"/>
        <w:jc w:val="both"/>
        <w:rPr>
          <w:rFonts w:ascii="Garamond" w:hAnsi="Garamond"/>
        </w:rPr>
      </w:pPr>
      <w:proofErr w:type="spellStart"/>
      <w:r w:rsidRPr="007D6BFF">
        <w:rPr>
          <w:rFonts w:ascii="Garamond" w:hAnsi="Garamond"/>
        </w:rPr>
        <w:t>HHStA</w:t>
      </w:r>
      <w:proofErr w:type="spellEnd"/>
      <w:r w:rsidRPr="007D6BFF">
        <w:rPr>
          <w:rFonts w:ascii="Garamond" w:hAnsi="Garamond"/>
        </w:rPr>
        <w:t xml:space="preserve"> (digital): Gratuito para investigación académica</w:t>
      </w:r>
    </w:p>
    <w:p w14:paraId="00012761" w14:textId="77777777" w:rsidR="007D6BFF" w:rsidRPr="007D6BFF" w:rsidRDefault="007D6BFF" w:rsidP="007D6BFF">
      <w:pPr>
        <w:numPr>
          <w:ilvl w:val="0"/>
          <w:numId w:val="135"/>
        </w:numPr>
        <w:spacing w:before="120" w:after="120" w:line="240" w:lineRule="auto"/>
        <w:jc w:val="both"/>
        <w:rPr>
          <w:rFonts w:ascii="Garamond" w:hAnsi="Garamond"/>
        </w:rPr>
      </w:pPr>
      <w:proofErr w:type="spellStart"/>
      <w:r w:rsidRPr="007D6BFF">
        <w:rPr>
          <w:rFonts w:ascii="Garamond" w:hAnsi="Garamond"/>
        </w:rPr>
        <w:t>Bayerisches</w:t>
      </w:r>
      <w:proofErr w:type="spellEnd"/>
      <w:r w:rsidRPr="007D6BFF">
        <w:rPr>
          <w:rFonts w:ascii="Garamond" w:hAnsi="Garamond"/>
        </w:rPr>
        <w:t xml:space="preserve"> </w:t>
      </w:r>
      <w:proofErr w:type="spellStart"/>
      <w:r w:rsidRPr="007D6BFF">
        <w:rPr>
          <w:rFonts w:ascii="Garamond" w:hAnsi="Garamond"/>
        </w:rPr>
        <w:t>Hauptstaatsarchiv</w:t>
      </w:r>
      <w:proofErr w:type="spellEnd"/>
      <w:r w:rsidRPr="007D6BFF">
        <w:rPr>
          <w:rFonts w:ascii="Garamond" w:hAnsi="Garamond"/>
        </w:rPr>
        <w:t xml:space="preserve"> (consulta): Gratuito</w:t>
      </w:r>
    </w:p>
    <w:p w14:paraId="4750762D" w14:textId="77777777" w:rsidR="007D6BFF" w:rsidRPr="007D6BFF" w:rsidRDefault="007D6BFF" w:rsidP="007D6BFF">
      <w:pPr>
        <w:numPr>
          <w:ilvl w:val="0"/>
          <w:numId w:val="135"/>
        </w:numPr>
        <w:spacing w:before="120" w:after="120" w:line="240" w:lineRule="auto"/>
        <w:jc w:val="both"/>
        <w:rPr>
          <w:rFonts w:ascii="Garamond" w:hAnsi="Garamond"/>
        </w:rPr>
      </w:pPr>
      <w:r w:rsidRPr="007D6BFF">
        <w:rPr>
          <w:rFonts w:ascii="Garamond" w:hAnsi="Garamond"/>
        </w:rPr>
        <w:t>Copias digitales: 5-15 euros por documento</w:t>
      </w:r>
    </w:p>
    <w:p w14:paraId="74D27031"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Bibliografía:</w:t>
      </w:r>
    </w:p>
    <w:p w14:paraId="4826F951" w14:textId="77777777" w:rsidR="007D6BFF" w:rsidRPr="007D6BFF" w:rsidRDefault="007D6BFF" w:rsidP="007D6BFF">
      <w:pPr>
        <w:numPr>
          <w:ilvl w:val="0"/>
          <w:numId w:val="136"/>
        </w:numPr>
        <w:spacing w:before="120" w:after="120" w:line="240" w:lineRule="auto"/>
        <w:jc w:val="both"/>
        <w:rPr>
          <w:rFonts w:ascii="Garamond" w:hAnsi="Garamond"/>
        </w:rPr>
      </w:pPr>
      <w:r w:rsidRPr="007D6BFF">
        <w:rPr>
          <w:rFonts w:ascii="Garamond" w:hAnsi="Garamond"/>
        </w:rPr>
        <w:t>Libro Weinberger 2012: 15-25 euros</w:t>
      </w:r>
    </w:p>
    <w:p w14:paraId="1A377976" w14:textId="77777777" w:rsidR="007D6BFF" w:rsidRPr="007D6BFF" w:rsidRDefault="007D6BFF" w:rsidP="007D6BFF">
      <w:pPr>
        <w:numPr>
          <w:ilvl w:val="0"/>
          <w:numId w:val="136"/>
        </w:numPr>
        <w:spacing w:before="120" w:after="120" w:line="240" w:lineRule="auto"/>
        <w:jc w:val="both"/>
        <w:rPr>
          <w:rFonts w:ascii="Garamond" w:hAnsi="Garamond"/>
        </w:rPr>
      </w:pPr>
      <w:r w:rsidRPr="007D6BFF">
        <w:rPr>
          <w:rFonts w:ascii="Garamond" w:hAnsi="Garamond"/>
        </w:rPr>
        <w:t xml:space="preserve">Disertación </w:t>
      </w:r>
      <w:proofErr w:type="spellStart"/>
      <w:r w:rsidRPr="007D6BFF">
        <w:rPr>
          <w:rFonts w:ascii="Garamond" w:hAnsi="Garamond"/>
        </w:rPr>
        <w:t>Boruth</w:t>
      </w:r>
      <w:proofErr w:type="spellEnd"/>
      <w:r w:rsidRPr="007D6BFF">
        <w:rPr>
          <w:rFonts w:ascii="Garamond" w:hAnsi="Garamond"/>
        </w:rPr>
        <w:t xml:space="preserve"> (copia): 20-40 euros (si no está digitalizada)</w:t>
      </w:r>
    </w:p>
    <w:p w14:paraId="5D3B5FF5" w14:textId="77777777" w:rsidR="007D6BFF" w:rsidRPr="007D6BFF" w:rsidRDefault="007D6BFF" w:rsidP="007D6BFF">
      <w:pPr>
        <w:numPr>
          <w:ilvl w:val="0"/>
          <w:numId w:val="136"/>
        </w:numPr>
        <w:spacing w:before="120" w:after="120" w:line="240" w:lineRule="auto"/>
        <w:jc w:val="both"/>
        <w:rPr>
          <w:rFonts w:ascii="Garamond" w:hAnsi="Garamond"/>
        </w:rPr>
      </w:pPr>
      <w:r w:rsidRPr="007D6BFF">
        <w:rPr>
          <w:rFonts w:ascii="Garamond" w:hAnsi="Garamond"/>
        </w:rPr>
        <w:t>Préstamo interbibliotecario: 10-30 euros</w:t>
      </w:r>
    </w:p>
    <w:p w14:paraId="49DD2DC5"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Visita presencial (opcional):</w:t>
      </w:r>
    </w:p>
    <w:p w14:paraId="4531AA65" w14:textId="77777777" w:rsidR="007D6BFF" w:rsidRPr="007D6BFF" w:rsidRDefault="007D6BFF" w:rsidP="007D6BFF">
      <w:pPr>
        <w:numPr>
          <w:ilvl w:val="0"/>
          <w:numId w:val="137"/>
        </w:numPr>
        <w:spacing w:before="120" w:after="120" w:line="240" w:lineRule="auto"/>
        <w:jc w:val="both"/>
        <w:rPr>
          <w:rFonts w:ascii="Garamond" w:hAnsi="Garamond"/>
        </w:rPr>
      </w:pPr>
      <w:r w:rsidRPr="007D6BFF">
        <w:rPr>
          <w:rFonts w:ascii="Garamond" w:hAnsi="Garamond"/>
        </w:rPr>
        <w:t>Viaje Viena: Variable</w:t>
      </w:r>
    </w:p>
    <w:p w14:paraId="1D62B7A4" w14:textId="77777777" w:rsidR="007D6BFF" w:rsidRPr="007D6BFF" w:rsidRDefault="007D6BFF" w:rsidP="007D6BFF">
      <w:pPr>
        <w:numPr>
          <w:ilvl w:val="0"/>
          <w:numId w:val="137"/>
        </w:numPr>
        <w:spacing w:before="120" w:after="120" w:line="240" w:lineRule="auto"/>
        <w:jc w:val="both"/>
        <w:rPr>
          <w:rFonts w:ascii="Garamond" w:hAnsi="Garamond"/>
        </w:rPr>
      </w:pPr>
      <w:r w:rsidRPr="007D6BFF">
        <w:rPr>
          <w:rFonts w:ascii="Garamond" w:hAnsi="Garamond"/>
        </w:rPr>
        <w:t>Viaje Múnich: Variable</w:t>
      </w:r>
    </w:p>
    <w:p w14:paraId="6F2BC4F9" w14:textId="77777777" w:rsidR="007D6BFF" w:rsidRPr="007D6BFF" w:rsidRDefault="007D6BFF" w:rsidP="007D6BFF">
      <w:pPr>
        <w:numPr>
          <w:ilvl w:val="0"/>
          <w:numId w:val="137"/>
        </w:numPr>
        <w:spacing w:before="120" w:after="120" w:line="240" w:lineRule="auto"/>
        <w:jc w:val="both"/>
        <w:rPr>
          <w:rFonts w:ascii="Garamond" w:hAnsi="Garamond"/>
        </w:rPr>
      </w:pPr>
      <w:r w:rsidRPr="007D6BFF">
        <w:rPr>
          <w:rFonts w:ascii="Garamond" w:hAnsi="Garamond"/>
        </w:rPr>
        <w:t>Acceso a salas de lectura: Gratuito (con registro)</w:t>
      </w:r>
    </w:p>
    <w:p w14:paraId="7D307FB6" w14:textId="77777777" w:rsidR="007D6BFF" w:rsidRPr="007D6BFF" w:rsidRDefault="007D6BFF" w:rsidP="007D6BFF">
      <w:pPr>
        <w:spacing w:before="120" w:after="120" w:line="240" w:lineRule="auto"/>
        <w:jc w:val="both"/>
        <w:rPr>
          <w:rFonts w:ascii="Garamond" w:hAnsi="Garamond"/>
        </w:rPr>
      </w:pPr>
      <w:proofErr w:type="gramStart"/>
      <w:r w:rsidRPr="007D6BFF">
        <w:rPr>
          <w:rFonts w:ascii="Garamond" w:hAnsi="Garamond"/>
          <w:b/>
          <w:bCs/>
        </w:rPr>
        <w:t>Total</w:t>
      </w:r>
      <w:proofErr w:type="gramEnd"/>
      <w:r w:rsidRPr="007D6BFF">
        <w:rPr>
          <w:rFonts w:ascii="Garamond" w:hAnsi="Garamond"/>
          <w:b/>
          <w:bCs/>
        </w:rPr>
        <w:t xml:space="preserve"> estimado (sin viajes):</w:t>
      </w:r>
      <w:r w:rsidRPr="007D6BFF">
        <w:rPr>
          <w:rFonts w:ascii="Garamond" w:hAnsi="Garamond"/>
        </w:rPr>
        <w:t xml:space="preserve"> 50-100 euros</w:t>
      </w:r>
    </w:p>
    <w:p w14:paraId="48A061AD"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5785A5C1">
          <v:rect id="_x0000_i1078" style="width:0;height:1.5pt" o:hralign="center" o:hrstd="t" o:hr="t" fillcolor="#a0a0a0" stroked="f"/>
        </w:pict>
      </w:r>
    </w:p>
    <w:p w14:paraId="4BD00DBA"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CONCLUSIÓN Y PRÓXIMOS PASOS INMEDIATOS</w:t>
      </w:r>
    </w:p>
    <w:p w14:paraId="07AB7749" w14:textId="77777777" w:rsidR="007D6BFF" w:rsidRPr="007D6BFF" w:rsidRDefault="007D6BFF" w:rsidP="007D6BFF">
      <w:pPr>
        <w:spacing w:before="120" w:after="120" w:line="240" w:lineRule="auto"/>
        <w:jc w:val="both"/>
        <w:rPr>
          <w:rFonts w:ascii="Garamond" w:hAnsi="Garamond"/>
          <w:b/>
          <w:bCs/>
        </w:rPr>
      </w:pPr>
      <w:r w:rsidRPr="007D6BFF">
        <w:rPr>
          <w:rFonts w:ascii="Segoe UI Emoji" w:hAnsi="Segoe UI Emoji" w:cs="Segoe UI Emoji"/>
          <w:b/>
          <w:bCs/>
        </w:rPr>
        <w:lastRenderedPageBreak/>
        <w:t>✅</w:t>
      </w:r>
      <w:r w:rsidRPr="007D6BFF">
        <w:rPr>
          <w:rFonts w:ascii="Garamond" w:hAnsi="Garamond"/>
          <w:b/>
          <w:bCs/>
        </w:rPr>
        <w:t xml:space="preserve"> ACCIÓN INMEDIATA (HOY/MAÑANA):</w:t>
      </w:r>
    </w:p>
    <w:p w14:paraId="580BCF69" w14:textId="77777777" w:rsidR="007D6BFF" w:rsidRPr="007D6BFF" w:rsidRDefault="007D6BFF" w:rsidP="007D6BFF">
      <w:pPr>
        <w:numPr>
          <w:ilvl w:val="0"/>
          <w:numId w:val="138"/>
        </w:numPr>
        <w:spacing w:before="120" w:after="120" w:line="240" w:lineRule="auto"/>
        <w:jc w:val="both"/>
        <w:rPr>
          <w:rFonts w:ascii="Garamond" w:hAnsi="Garamond"/>
        </w:rPr>
      </w:pPr>
      <w:r w:rsidRPr="007D6BFF">
        <w:rPr>
          <w:rFonts w:ascii="Garamond" w:hAnsi="Garamond"/>
          <w:b/>
          <w:bCs/>
        </w:rPr>
        <w:t xml:space="preserve">Email a </w:t>
      </w:r>
      <w:proofErr w:type="spellStart"/>
      <w:r w:rsidRPr="007D6BFF">
        <w:rPr>
          <w:rFonts w:ascii="Garamond" w:hAnsi="Garamond"/>
          <w:b/>
          <w:bCs/>
        </w:rPr>
        <w:t>HHStA</w:t>
      </w:r>
      <w:proofErr w:type="spellEnd"/>
      <w:r w:rsidRPr="007D6BFF">
        <w:rPr>
          <w:rFonts w:ascii="Garamond" w:hAnsi="Garamond"/>
          <w:b/>
          <w:bCs/>
        </w:rPr>
        <w:t>:</w:t>
      </w:r>
    </w:p>
    <w:p w14:paraId="5820C935" w14:textId="77777777" w:rsidR="007D6BFF" w:rsidRPr="007D6BFF" w:rsidRDefault="007D6BFF" w:rsidP="007D6BFF">
      <w:pPr>
        <w:spacing w:before="120" w:after="120" w:line="240" w:lineRule="auto"/>
        <w:jc w:val="both"/>
        <w:rPr>
          <w:rFonts w:ascii="Garamond" w:hAnsi="Garamond"/>
          <w:lang w:val="de-DE"/>
        </w:rPr>
      </w:pPr>
      <w:proofErr w:type="spellStart"/>
      <w:r w:rsidRPr="007D6BFF">
        <w:rPr>
          <w:rFonts w:ascii="Garamond" w:hAnsi="Garamond"/>
          <w:lang w:val="de-DE"/>
        </w:rPr>
        <w:t>Asunto</w:t>
      </w:r>
      <w:proofErr w:type="spellEnd"/>
      <w:r w:rsidRPr="007D6BFF">
        <w:rPr>
          <w:rFonts w:ascii="Garamond" w:hAnsi="Garamond"/>
          <w:lang w:val="de-DE"/>
        </w:rPr>
        <w:t>: Anfrage zu Dokumenten über Kurprinz Joseph Ferdinand von Bayern (1699)</w:t>
      </w:r>
    </w:p>
    <w:p w14:paraId="7CD3DCD4" w14:textId="77777777" w:rsidR="007D6BFF" w:rsidRPr="007D6BFF" w:rsidRDefault="007D6BFF" w:rsidP="007D6BFF">
      <w:pPr>
        <w:spacing w:before="120" w:after="120" w:line="240" w:lineRule="auto"/>
        <w:jc w:val="both"/>
        <w:rPr>
          <w:rFonts w:ascii="Garamond" w:hAnsi="Garamond"/>
          <w:lang w:val="de-DE"/>
        </w:rPr>
      </w:pPr>
    </w:p>
    <w:p w14:paraId="66CBA467"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Sehr geehrte Damen und Herren,</w:t>
      </w:r>
    </w:p>
    <w:p w14:paraId="2D6EF922" w14:textId="77777777" w:rsidR="007D6BFF" w:rsidRPr="007D6BFF" w:rsidRDefault="007D6BFF" w:rsidP="007D6BFF">
      <w:pPr>
        <w:spacing w:before="120" w:after="120" w:line="240" w:lineRule="auto"/>
        <w:jc w:val="both"/>
        <w:rPr>
          <w:rFonts w:ascii="Garamond" w:hAnsi="Garamond"/>
          <w:lang w:val="de-DE"/>
        </w:rPr>
      </w:pPr>
    </w:p>
    <w:p w14:paraId="15584E8B"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 xml:space="preserve">ich führe eine historische Recherche über den Tod des Kurprinzen Joseph Ferdinand </w:t>
      </w:r>
    </w:p>
    <w:p w14:paraId="77C9DF05"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von Bayern (6. Februar 1699) und die spanische Erbfolgekrise durch.</w:t>
      </w:r>
    </w:p>
    <w:p w14:paraId="167DA952" w14:textId="77777777" w:rsidR="007D6BFF" w:rsidRPr="007D6BFF" w:rsidRDefault="007D6BFF" w:rsidP="007D6BFF">
      <w:pPr>
        <w:spacing w:before="120" w:after="120" w:line="240" w:lineRule="auto"/>
        <w:jc w:val="both"/>
        <w:rPr>
          <w:rFonts w:ascii="Garamond" w:hAnsi="Garamond"/>
          <w:lang w:val="de-DE"/>
        </w:rPr>
      </w:pPr>
    </w:p>
    <w:p w14:paraId="6DD574D8"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Ich bitte um Zugang zu folgenden Dokumenten:</w:t>
      </w:r>
    </w:p>
    <w:p w14:paraId="30F07C4E"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rPr>
        <w:t xml:space="preserve">- </w:t>
      </w:r>
      <w:proofErr w:type="spellStart"/>
      <w:r w:rsidRPr="007D6BFF">
        <w:rPr>
          <w:rFonts w:ascii="Garamond" w:hAnsi="Garamond"/>
        </w:rPr>
        <w:t>Zeremonialprotokoll</w:t>
      </w:r>
      <w:proofErr w:type="spellEnd"/>
      <w:r w:rsidRPr="007D6BFF">
        <w:rPr>
          <w:rFonts w:ascii="Garamond" w:hAnsi="Garamond"/>
        </w:rPr>
        <w:t xml:space="preserve"> 1692-1699 (AT-</w:t>
      </w:r>
      <w:proofErr w:type="spellStart"/>
      <w:r w:rsidRPr="007D6BFF">
        <w:rPr>
          <w:rFonts w:ascii="Garamond" w:hAnsi="Garamond"/>
        </w:rPr>
        <w:t>OeStA</w:t>
      </w:r>
      <w:proofErr w:type="spellEnd"/>
      <w:r w:rsidRPr="007D6BFF">
        <w:rPr>
          <w:rFonts w:ascii="Garamond" w:hAnsi="Garamond"/>
        </w:rPr>
        <w:t>/</w:t>
      </w:r>
      <w:proofErr w:type="spellStart"/>
      <w:r w:rsidRPr="007D6BFF">
        <w:rPr>
          <w:rFonts w:ascii="Garamond" w:hAnsi="Garamond"/>
        </w:rPr>
        <w:t>HHStA</w:t>
      </w:r>
      <w:proofErr w:type="spellEnd"/>
      <w:r w:rsidRPr="007D6BFF">
        <w:rPr>
          <w:rFonts w:ascii="Garamond" w:hAnsi="Garamond"/>
        </w:rPr>
        <w:t xml:space="preserve"> </w:t>
      </w:r>
      <w:proofErr w:type="spellStart"/>
      <w:r w:rsidRPr="007D6BFF">
        <w:rPr>
          <w:rFonts w:ascii="Garamond" w:hAnsi="Garamond"/>
        </w:rPr>
        <w:t>OMeA</w:t>
      </w:r>
      <w:proofErr w:type="spellEnd"/>
      <w:r w:rsidRPr="007D6BFF">
        <w:rPr>
          <w:rFonts w:ascii="Garamond" w:hAnsi="Garamond"/>
        </w:rPr>
        <w:t xml:space="preserve"> ZA-Prot. </w:t>
      </w:r>
      <w:r w:rsidRPr="007D6BFF">
        <w:rPr>
          <w:rFonts w:ascii="Garamond" w:hAnsi="Garamond"/>
          <w:lang w:val="de-DE"/>
        </w:rPr>
        <w:t xml:space="preserve">5), </w:t>
      </w:r>
    </w:p>
    <w:p w14:paraId="14DD7D4D"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 xml:space="preserve">  insbesondere Bilder 508-600 (Februar-März 1699)</w:t>
      </w:r>
    </w:p>
    <w:p w14:paraId="101CB8F5"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 Familienkorrespondenz Kaiser Leopold I. (1699)</w:t>
      </w:r>
    </w:p>
    <w:p w14:paraId="38F05B82"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 Spanien Diplomatische Korrespondenz (1698-1701)</w:t>
      </w:r>
    </w:p>
    <w:p w14:paraId="77F34F28" w14:textId="77777777" w:rsidR="007D6BFF" w:rsidRPr="007D6BFF" w:rsidRDefault="007D6BFF" w:rsidP="007D6BFF">
      <w:pPr>
        <w:spacing w:before="120" w:after="120" w:line="240" w:lineRule="auto"/>
        <w:jc w:val="both"/>
        <w:rPr>
          <w:rFonts w:ascii="Garamond" w:hAnsi="Garamond"/>
          <w:lang w:val="de-DE"/>
        </w:rPr>
      </w:pPr>
    </w:p>
    <w:p w14:paraId="4C30B5EE"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Können Sie mir bitte mitteilen, wie ich auf diese Dokumente zugreifen kann?</w:t>
      </w:r>
    </w:p>
    <w:p w14:paraId="03C043CE" w14:textId="77777777" w:rsidR="007D6BFF" w:rsidRPr="007D6BFF" w:rsidRDefault="007D6BFF" w:rsidP="007D6BFF">
      <w:pPr>
        <w:spacing w:before="120" w:after="120" w:line="240" w:lineRule="auto"/>
        <w:jc w:val="both"/>
        <w:rPr>
          <w:rFonts w:ascii="Garamond" w:hAnsi="Garamond"/>
          <w:lang w:val="de-DE"/>
        </w:rPr>
      </w:pPr>
    </w:p>
    <w:p w14:paraId="01F5EF3C"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Mit freundlichen Grüßen,</w:t>
      </w:r>
    </w:p>
    <w:p w14:paraId="52E78984"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w:t>
      </w:r>
      <w:proofErr w:type="gramStart"/>
      <w:r w:rsidRPr="007D6BFF">
        <w:rPr>
          <w:rFonts w:ascii="Garamond" w:hAnsi="Garamond"/>
          <w:lang w:val="de-DE"/>
        </w:rPr>
        <w:t>Tu</w:t>
      </w:r>
      <w:proofErr w:type="gramEnd"/>
      <w:r w:rsidRPr="007D6BFF">
        <w:rPr>
          <w:rFonts w:ascii="Garamond" w:hAnsi="Garamond"/>
          <w:lang w:val="de-DE"/>
        </w:rPr>
        <w:t xml:space="preserve"> </w:t>
      </w:r>
      <w:proofErr w:type="spellStart"/>
      <w:r w:rsidRPr="007D6BFF">
        <w:rPr>
          <w:rFonts w:ascii="Garamond" w:hAnsi="Garamond"/>
          <w:lang w:val="de-DE"/>
        </w:rPr>
        <w:t>nombre</w:t>
      </w:r>
      <w:proofErr w:type="spellEnd"/>
      <w:r w:rsidRPr="007D6BFF">
        <w:rPr>
          <w:rFonts w:ascii="Garamond" w:hAnsi="Garamond"/>
          <w:lang w:val="de-DE"/>
        </w:rPr>
        <w:t>]</w:t>
      </w:r>
    </w:p>
    <w:p w14:paraId="17937A0E" w14:textId="77777777" w:rsidR="007D6BFF" w:rsidRPr="007D6BFF" w:rsidRDefault="007D6BFF" w:rsidP="007D6BFF">
      <w:pPr>
        <w:numPr>
          <w:ilvl w:val="0"/>
          <w:numId w:val="139"/>
        </w:numPr>
        <w:spacing w:before="120" w:after="120" w:line="240" w:lineRule="auto"/>
        <w:jc w:val="both"/>
        <w:rPr>
          <w:rFonts w:ascii="Garamond" w:hAnsi="Garamond"/>
        </w:rPr>
      </w:pPr>
      <w:r w:rsidRPr="007D6BFF">
        <w:rPr>
          <w:rFonts w:ascii="Garamond" w:hAnsi="Garamond"/>
          <w:b/>
          <w:bCs/>
        </w:rPr>
        <w:t xml:space="preserve">Email a </w:t>
      </w:r>
      <w:proofErr w:type="spellStart"/>
      <w:r w:rsidRPr="007D6BFF">
        <w:rPr>
          <w:rFonts w:ascii="Garamond" w:hAnsi="Garamond"/>
          <w:b/>
          <w:bCs/>
        </w:rPr>
        <w:t>Bayerisches</w:t>
      </w:r>
      <w:proofErr w:type="spellEnd"/>
      <w:r w:rsidRPr="007D6BFF">
        <w:rPr>
          <w:rFonts w:ascii="Garamond" w:hAnsi="Garamond"/>
          <w:b/>
          <w:bCs/>
        </w:rPr>
        <w:t xml:space="preserve"> </w:t>
      </w:r>
      <w:proofErr w:type="spellStart"/>
      <w:r w:rsidRPr="007D6BFF">
        <w:rPr>
          <w:rFonts w:ascii="Garamond" w:hAnsi="Garamond"/>
          <w:b/>
          <w:bCs/>
        </w:rPr>
        <w:t>Hauptstaatsarchiv</w:t>
      </w:r>
      <w:proofErr w:type="spellEnd"/>
      <w:r w:rsidRPr="007D6BFF">
        <w:rPr>
          <w:rFonts w:ascii="Garamond" w:hAnsi="Garamond"/>
          <w:b/>
          <w:bCs/>
        </w:rPr>
        <w:t>:</w:t>
      </w:r>
    </w:p>
    <w:p w14:paraId="0FBE2130" w14:textId="77777777" w:rsidR="007D6BFF" w:rsidRPr="007D6BFF" w:rsidRDefault="007D6BFF" w:rsidP="007D6BFF">
      <w:pPr>
        <w:spacing w:before="120" w:after="120" w:line="240" w:lineRule="auto"/>
        <w:jc w:val="both"/>
        <w:rPr>
          <w:rFonts w:ascii="Garamond" w:hAnsi="Garamond"/>
          <w:lang w:val="de-DE"/>
        </w:rPr>
      </w:pPr>
      <w:proofErr w:type="spellStart"/>
      <w:r w:rsidRPr="007D6BFF">
        <w:rPr>
          <w:rFonts w:ascii="Garamond" w:hAnsi="Garamond"/>
          <w:lang w:val="de-DE"/>
        </w:rPr>
        <w:t>Asunto</w:t>
      </w:r>
      <w:proofErr w:type="spellEnd"/>
      <w:r w:rsidRPr="007D6BFF">
        <w:rPr>
          <w:rFonts w:ascii="Garamond" w:hAnsi="Garamond"/>
          <w:lang w:val="de-DE"/>
        </w:rPr>
        <w:t>: Recherche zu Kurprinz Joseph Ferdinand (1692-1699)</w:t>
      </w:r>
    </w:p>
    <w:p w14:paraId="0C0BE776" w14:textId="77777777" w:rsidR="007D6BFF" w:rsidRPr="007D6BFF" w:rsidRDefault="007D6BFF" w:rsidP="007D6BFF">
      <w:pPr>
        <w:spacing w:before="120" w:after="120" w:line="240" w:lineRule="auto"/>
        <w:jc w:val="both"/>
        <w:rPr>
          <w:rFonts w:ascii="Garamond" w:hAnsi="Garamond"/>
          <w:lang w:val="de-DE"/>
        </w:rPr>
      </w:pPr>
    </w:p>
    <w:p w14:paraId="3FBB561C"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t>[Mensaje similar solicitando acceso a fondos bávaros]</w:t>
      </w:r>
    </w:p>
    <w:p w14:paraId="10E34B83" w14:textId="77777777" w:rsidR="007D6BFF" w:rsidRPr="007D6BFF" w:rsidRDefault="007D6BFF" w:rsidP="007D6BFF">
      <w:pPr>
        <w:numPr>
          <w:ilvl w:val="0"/>
          <w:numId w:val="140"/>
        </w:numPr>
        <w:spacing w:before="120" w:after="120" w:line="240" w:lineRule="auto"/>
        <w:jc w:val="both"/>
        <w:rPr>
          <w:rFonts w:ascii="Garamond" w:hAnsi="Garamond"/>
        </w:rPr>
      </w:pPr>
      <w:r w:rsidRPr="007D6BFF">
        <w:rPr>
          <w:rFonts w:ascii="Garamond" w:hAnsi="Garamond"/>
          <w:b/>
          <w:bCs/>
        </w:rPr>
        <w:t xml:space="preserve">Email a TU </w:t>
      </w:r>
      <w:proofErr w:type="spellStart"/>
      <w:r w:rsidRPr="007D6BFF">
        <w:rPr>
          <w:rFonts w:ascii="Garamond" w:hAnsi="Garamond"/>
          <w:b/>
          <w:bCs/>
        </w:rPr>
        <w:t>München</w:t>
      </w:r>
      <w:proofErr w:type="spellEnd"/>
      <w:r w:rsidRPr="007D6BFF">
        <w:rPr>
          <w:rFonts w:ascii="Garamond" w:hAnsi="Garamond"/>
          <w:b/>
          <w:bCs/>
        </w:rPr>
        <w:t xml:space="preserve"> </w:t>
      </w:r>
      <w:proofErr w:type="spellStart"/>
      <w:r w:rsidRPr="007D6BFF">
        <w:rPr>
          <w:rFonts w:ascii="Garamond" w:hAnsi="Garamond"/>
          <w:b/>
          <w:bCs/>
        </w:rPr>
        <w:t>Bibliothek</w:t>
      </w:r>
      <w:proofErr w:type="spellEnd"/>
      <w:r w:rsidRPr="007D6BFF">
        <w:rPr>
          <w:rFonts w:ascii="Garamond" w:hAnsi="Garamond"/>
          <w:b/>
          <w:bCs/>
        </w:rPr>
        <w:t>:</w:t>
      </w:r>
    </w:p>
    <w:p w14:paraId="7AD4A42C" w14:textId="77777777" w:rsidR="007D6BFF" w:rsidRPr="007D6BFF" w:rsidRDefault="007D6BFF" w:rsidP="007D6BFF">
      <w:pPr>
        <w:spacing w:before="120" w:after="120" w:line="240" w:lineRule="auto"/>
        <w:jc w:val="both"/>
        <w:rPr>
          <w:rFonts w:ascii="Garamond" w:hAnsi="Garamond"/>
          <w:lang w:val="de-DE"/>
        </w:rPr>
      </w:pPr>
      <w:proofErr w:type="spellStart"/>
      <w:r w:rsidRPr="007D6BFF">
        <w:rPr>
          <w:rFonts w:ascii="Garamond" w:hAnsi="Garamond"/>
          <w:lang w:val="de-DE"/>
        </w:rPr>
        <w:t>Asunto</w:t>
      </w:r>
      <w:proofErr w:type="spellEnd"/>
      <w:r w:rsidRPr="007D6BFF">
        <w:rPr>
          <w:rFonts w:ascii="Garamond" w:hAnsi="Garamond"/>
          <w:lang w:val="de-DE"/>
        </w:rPr>
        <w:t>: Anfrage Dissertation Peter Boruth 1985</w:t>
      </w:r>
    </w:p>
    <w:p w14:paraId="4AAB260B" w14:textId="77777777" w:rsidR="007D6BFF" w:rsidRPr="007D6BFF" w:rsidRDefault="007D6BFF" w:rsidP="007D6BFF">
      <w:pPr>
        <w:spacing w:before="120" w:after="120" w:line="240" w:lineRule="auto"/>
        <w:jc w:val="both"/>
        <w:rPr>
          <w:rFonts w:ascii="Garamond" w:hAnsi="Garamond"/>
          <w:lang w:val="de-DE"/>
        </w:rPr>
      </w:pPr>
    </w:p>
    <w:p w14:paraId="22DF49CB"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Sehr geehrte Damen und Herren,</w:t>
      </w:r>
    </w:p>
    <w:p w14:paraId="6B1EA365" w14:textId="77777777" w:rsidR="007D6BFF" w:rsidRPr="007D6BFF" w:rsidRDefault="007D6BFF" w:rsidP="007D6BFF">
      <w:pPr>
        <w:spacing w:before="120" w:after="120" w:line="240" w:lineRule="auto"/>
        <w:jc w:val="both"/>
        <w:rPr>
          <w:rFonts w:ascii="Garamond" w:hAnsi="Garamond"/>
          <w:lang w:val="de-DE"/>
        </w:rPr>
      </w:pPr>
    </w:p>
    <w:p w14:paraId="116F51CE"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ich suche die Dissertation von Peter Boruth aus dem Jahr 1985:</w:t>
      </w:r>
    </w:p>
    <w:p w14:paraId="76A205E7"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 xml:space="preserve">"Die Krankengeschichte des Kurprinzen Joseph Ferdinand von Bayern (1692–1699). </w:t>
      </w:r>
    </w:p>
    <w:p w14:paraId="40C9665B"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Textedition mit Übersetzung"</w:t>
      </w:r>
    </w:p>
    <w:p w14:paraId="09687938" w14:textId="77777777" w:rsidR="007D6BFF" w:rsidRPr="007D6BFF" w:rsidRDefault="007D6BFF" w:rsidP="007D6BFF">
      <w:pPr>
        <w:spacing w:before="120" w:after="120" w:line="240" w:lineRule="auto"/>
        <w:jc w:val="both"/>
        <w:rPr>
          <w:rFonts w:ascii="Garamond" w:hAnsi="Garamond"/>
          <w:lang w:val="de-DE"/>
        </w:rPr>
      </w:pPr>
    </w:p>
    <w:p w14:paraId="07FF09C0"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Ist diese Arbeit in Ihrer Bibliothek verfügbar? Gibt es eine digitale Version?</w:t>
      </w:r>
    </w:p>
    <w:p w14:paraId="5E25CB43" w14:textId="77777777" w:rsidR="007D6BFF" w:rsidRPr="007D6BFF" w:rsidRDefault="007D6BFF" w:rsidP="007D6BFF">
      <w:pPr>
        <w:spacing w:before="120" w:after="120" w:line="240" w:lineRule="auto"/>
        <w:jc w:val="both"/>
        <w:rPr>
          <w:rFonts w:ascii="Garamond" w:hAnsi="Garamond"/>
          <w:lang w:val="de-DE"/>
        </w:rPr>
      </w:pPr>
    </w:p>
    <w:p w14:paraId="6AF3B23D"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Mit freundlichen Grüßen,</w:t>
      </w:r>
    </w:p>
    <w:p w14:paraId="2209B364"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lang w:val="de-DE"/>
        </w:rPr>
        <w:t xml:space="preserve">[Tu </w:t>
      </w:r>
      <w:proofErr w:type="spellStart"/>
      <w:r w:rsidRPr="007D6BFF">
        <w:rPr>
          <w:rFonts w:ascii="Garamond" w:hAnsi="Garamond"/>
          <w:lang w:val="de-DE"/>
        </w:rPr>
        <w:t>nombre</w:t>
      </w:r>
      <w:proofErr w:type="spellEnd"/>
      <w:r w:rsidRPr="007D6BFF">
        <w:rPr>
          <w:rFonts w:ascii="Garamond" w:hAnsi="Garamond"/>
          <w:lang w:val="de-DE"/>
        </w:rPr>
        <w:t>]</w:t>
      </w:r>
    </w:p>
    <w:p w14:paraId="6933C616" w14:textId="77777777" w:rsidR="007D6BFF" w:rsidRPr="007D6BFF" w:rsidRDefault="00000000" w:rsidP="007D6BFF">
      <w:pPr>
        <w:spacing w:before="120" w:after="120" w:line="240" w:lineRule="auto"/>
        <w:jc w:val="both"/>
        <w:rPr>
          <w:rFonts w:ascii="Garamond" w:hAnsi="Garamond"/>
        </w:rPr>
      </w:pPr>
      <w:r>
        <w:rPr>
          <w:rFonts w:ascii="Garamond" w:hAnsi="Garamond"/>
        </w:rPr>
        <w:lastRenderedPageBreak/>
        <w:pict w14:anchorId="3D34BFB8">
          <v:rect id="_x0000_i1079" style="width:0;height:1.5pt" o:hralign="center" o:hrstd="t" o:hr="t" fillcolor="#a0a0a0" stroked="f"/>
        </w:pict>
      </w:r>
    </w:p>
    <w:p w14:paraId="02433421"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Este informe te proporciona todos los recursos, contactos y estrategias necesarias para completar tu investigación sobre José Fernando de Baviera.</w:t>
      </w:r>
    </w:p>
    <w:p w14:paraId="7D2F2FAE" w14:textId="77777777" w:rsidR="007D6BFF" w:rsidRPr="007D6BFF" w:rsidRDefault="007D6BFF" w:rsidP="006D4E8F">
      <w:pPr>
        <w:spacing w:before="120" w:after="120" w:line="240" w:lineRule="auto"/>
        <w:jc w:val="both"/>
        <w:rPr>
          <w:rFonts w:ascii="Garamond" w:hAnsi="Garamond"/>
        </w:rPr>
      </w:pPr>
    </w:p>
    <w:p w14:paraId="44C3F100"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ANÁLISIS COMPLETO DEL DOCUMENTO HEIGEL SOBRE LA MUERTE DE JOSÉ FERNANDO</w:t>
      </w:r>
    </w:p>
    <w:p w14:paraId="2C016510"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CONTEXTO HISTÓRICO Y SUCESORIO</w:t>
      </w:r>
    </w:p>
    <w:p w14:paraId="4C8ED2D4"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1. LA CRISIS SUCESORIA ESPAÑOLA (1698-1701)</w:t>
      </w:r>
    </w:p>
    <w:p w14:paraId="1E3AFBD0"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t xml:space="preserve">El documento de Karl Theodor </w:t>
      </w:r>
      <w:proofErr w:type="spellStart"/>
      <w:r w:rsidRPr="007D6BFF">
        <w:rPr>
          <w:rFonts w:ascii="Garamond" w:hAnsi="Garamond"/>
        </w:rPr>
        <w:t>von</w:t>
      </w:r>
      <w:proofErr w:type="spellEnd"/>
      <w:r w:rsidRPr="007D6BFF">
        <w:rPr>
          <w:rFonts w:ascii="Garamond" w:hAnsi="Garamond"/>
        </w:rPr>
        <w:t xml:space="preserve"> Heigel (1878) proporciona información detallada sobre la crisis sucesoria española y la misteriosa muerte del príncipe José Fernando de Baviera.</w:t>
      </w:r>
    </w:p>
    <w:p w14:paraId="57DB2A83"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17642118">
          <v:rect id="_x0000_i1080" style="width:0;height:0" o:hralign="center" o:hrstd="t" o:hr="t" fillcolor="#a0a0a0" stroked="f"/>
        </w:pict>
      </w:r>
    </w:p>
    <w:p w14:paraId="0DFAB62A"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PÁRRAFOS CLAVE SOBRE LA TRAMA SUCESORIA</w:t>
      </w:r>
    </w:p>
    <w:p w14:paraId="662B232D"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A. EL TESTAMENTO DE CARLOS II (28 noviembre 1698)</w:t>
      </w:r>
    </w:p>
    <w:p w14:paraId="1FF15ED9"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"Endlich willigte König Karl ein und errichtete ein Testament (28. November 1698), das den Prinzen Joseph Ferdinand zum Universalerben und Thronfolger der ganzen spanischen Monarchie einsetzte."</w:t>
      </w:r>
    </w:p>
    <w:p w14:paraId="09D07B15"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"Finalmente, el rey Carlos consintió y redactó un testamento (28 de noviembre de 1698) que designaba al príncipe José Fernando como heredero universal y sucesor al trono de toda la monarquía española."</w:t>
      </w:r>
    </w:p>
    <w:p w14:paraId="1E0E9CB6"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Detalles del testamento:</w:t>
      </w:r>
    </w:p>
    <w:p w14:paraId="319EC1EB" w14:textId="77777777" w:rsidR="007D6BFF" w:rsidRPr="007D6BFF" w:rsidRDefault="007D6BFF" w:rsidP="007D6BFF">
      <w:pPr>
        <w:numPr>
          <w:ilvl w:val="0"/>
          <w:numId w:val="141"/>
        </w:numPr>
        <w:spacing w:before="120" w:after="120" w:line="240" w:lineRule="auto"/>
        <w:jc w:val="both"/>
        <w:rPr>
          <w:rFonts w:ascii="Garamond" w:hAnsi="Garamond"/>
        </w:rPr>
      </w:pPr>
      <w:r w:rsidRPr="007D6BFF">
        <w:rPr>
          <w:rFonts w:ascii="Garamond" w:hAnsi="Garamond"/>
        </w:rPr>
        <w:t>Durante la minoría de edad del príncipe, </w:t>
      </w:r>
      <w:r w:rsidRPr="007D6BFF">
        <w:rPr>
          <w:rFonts w:ascii="Garamond" w:hAnsi="Garamond"/>
          <w:b/>
          <w:bCs/>
        </w:rPr>
        <w:t>la reina y los ministros nombrados por ella</w:t>
      </w:r>
      <w:r w:rsidRPr="007D6BFF">
        <w:rPr>
          <w:rFonts w:ascii="Garamond" w:hAnsi="Garamond"/>
        </w:rPr>
        <w:t> gobernarían</w:t>
      </w:r>
    </w:p>
    <w:p w14:paraId="32821902" w14:textId="77777777" w:rsidR="007D6BFF" w:rsidRPr="007D6BFF" w:rsidRDefault="007D6BFF" w:rsidP="007D6BFF">
      <w:pPr>
        <w:numPr>
          <w:ilvl w:val="0"/>
          <w:numId w:val="141"/>
        </w:numPr>
        <w:spacing w:before="120" w:after="120" w:line="240" w:lineRule="auto"/>
        <w:jc w:val="both"/>
        <w:rPr>
          <w:rFonts w:ascii="Garamond" w:hAnsi="Garamond"/>
        </w:rPr>
      </w:pPr>
      <w:r w:rsidRPr="007D6BFF">
        <w:rPr>
          <w:rFonts w:ascii="Garamond" w:hAnsi="Garamond"/>
        </w:rPr>
        <w:t>El elector de Baviera permanecería como </w:t>
      </w:r>
      <w:r w:rsidRPr="007D6BFF">
        <w:rPr>
          <w:rFonts w:ascii="Garamond" w:hAnsi="Garamond"/>
          <w:b/>
          <w:bCs/>
        </w:rPr>
        <w:t>estatúder vitalicio de los Países Bajos</w:t>
      </w:r>
    </w:p>
    <w:p w14:paraId="440623E3" w14:textId="77777777" w:rsidR="007D6BFF" w:rsidRPr="007D6BFF" w:rsidRDefault="007D6BFF" w:rsidP="007D6BFF">
      <w:pPr>
        <w:numPr>
          <w:ilvl w:val="0"/>
          <w:numId w:val="141"/>
        </w:numPr>
        <w:spacing w:before="120" w:after="120" w:line="240" w:lineRule="auto"/>
        <w:jc w:val="both"/>
        <w:rPr>
          <w:rFonts w:ascii="Garamond" w:hAnsi="Garamond"/>
        </w:rPr>
      </w:pPr>
      <w:r w:rsidRPr="007D6BFF">
        <w:rPr>
          <w:rFonts w:ascii="Garamond" w:hAnsi="Garamond"/>
        </w:rPr>
        <w:t>El testamento fue firmado en </w:t>
      </w:r>
      <w:r w:rsidRPr="007D6BFF">
        <w:rPr>
          <w:rFonts w:ascii="Garamond" w:hAnsi="Garamond"/>
          <w:b/>
          <w:bCs/>
        </w:rPr>
        <w:t>sesión secreta del Consejo de la Corona</w:t>
      </w:r>
    </w:p>
    <w:p w14:paraId="3A9BA437"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775640CD">
          <v:rect id="_x0000_i1081" style="width:0;height:0" o:hralign="center" o:hrstd="t" o:hr="t" fillcolor="#a0a0a0" stroked="f"/>
        </w:pict>
      </w:r>
    </w:p>
    <w:p w14:paraId="7FF7A945"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B. EL PAPEL DEL CARDENAL PORTOCARRERO</w:t>
      </w:r>
    </w:p>
    <w:p w14:paraId="5B25AD5B" w14:textId="77777777" w:rsidR="007D6BFF" w:rsidRPr="007D6BFF" w:rsidRDefault="007D6BFF" w:rsidP="007D6BFF">
      <w:pPr>
        <w:spacing w:before="120" w:after="120" w:line="240" w:lineRule="auto"/>
        <w:jc w:val="both"/>
        <w:rPr>
          <w:rFonts w:ascii="Garamond" w:hAnsi="Garamond"/>
          <w:b/>
          <w:bCs/>
          <w:lang w:val="de-DE"/>
        </w:rPr>
      </w:pPr>
      <w:r w:rsidRPr="007D6BFF">
        <w:rPr>
          <w:rFonts w:ascii="Garamond" w:hAnsi="Garamond"/>
          <w:b/>
          <w:bCs/>
          <w:lang w:val="de-DE"/>
        </w:rPr>
        <w:t>1. Su posición pro-bávara:</w:t>
      </w:r>
    </w:p>
    <w:p w14:paraId="4F786E79"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"Portocarrero fuhr jedoch unermüdlich fort, den König zu bestürmen: wenn er auf Recht und Gewissen achten wolle, könne er sich nur für den Kurprinzen entscheiden."</w:t>
      </w:r>
    </w:p>
    <w:p w14:paraId="5A32FFCE"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"Portocarrero continuó incansablemente presionando al rey: si quería atender al derecho y a la conciencia, solo podía decidirse por el príncipe electoral."</w:t>
      </w:r>
    </w:p>
    <w:p w14:paraId="718C7898"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2. El dictamen de Pepoli (otoño 1698):</w:t>
      </w:r>
    </w:p>
    <w:p w14:paraId="34FB5B9A"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"Kardinal Portocarrero hatte den berühmtesten Rechtsgelehrten von Bologna, Leonardo Pepoli, aufgefordert, ein Rechtsgutachten über die spanische Erbfolge abzugeben... 'Ich weiss nicht, ob dieses Gutachten dem grossen Ruf entspricht... Thatsache aber ist, dass dieses Schriftstück den König von Spanien und die Mehrheit seiner Minister bewog, den Kurprinzen von Bayern zum legitimen Universalerben der ganzen Monarchie zu ernennen.'"</w:t>
      </w:r>
    </w:p>
    <w:p w14:paraId="29F5EA81"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xml:space="preserve"> "El cardenal Portocarrero había solicitado al jurista más famoso de Bolonia, Leonardo Pepoli, que emitiera un dictamen legal sobre la sucesión española... 'No sé si este dictamen corresponde a su gran reputación... pero el hecho es que este escrito convenció al rey de </w:t>
      </w:r>
      <w:r w:rsidRPr="007D6BFF">
        <w:rPr>
          <w:rFonts w:ascii="Garamond" w:hAnsi="Garamond"/>
        </w:rPr>
        <w:lastRenderedPageBreak/>
        <w:t>España y a la mayoría de sus ministros de nombrar al príncipe electoral de Baviera como heredero universal legítimo de toda la monarquía.'"</w:t>
      </w:r>
    </w:p>
    <w:p w14:paraId="5A321C3F"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4300E352">
          <v:rect id="_x0000_i1082" style="width:0;height:0" o:hralign="center" o:hrstd="t" o:hr="t" fillcolor="#a0a0a0" stroked="f"/>
        </w:pict>
      </w:r>
    </w:p>
    <w:p w14:paraId="4F727E5E"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PÁRRAFOS SOBRE LA MUERTE DE JOSÉ FERNANDO</w:t>
      </w:r>
    </w:p>
    <w:p w14:paraId="7666C20C"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A. DESCRIPCIÓN MÉDICA DE LA ENFERMEDAD</w:t>
      </w:r>
    </w:p>
    <w:p w14:paraId="5F2F47C2" w14:textId="77777777" w:rsidR="007D6BFF" w:rsidRPr="007D6BFF" w:rsidRDefault="007D6BFF" w:rsidP="007D6BFF">
      <w:pPr>
        <w:spacing w:before="120" w:after="120" w:line="240" w:lineRule="auto"/>
        <w:jc w:val="both"/>
        <w:rPr>
          <w:rFonts w:ascii="Garamond" w:hAnsi="Garamond"/>
          <w:b/>
          <w:bCs/>
          <w:lang w:val="de-DE"/>
        </w:rPr>
      </w:pPr>
      <w:r w:rsidRPr="007D6BFF">
        <w:rPr>
          <w:rFonts w:ascii="Garamond" w:hAnsi="Garamond"/>
          <w:b/>
          <w:bCs/>
          <w:lang w:val="de-DE"/>
        </w:rPr>
        <w:t>1. Síntomas iniciales:</w:t>
      </w:r>
    </w:p>
    <w:p w14:paraId="33E0D1FE"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"In den letzten Tagen des Monats Jäner 1699 erkrankte der Kurprinz... 'Magenweh, darzu gar oft angehaltenes Erbrechen der Natur und endlich die Convulsiones gestossen;' auch in dem officiellen Schreiben... heisst es: 'une fievre suivie des convulsions violentes.'"</w:t>
      </w:r>
    </w:p>
    <w:p w14:paraId="52E4C20F"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"En los últimos días de enero de 1699 enfermó el príncipe electoral... 'dolor de estómago, con vómitos muy frecuentes de la naturaleza y finalmente convulsiones'; también en el escrito oficial... dice: 'una fiebre seguida de convulsiones violentas.'"</w:t>
      </w:r>
    </w:p>
    <w:p w14:paraId="2CF5898D" w14:textId="77777777" w:rsidR="007D6BFF" w:rsidRPr="007D6BFF" w:rsidRDefault="007D6BFF" w:rsidP="007D6BFF">
      <w:pPr>
        <w:spacing w:before="120" w:after="120" w:line="240" w:lineRule="auto"/>
        <w:jc w:val="both"/>
        <w:rPr>
          <w:rFonts w:ascii="Garamond" w:hAnsi="Garamond"/>
          <w:b/>
          <w:bCs/>
          <w:lang w:val="de-DE"/>
        </w:rPr>
      </w:pPr>
      <w:r w:rsidRPr="007D6BFF">
        <w:rPr>
          <w:rFonts w:ascii="Garamond" w:hAnsi="Garamond"/>
          <w:b/>
          <w:bCs/>
          <w:lang w:val="de-DE"/>
        </w:rPr>
        <w:t>2. El tratamiento médico controvertido:</w:t>
      </w:r>
    </w:p>
    <w:p w14:paraId="62AAA05D"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lang w:val="de-DE"/>
        </w:rPr>
        <w:t xml:space="preserve">"Die Ansichten der Aerzte über die einzuschlagende Behandlungsweise gingen auseinander. Während die Einen glaubten, man müsse der Natur mit gelinden Brechmitteln zu Hilfe kommen, hielt der kurfüstliche Leibmedicus Louis Fernandez derartige Mittel bei der schwächlichen Constitution des Kindes für gefährlich und erachtete für's Beste, der Natur ihren Lauf zu lassen. </w:t>
      </w:r>
      <w:proofErr w:type="spellStart"/>
      <w:r w:rsidRPr="007D6BFF">
        <w:rPr>
          <w:rFonts w:ascii="Garamond" w:hAnsi="Garamond"/>
          <w:b/>
          <w:bCs/>
        </w:rPr>
        <w:t>Demgemäss</w:t>
      </w:r>
      <w:proofErr w:type="spellEnd"/>
      <w:r w:rsidRPr="007D6BFF">
        <w:rPr>
          <w:rFonts w:ascii="Garamond" w:hAnsi="Garamond"/>
          <w:b/>
          <w:bCs/>
        </w:rPr>
        <w:t xml:space="preserve"> sah </w:t>
      </w:r>
      <w:proofErr w:type="spellStart"/>
      <w:r w:rsidRPr="007D6BFF">
        <w:rPr>
          <w:rFonts w:ascii="Garamond" w:hAnsi="Garamond"/>
          <w:b/>
          <w:bCs/>
        </w:rPr>
        <w:t>man</w:t>
      </w:r>
      <w:proofErr w:type="spellEnd"/>
      <w:r w:rsidRPr="007D6BFF">
        <w:rPr>
          <w:rFonts w:ascii="Garamond" w:hAnsi="Garamond"/>
          <w:b/>
          <w:bCs/>
        </w:rPr>
        <w:t xml:space="preserve"> </w:t>
      </w:r>
      <w:proofErr w:type="spellStart"/>
      <w:r w:rsidRPr="007D6BFF">
        <w:rPr>
          <w:rFonts w:ascii="Garamond" w:hAnsi="Garamond"/>
          <w:b/>
          <w:bCs/>
        </w:rPr>
        <w:t>von</w:t>
      </w:r>
      <w:proofErr w:type="spellEnd"/>
      <w:r w:rsidRPr="007D6BFF">
        <w:rPr>
          <w:rFonts w:ascii="Garamond" w:hAnsi="Garamond"/>
          <w:b/>
          <w:bCs/>
        </w:rPr>
        <w:t xml:space="preserve"> </w:t>
      </w:r>
      <w:proofErr w:type="spellStart"/>
      <w:r w:rsidRPr="007D6BFF">
        <w:rPr>
          <w:rFonts w:ascii="Garamond" w:hAnsi="Garamond"/>
          <w:b/>
          <w:bCs/>
        </w:rPr>
        <w:t>Arzneien</w:t>
      </w:r>
      <w:proofErr w:type="spellEnd"/>
      <w:r w:rsidRPr="007D6BFF">
        <w:rPr>
          <w:rFonts w:ascii="Garamond" w:hAnsi="Garamond"/>
          <w:b/>
          <w:bCs/>
        </w:rPr>
        <w:t xml:space="preserve"> </w:t>
      </w:r>
      <w:proofErr w:type="spellStart"/>
      <w:r w:rsidRPr="007D6BFF">
        <w:rPr>
          <w:rFonts w:ascii="Garamond" w:hAnsi="Garamond"/>
          <w:b/>
          <w:bCs/>
        </w:rPr>
        <w:t>gänzlich</w:t>
      </w:r>
      <w:proofErr w:type="spellEnd"/>
      <w:r w:rsidRPr="007D6BFF">
        <w:rPr>
          <w:rFonts w:ascii="Garamond" w:hAnsi="Garamond"/>
          <w:b/>
          <w:bCs/>
        </w:rPr>
        <w:t xml:space="preserve"> ab."</w:t>
      </w:r>
    </w:p>
    <w:p w14:paraId="46D70E30"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xml:space="preserve"> "Las opiniones de los médicos sobre el tratamiento a seguir divergían. Mientras unos creían que había que ayudar a la naturaleza con suaves eméticos, el médico personal del elector, Louis </w:t>
      </w:r>
      <w:proofErr w:type="spellStart"/>
      <w:r w:rsidRPr="007D6BFF">
        <w:rPr>
          <w:rFonts w:ascii="Garamond" w:hAnsi="Garamond"/>
        </w:rPr>
        <w:t>Fernandez</w:t>
      </w:r>
      <w:proofErr w:type="spellEnd"/>
      <w:r w:rsidRPr="007D6BFF">
        <w:rPr>
          <w:rFonts w:ascii="Garamond" w:hAnsi="Garamond"/>
        </w:rPr>
        <w:t>, consideraba tales remedios peligrosos dada la débil constitución del niño y consideraba mejor dejar que la naturaleza siguiera su curso. En consecuencia, se prescindió completamente de medicinas."</w:t>
      </w:r>
    </w:p>
    <w:p w14:paraId="434831B0"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3. La muerte (6 febrero 1699):</w:t>
      </w:r>
    </w:p>
    <w:p w14:paraId="43A6F624"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"Am 6. Februar um 1/22 Uhr Morgens verschied er in Gegenwart seines Vaters und des spanischen Gesandten, Marquis von Bedmar."</w:t>
      </w:r>
    </w:p>
    <w:p w14:paraId="773DAEAC"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"El 6 de febrero a la 1:22 de la madrugada falleció en presencia de su padre y del embajador español, marqués de Bedmar."</w:t>
      </w:r>
    </w:p>
    <w:p w14:paraId="1462F665"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141D9B88">
          <v:rect id="_x0000_i1083" style="width:0;height:0" o:hralign="center" o:hrstd="t" o:hr="t" fillcolor="#a0a0a0" stroked="f"/>
        </w:pict>
      </w:r>
    </w:p>
    <w:p w14:paraId="3393488C"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B. RUMORES DE ENVENENAMIENTO</w:t>
      </w:r>
    </w:p>
    <w:p w14:paraId="3453041E"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 xml:space="preserve">1. El testimonio del Conde de </w:t>
      </w:r>
      <w:proofErr w:type="spellStart"/>
      <w:r w:rsidRPr="007D6BFF">
        <w:rPr>
          <w:rFonts w:ascii="Garamond" w:hAnsi="Garamond"/>
          <w:b/>
          <w:bCs/>
        </w:rPr>
        <w:t>Mérode-Westerloo</w:t>
      </w:r>
      <w:proofErr w:type="spellEnd"/>
      <w:r w:rsidRPr="007D6BFF">
        <w:rPr>
          <w:rFonts w:ascii="Garamond" w:hAnsi="Garamond"/>
          <w:b/>
          <w:bCs/>
        </w:rPr>
        <w:t>:</w:t>
      </w:r>
    </w:p>
    <w:p w14:paraId="6FD1C3E5"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"Graf Merode-Westerloo... erzählt in seinen Memoiren... 'Weil ich aber sah, wie furchtbar das Kind litt, liess ich davon ab und entfernte mich; nur der jüdische Arzt, Don Louis, blieb im Zimmer, mit dem Rücken gegen den Kamin gewendet, seitdem man mir sagte, dass er es war, der dem Leben des Knaben durch Gift ein Ende setzte, sehe ich ihn noch immer vor mir stehen.'"</w:t>
      </w:r>
    </w:p>
    <w:p w14:paraId="5D550F97"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xml:space="preserve"> "El conde de </w:t>
      </w:r>
      <w:proofErr w:type="spellStart"/>
      <w:r w:rsidRPr="007D6BFF">
        <w:rPr>
          <w:rFonts w:ascii="Garamond" w:hAnsi="Garamond"/>
        </w:rPr>
        <w:t>Mérode-Westerloo</w:t>
      </w:r>
      <w:proofErr w:type="spellEnd"/>
      <w:r w:rsidRPr="007D6BFF">
        <w:rPr>
          <w:rFonts w:ascii="Garamond" w:hAnsi="Garamond"/>
        </w:rPr>
        <w:t>... relata en sus memorias... 'Pero como vi cuánto sufría terriblemente el niño, dejé de hacerlo y me retiré; solo el médico judío, Don Louis, permaneció en la habitación, con la espalda vuelta hacia la chimenea, desde que me dijeron que fue él quien puso fin a la vida del niño mediante veneno, aún lo veo ante mí.'"</w:t>
      </w:r>
    </w:p>
    <w:p w14:paraId="2344072C" w14:textId="77777777" w:rsidR="007D6BFF" w:rsidRPr="007D6BFF" w:rsidRDefault="007D6BFF" w:rsidP="007D6BFF">
      <w:pPr>
        <w:spacing w:before="120" w:after="120" w:line="240" w:lineRule="auto"/>
        <w:jc w:val="both"/>
        <w:rPr>
          <w:rFonts w:ascii="Garamond" w:hAnsi="Garamond"/>
          <w:b/>
          <w:bCs/>
          <w:lang w:val="de-DE"/>
        </w:rPr>
      </w:pPr>
      <w:r w:rsidRPr="007D6BFF">
        <w:rPr>
          <w:rFonts w:ascii="Garamond" w:hAnsi="Garamond"/>
          <w:b/>
          <w:bCs/>
          <w:lang w:val="de-DE"/>
        </w:rPr>
        <w:t>2. Los rumores en Bruselas:</w:t>
      </w:r>
    </w:p>
    <w:p w14:paraId="03D3EB5E"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 xml:space="preserve">"Unter den gegebenen Verhältnissen könnte nur Wunder nehmen, wenn die Meinung, der Prinz sei nicht eines natürlichen Todes gestorben, nicht aufgetaucht wäre... Wie aus der </w:t>
      </w:r>
      <w:r w:rsidRPr="007D6BFF">
        <w:rPr>
          <w:rFonts w:ascii="Garamond" w:hAnsi="Garamond"/>
          <w:b/>
          <w:bCs/>
          <w:lang w:val="de-DE"/>
        </w:rPr>
        <w:lastRenderedPageBreak/>
        <w:t>mitgetheilten Aeusserung Merode's erhellt, glaubte man in Brüssel, der Kurprinz sei vergiftet worden, und schob die That auf den jüdischen Arzt Louis Fernandez."</w:t>
      </w:r>
    </w:p>
    <w:p w14:paraId="73F93A74"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xml:space="preserve"> "Dadas las circunstancias, solo sería sorprendente si la opinión de que el príncipe no había muerto de muerte natural no hubiera surgido... Como se desprende de la declaración de </w:t>
      </w:r>
      <w:proofErr w:type="spellStart"/>
      <w:r w:rsidRPr="007D6BFF">
        <w:rPr>
          <w:rFonts w:ascii="Garamond" w:hAnsi="Garamond"/>
        </w:rPr>
        <w:t>Mérode</w:t>
      </w:r>
      <w:proofErr w:type="spellEnd"/>
      <w:r w:rsidRPr="007D6BFF">
        <w:rPr>
          <w:rFonts w:ascii="Garamond" w:hAnsi="Garamond"/>
        </w:rPr>
        <w:t xml:space="preserve">, en Bruselas se creía que el príncipe electoral había sido envenenado, y se atribuía el acto al médico judío Louis </w:t>
      </w:r>
      <w:proofErr w:type="spellStart"/>
      <w:r w:rsidRPr="007D6BFF">
        <w:rPr>
          <w:rFonts w:ascii="Garamond" w:hAnsi="Garamond"/>
        </w:rPr>
        <w:t>Fernandez</w:t>
      </w:r>
      <w:proofErr w:type="spellEnd"/>
      <w:r w:rsidRPr="007D6BFF">
        <w:rPr>
          <w:rFonts w:ascii="Garamond" w:hAnsi="Garamond"/>
        </w:rPr>
        <w:t>."</w:t>
      </w:r>
    </w:p>
    <w:p w14:paraId="3B447505"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3. El informe de autopsia sospechoso:</w:t>
      </w:r>
    </w:p>
    <w:p w14:paraId="4C4A047A"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"Der Argwohn wurde verstärkt durch das Bekanntwerden eines Sectionsberichtes, wonach alle Theile des Körpers völlig gesund befunden wurden, nur der Magen voll zähen Schleimes."</w:t>
      </w:r>
    </w:p>
    <w:p w14:paraId="4E9A96FC"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"La sospecha se reforzó al conocerse un informe de autopsia según el cual todas las partes del cuerpo se encontraron completamente sanas, solo el estómago estaba lleno de mucosidad viscosa."</w:t>
      </w:r>
    </w:p>
    <w:p w14:paraId="1B9F1325"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4EE4629C">
          <v:rect id="_x0000_i1084" style="width:0;height:0" o:hralign="center" o:hrstd="t" o:hr="t" fillcolor="#a0a0a0" stroked="f"/>
        </w:pict>
      </w:r>
    </w:p>
    <w:p w14:paraId="40AE44DD"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C. ACUSACIONES CONTRA AUSTRIA</w:t>
      </w:r>
    </w:p>
    <w:p w14:paraId="7894A4A1"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1. El testimonio del Duque de Saint-</w:t>
      </w:r>
      <w:proofErr w:type="spellStart"/>
      <w:r w:rsidRPr="007D6BFF">
        <w:rPr>
          <w:rFonts w:ascii="Garamond" w:hAnsi="Garamond"/>
          <w:b/>
          <w:bCs/>
        </w:rPr>
        <w:t>Simon</w:t>
      </w:r>
      <w:proofErr w:type="spellEnd"/>
      <w:r w:rsidRPr="007D6BFF">
        <w:rPr>
          <w:rFonts w:ascii="Garamond" w:hAnsi="Garamond"/>
          <w:b/>
          <w:bCs/>
        </w:rPr>
        <w:t>:</w:t>
      </w:r>
    </w:p>
    <w:p w14:paraId="797CA63A"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"St. Simon dagegen giebt dem Verdacht wie einer erwiesenen Thatsache Ausdruck... 'Auch der Kaiser verlor darüber kein Wort. Er gab die stolze Hoffnung auf diese ungeheure Erbschaft... keineswegs auf: er brauchte ja nur seine gewöhnlichen Hilfsmittel zu Rath zu ziehen... Nun starb ganz unerwartet in den ersten Tagen des Februar der Kurprinz von Bayern, aber kein Mensch zweifelte, dass dabei das Wiener Cabinet die Hand im Spiele habe.'"</w:t>
      </w:r>
    </w:p>
    <w:p w14:paraId="3E01F515"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"Saint-</w:t>
      </w:r>
      <w:proofErr w:type="spellStart"/>
      <w:r w:rsidRPr="007D6BFF">
        <w:rPr>
          <w:rFonts w:ascii="Garamond" w:hAnsi="Garamond"/>
        </w:rPr>
        <w:t>Simon</w:t>
      </w:r>
      <w:proofErr w:type="spellEnd"/>
      <w:r w:rsidRPr="007D6BFF">
        <w:rPr>
          <w:rFonts w:ascii="Garamond" w:hAnsi="Garamond"/>
        </w:rPr>
        <w:t>, por el contrario, expresa la sospecha como un hecho probado... 'El emperador tampoco perdió ni una palabra sobre ello. De ninguna manera renunció a la orgullosa esperanza de esta enorme herencia... solo necesitaba recurrir a sus medios habituales... Ahora murió inesperadamente en los primeros días de febrero el príncipe electoral de Baviera, pero nadie dudó de que el gabinete de Viena tuviera la mano en el juego.'"</w:t>
      </w:r>
    </w:p>
    <w:p w14:paraId="6C2403C3" w14:textId="77777777" w:rsidR="007D6BFF" w:rsidRPr="007D6BFF" w:rsidRDefault="007D6BFF" w:rsidP="007D6BFF">
      <w:pPr>
        <w:spacing w:before="120" w:after="120" w:line="240" w:lineRule="auto"/>
        <w:jc w:val="both"/>
        <w:rPr>
          <w:rFonts w:ascii="Garamond" w:hAnsi="Garamond"/>
          <w:b/>
          <w:bCs/>
          <w:lang w:val="de-DE"/>
        </w:rPr>
      </w:pPr>
      <w:r w:rsidRPr="007D6BFF">
        <w:rPr>
          <w:rFonts w:ascii="Garamond" w:hAnsi="Garamond"/>
          <w:b/>
          <w:bCs/>
          <w:lang w:val="de-DE"/>
        </w:rPr>
        <w:t>2. El Manifiesto Bávaro de 1705:</w:t>
      </w:r>
    </w:p>
    <w:p w14:paraId="3CB14793"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"In dem bald nach Ausbruch des spanischen Erbfolgekriegs in Abschriften veröffentlichten und 1706 in Druck erschienenen 'Churbayerischen Manifest'... heisst es: 'Der Stern, welcher allen denjenigen, so sich der Grösse des Hauses Oesterreich widersetzen, unglücklich ist... riss diesen jungen Prinzen hin. Und er ward durch eine leichte Krankheit, welche ihn zuvor, ehe er zu der Spanischen Succession gewidmet, zu verschiedenen Mahlen ohn einzige Gefahr angestossen, unter die Erde gebracht.'"</w:t>
      </w:r>
    </w:p>
    <w:p w14:paraId="7813B66E"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xml:space="preserve"> "En el 'Manifiesto Bávaro' publicado poco después del estallido de la guerra de sucesión española en copias </w:t>
      </w:r>
      <w:proofErr w:type="spellStart"/>
      <w:r w:rsidRPr="007D6BFF">
        <w:rPr>
          <w:rFonts w:ascii="Garamond" w:hAnsi="Garamond"/>
        </w:rPr>
        <w:t>y</w:t>
      </w:r>
      <w:proofErr w:type="spellEnd"/>
      <w:r w:rsidRPr="007D6BFF">
        <w:rPr>
          <w:rFonts w:ascii="Garamond" w:hAnsi="Garamond"/>
        </w:rPr>
        <w:t xml:space="preserve"> impreso en 1706... dice: 'La estrella que es desafortunada para todos aquellos que se oponen a la grandeza de la Casa de Austria... arrebató a este joven príncipe. Y fue llevado bajo tierra por una enfermedad leve que lo había atacado varias veces antes sin ningún peligro, antes de ser designado para la sucesión española.'"</w:t>
      </w:r>
    </w:p>
    <w:p w14:paraId="274A869C"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 xml:space="preserve">3. El documento de </w:t>
      </w:r>
      <w:proofErr w:type="spellStart"/>
      <w:r w:rsidRPr="007D6BFF">
        <w:rPr>
          <w:rFonts w:ascii="Garamond" w:hAnsi="Garamond"/>
          <w:b/>
          <w:bCs/>
        </w:rPr>
        <w:t>Ignaz</w:t>
      </w:r>
      <w:proofErr w:type="spellEnd"/>
      <w:r w:rsidRPr="007D6BFF">
        <w:rPr>
          <w:rFonts w:ascii="Garamond" w:hAnsi="Garamond"/>
          <w:b/>
          <w:bCs/>
        </w:rPr>
        <w:t xml:space="preserve"> Franz </w:t>
      </w:r>
      <w:proofErr w:type="spellStart"/>
      <w:r w:rsidRPr="007D6BFF">
        <w:rPr>
          <w:rFonts w:ascii="Garamond" w:hAnsi="Garamond"/>
          <w:b/>
          <w:bCs/>
        </w:rPr>
        <w:t>von</w:t>
      </w:r>
      <w:proofErr w:type="spellEnd"/>
      <w:r w:rsidRPr="007D6BFF">
        <w:rPr>
          <w:rFonts w:ascii="Garamond" w:hAnsi="Garamond"/>
          <w:b/>
          <w:bCs/>
        </w:rPr>
        <w:t xml:space="preserve"> Wilhelm (1707):</w:t>
      </w:r>
    </w:p>
    <w:p w14:paraId="711AD0D5"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"'Bei dem Tode des Prinzen empfanden Alle Schmerz und Trauer, nur die Oesterreicher frohlockten. Ueber den Sturm, der plötzlich diese erhabene Blume knickte, mag die Welt urtheilen, wie sie will: Der Himmel wird das Urtheil fällen. Indessen mögen Sachverständige die Erscheinung erklären, dass das silberne Becken, worauf die ausgeschnittene Leber des Todten zu liegen kam, bläulich anlief!'"</w:t>
      </w:r>
    </w:p>
    <w:p w14:paraId="2CCA6421"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lastRenderedPageBreak/>
        <w:t>Traducción:</w:t>
      </w:r>
      <w:r w:rsidRPr="007D6BFF">
        <w:rPr>
          <w:rFonts w:ascii="Garamond" w:hAnsi="Garamond"/>
        </w:rPr>
        <w:t> "'Ante la muerte del príncipe todos sintieron dolor y tristeza, solo los austriacos se regocijaron. Sobre la tormenta que de repente doblegó esta sublime flor, que el mundo juzgue como quiera: el Cielo emitirá el juicio. Entretanto, que los expertos expliquen el fenómeno de que la bandeja de plata sobre la cual se colocó el hígado extraído del difunto ¡se tornó azulada!'"</w:t>
      </w:r>
    </w:p>
    <w:p w14:paraId="6B701D6D"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2AA7C8F9">
          <v:rect id="_x0000_i1085" style="width:0;height:0" o:hralign="center" o:hrstd="t" o:hr="t" fillcolor="#a0a0a0" stroked="f"/>
        </w:pict>
      </w:r>
    </w:p>
    <w:p w14:paraId="4725DDD3"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EVIDENCIA DE MANIPULACIÓN DIPLOMÁTICA</w:t>
      </w:r>
    </w:p>
    <w:p w14:paraId="12BBD1FB"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A. LA INTRIGA FRANCESA DE D'HARCOURT</w:t>
      </w:r>
    </w:p>
    <w:p w14:paraId="4A7333FE"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1. El soborno y la filtración del testamento:</w:t>
      </w:r>
    </w:p>
    <w:p w14:paraId="409E7EC0"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"D'Harcourt hatte den Secretär des Kardinals, Uracca, bestochen und erhielt auf diesem Wege Kenntniss vom Inhalt des Testaments. Er liess die Neuigkeit sofort durch Herrn von Igulville nach Versailles melden."</w:t>
      </w:r>
    </w:p>
    <w:p w14:paraId="1B715FAC"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w:t>
      </w:r>
      <w:proofErr w:type="spellStart"/>
      <w:r w:rsidRPr="007D6BFF">
        <w:rPr>
          <w:rFonts w:ascii="Garamond" w:hAnsi="Garamond"/>
        </w:rPr>
        <w:t>D'Harcourt</w:t>
      </w:r>
      <w:proofErr w:type="spellEnd"/>
      <w:r w:rsidRPr="007D6BFF">
        <w:rPr>
          <w:rFonts w:ascii="Garamond" w:hAnsi="Garamond"/>
        </w:rPr>
        <w:t xml:space="preserve"> había sobornado al secretario del cardenal, </w:t>
      </w:r>
      <w:proofErr w:type="spellStart"/>
      <w:r w:rsidRPr="007D6BFF">
        <w:rPr>
          <w:rFonts w:ascii="Garamond" w:hAnsi="Garamond"/>
        </w:rPr>
        <w:t>Uracca</w:t>
      </w:r>
      <w:proofErr w:type="spellEnd"/>
      <w:r w:rsidRPr="007D6BFF">
        <w:rPr>
          <w:rFonts w:ascii="Garamond" w:hAnsi="Garamond"/>
        </w:rPr>
        <w:t xml:space="preserve">, y obtuvo por este medio conocimiento del contenido del testamento. Inmediatamente hizo que el señor de </w:t>
      </w:r>
      <w:proofErr w:type="spellStart"/>
      <w:r w:rsidRPr="007D6BFF">
        <w:rPr>
          <w:rFonts w:ascii="Garamond" w:hAnsi="Garamond"/>
        </w:rPr>
        <w:t>Igulville</w:t>
      </w:r>
      <w:proofErr w:type="spellEnd"/>
      <w:r w:rsidRPr="007D6BFF">
        <w:rPr>
          <w:rFonts w:ascii="Garamond" w:hAnsi="Garamond"/>
        </w:rPr>
        <w:t xml:space="preserve"> enviara la noticia a Versalles."</w:t>
      </w:r>
    </w:p>
    <w:p w14:paraId="67700DBE"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2. La revelación del Tratado de La Haya (1698):</w:t>
      </w:r>
    </w:p>
    <w:p w14:paraId="50CC1E12"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"Er schickte den Grafen von Monterrey... mit einer Abschrift des Theilungsvertrags zum Kardinal... Kaum hatte der Kardinal das Schriftstück in Händen, rief er im Ton ungeheuchelten Erstaunens und Unwillens: 'Die Undankbaren! die Verräther!'"</w:t>
      </w:r>
    </w:p>
    <w:p w14:paraId="41AA6F88"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"Envió al conde de Monterrey... con una copia del tratado de partición al cardenal... Apenas el cardenal tuvo el documento en sus manos, exclamó con tono de asombro e indignación no fingidos: '¡Los ingratos! ¡Los traidores!'"</w:t>
      </w:r>
    </w:p>
    <w:p w14:paraId="428589D3"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01D5CB2F">
          <v:rect id="_x0000_i1086" style="width:0;height:0" o:hralign="center" o:hrstd="t" o:hr="t" fillcolor="#a0a0a0" stroked="f"/>
        </w:pict>
      </w:r>
    </w:p>
    <w:p w14:paraId="18054031"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B. LA POSICIÓN DE MARÍA ANA DE NEOBURGO (REINA DE ESPAÑA)</w:t>
      </w:r>
    </w:p>
    <w:p w14:paraId="1C7C57CB" w14:textId="77777777" w:rsidR="007D6BFF" w:rsidRPr="007D6BFF" w:rsidRDefault="007D6BFF" w:rsidP="007D6BFF">
      <w:pPr>
        <w:spacing w:before="120" w:after="120" w:line="240" w:lineRule="auto"/>
        <w:jc w:val="both"/>
        <w:rPr>
          <w:rFonts w:ascii="Garamond" w:hAnsi="Garamond"/>
          <w:b/>
          <w:bCs/>
          <w:lang w:val="de-DE"/>
        </w:rPr>
      </w:pPr>
      <w:r w:rsidRPr="007D6BFF">
        <w:rPr>
          <w:rFonts w:ascii="Garamond" w:hAnsi="Garamond"/>
          <w:b/>
          <w:bCs/>
          <w:lang w:val="de-DE"/>
        </w:rPr>
        <w:t>1. Su enemistad con Baviera:</w:t>
      </w:r>
    </w:p>
    <w:p w14:paraId="6940BEDD"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"Maria Anna war die Muhme des Kurfürsten von Bayern; man hätte also annehmen können, dass sie als Stütze und Vertheidigerin der Wittelsbachischen Hausinteressen auftreten werde... seine Behauptung lässt sich auf Grund der Familienkorrespondenzen und diplomatischen Berichte als durchaus falsch erkennen."</w:t>
      </w:r>
    </w:p>
    <w:p w14:paraId="73E7265C"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"María Ana era tía del elector de Baviera; por tanto, se podría haber supuesto que actuaría como apoyo y defensora de los intereses de la Casa de Wittelsbach... su afirmación puede reconocerse como completamente falsa basándose en la correspondencia familiar y los informes diplomáticos."</w:t>
      </w:r>
    </w:p>
    <w:p w14:paraId="05B77DDA"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2. Su apoyo al Elector Palatino (su hermano):</w:t>
      </w:r>
    </w:p>
    <w:p w14:paraId="6B63D35C"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"Der Pfälzer Kurfürst gab sich selbst der Hoffnung hin, als Bruder der Königin von der spanischen Krone allerlei Vortheile eingeräumt zu erhalten... seine Schwester versicherte ihm, sie werde 'zum Trotz der bayrischen Creaturen' bald diese Gunst vom Könige erwirken."</w:t>
      </w:r>
    </w:p>
    <w:p w14:paraId="6FB04EFB"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"El elector palatino se entregaba a la esperanza de obtener, como hermano de la reina, diversas ventajas de la corona española... su hermana le aseguró que 'a pesar de las criaturas bávaras' pronto obtendría este favor del rey."</w:t>
      </w:r>
    </w:p>
    <w:p w14:paraId="59D2D603"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01E06B92">
          <v:rect id="_x0000_i1087" style="width:0;height:0" o:hralign="center" o:hrstd="t" o:hr="t" fillcolor="#a0a0a0" stroked="f"/>
        </w:pict>
      </w:r>
    </w:p>
    <w:p w14:paraId="08692169"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ANÁLISIS CRÍTICO DE HEIGEL</w:t>
      </w:r>
    </w:p>
    <w:p w14:paraId="44337756"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DESMENTIMIENTO DEL ENVENENAMIENTO</w:t>
      </w:r>
    </w:p>
    <w:p w14:paraId="0575EEF2"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lastRenderedPageBreak/>
        <w:t>Heigel, tras analizar todas las evidencias, concluye:</w:t>
      </w:r>
    </w:p>
    <w:p w14:paraId="185C5F15" w14:textId="77777777" w:rsidR="007D6BFF" w:rsidRPr="007D6BFF" w:rsidRDefault="007D6BFF" w:rsidP="007D6BFF">
      <w:pPr>
        <w:spacing w:before="120" w:after="120" w:line="240" w:lineRule="auto"/>
        <w:jc w:val="both"/>
        <w:rPr>
          <w:rFonts w:ascii="Garamond" w:hAnsi="Garamond"/>
          <w:lang w:val="de-DE"/>
        </w:rPr>
      </w:pPr>
      <w:r w:rsidRPr="007D6BFF">
        <w:rPr>
          <w:rFonts w:ascii="Garamond" w:hAnsi="Garamond"/>
          <w:b/>
          <w:bCs/>
          <w:lang w:val="de-DE"/>
        </w:rPr>
        <w:t>"Ergebniss der gewissenhaftesten Kritik des Thatbestandes ist demnach die Unerfindlichkeit jedes Schuldelements, der Ausschluss auch jedes Zweifels an der nüchternen Wahrheit, dass der Kurprinz eines natürlichen Todes verblichen ist."</w:t>
      </w:r>
    </w:p>
    <w:p w14:paraId="2AB85FB4"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Traducción:</w:t>
      </w:r>
      <w:r w:rsidRPr="007D6BFF">
        <w:rPr>
          <w:rFonts w:ascii="Garamond" w:hAnsi="Garamond"/>
        </w:rPr>
        <w:t> "El resultado del análisis más concienzudo de los hechos es, por tanto, la imposibilidad de encontrar elemento alguno de culpabilidad, la exclusión también de toda duda sobre la sobria verdad de que el príncipe electoral falleció de muerte natural."</w:t>
      </w:r>
    </w:p>
    <w:p w14:paraId="7E3C4345"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198B7AF0">
          <v:rect id="_x0000_i1088" style="width:0;height:0" o:hralign="center" o:hrstd="t" o:hr="t" fillcolor="#a0a0a0" stroked="f"/>
        </w:pict>
      </w:r>
    </w:p>
    <w:p w14:paraId="68EDA7D3"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PUNTOS CLAVE PARA TU INVESTIGACIÓN</w:t>
      </w:r>
    </w:p>
    <w:p w14:paraId="004C29F0"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1. PROTAGONISTAS PRINCIPALES:</w:t>
      </w:r>
    </w:p>
    <w:p w14:paraId="04F19F54"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A favor de José Fernando:</w:t>
      </w:r>
    </w:p>
    <w:p w14:paraId="447A0367" w14:textId="77777777" w:rsidR="007D6BFF" w:rsidRPr="007D6BFF" w:rsidRDefault="007D6BFF" w:rsidP="007D6BFF">
      <w:pPr>
        <w:numPr>
          <w:ilvl w:val="0"/>
          <w:numId w:val="142"/>
        </w:numPr>
        <w:spacing w:before="120" w:after="120" w:line="240" w:lineRule="auto"/>
        <w:jc w:val="both"/>
        <w:rPr>
          <w:rFonts w:ascii="Garamond" w:hAnsi="Garamond"/>
        </w:rPr>
      </w:pPr>
      <w:r w:rsidRPr="007D6BFF">
        <w:rPr>
          <w:rFonts w:ascii="Garamond" w:hAnsi="Garamond"/>
          <w:b/>
          <w:bCs/>
        </w:rPr>
        <w:t>Cardenal Portocarrero</w:t>
      </w:r>
      <w:r w:rsidRPr="007D6BFF">
        <w:rPr>
          <w:rFonts w:ascii="Garamond" w:hAnsi="Garamond"/>
        </w:rPr>
        <w:t> (primer ministro español)</w:t>
      </w:r>
    </w:p>
    <w:p w14:paraId="17E15CE0" w14:textId="77777777" w:rsidR="007D6BFF" w:rsidRPr="007D6BFF" w:rsidRDefault="007D6BFF" w:rsidP="007D6BFF">
      <w:pPr>
        <w:numPr>
          <w:ilvl w:val="0"/>
          <w:numId w:val="142"/>
        </w:numPr>
        <w:spacing w:before="120" w:after="120" w:line="240" w:lineRule="auto"/>
        <w:jc w:val="both"/>
        <w:rPr>
          <w:rFonts w:ascii="Garamond" w:hAnsi="Garamond"/>
        </w:rPr>
      </w:pPr>
      <w:r w:rsidRPr="007D6BFF">
        <w:rPr>
          <w:rFonts w:ascii="Garamond" w:hAnsi="Garamond"/>
          <w:b/>
          <w:bCs/>
        </w:rPr>
        <w:t>Reina viuda María Ana de Austria</w:t>
      </w:r>
      <w:r w:rsidRPr="007D6BFF">
        <w:rPr>
          <w:rFonts w:ascii="Garamond" w:hAnsi="Garamond"/>
        </w:rPr>
        <w:t> (abuela del príncipe)</w:t>
      </w:r>
    </w:p>
    <w:p w14:paraId="3BB4B187" w14:textId="77777777" w:rsidR="007D6BFF" w:rsidRPr="007D6BFF" w:rsidRDefault="007D6BFF" w:rsidP="007D6BFF">
      <w:pPr>
        <w:numPr>
          <w:ilvl w:val="0"/>
          <w:numId w:val="142"/>
        </w:numPr>
        <w:spacing w:before="120" w:after="120" w:line="240" w:lineRule="auto"/>
        <w:jc w:val="both"/>
        <w:rPr>
          <w:rFonts w:ascii="Garamond" w:hAnsi="Garamond"/>
        </w:rPr>
      </w:pPr>
      <w:r w:rsidRPr="007D6BFF">
        <w:rPr>
          <w:rFonts w:ascii="Garamond" w:hAnsi="Garamond"/>
          <w:b/>
          <w:bCs/>
        </w:rPr>
        <w:t>Leonardo Pepoli</w:t>
      </w:r>
      <w:r w:rsidRPr="007D6BFF">
        <w:rPr>
          <w:rFonts w:ascii="Garamond" w:hAnsi="Garamond"/>
        </w:rPr>
        <w:t> (jurista de Bolonia)</w:t>
      </w:r>
    </w:p>
    <w:p w14:paraId="1E0B4BB5"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En contra de José Fernando:</w:t>
      </w:r>
    </w:p>
    <w:p w14:paraId="3264130E" w14:textId="77777777" w:rsidR="007D6BFF" w:rsidRPr="007D6BFF" w:rsidRDefault="007D6BFF" w:rsidP="007D6BFF">
      <w:pPr>
        <w:numPr>
          <w:ilvl w:val="0"/>
          <w:numId w:val="143"/>
        </w:numPr>
        <w:spacing w:before="120" w:after="120" w:line="240" w:lineRule="auto"/>
        <w:jc w:val="both"/>
        <w:rPr>
          <w:rFonts w:ascii="Garamond" w:hAnsi="Garamond"/>
        </w:rPr>
      </w:pPr>
      <w:r w:rsidRPr="007D6BFF">
        <w:rPr>
          <w:rFonts w:ascii="Garamond" w:hAnsi="Garamond"/>
          <w:b/>
          <w:bCs/>
        </w:rPr>
        <w:t>María Ana de Neoburgo</w:t>
      </w:r>
      <w:r w:rsidRPr="007D6BFF">
        <w:rPr>
          <w:rFonts w:ascii="Garamond" w:hAnsi="Garamond"/>
        </w:rPr>
        <w:t> (reina consorte, pro-Austria)</w:t>
      </w:r>
    </w:p>
    <w:p w14:paraId="443BD1AF" w14:textId="77777777" w:rsidR="007D6BFF" w:rsidRPr="007D6BFF" w:rsidRDefault="007D6BFF" w:rsidP="007D6BFF">
      <w:pPr>
        <w:numPr>
          <w:ilvl w:val="0"/>
          <w:numId w:val="143"/>
        </w:numPr>
        <w:spacing w:before="120" w:after="120" w:line="240" w:lineRule="auto"/>
        <w:jc w:val="both"/>
        <w:rPr>
          <w:rFonts w:ascii="Garamond" w:hAnsi="Garamond"/>
        </w:rPr>
      </w:pPr>
      <w:proofErr w:type="spellStart"/>
      <w:r w:rsidRPr="007D6BFF">
        <w:rPr>
          <w:rFonts w:ascii="Garamond" w:hAnsi="Garamond"/>
          <w:b/>
          <w:bCs/>
        </w:rPr>
        <w:t>Amirante</w:t>
      </w:r>
      <w:proofErr w:type="spellEnd"/>
      <w:r w:rsidRPr="007D6BFF">
        <w:rPr>
          <w:rFonts w:ascii="Garamond" w:hAnsi="Garamond"/>
          <w:b/>
          <w:bCs/>
        </w:rPr>
        <w:t xml:space="preserve"> de Castilla</w:t>
      </w:r>
      <w:r w:rsidRPr="007D6BFF">
        <w:rPr>
          <w:rFonts w:ascii="Garamond" w:hAnsi="Garamond"/>
        </w:rPr>
        <w:t> (pro-Austria)</w:t>
      </w:r>
    </w:p>
    <w:p w14:paraId="45E7F8FF" w14:textId="77777777" w:rsidR="007D6BFF" w:rsidRPr="007D6BFF" w:rsidRDefault="007D6BFF" w:rsidP="007D6BFF">
      <w:pPr>
        <w:numPr>
          <w:ilvl w:val="0"/>
          <w:numId w:val="143"/>
        </w:numPr>
        <w:spacing w:before="120" w:after="120" w:line="240" w:lineRule="auto"/>
        <w:jc w:val="both"/>
        <w:rPr>
          <w:rFonts w:ascii="Garamond" w:hAnsi="Garamond"/>
        </w:rPr>
      </w:pPr>
      <w:proofErr w:type="spellStart"/>
      <w:r w:rsidRPr="007D6BFF">
        <w:rPr>
          <w:rFonts w:ascii="Garamond" w:hAnsi="Garamond"/>
          <w:b/>
          <w:bCs/>
        </w:rPr>
        <w:t>Gräfin</w:t>
      </w:r>
      <w:proofErr w:type="spellEnd"/>
      <w:r w:rsidRPr="007D6BFF">
        <w:rPr>
          <w:rFonts w:ascii="Garamond" w:hAnsi="Garamond"/>
          <w:b/>
          <w:bCs/>
        </w:rPr>
        <w:t xml:space="preserve"> </w:t>
      </w:r>
      <w:proofErr w:type="spellStart"/>
      <w:r w:rsidRPr="007D6BFF">
        <w:rPr>
          <w:rFonts w:ascii="Garamond" w:hAnsi="Garamond"/>
          <w:b/>
          <w:bCs/>
        </w:rPr>
        <w:t>von</w:t>
      </w:r>
      <w:proofErr w:type="spellEnd"/>
      <w:r w:rsidRPr="007D6BFF">
        <w:rPr>
          <w:rFonts w:ascii="Garamond" w:hAnsi="Garamond"/>
          <w:b/>
          <w:bCs/>
        </w:rPr>
        <w:t xml:space="preserve"> Berlepsch</w:t>
      </w:r>
      <w:r w:rsidRPr="007D6BFF">
        <w:rPr>
          <w:rFonts w:ascii="Garamond" w:hAnsi="Garamond"/>
        </w:rPr>
        <w:t> (confidente de la reina)</w:t>
      </w:r>
    </w:p>
    <w:p w14:paraId="6F4820FB" w14:textId="77777777" w:rsidR="007D6BFF" w:rsidRPr="007D6BFF" w:rsidRDefault="007D6BFF" w:rsidP="007D6BFF">
      <w:pPr>
        <w:spacing w:before="120" w:after="120" w:line="240" w:lineRule="auto"/>
        <w:jc w:val="both"/>
        <w:rPr>
          <w:rFonts w:ascii="Garamond" w:hAnsi="Garamond"/>
        </w:rPr>
      </w:pPr>
      <w:r w:rsidRPr="007D6BFF">
        <w:rPr>
          <w:rFonts w:ascii="Garamond" w:hAnsi="Garamond"/>
          <w:b/>
          <w:bCs/>
        </w:rPr>
        <w:t>Neutral/Manipuladores:</w:t>
      </w:r>
    </w:p>
    <w:p w14:paraId="3D262EED" w14:textId="77777777" w:rsidR="007D6BFF" w:rsidRPr="007D6BFF" w:rsidRDefault="007D6BFF" w:rsidP="007D6BFF">
      <w:pPr>
        <w:numPr>
          <w:ilvl w:val="0"/>
          <w:numId w:val="144"/>
        </w:numPr>
        <w:spacing w:before="120" w:after="120" w:line="240" w:lineRule="auto"/>
        <w:jc w:val="both"/>
        <w:rPr>
          <w:rFonts w:ascii="Garamond" w:hAnsi="Garamond"/>
        </w:rPr>
      </w:pPr>
      <w:r w:rsidRPr="007D6BFF">
        <w:rPr>
          <w:rFonts w:ascii="Garamond" w:hAnsi="Garamond"/>
          <w:b/>
          <w:bCs/>
        </w:rPr>
        <w:t xml:space="preserve">Marqués </w:t>
      </w:r>
      <w:proofErr w:type="spellStart"/>
      <w:r w:rsidRPr="007D6BFF">
        <w:rPr>
          <w:rFonts w:ascii="Garamond" w:hAnsi="Garamond"/>
          <w:b/>
          <w:bCs/>
        </w:rPr>
        <w:t>d'Harcourt</w:t>
      </w:r>
      <w:proofErr w:type="spellEnd"/>
      <w:r w:rsidRPr="007D6BFF">
        <w:rPr>
          <w:rFonts w:ascii="Garamond" w:hAnsi="Garamond"/>
        </w:rPr>
        <w:t> (embajador francés)</w:t>
      </w:r>
    </w:p>
    <w:p w14:paraId="7CE309BE" w14:textId="77777777" w:rsidR="007D6BFF" w:rsidRPr="007D6BFF" w:rsidRDefault="007D6BFF" w:rsidP="007D6BFF">
      <w:pPr>
        <w:numPr>
          <w:ilvl w:val="0"/>
          <w:numId w:val="144"/>
        </w:numPr>
        <w:spacing w:before="120" w:after="120" w:line="240" w:lineRule="auto"/>
        <w:jc w:val="both"/>
        <w:rPr>
          <w:rFonts w:ascii="Garamond" w:hAnsi="Garamond"/>
        </w:rPr>
      </w:pPr>
      <w:r w:rsidRPr="007D6BFF">
        <w:rPr>
          <w:rFonts w:ascii="Garamond" w:hAnsi="Garamond"/>
          <w:b/>
          <w:bCs/>
        </w:rPr>
        <w:t>Conde de Harrach</w:t>
      </w:r>
      <w:r w:rsidRPr="007D6BFF">
        <w:rPr>
          <w:rFonts w:ascii="Garamond" w:hAnsi="Garamond"/>
        </w:rPr>
        <w:t> (embajador imperial)</w:t>
      </w:r>
    </w:p>
    <w:p w14:paraId="2CF9C173"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2. DOCUMENTOS CLAVE MENCIONADOS:</w:t>
      </w:r>
    </w:p>
    <w:p w14:paraId="047F2356" w14:textId="77777777" w:rsidR="007D6BFF" w:rsidRPr="007D6BFF" w:rsidRDefault="007D6BFF" w:rsidP="007D6BFF">
      <w:pPr>
        <w:numPr>
          <w:ilvl w:val="0"/>
          <w:numId w:val="145"/>
        </w:numPr>
        <w:spacing w:before="120" w:after="120" w:line="240" w:lineRule="auto"/>
        <w:jc w:val="both"/>
        <w:rPr>
          <w:rFonts w:ascii="Garamond" w:hAnsi="Garamond"/>
        </w:rPr>
      </w:pPr>
      <w:r w:rsidRPr="007D6BFF">
        <w:rPr>
          <w:rFonts w:ascii="Garamond" w:hAnsi="Garamond"/>
          <w:b/>
          <w:bCs/>
        </w:rPr>
        <w:t>Testamento de Felipe IV (14 sept 1665)</w:t>
      </w:r>
      <w:r w:rsidRPr="007D6BFF">
        <w:rPr>
          <w:rFonts w:ascii="Garamond" w:hAnsi="Garamond"/>
        </w:rPr>
        <w:t> - establecía derechos de Margarita</w:t>
      </w:r>
    </w:p>
    <w:p w14:paraId="1C7B4375" w14:textId="77777777" w:rsidR="007D6BFF" w:rsidRPr="007D6BFF" w:rsidRDefault="007D6BFF" w:rsidP="007D6BFF">
      <w:pPr>
        <w:numPr>
          <w:ilvl w:val="0"/>
          <w:numId w:val="145"/>
        </w:numPr>
        <w:spacing w:before="120" w:after="120" w:line="240" w:lineRule="auto"/>
        <w:jc w:val="both"/>
        <w:rPr>
          <w:rFonts w:ascii="Garamond" w:hAnsi="Garamond"/>
        </w:rPr>
      </w:pPr>
      <w:r w:rsidRPr="007D6BFF">
        <w:rPr>
          <w:rFonts w:ascii="Garamond" w:hAnsi="Garamond"/>
          <w:b/>
          <w:bCs/>
        </w:rPr>
        <w:t>Contrato matrimonial (12 abril 1685)</w:t>
      </w:r>
      <w:r w:rsidRPr="007D6BFF">
        <w:rPr>
          <w:rFonts w:ascii="Garamond" w:hAnsi="Garamond"/>
        </w:rPr>
        <w:t> - renuncia de María Antonia</w:t>
      </w:r>
    </w:p>
    <w:p w14:paraId="3FD78F3C" w14:textId="77777777" w:rsidR="007D6BFF" w:rsidRPr="007D6BFF" w:rsidRDefault="007D6BFF" w:rsidP="007D6BFF">
      <w:pPr>
        <w:numPr>
          <w:ilvl w:val="0"/>
          <w:numId w:val="145"/>
        </w:numPr>
        <w:spacing w:before="120" w:after="120" w:line="240" w:lineRule="auto"/>
        <w:jc w:val="both"/>
        <w:rPr>
          <w:rFonts w:ascii="Garamond" w:hAnsi="Garamond"/>
        </w:rPr>
      </w:pPr>
      <w:r w:rsidRPr="007D6BFF">
        <w:rPr>
          <w:rFonts w:ascii="Garamond" w:hAnsi="Garamond"/>
          <w:b/>
          <w:bCs/>
        </w:rPr>
        <w:t>Dictamen de Pepoli (otoño 1698)</w:t>
      </w:r>
      <w:r w:rsidRPr="007D6BFF">
        <w:rPr>
          <w:rFonts w:ascii="Garamond" w:hAnsi="Garamond"/>
        </w:rPr>
        <w:t> - legitimaba a José Fernando</w:t>
      </w:r>
    </w:p>
    <w:p w14:paraId="4B9EBF52" w14:textId="77777777" w:rsidR="007D6BFF" w:rsidRPr="007D6BFF" w:rsidRDefault="007D6BFF" w:rsidP="007D6BFF">
      <w:pPr>
        <w:numPr>
          <w:ilvl w:val="0"/>
          <w:numId w:val="145"/>
        </w:numPr>
        <w:spacing w:before="120" w:after="120" w:line="240" w:lineRule="auto"/>
        <w:jc w:val="both"/>
        <w:rPr>
          <w:rFonts w:ascii="Garamond" w:hAnsi="Garamond"/>
        </w:rPr>
      </w:pPr>
      <w:r w:rsidRPr="007D6BFF">
        <w:rPr>
          <w:rFonts w:ascii="Garamond" w:hAnsi="Garamond"/>
          <w:b/>
          <w:bCs/>
        </w:rPr>
        <w:t>Testamento de Carlos II (28 nov 1698)</w:t>
      </w:r>
      <w:r w:rsidRPr="007D6BFF">
        <w:rPr>
          <w:rFonts w:ascii="Garamond" w:hAnsi="Garamond"/>
        </w:rPr>
        <w:t> - nombraba heredero a José Fernando</w:t>
      </w:r>
    </w:p>
    <w:p w14:paraId="241E946B" w14:textId="77777777" w:rsidR="007D6BFF" w:rsidRPr="007D6BFF" w:rsidRDefault="007D6BFF" w:rsidP="007D6BFF">
      <w:pPr>
        <w:numPr>
          <w:ilvl w:val="0"/>
          <w:numId w:val="145"/>
        </w:numPr>
        <w:spacing w:before="120" w:after="120" w:line="240" w:lineRule="auto"/>
        <w:jc w:val="both"/>
        <w:rPr>
          <w:rFonts w:ascii="Garamond" w:hAnsi="Garamond"/>
        </w:rPr>
      </w:pPr>
      <w:r w:rsidRPr="007D6BFF">
        <w:rPr>
          <w:rFonts w:ascii="Garamond" w:hAnsi="Garamond"/>
          <w:b/>
          <w:bCs/>
        </w:rPr>
        <w:t>Tratado de La Haya (11 oct 1698)</w:t>
      </w:r>
      <w:r w:rsidRPr="007D6BFF">
        <w:rPr>
          <w:rFonts w:ascii="Garamond" w:hAnsi="Garamond"/>
        </w:rPr>
        <w:t> - partición entre potencias</w:t>
      </w:r>
    </w:p>
    <w:p w14:paraId="4430885D"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3. FECHAS CRÍTICAS:</w:t>
      </w:r>
    </w:p>
    <w:p w14:paraId="14EC3A2B" w14:textId="77777777" w:rsidR="007D6BFF" w:rsidRPr="007D6BFF" w:rsidRDefault="007D6BFF" w:rsidP="007D6BFF">
      <w:pPr>
        <w:numPr>
          <w:ilvl w:val="0"/>
          <w:numId w:val="146"/>
        </w:numPr>
        <w:spacing w:before="120" w:after="120" w:line="240" w:lineRule="auto"/>
        <w:jc w:val="both"/>
        <w:rPr>
          <w:rFonts w:ascii="Garamond" w:hAnsi="Garamond"/>
        </w:rPr>
      </w:pPr>
      <w:r w:rsidRPr="007D6BFF">
        <w:rPr>
          <w:rFonts w:ascii="Garamond" w:hAnsi="Garamond"/>
          <w:b/>
          <w:bCs/>
        </w:rPr>
        <w:t>28 octubre 1692</w:t>
      </w:r>
      <w:r w:rsidRPr="007D6BFF">
        <w:rPr>
          <w:rFonts w:ascii="Garamond" w:hAnsi="Garamond"/>
        </w:rPr>
        <w:t>: Nacimiento de José Fernando</w:t>
      </w:r>
    </w:p>
    <w:p w14:paraId="45804A0E" w14:textId="77777777" w:rsidR="007D6BFF" w:rsidRPr="007D6BFF" w:rsidRDefault="007D6BFF" w:rsidP="007D6BFF">
      <w:pPr>
        <w:numPr>
          <w:ilvl w:val="0"/>
          <w:numId w:val="146"/>
        </w:numPr>
        <w:spacing w:before="120" w:after="120" w:line="240" w:lineRule="auto"/>
        <w:jc w:val="both"/>
        <w:rPr>
          <w:rFonts w:ascii="Garamond" w:hAnsi="Garamond"/>
        </w:rPr>
      </w:pPr>
      <w:r w:rsidRPr="007D6BFF">
        <w:rPr>
          <w:rFonts w:ascii="Garamond" w:hAnsi="Garamond"/>
          <w:b/>
          <w:bCs/>
        </w:rPr>
        <w:t>24 diciembre 1692</w:t>
      </w:r>
      <w:r w:rsidRPr="007D6BFF">
        <w:rPr>
          <w:rFonts w:ascii="Garamond" w:hAnsi="Garamond"/>
        </w:rPr>
        <w:t>: Muerte de María Antonia (madre)</w:t>
      </w:r>
    </w:p>
    <w:p w14:paraId="65A5CB08" w14:textId="77777777" w:rsidR="007D6BFF" w:rsidRPr="007D6BFF" w:rsidRDefault="007D6BFF" w:rsidP="007D6BFF">
      <w:pPr>
        <w:numPr>
          <w:ilvl w:val="0"/>
          <w:numId w:val="146"/>
        </w:numPr>
        <w:spacing w:before="120" w:after="120" w:line="240" w:lineRule="auto"/>
        <w:jc w:val="both"/>
        <w:rPr>
          <w:rFonts w:ascii="Garamond" w:hAnsi="Garamond"/>
        </w:rPr>
      </w:pPr>
      <w:r w:rsidRPr="007D6BFF">
        <w:rPr>
          <w:rFonts w:ascii="Garamond" w:hAnsi="Garamond"/>
          <w:b/>
          <w:bCs/>
        </w:rPr>
        <w:t>Enero 1698</w:t>
      </w:r>
      <w:r w:rsidRPr="007D6BFF">
        <w:rPr>
          <w:rFonts w:ascii="Garamond" w:hAnsi="Garamond"/>
        </w:rPr>
        <w:t>: Primera enfermedad grave (recuperación)</w:t>
      </w:r>
    </w:p>
    <w:p w14:paraId="246AEAD8" w14:textId="77777777" w:rsidR="007D6BFF" w:rsidRPr="007D6BFF" w:rsidRDefault="007D6BFF" w:rsidP="007D6BFF">
      <w:pPr>
        <w:numPr>
          <w:ilvl w:val="0"/>
          <w:numId w:val="146"/>
        </w:numPr>
        <w:spacing w:before="120" w:after="120" w:line="240" w:lineRule="auto"/>
        <w:jc w:val="both"/>
        <w:rPr>
          <w:rFonts w:ascii="Garamond" w:hAnsi="Garamond"/>
        </w:rPr>
      </w:pPr>
      <w:r w:rsidRPr="007D6BFF">
        <w:rPr>
          <w:rFonts w:ascii="Garamond" w:hAnsi="Garamond"/>
          <w:b/>
          <w:bCs/>
        </w:rPr>
        <w:t>28 noviembre 1698</w:t>
      </w:r>
      <w:r w:rsidRPr="007D6BFF">
        <w:rPr>
          <w:rFonts w:ascii="Garamond" w:hAnsi="Garamond"/>
        </w:rPr>
        <w:t>: Testamento de Carlos II</w:t>
      </w:r>
    </w:p>
    <w:p w14:paraId="34C01A64" w14:textId="77777777" w:rsidR="007D6BFF" w:rsidRPr="007D6BFF" w:rsidRDefault="007D6BFF" w:rsidP="007D6BFF">
      <w:pPr>
        <w:numPr>
          <w:ilvl w:val="0"/>
          <w:numId w:val="146"/>
        </w:numPr>
        <w:spacing w:before="120" w:after="120" w:line="240" w:lineRule="auto"/>
        <w:jc w:val="both"/>
        <w:rPr>
          <w:rFonts w:ascii="Garamond" w:hAnsi="Garamond"/>
        </w:rPr>
      </w:pPr>
      <w:r w:rsidRPr="007D6BFF">
        <w:rPr>
          <w:rFonts w:ascii="Garamond" w:hAnsi="Garamond"/>
          <w:b/>
          <w:bCs/>
        </w:rPr>
        <w:t>Finales enero 1699</w:t>
      </w:r>
      <w:r w:rsidRPr="007D6BFF">
        <w:rPr>
          <w:rFonts w:ascii="Garamond" w:hAnsi="Garamond"/>
        </w:rPr>
        <w:t>: Última enfermedad</w:t>
      </w:r>
    </w:p>
    <w:p w14:paraId="48C13177" w14:textId="77777777" w:rsidR="007D6BFF" w:rsidRPr="007D6BFF" w:rsidRDefault="007D6BFF" w:rsidP="007D6BFF">
      <w:pPr>
        <w:numPr>
          <w:ilvl w:val="0"/>
          <w:numId w:val="146"/>
        </w:numPr>
        <w:spacing w:before="120" w:after="120" w:line="240" w:lineRule="auto"/>
        <w:jc w:val="both"/>
        <w:rPr>
          <w:rFonts w:ascii="Garamond" w:hAnsi="Garamond"/>
        </w:rPr>
      </w:pPr>
      <w:r w:rsidRPr="007D6BFF">
        <w:rPr>
          <w:rFonts w:ascii="Garamond" w:hAnsi="Garamond"/>
          <w:b/>
          <w:bCs/>
        </w:rPr>
        <w:t>6 febrero 1699</w:t>
      </w:r>
      <w:r w:rsidRPr="007D6BFF">
        <w:rPr>
          <w:rFonts w:ascii="Garamond" w:hAnsi="Garamond"/>
        </w:rPr>
        <w:t>: Muerte de José Fernando</w:t>
      </w:r>
    </w:p>
    <w:p w14:paraId="3693727B" w14:textId="77777777" w:rsidR="007D6BFF" w:rsidRPr="007D6BFF" w:rsidRDefault="00000000" w:rsidP="007D6BFF">
      <w:pPr>
        <w:spacing w:before="120" w:after="120" w:line="240" w:lineRule="auto"/>
        <w:jc w:val="both"/>
        <w:rPr>
          <w:rFonts w:ascii="Garamond" w:hAnsi="Garamond"/>
        </w:rPr>
      </w:pPr>
      <w:r>
        <w:rPr>
          <w:rFonts w:ascii="Garamond" w:hAnsi="Garamond"/>
        </w:rPr>
        <w:pict w14:anchorId="16F80AD3">
          <v:rect id="_x0000_i1089" style="width:0;height:0" o:hralign="center" o:hrstd="t" o:hr="t" fillcolor="#a0a0a0" stroked="f"/>
        </w:pict>
      </w:r>
    </w:p>
    <w:p w14:paraId="519BA0C4" w14:textId="77777777" w:rsidR="007D6BFF" w:rsidRPr="007D6BFF" w:rsidRDefault="007D6BFF" w:rsidP="007D6BFF">
      <w:pPr>
        <w:spacing w:before="120" w:after="120" w:line="240" w:lineRule="auto"/>
        <w:jc w:val="both"/>
        <w:rPr>
          <w:rFonts w:ascii="Garamond" w:hAnsi="Garamond"/>
          <w:b/>
          <w:bCs/>
        </w:rPr>
      </w:pPr>
      <w:r w:rsidRPr="007D6BFF">
        <w:rPr>
          <w:rFonts w:ascii="Garamond" w:hAnsi="Garamond"/>
          <w:b/>
          <w:bCs/>
        </w:rPr>
        <w:t>CONCLUSIÓN</w:t>
      </w:r>
    </w:p>
    <w:p w14:paraId="5A734F00" w14:textId="77777777" w:rsidR="007D6BFF" w:rsidRPr="007D6BFF" w:rsidRDefault="007D6BFF" w:rsidP="007D6BFF">
      <w:pPr>
        <w:spacing w:before="120" w:after="120" w:line="240" w:lineRule="auto"/>
        <w:jc w:val="both"/>
        <w:rPr>
          <w:rFonts w:ascii="Garamond" w:hAnsi="Garamond"/>
        </w:rPr>
      </w:pPr>
      <w:r w:rsidRPr="007D6BFF">
        <w:rPr>
          <w:rFonts w:ascii="Garamond" w:hAnsi="Garamond"/>
        </w:rPr>
        <w:t>El documento de Heigel proporciona evidencia de:</w:t>
      </w:r>
    </w:p>
    <w:p w14:paraId="14AA9E00" w14:textId="77777777" w:rsidR="007D6BFF" w:rsidRPr="007D6BFF" w:rsidRDefault="007D6BFF" w:rsidP="007D6BFF">
      <w:pPr>
        <w:numPr>
          <w:ilvl w:val="0"/>
          <w:numId w:val="147"/>
        </w:numPr>
        <w:spacing w:before="120" w:after="120" w:line="240" w:lineRule="auto"/>
        <w:jc w:val="both"/>
        <w:rPr>
          <w:rFonts w:ascii="Garamond" w:hAnsi="Garamond"/>
        </w:rPr>
      </w:pPr>
      <w:r w:rsidRPr="007D6BFF">
        <w:rPr>
          <w:rFonts w:ascii="Garamond" w:hAnsi="Garamond"/>
          <w:b/>
          <w:bCs/>
        </w:rPr>
        <w:t>Manipulación diplomática</w:t>
      </w:r>
      <w:r w:rsidRPr="007D6BFF">
        <w:rPr>
          <w:rFonts w:ascii="Garamond" w:hAnsi="Garamond"/>
        </w:rPr>
        <w:t> por todas las potencias</w:t>
      </w:r>
    </w:p>
    <w:p w14:paraId="707C2829" w14:textId="77777777" w:rsidR="007D6BFF" w:rsidRPr="007D6BFF" w:rsidRDefault="007D6BFF" w:rsidP="007D6BFF">
      <w:pPr>
        <w:numPr>
          <w:ilvl w:val="0"/>
          <w:numId w:val="147"/>
        </w:numPr>
        <w:spacing w:before="120" w:after="120" w:line="240" w:lineRule="auto"/>
        <w:jc w:val="both"/>
        <w:rPr>
          <w:rFonts w:ascii="Garamond" w:hAnsi="Garamond"/>
        </w:rPr>
      </w:pPr>
      <w:r w:rsidRPr="007D6BFF">
        <w:rPr>
          <w:rFonts w:ascii="Garamond" w:hAnsi="Garamond"/>
          <w:b/>
          <w:bCs/>
        </w:rPr>
        <w:lastRenderedPageBreak/>
        <w:t>Rumores de envenenamiento</w:t>
      </w:r>
      <w:r w:rsidRPr="007D6BFF">
        <w:rPr>
          <w:rFonts w:ascii="Garamond" w:hAnsi="Garamond"/>
        </w:rPr>
        <w:t> sin base sólida</w:t>
      </w:r>
    </w:p>
    <w:p w14:paraId="661D95A4" w14:textId="77777777" w:rsidR="007D6BFF" w:rsidRPr="007D6BFF" w:rsidRDefault="007D6BFF" w:rsidP="007D6BFF">
      <w:pPr>
        <w:numPr>
          <w:ilvl w:val="0"/>
          <w:numId w:val="147"/>
        </w:numPr>
        <w:spacing w:before="120" w:after="120" w:line="240" w:lineRule="auto"/>
        <w:jc w:val="both"/>
        <w:rPr>
          <w:rFonts w:ascii="Garamond" w:hAnsi="Garamond"/>
        </w:rPr>
      </w:pPr>
      <w:r w:rsidRPr="007D6BFF">
        <w:rPr>
          <w:rFonts w:ascii="Garamond" w:hAnsi="Garamond"/>
          <w:b/>
          <w:bCs/>
        </w:rPr>
        <w:t>Conflictos familiares</w:t>
      </w:r>
      <w:r w:rsidRPr="007D6BFF">
        <w:rPr>
          <w:rFonts w:ascii="Garamond" w:hAnsi="Garamond"/>
        </w:rPr>
        <w:t> (María Ana vs Baviera)</w:t>
      </w:r>
    </w:p>
    <w:p w14:paraId="1802B263" w14:textId="77777777" w:rsidR="007D6BFF" w:rsidRPr="007D6BFF" w:rsidRDefault="007D6BFF" w:rsidP="007D6BFF">
      <w:pPr>
        <w:numPr>
          <w:ilvl w:val="0"/>
          <w:numId w:val="147"/>
        </w:numPr>
        <w:spacing w:before="120" w:after="120" w:line="240" w:lineRule="auto"/>
        <w:jc w:val="both"/>
        <w:rPr>
          <w:rFonts w:ascii="Garamond" w:hAnsi="Garamond"/>
        </w:rPr>
      </w:pPr>
      <w:r w:rsidRPr="007D6BFF">
        <w:rPr>
          <w:rFonts w:ascii="Garamond" w:hAnsi="Garamond"/>
          <w:b/>
          <w:bCs/>
        </w:rPr>
        <w:t>Testamentos contradictorios</w:t>
      </w:r>
      <w:r w:rsidRPr="007D6BFF">
        <w:rPr>
          <w:rFonts w:ascii="Garamond" w:hAnsi="Garamond"/>
        </w:rPr>
        <w:t> y presiones políticas</w:t>
      </w:r>
    </w:p>
    <w:p w14:paraId="3A823278" w14:textId="77777777" w:rsidR="007D6BFF" w:rsidRPr="007D6BFF" w:rsidRDefault="007D6BFF" w:rsidP="007D6BFF">
      <w:pPr>
        <w:numPr>
          <w:ilvl w:val="0"/>
          <w:numId w:val="147"/>
        </w:numPr>
        <w:spacing w:before="120" w:after="120" w:line="240" w:lineRule="auto"/>
        <w:jc w:val="both"/>
        <w:rPr>
          <w:rFonts w:ascii="Garamond" w:hAnsi="Garamond"/>
        </w:rPr>
      </w:pPr>
      <w:r w:rsidRPr="007D6BFF">
        <w:rPr>
          <w:rFonts w:ascii="Garamond" w:hAnsi="Garamond"/>
          <w:b/>
          <w:bCs/>
        </w:rPr>
        <w:t>Muerte probablemente natural</w:t>
      </w:r>
      <w:r w:rsidRPr="007D6BFF">
        <w:rPr>
          <w:rFonts w:ascii="Garamond" w:hAnsi="Garamond"/>
        </w:rPr>
        <w:t> pero en circunstancias altamente sospechosas</w:t>
      </w:r>
    </w:p>
    <w:p w14:paraId="06974121" w14:textId="77777777" w:rsidR="007D6BFF" w:rsidRPr="007D6BFF" w:rsidRDefault="007D6BFF" w:rsidP="006D4E8F">
      <w:pPr>
        <w:spacing w:before="120" w:after="120" w:line="240" w:lineRule="auto"/>
        <w:jc w:val="both"/>
        <w:rPr>
          <w:rFonts w:ascii="Garamond" w:hAnsi="Garamond"/>
        </w:rPr>
      </w:pPr>
    </w:p>
    <w:p w14:paraId="67C449E1" w14:textId="77777777" w:rsidR="007D6BFF" w:rsidRPr="007D6BFF" w:rsidRDefault="007D6BFF" w:rsidP="006D4E8F">
      <w:pPr>
        <w:spacing w:before="120" w:after="120" w:line="240" w:lineRule="auto"/>
        <w:jc w:val="both"/>
        <w:rPr>
          <w:rFonts w:ascii="Garamond" w:hAnsi="Garamond"/>
        </w:rPr>
      </w:pPr>
    </w:p>
    <w:sectPr w:rsidR="007D6BFF" w:rsidRPr="007D6BFF"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E9E"/>
    <w:multiLevelType w:val="multilevel"/>
    <w:tmpl w:val="59AA4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558A"/>
    <w:multiLevelType w:val="multilevel"/>
    <w:tmpl w:val="961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3366E"/>
    <w:multiLevelType w:val="multilevel"/>
    <w:tmpl w:val="B1663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A082D"/>
    <w:multiLevelType w:val="multilevel"/>
    <w:tmpl w:val="99B6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060CE"/>
    <w:multiLevelType w:val="multilevel"/>
    <w:tmpl w:val="12F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05AD9"/>
    <w:multiLevelType w:val="multilevel"/>
    <w:tmpl w:val="E50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523B8"/>
    <w:multiLevelType w:val="multilevel"/>
    <w:tmpl w:val="EBAE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75A6E"/>
    <w:multiLevelType w:val="multilevel"/>
    <w:tmpl w:val="CA62B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D1941"/>
    <w:multiLevelType w:val="multilevel"/>
    <w:tmpl w:val="0822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874A4"/>
    <w:multiLevelType w:val="multilevel"/>
    <w:tmpl w:val="15F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90388"/>
    <w:multiLevelType w:val="multilevel"/>
    <w:tmpl w:val="3260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15EF5"/>
    <w:multiLevelType w:val="multilevel"/>
    <w:tmpl w:val="3FF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A79E1"/>
    <w:multiLevelType w:val="multilevel"/>
    <w:tmpl w:val="24D4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77341"/>
    <w:multiLevelType w:val="multilevel"/>
    <w:tmpl w:val="8FF0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12E7A"/>
    <w:multiLevelType w:val="multilevel"/>
    <w:tmpl w:val="7402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A494A"/>
    <w:multiLevelType w:val="multilevel"/>
    <w:tmpl w:val="CE72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E6237"/>
    <w:multiLevelType w:val="multilevel"/>
    <w:tmpl w:val="325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26711"/>
    <w:multiLevelType w:val="multilevel"/>
    <w:tmpl w:val="6A38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82FE2"/>
    <w:multiLevelType w:val="multilevel"/>
    <w:tmpl w:val="6E8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C62DD"/>
    <w:multiLevelType w:val="multilevel"/>
    <w:tmpl w:val="1F26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E39B9"/>
    <w:multiLevelType w:val="multilevel"/>
    <w:tmpl w:val="4392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2167EE"/>
    <w:multiLevelType w:val="multilevel"/>
    <w:tmpl w:val="C73A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01101"/>
    <w:multiLevelType w:val="multilevel"/>
    <w:tmpl w:val="24A8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97202E"/>
    <w:multiLevelType w:val="multilevel"/>
    <w:tmpl w:val="6ABC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EC3978"/>
    <w:multiLevelType w:val="multilevel"/>
    <w:tmpl w:val="FAE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63FF9"/>
    <w:multiLevelType w:val="multilevel"/>
    <w:tmpl w:val="EEB0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3278D4"/>
    <w:multiLevelType w:val="multilevel"/>
    <w:tmpl w:val="3C0C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81DD8"/>
    <w:multiLevelType w:val="multilevel"/>
    <w:tmpl w:val="553685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627DC3"/>
    <w:multiLevelType w:val="multilevel"/>
    <w:tmpl w:val="02E8C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D032B"/>
    <w:multiLevelType w:val="multilevel"/>
    <w:tmpl w:val="5988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A870ED"/>
    <w:multiLevelType w:val="multilevel"/>
    <w:tmpl w:val="2114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1B2365"/>
    <w:multiLevelType w:val="multilevel"/>
    <w:tmpl w:val="31A0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8A588D"/>
    <w:multiLevelType w:val="multilevel"/>
    <w:tmpl w:val="C63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2F6678"/>
    <w:multiLevelType w:val="multilevel"/>
    <w:tmpl w:val="AA0C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3E1C0A"/>
    <w:multiLevelType w:val="multilevel"/>
    <w:tmpl w:val="A262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AF1399"/>
    <w:multiLevelType w:val="multilevel"/>
    <w:tmpl w:val="30C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704329"/>
    <w:multiLevelType w:val="multilevel"/>
    <w:tmpl w:val="6648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B068D8"/>
    <w:multiLevelType w:val="multilevel"/>
    <w:tmpl w:val="E0468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A51679"/>
    <w:multiLevelType w:val="multilevel"/>
    <w:tmpl w:val="9D3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AB0789"/>
    <w:multiLevelType w:val="multilevel"/>
    <w:tmpl w:val="8FB8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E535DF"/>
    <w:multiLevelType w:val="multilevel"/>
    <w:tmpl w:val="CC34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DA31B6"/>
    <w:multiLevelType w:val="multilevel"/>
    <w:tmpl w:val="A7A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717001"/>
    <w:multiLevelType w:val="multilevel"/>
    <w:tmpl w:val="6EF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8D08FF"/>
    <w:multiLevelType w:val="multilevel"/>
    <w:tmpl w:val="C2EA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6C68B5"/>
    <w:multiLevelType w:val="multilevel"/>
    <w:tmpl w:val="763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881B7D"/>
    <w:multiLevelType w:val="multilevel"/>
    <w:tmpl w:val="992E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9172DC"/>
    <w:multiLevelType w:val="multilevel"/>
    <w:tmpl w:val="744E5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DE679E"/>
    <w:multiLevelType w:val="multilevel"/>
    <w:tmpl w:val="A7D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EC0EC5"/>
    <w:multiLevelType w:val="multilevel"/>
    <w:tmpl w:val="B8563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1A7917"/>
    <w:multiLevelType w:val="multilevel"/>
    <w:tmpl w:val="7484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21754B"/>
    <w:multiLevelType w:val="multilevel"/>
    <w:tmpl w:val="21AE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4148EC"/>
    <w:multiLevelType w:val="multilevel"/>
    <w:tmpl w:val="74A4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7635E4"/>
    <w:multiLevelType w:val="multilevel"/>
    <w:tmpl w:val="572A7E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2C6D91"/>
    <w:multiLevelType w:val="multilevel"/>
    <w:tmpl w:val="38D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49578C"/>
    <w:multiLevelType w:val="multilevel"/>
    <w:tmpl w:val="E05E0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854744"/>
    <w:multiLevelType w:val="multilevel"/>
    <w:tmpl w:val="58EA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404A25"/>
    <w:multiLevelType w:val="multilevel"/>
    <w:tmpl w:val="64A0A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9611E0"/>
    <w:multiLevelType w:val="multilevel"/>
    <w:tmpl w:val="E386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21DCF"/>
    <w:multiLevelType w:val="multilevel"/>
    <w:tmpl w:val="A094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932AB5"/>
    <w:multiLevelType w:val="multilevel"/>
    <w:tmpl w:val="1C4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A0167E"/>
    <w:multiLevelType w:val="multilevel"/>
    <w:tmpl w:val="1124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A12715"/>
    <w:multiLevelType w:val="multilevel"/>
    <w:tmpl w:val="336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A67917"/>
    <w:multiLevelType w:val="multilevel"/>
    <w:tmpl w:val="80D60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68497A"/>
    <w:multiLevelType w:val="multilevel"/>
    <w:tmpl w:val="0A1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0C64D9E"/>
    <w:multiLevelType w:val="multilevel"/>
    <w:tmpl w:val="C0A8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F97D9A"/>
    <w:multiLevelType w:val="multilevel"/>
    <w:tmpl w:val="C74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8743B7"/>
    <w:multiLevelType w:val="multilevel"/>
    <w:tmpl w:val="EEE4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A83B71"/>
    <w:multiLevelType w:val="multilevel"/>
    <w:tmpl w:val="56C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21F1405"/>
    <w:multiLevelType w:val="multilevel"/>
    <w:tmpl w:val="910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FF1512"/>
    <w:multiLevelType w:val="multilevel"/>
    <w:tmpl w:val="297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765507"/>
    <w:multiLevelType w:val="multilevel"/>
    <w:tmpl w:val="49FA5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A552B7"/>
    <w:multiLevelType w:val="multilevel"/>
    <w:tmpl w:val="1890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2D2271"/>
    <w:multiLevelType w:val="multilevel"/>
    <w:tmpl w:val="E96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3E79E9"/>
    <w:multiLevelType w:val="multilevel"/>
    <w:tmpl w:val="4520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785261E"/>
    <w:multiLevelType w:val="multilevel"/>
    <w:tmpl w:val="F214AE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90C48C3"/>
    <w:multiLevelType w:val="multilevel"/>
    <w:tmpl w:val="4D08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6E6B32"/>
    <w:multiLevelType w:val="multilevel"/>
    <w:tmpl w:val="324A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B10267"/>
    <w:multiLevelType w:val="multilevel"/>
    <w:tmpl w:val="9420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9C75456"/>
    <w:multiLevelType w:val="multilevel"/>
    <w:tmpl w:val="6FE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5572CF"/>
    <w:multiLevelType w:val="multilevel"/>
    <w:tmpl w:val="A32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1E2180"/>
    <w:multiLevelType w:val="multilevel"/>
    <w:tmpl w:val="A4A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BB1A26"/>
    <w:multiLevelType w:val="multilevel"/>
    <w:tmpl w:val="C3C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3F6FE5"/>
    <w:multiLevelType w:val="multilevel"/>
    <w:tmpl w:val="030E8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4018F1"/>
    <w:multiLevelType w:val="multilevel"/>
    <w:tmpl w:val="051C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0E60B0"/>
    <w:multiLevelType w:val="multilevel"/>
    <w:tmpl w:val="1A7A3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F13F8B"/>
    <w:multiLevelType w:val="multilevel"/>
    <w:tmpl w:val="DCBE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0E6577"/>
    <w:multiLevelType w:val="multilevel"/>
    <w:tmpl w:val="82F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8D4F5A"/>
    <w:multiLevelType w:val="multilevel"/>
    <w:tmpl w:val="F42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DA5D34"/>
    <w:multiLevelType w:val="multilevel"/>
    <w:tmpl w:val="DDF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017486"/>
    <w:multiLevelType w:val="multilevel"/>
    <w:tmpl w:val="0FC07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3429C7"/>
    <w:multiLevelType w:val="multilevel"/>
    <w:tmpl w:val="EA1A6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0B6FE1"/>
    <w:multiLevelType w:val="multilevel"/>
    <w:tmpl w:val="CFF4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854940"/>
    <w:multiLevelType w:val="multilevel"/>
    <w:tmpl w:val="B08A3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2350DD0"/>
    <w:multiLevelType w:val="multilevel"/>
    <w:tmpl w:val="16A4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B34CF0"/>
    <w:multiLevelType w:val="multilevel"/>
    <w:tmpl w:val="B53C4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43654A6"/>
    <w:multiLevelType w:val="multilevel"/>
    <w:tmpl w:val="5CC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EA6F49"/>
    <w:multiLevelType w:val="multilevel"/>
    <w:tmpl w:val="18E8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897D30"/>
    <w:multiLevelType w:val="multilevel"/>
    <w:tmpl w:val="B986B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830143"/>
    <w:multiLevelType w:val="multilevel"/>
    <w:tmpl w:val="1C100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9E7E59"/>
    <w:multiLevelType w:val="multilevel"/>
    <w:tmpl w:val="03BC9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35556"/>
    <w:multiLevelType w:val="multilevel"/>
    <w:tmpl w:val="051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8D536DC"/>
    <w:multiLevelType w:val="multilevel"/>
    <w:tmpl w:val="B450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5A1B13"/>
    <w:multiLevelType w:val="multilevel"/>
    <w:tmpl w:val="C0E21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9DA52FE"/>
    <w:multiLevelType w:val="multilevel"/>
    <w:tmpl w:val="4E2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4A0BD5"/>
    <w:multiLevelType w:val="multilevel"/>
    <w:tmpl w:val="3D78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DC30F0"/>
    <w:multiLevelType w:val="multilevel"/>
    <w:tmpl w:val="3154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CF2084B"/>
    <w:multiLevelType w:val="multilevel"/>
    <w:tmpl w:val="A4C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CC13CA"/>
    <w:multiLevelType w:val="multilevel"/>
    <w:tmpl w:val="AEEE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C724BE"/>
    <w:multiLevelType w:val="multilevel"/>
    <w:tmpl w:val="6CF8D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1042419"/>
    <w:multiLevelType w:val="multilevel"/>
    <w:tmpl w:val="28EE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A70D37"/>
    <w:multiLevelType w:val="multilevel"/>
    <w:tmpl w:val="4D6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DC0867"/>
    <w:multiLevelType w:val="multilevel"/>
    <w:tmpl w:val="2968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ED05CA"/>
    <w:multiLevelType w:val="multilevel"/>
    <w:tmpl w:val="71D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A21D07"/>
    <w:multiLevelType w:val="multilevel"/>
    <w:tmpl w:val="A618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E94A23"/>
    <w:multiLevelType w:val="multilevel"/>
    <w:tmpl w:val="E71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32132BB"/>
    <w:multiLevelType w:val="multilevel"/>
    <w:tmpl w:val="CFF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33411D"/>
    <w:multiLevelType w:val="multilevel"/>
    <w:tmpl w:val="73E80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9210BC"/>
    <w:multiLevelType w:val="multilevel"/>
    <w:tmpl w:val="7F5E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4927B42"/>
    <w:multiLevelType w:val="multilevel"/>
    <w:tmpl w:val="E33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7F042A"/>
    <w:multiLevelType w:val="multilevel"/>
    <w:tmpl w:val="FF5E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5462FD"/>
    <w:multiLevelType w:val="multilevel"/>
    <w:tmpl w:val="9A5C6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8251453"/>
    <w:multiLevelType w:val="multilevel"/>
    <w:tmpl w:val="F26A6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3F7605"/>
    <w:multiLevelType w:val="multilevel"/>
    <w:tmpl w:val="E24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D83E53"/>
    <w:multiLevelType w:val="multilevel"/>
    <w:tmpl w:val="60C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45184B"/>
    <w:multiLevelType w:val="multilevel"/>
    <w:tmpl w:val="2FD09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7970B6"/>
    <w:multiLevelType w:val="multilevel"/>
    <w:tmpl w:val="AC4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EE0575"/>
    <w:multiLevelType w:val="multilevel"/>
    <w:tmpl w:val="0146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B3293E"/>
    <w:multiLevelType w:val="multilevel"/>
    <w:tmpl w:val="B518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B927FF"/>
    <w:multiLevelType w:val="multilevel"/>
    <w:tmpl w:val="4034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F237D6"/>
    <w:multiLevelType w:val="multilevel"/>
    <w:tmpl w:val="77B8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FED25CB"/>
    <w:multiLevelType w:val="multilevel"/>
    <w:tmpl w:val="270C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C9491F"/>
    <w:multiLevelType w:val="multilevel"/>
    <w:tmpl w:val="DA6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00215B"/>
    <w:multiLevelType w:val="multilevel"/>
    <w:tmpl w:val="CA746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46A4BF9"/>
    <w:multiLevelType w:val="multilevel"/>
    <w:tmpl w:val="B068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6B26F69"/>
    <w:multiLevelType w:val="multilevel"/>
    <w:tmpl w:val="B9C4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C83859"/>
    <w:multiLevelType w:val="multilevel"/>
    <w:tmpl w:val="CC1C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496A88"/>
    <w:multiLevelType w:val="multilevel"/>
    <w:tmpl w:val="87AA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D44B17"/>
    <w:multiLevelType w:val="multilevel"/>
    <w:tmpl w:val="D386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11685D"/>
    <w:multiLevelType w:val="multilevel"/>
    <w:tmpl w:val="261C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2C069C"/>
    <w:multiLevelType w:val="multilevel"/>
    <w:tmpl w:val="7FA0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AC3992"/>
    <w:multiLevelType w:val="multilevel"/>
    <w:tmpl w:val="8ED2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587BB3"/>
    <w:multiLevelType w:val="multilevel"/>
    <w:tmpl w:val="A1F0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882B3D"/>
    <w:multiLevelType w:val="multilevel"/>
    <w:tmpl w:val="07EC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F376A3"/>
    <w:multiLevelType w:val="multilevel"/>
    <w:tmpl w:val="34EC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EB714D"/>
    <w:multiLevelType w:val="multilevel"/>
    <w:tmpl w:val="C472E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386C07"/>
    <w:multiLevelType w:val="multilevel"/>
    <w:tmpl w:val="4468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397AFE"/>
    <w:multiLevelType w:val="multilevel"/>
    <w:tmpl w:val="505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568527">
    <w:abstractNumId w:val="80"/>
  </w:num>
  <w:num w:numId="2" w16cid:durableId="1827698072">
    <w:abstractNumId w:val="112"/>
  </w:num>
  <w:num w:numId="3" w16cid:durableId="1829713174">
    <w:abstractNumId w:val="37"/>
  </w:num>
  <w:num w:numId="4" w16cid:durableId="172963058">
    <w:abstractNumId w:val="82"/>
  </w:num>
  <w:num w:numId="5" w16cid:durableId="511265112">
    <w:abstractNumId w:val="107"/>
  </w:num>
  <w:num w:numId="6" w16cid:durableId="1212110692">
    <w:abstractNumId w:val="49"/>
  </w:num>
  <w:num w:numId="7" w16cid:durableId="623729497">
    <w:abstractNumId w:val="103"/>
  </w:num>
  <w:num w:numId="8" w16cid:durableId="1688558077">
    <w:abstractNumId w:val="61"/>
  </w:num>
  <w:num w:numId="9" w16cid:durableId="329138787">
    <w:abstractNumId w:val="7"/>
  </w:num>
  <w:num w:numId="10" w16cid:durableId="20859701">
    <w:abstractNumId w:val="34"/>
  </w:num>
  <w:num w:numId="11" w16cid:durableId="1239099405">
    <w:abstractNumId w:val="113"/>
  </w:num>
  <w:num w:numId="12" w16cid:durableId="1129124944">
    <w:abstractNumId w:val="55"/>
  </w:num>
  <w:num w:numId="13" w16cid:durableId="908153459">
    <w:abstractNumId w:val="137"/>
  </w:num>
  <w:num w:numId="14" w16cid:durableId="2110277503">
    <w:abstractNumId w:val="83"/>
  </w:num>
  <w:num w:numId="15" w16cid:durableId="2057854610">
    <w:abstractNumId w:val="36"/>
  </w:num>
  <w:num w:numId="16" w16cid:durableId="1473787375">
    <w:abstractNumId w:val="93"/>
  </w:num>
  <w:num w:numId="17" w16cid:durableId="1718045143">
    <w:abstractNumId w:val="101"/>
  </w:num>
  <w:num w:numId="18" w16cid:durableId="1716346737">
    <w:abstractNumId w:val="142"/>
  </w:num>
  <w:num w:numId="19" w16cid:durableId="95252031">
    <w:abstractNumId w:val="64"/>
  </w:num>
  <w:num w:numId="20" w16cid:durableId="1110392306">
    <w:abstractNumId w:val="58"/>
  </w:num>
  <w:num w:numId="21" w16cid:durableId="2023579801">
    <w:abstractNumId w:val="75"/>
  </w:num>
  <w:num w:numId="22" w16cid:durableId="371811168">
    <w:abstractNumId w:val="56"/>
  </w:num>
  <w:num w:numId="23" w16cid:durableId="173302329">
    <w:abstractNumId w:val="21"/>
  </w:num>
  <w:num w:numId="24" w16cid:durableId="1427195301">
    <w:abstractNumId w:val="121"/>
  </w:num>
  <w:num w:numId="25" w16cid:durableId="2007853556">
    <w:abstractNumId w:val="8"/>
  </w:num>
  <w:num w:numId="26" w16cid:durableId="2014798469">
    <w:abstractNumId w:val="17"/>
  </w:num>
  <w:num w:numId="27" w16cid:durableId="2119712331">
    <w:abstractNumId w:val="97"/>
  </w:num>
  <w:num w:numId="28" w16cid:durableId="48654069">
    <w:abstractNumId w:val="144"/>
  </w:num>
  <w:num w:numId="29" w16cid:durableId="105128302">
    <w:abstractNumId w:val="3"/>
  </w:num>
  <w:num w:numId="30" w16cid:durableId="991055488">
    <w:abstractNumId w:val="66"/>
  </w:num>
  <w:num w:numId="31" w16cid:durableId="725370317">
    <w:abstractNumId w:val="96"/>
  </w:num>
  <w:num w:numId="32" w16cid:durableId="1192035330">
    <w:abstractNumId w:val="26"/>
  </w:num>
  <w:num w:numId="33" w16cid:durableId="1770932613">
    <w:abstractNumId w:val="126"/>
  </w:num>
  <w:num w:numId="34" w16cid:durableId="1922713718">
    <w:abstractNumId w:val="72"/>
  </w:num>
  <w:num w:numId="35" w16cid:durableId="2106267546">
    <w:abstractNumId w:val="35"/>
  </w:num>
  <w:num w:numId="36" w16cid:durableId="871455595">
    <w:abstractNumId w:val="30"/>
  </w:num>
  <w:num w:numId="37" w16cid:durableId="2065718191">
    <w:abstractNumId w:val="123"/>
  </w:num>
  <w:num w:numId="38" w16cid:durableId="898976144">
    <w:abstractNumId w:val="33"/>
  </w:num>
  <w:num w:numId="39" w16cid:durableId="1183981527">
    <w:abstractNumId w:val="127"/>
  </w:num>
  <w:num w:numId="40" w16cid:durableId="56169603">
    <w:abstractNumId w:val="68"/>
  </w:num>
  <w:num w:numId="41" w16cid:durableId="1260214613">
    <w:abstractNumId w:val="47"/>
  </w:num>
  <w:num w:numId="42" w16cid:durableId="2002193658">
    <w:abstractNumId w:val="129"/>
  </w:num>
  <w:num w:numId="43" w16cid:durableId="630288260">
    <w:abstractNumId w:val="25"/>
  </w:num>
  <w:num w:numId="44" w16cid:durableId="138964166">
    <w:abstractNumId w:val="132"/>
  </w:num>
  <w:num w:numId="45" w16cid:durableId="1146514629">
    <w:abstractNumId w:val="60"/>
  </w:num>
  <w:num w:numId="46" w16cid:durableId="314066594">
    <w:abstractNumId w:val="43"/>
  </w:num>
  <w:num w:numId="47" w16cid:durableId="1148284645">
    <w:abstractNumId w:val="120"/>
  </w:num>
  <w:num w:numId="48" w16cid:durableId="1938438122">
    <w:abstractNumId w:val="13"/>
  </w:num>
  <w:num w:numId="49" w16cid:durableId="1759595184">
    <w:abstractNumId w:val="89"/>
  </w:num>
  <w:num w:numId="50" w16cid:durableId="662857285">
    <w:abstractNumId w:val="2"/>
  </w:num>
  <w:num w:numId="51" w16cid:durableId="1715883095">
    <w:abstractNumId w:val="42"/>
  </w:num>
  <w:num w:numId="52" w16cid:durableId="1899507553">
    <w:abstractNumId w:val="108"/>
  </w:num>
  <w:num w:numId="53" w16cid:durableId="1981182653">
    <w:abstractNumId w:val="114"/>
  </w:num>
  <w:num w:numId="54" w16cid:durableId="86467457">
    <w:abstractNumId w:val="22"/>
  </w:num>
  <w:num w:numId="55" w16cid:durableId="1686512775">
    <w:abstractNumId w:val="130"/>
  </w:num>
  <w:num w:numId="56" w16cid:durableId="1821847848">
    <w:abstractNumId w:val="136"/>
  </w:num>
  <w:num w:numId="57" w16cid:durableId="1980257350">
    <w:abstractNumId w:val="11"/>
  </w:num>
  <w:num w:numId="58" w16cid:durableId="691421756">
    <w:abstractNumId w:val="76"/>
  </w:num>
  <w:num w:numId="59" w16cid:durableId="1921912145">
    <w:abstractNumId w:val="84"/>
  </w:num>
  <w:num w:numId="60" w16cid:durableId="1307204546">
    <w:abstractNumId w:val="31"/>
  </w:num>
  <w:num w:numId="61" w16cid:durableId="905064768">
    <w:abstractNumId w:val="140"/>
  </w:num>
  <w:num w:numId="62" w16cid:durableId="1914074339">
    <w:abstractNumId w:val="28"/>
  </w:num>
  <w:num w:numId="63" w16cid:durableId="1410736925">
    <w:abstractNumId w:val="0"/>
  </w:num>
  <w:num w:numId="64" w16cid:durableId="1159034501">
    <w:abstractNumId w:val="90"/>
  </w:num>
  <w:num w:numId="65" w16cid:durableId="1110707086">
    <w:abstractNumId w:val="23"/>
  </w:num>
  <w:num w:numId="66" w16cid:durableId="1455564348">
    <w:abstractNumId w:val="4"/>
  </w:num>
  <w:num w:numId="67" w16cid:durableId="1275550813">
    <w:abstractNumId w:val="19"/>
  </w:num>
  <w:num w:numId="68" w16cid:durableId="440422239">
    <w:abstractNumId w:val="71"/>
  </w:num>
  <w:num w:numId="69" w16cid:durableId="510221628">
    <w:abstractNumId w:val="45"/>
  </w:num>
  <w:num w:numId="70" w16cid:durableId="615448899">
    <w:abstractNumId w:val="10"/>
  </w:num>
  <w:num w:numId="71" w16cid:durableId="2121945098">
    <w:abstractNumId w:val="44"/>
  </w:num>
  <w:num w:numId="72" w16cid:durableId="1857957711">
    <w:abstractNumId w:val="106"/>
  </w:num>
  <w:num w:numId="73" w16cid:durableId="979111212">
    <w:abstractNumId w:val="29"/>
  </w:num>
  <w:num w:numId="74" w16cid:durableId="1968781079">
    <w:abstractNumId w:val="14"/>
  </w:num>
  <w:num w:numId="75" w16cid:durableId="1663970047">
    <w:abstractNumId w:val="32"/>
  </w:num>
  <w:num w:numId="76" w16cid:durableId="393240120">
    <w:abstractNumId w:val="51"/>
  </w:num>
  <w:num w:numId="77" w16cid:durableId="479806057">
    <w:abstractNumId w:val="111"/>
  </w:num>
  <w:num w:numId="78" w16cid:durableId="477193286">
    <w:abstractNumId w:val="143"/>
  </w:num>
  <w:num w:numId="79" w16cid:durableId="1922567450">
    <w:abstractNumId w:val="12"/>
  </w:num>
  <w:num w:numId="80" w16cid:durableId="2121608998">
    <w:abstractNumId w:val="110"/>
  </w:num>
  <w:num w:numId="81" w16cid:durableId="697850906">
    <w:abstractNumId w:val="16"/>
  </w:num>
  <w:num w:numId="82" w16cid:durableId="1978877044">
    <w:abstractNumId w:val="54"/>
  </w:num>
  <w:num w:numId="83" w16cid:durableId="1086653992">
    <w:abstractNumId w:val="94"/>
  </w:num>
  <w:num w:numId="84" w16cid:durableId="1847016988">
    <w:abstractNumId w:val="99"/>
  </w:num>
  <w:num w:numId="85" w16cid:durableId="1255092923">
    <w:abstractNumId w:val="138"/>
  </w:num>
  <w:num w:numId="86" w16cid:durableId="901334144">
    <w:abstractNumId w:val="146"/>
  </w:num>
  <w:num w:numId="87" w16cid:durableId="446387719">
    <w:abstractNumId w:val="40"/>
  </w:num>
  <w:num w:numId="88" w16cid:durableId="1558084505">
    <w:abstractNumId w:val="24"/>
  </w:num>
  <w:num w:numId="89" w16cid:durableId="1417707111">
    <w:abstractNumId w:val="125"/>
  </w:num>
  <w:num w:numId="90" w16cid:durableId="426275120">
    <w:abstractNumId w:val="135"/>
  </w:num>
  <w:num w:numId="91" w16cid:durableId="774325140">
    <w:abstractNumId w:val="1"/>
  </w:num>
  <w:num w:numId="92" w16cid:durableId="563613599">
    <w:abstractNumId w:val="78"/>
  </w:num>
  <w:num w:numId="93" w16cid:durableId="1322737633">
    <w:abstractNumId w:val="145"/>
  </w:num>
  <w:num w:numId="94" w16cid:durableId="137038351">
    <w:abstractNumId w:val="20"/>
  </w:num>
  <w:num w:numId="95" w16cid:durableId="882523344">
    <w:abstractNumId w:val="27"/>
  </w:num>
  <w:num w:numId="96" w16cid:durableId="388309690">
    <w:abstractNumId w:val="48"/>
  </w:num>
  <w:num w:numId="97" w16cid:durableId="959997654">
    <w:abstractNumId w:val="141"/>
  </w:num>
  <w:num w:numId="98" w16cid:durableId="1197816500">
    <w:abstractNumId w:val="105"/>
  </w:num>
  <w:num w:numId="99" w16cid:durableId="1077245557">
    <w:abstractNumId w:val="18"/>
  </w:num>
  <w:num w:numId="100" w16cid:durableId="679284425">
    <w:abstractNumId w:val="65"/>
  </w:num>
  <w:num w:numId="101" w16cid:durableId="724331212">
    <w:abstractNumId w:val="115"/>
  </w:num>
  <w:num w:numId="102" w16cid:durableId="2133859515">
    <w:abstractNumId w:val="118"/>
  </w:num>
  <w:num w:numId="103" w16cid:durableId="1620255952">
    <w:abstractNumId w:val="124"/>
  </w:num>
  <w:num w:numId="104" w16cid:durableId="261185179">
    <w:abstractNumId w:val="139"/>
  </w:num>
  <w:num w:numId="105" w16cid:durableId="1341661173">
    <w:abstractNumId w:val="57"/>
  </w:num>
  <w:num w:numId="106" w16cid:durableId="1857577100">
    <w:abstractNumId w:val="46"/>
  </w:num>
  <w:num w:numId="107" w16cid:durableId="356123172">
    <w:abstractNumId w:val="70"/>
  </w:num>
  <w:num w:numId="108" w16cid:durableId="922958792">
    <w:abstractNumId w:val="98"/>
  </w:num>
  <w:num w:numId="109" w16cid:durableId="469055595">
    <w:abstractNumId w:val="77"/>
  </w:num>
  <w:num w:numId="110" w16cid:durableId="279263425">
    <w:abstractNumId w:val="39"/>
  </w:num>
  <w:num w:numId="111" w16cid:durableId="1478841502">
    <w:abstractNumId w:val="15"/>
  </w:num>
  <w:num w:numId="112" w16cid:durableId="2111972449">
    <w:abstractNumId w:val="122"/>
  </w:num>
  <w:num w:numId="113" w16cid:durableId="1611669163">
    <w:abstractNumId w:val="92"/>
  </w:num>
  <w:num w:numId="114" w16cid:durableId="1428496924">
    <w:abstractNumId w:val="59"/>
  </w:num>
  <w:num w:numId="115" w16cid:durableId="22824398">
    <w:abstractNumId w:val="95"/>
  </w:num>
  <w:num w:numId="116" w16cid:durableId="59334299">
    <w:abstractNumId w:val="79"/>
  </w:num>
  <w:num w:numId="117" w16cid:durableId="1604531062">
    <w:abstractNumId w:val="69"/>
  </w:num>
  <w:num w:numId="118" w16cid:durableId="113015419">
    <w:abstractNumId w:val="134"/>
  </w:num>
  <w:num w:numId="119" w16cid:durableId="1368917420">
    <w:abstractNumId w:val="41"/>
  </w:num>
  <w:num w:numId="120" w16cid:durableId="409809668">
    <w:abstractNumId w:val="86"/>
  </w:num>
  <w:num w:numId="121" w16cid:durableId="1470512471">
    <w:abstractNumId w:val="88"/>
  </w:num>
  <w:num w:numId="122" w16cid:durableId="2058431366">
    <w:abstractNumId w:val="6"/>
  </w:num>
  <w:num w:numId="123" w16cid:durableId="1396583711">
    <w:abstractNumId w:val="128"/>
  </w:num>
  <w:num w:numId="124" w16cid:durableId="1340431296">
    <w:abstractNumId w:val="87"/>
  </w:num>
  <w:num w:numId="125" w16cid:durableId="454953656">
    <w:abstractNumId w:val="38"/>
  </w:num>
  <w:num w:numId="126" w16cid:durableId="548956933">
    <w:abstractNumId w:val="102"/>
  </w:num>
  <w:num w:numId="127" w16cid:durableId="98794018">
    <w:abstractNumId w:val="116"/>
  </w:num>
  <w:num w:numId="128" w16cid:durableId="979385343">
    <w:abstractNumId w:val="62"/>
  </w:num>
  <w:num w:numId="129" w16cid:durableId="893613747">
    <w:abstractNumId w:val="109"/>
  </w:num>
  <w:num w:numId="130" w16cid:durableId="386027987">
    <w:abstractNumId w:val="5"/>
  </w:num>
  <w:num w:numId="131" w16cid:durableId="244346101">
    <w:abstractNumId w:val="81"/>
  </w:num>
  <w:num w:numId="132" w16cid:durableId="1761172211">
    <w:abstractNumId w:val="85"/>
  </w:num>
  <w:num w:numId="133" w16cid:durableId="421223496">
    <w:abstractNumId w:val="104"/>
  </w:num>
  <w:num w:numId="134" w16cid:durableId="1007442120">
    <w:abstractNumId w:val="131"/>
  </w:num>
  <w:num w:numId="135" w16cid:durableId="1084496393">
    <w:abstractNumId w:val="53"/>
  </w:num>
  <w:num w:numId="136" w16cid:durableId="1395927288">
    <w:abstractNumId w:val="9"/>
  </w:num>
  <w:num w:numId="137" w16cid:durableId="198402369">
    <w:abstractNumId w:val="119"/>
  </w:num>
  <w:num w:numId="138" w16cid:durableId="1908613199">
    <w:abstractNumId w:val="91"/>
  </w:num>
  <w:num w:numId="139" w16cid:durableId="785468244">
    <w:abstractNumId w:val="74"/>
  </w:num>
  <w:num w:numId="140" w16cid:durableId="146748565">
    <w:abstractNumId w:val="52"/>
  </w:num>
  <w:num w:numId="141" w16cid:durableId="326635278">
    <w:abstractNumId w:val="100"/>
  </w:num>
  <w:num w:numId="142" w16cid:durableId="123473744">
    <w:abstractNumId w:val="63"/>
  </w:num>
  <w:num w:numId="143" w16cid:durableId="1027294206">
    <w:abstractNumId w:val="50"/>
  </w:num>
  <w:num w:numId="144" w16cid:durableId="1978487502">
    <w:abstractNumId w:val="73"/>
  </w:num>
  <w:num w:numId="145" w16cid:durableId="1107232935">
    <w:abstractNumId w:val="117"/>
  </w:num>
  <w:num w:numId="146" w16cid:durableId="1327198805">
    <w:abstractNumId w:val="67"/>
  </w:num>
  <w:num w:numId="147" w16cid:durableId="1777627852">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173"/>
    <w:rsid w:val="001A63C8"/>
    <w:rsid w:val="0031250B"/>
    <w:rsid w:val="003B5AAA"/>
    <w:rsid w:val="00477CC1"/>
    <w:rsid w:val="006D4E8F"/>
    <w:rsid w:val="007D6BFF"/>
    <w:rsid w:val="00835044"/>
    <w:rsid w:val="00871173"/>
    <w:rsid w:val="008F4827"/>
    <w:rsid w:val="009A7565"/>
    <w:rsid w:val="00B87C3F"/>
    <w:rsid w:val="00D86793"/>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B5830"/>
  <w15:chartTrackingRefBased/>
  <w15:docId w15:val="{687CC2C6-D9F8-41CB-A906-3FF5D546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1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1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11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11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11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11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11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11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11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1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11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11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11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11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11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1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1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173"/>
    <w:rPr>
      <w:rFonts w:eastAsiaTheme="majorEastAsia" w:cstheme="majorBidi"/>
      <w:color w:val="272727" w:themeColor="text1" w:themeTint="D8"/>
    </w:rPr>
  </w:style>
  <w:style w:type="paragraph" w:styleId="Ttulo">
    <w:name w:val="Title"/>
    <w:basedOn w:val="Normal"/>
    <w:next w:val="Normal"/>
    <w:link w:val="TtuloCar"/>
    <w:uiPriority w:val="10"/>
    <w:qFormat/>
    <w:rsid w:val="00871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11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11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1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173"/>
    <w:pPr>
      <w:spacing w:before="160"/>
      <w:jc w:val="center"/>
    </w:pPr>
    <w:rPr>
      <w:i/>
      <w:iCs/>
      <w:color w:val="404040" w:themeColor="text1" w:themeTint="BF"/>
    </w:rPr>
  </w:style>
  <w:style w:type="character" w:customStyle="1" w:styleId="CitaCar">
    <w:name w:val="Cita Car"/>
    <w:basedOn w:val="Fuentedeprrafopredeter"/>
    <w:link w:val="Cita"/>
    <w:uiPriority w:val="29"/>
    <w:rsid w:val="00871173"/>
    <w:rPr>
      <w:i/>
      <w:iCs/>
      <w:color w:val="404040" w:themeColor="text1" w:themeTint="BF"/>
    </w:rPr>
  </w:style>
  <w:style w:type="paragraph" w:styleId="Prrafodelista">
    <w:name w:val="List Paragraph"/>
    <w:basedOn w:val="Normal"/>
    <w:uiPriority w:val="34"/>
    <w:qFormat/>
    <w:rsid w:val="00871173"/>
    <w:pPr>
      <w:ind w:left="720"/>
      <w:contextualSpacing/>
    </w:pPr>
  </w:style>
  <w:style w:type="character" w:styleId="nfasisintenso">
    <w:name w:val="Intense Emphasis"/>
    <w:basedOn w:val="Fuentedeprrafopredeter"/>
    <w:uiPriority w:val="21"/>
    <w:qFormat/>
    <w:rsid w:val="00871173"/>
    <w:rPr>
      <w:i/>
      <w:iCs/>
      <w:color w:val="0F4761" w:themeColor="accent1" w:themeShade="BF"/>
    </w:rPr>
  </w:style>
  <w:style w:type="paragraph" w:styleId="Citadestacada">
    <w:name w:val="Intense Quote"/>
    <w:basedOn w:val="Normal"/>
    <w:next w:val="Normal"/>
    <w:link w:val="CitadestacadaCar"/>
    <w:uiPriority w:val="30"/>
    <w:qFormat/>
    <w:rsid w:val="00871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1173"/>
    <w:rPr>
      <w:i/>
      <w:iCs/>
      <w:color w:val="0F4761" w:themeColor="accent1" w:themeShade="BF"/>
    </w:rPr>
  </w:style>
  <w:style w:type="character" w:styleId="Referenciaintensa">
    <w:name w:val="Intense Reference"/>
    <w:basedOn w:val="Fuentedeprrafopredeter"/>
    <w:uiPriority w:val="32"/>
    <w:qFormat/>
    <w:rsid w:val="00871173"/>
    <w:rPr>
      <w:b/>
      <w:bCs/>
      <w:smallCaps/>
      <w:color w:val="0F4761" w:themeColor="accent1" w:themeShade="BF"/>
      <w:spacing w:val="5"/>
    </w:rPr>
  </w:style>
  <w:style w:type="character" w:styleId="Hipervnculo">
    <w:name w:val="Hyperlink"/>
    <w:basedOn w:val="Fuentedeprrafopredeter"/>
    <w:uiPriority w:val="99"/>
    <w:unhideWhenUsed/>
    <w:rsid w:val="006D4E8F"/>
    <w:rPr>
      <w:color w:val="467886" w:themeColor="hyperlink"/>
      <w:u w:val="single"/>
    </w:rPr>
  </w:style>
  <w:style w:type="character" w:styleId="Mencinsinresolver">
    <w:name w:val="Unresolved Mention"/>
    <w:basedOn w:val="Fuentedeprrafopredeter"/>
    <w:uiPriority w:val="99"/>
    <w:semiHidden/>
    <w:unhideWhenUsed/>
    <w:rsid w:val="006D4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wiki.de/Media/Datei:Joseph_Ferdinand_von_Bayern.jpeg" TargetMode="External"/><Relationship Id="rId18" Type="http://schemas.openxmlformats.org/officeDocument/2006/relationships/hyperlink" Target="https://dewiki.de/Lexikon/Joseph_Ferdinand_von_Bayern" TargetMode="External"/><Relationship Id="rId26" Type="http://schemas.openxmlformats.org/officeDocument/2006/relationships/hyperlink" Target="https://dewiki.de/Lexikon/Gastroenteritis" TargetMode="External"/><Relationship Id="rId39" Type="http://schemas.openxmlformats.org/officeDocument/2006/relationships/hyperlink" Target="https://dewiki.de/Lexikon/Joseph_Ferdinand_von_Bayern" TargetMode="External"/><Relationship Id="rId21" Type="http://schemas.openxmlformats.org/officeDocument/2006/relationships/hyperlink" Target="https://dewiki.de/Lexikon/Joseph_Ferdinand_von_Bayern" TargetMode="External"/><Relationship Id="rId34" Type="http://schemas.openxmlformats.org/officeDocument/2006/relationships/hyperlink" Target="https://dewiki.de/Lexikon/Verschw%c3%b6rungstheorie" TargetMode="External"/><Relationship Id="rId42" Type="http://schemas.openxmlformats.org/officeDocument/2006/relationships/hyperlink" Target="https://dewiki.de/Lexikon/Joseph_Ferdinand_von_Bayern" TargetMode="External"/><Relationship Id="rId47" Type="http://schemas.openxmlformats.org/officeDocument/2006/relationships/hyperlink" Target="https://dewiki.de/Lexikon/Joseph_Ferdinand_von_Bayern" TargetMode="External"/><Relationship Id="rId50" Type="http://schemas.openxmlformats.org/officeDocument/2006/relationships/hyperlink" Target="https://dewiki.de/Lexikon/Joseph_Ferdinand_von_Bayern" TargetMode="External"/><Relationship Id="rId55" Type="http://schemas.openxmlformats.org/officeDocument/2006/relationships/fontTable" Target="fontTable.xml"/><Relationship Id="rId7" Type="http://schemas.openxmlformats.org/officeDocument/2006/relationships/hyperlink" Target="https://dewiki.de/Lexikon/Philipp_V._(Spanien)" TargetMode="External"/><Relationship Id="rId2" Type="http://schemas.openxmlformats.org/officeDocument/2006/relationships/styles" Target="styles.xml"/><Relationship Id="rId16" Type="http://schemas.openxmlformats.org/officeDocument/2006/relationships/hyperlink" Target="https://dewiki.de/Lexikon/Joseph_Ferdinand_von_Bayern" TargetMode="External"/><Relationship Id="rId29" Type="http://schemas.openxmlformats.org/officeDocument/2006/relationships/hyperlink" Target="https://dewiki.de/Lexikon/Wasser-Elektrolyt-Haushalt" TargetMode="External"/><Relationship Id="rId11" Type="http://schemas.openxmlformats.org/officeDocument/2006/relationships/hyperlink" Target="https://dewiki.de/Lexikon/Karl_VI._(HRR)" TargetMode="External"/><Relationship Id="rId24" Type="http://schemas.openxmlformats.org/officeDocument/2006/relationships/hyperlink" Target="https://dewiki.de/Lexikon/Joseph_Ferdinand_von_Bayern" TargetMode="External"/><Relationship Id="rId32" Type="http://schemas.openxmlformats.org/officeDocument/2006/relationships/hyperlink" Target="https://dewiki.de/Lexikon/Joseph_Ferdinand_von_Bayern" TargetMode="External"/><Relationship Id="rId37" Type="http://schemas.openxmlformats.org/officeDocument/2006/relationships/hyperlink" Target="https://dewiki.de/Lexikon/Hofburg" TargetMode="External"/><Relationship Id="rId40" Type="http://schemas.openxmlformats.org/officeDocument/2006/relationships/hyperlink" Target="https://dewiki.de/Lexikon/Joseph_Ferdinand_von_Bayern" TargetMode="External"/><Relationship Id="rId45" Type="http://schemas.openxmlformats.org/officeDocument/2006/relationships/hyperlink" Target="https://dewiki.de/Lexikon/Joseph_Ferdinand_von_Bayern" TargetMode="External"/><Relationship Id="rId53" Type="http://schemas.openxmlformats.org/officeDocument/2006/relationships/hyperlink" Target="https://dewiki.de/Lexikon/Joseph_Ferdinand_von_Bayern" TargetMode="External"/><Relationship Id="rId5" Type="http://schemas.openxmlformats.org/officeDocument/2006/relationships/hyperlink" Target="https://dewiki.de/Lexikon/Spanischer_Erbfolgekrieg" TargetMode="External"/><Relationship Id="rId10" Type="http://schemas.openxmlformats.org/officeDocument/2006/relationships/hyperlink" Target="https://dewiki.de/Lexikon/Philipp_V._(Spanien)" TargetMode="External"/><Relationship Id="rId19" Type="http://schemas.openxmlformats.org/officeDocument/2006/relationships/hyperlink" Target="https://dewiki.de/Lexikon/Bayerische_Landst%c3%a4nde" TargetMode="External"/><Relationship Id="rId31" Type="http://schemas.openxmlformats.org/officeDocument/2006/relationships/hyperlink" Target="https://dewiki.de/Lexikon/Makroskopische_Anatomie" TargetMode="External"/><Relationship Id="rId44" Type="http://schemas.openxmlformats.org/officeDocument/2006/relationships/hyperlink" Target="https://dewiki.de/Lexikon/Joseph_Ferdinand_von_Bayern" TargetMode="External"/><Relationship Id="rId52" Type="http://schemas.openxmlformats.org/officeDocument/2006/relationships/hyperlink" Target="https://dewiki.de/Lexikon/Joseph_Ferdinand_von_Bayern" TargetMode="External"/><Relationship Id="rId4" Type="http://schemas.openxmlformats.org/officeDocument/2006/relationships/webSettings" Target="webSettings.xml"/><Relationship Id="rId9" Type="http://schemas.openxmlformats.org/officeDocument/2006/relationships/hyperlink" Target="https://dewiki.de/Lexikon/Philipp_V._(Spanien)" TargetMode="External"/><Relationship Id="rId14" Type="http://schemas.openxmlformats.org/officeDocument/2006/relationships/image" Target="media/image1.jpeg"/><Relationship Id="rId22" Type="http://schemas.openxmlformats.org/officeDocument/2006/relationships/hyperlink" Target="https://dewiki.de/Lexikon/Joseph_Ferdinand_von_Bayern" TargetMode="External"/><Relationship Id="rId27" Type="http://schemas.openxmlformats.org/officeDocument/2006/relationships/hyperlink" Target="https://dewiki.de/Lexikon/Peritonitis" TargetMode="External"/><Relationship Id="rId30" Type="http://schemas.openxmlformats.org/officeDocument/2006/relationships/hyperlink" Target="https://dewiki.de/Lexikon/Meningitis" TargetMode="External"/><Relationship Id="rId35" Type="http://schemas.openxmlformats.org/officeDocument/2006/relationships/hyperlink" Target="https://dewiki.de/Lexikon/Hofburg" TargetMode="External"/><Relationship Id="rId43" Type="http://schemas.openxmlformats.org/officeDocument/2006/relationships/hyperlink" Target="https://dewiki.de/Lexikon/Joseph_Ferdinand_von_Bayern" TargetMode="External"/><Relationship Id="rId48" Type="http://schemas.openxmlformats.org/officeDocument/2006/relationships/hyperlink" Target="https://books.google.de/books?id=vsGRprLGtkMC&amp;pg=RA1-PA63&amp;hl=de" TargetMode="External"/><Relationship Id="rId56" Type="http://schemas.openxmlformats.org/officeDocument/2006/relationships/theme" Target="theme/theme1.xml"/><Relationship Id="rId8" Type="http://schemas.openxmlformats.org/officeDocument/2006/relationships/hyperlink" Target="https://dewiki.de/Lexikon/Philipp_V._(Spanien)" TargetMode="External"/><Relationship Id="rId51" Type="http://schemas.openxmlformats.org/officeDocument/2006/relationships/hyperlink" Target="https://dewiki.de/Lexikon/Joseph_Ferdinand_von_Bayern" TargetMode="External"/><Relationship Id="rId3" Type="http://schemas.openxmlformats.org/officeDocument/2006/relationships/settings" Target="settings.xml"/><Relationship Id="rId12" Type="http://schemas.openxmlformats.org/officeDocument/2006/relationships/hyperlink" Target="https://dewiki.de/Lexikon/Ludwig_XIV." TargetMode="External"/><Relationship Id="rId17" Type="http://schemas.openxmlformats.org/officeDocument/2006/relationships/hyperlink" Target="https://dewiki.de/Lexikon/Hofstaat" TargetMode="External"/><Relationship Id="rId25" Type="http://schemas.openxmlformats.org/officeDocument/2006/relationships/hyperlink" Target="https://dewiki.de/Lexikon/Kathedrale_St._Michael_und_St._Gudula_(Br%c3%bcssel)" TargetMode="External"/><Relationship Id="rId33" Type="http://schemas.openxmlformats.org/officeDocument/2006/relationships/hyperlink" Target="https://dewiki.de/Lexikon/Joseph_Ferdinand_von_Bayern" TargetMode="External"/><Relationship Id="rId38" Type="http://schemas.openxmlformats.org/officeDocument/2006/relationships/hyperlink" Target="https://dewiki.de/Lexikon/Schloss_Versailles" TargetMode="External"/><Relationship Id="rId46" Type="http://schemas.openxmlformats.org/officeDocument/2006/relationships/hyperlink" Target="https://books.google.de/books?id=nijFf7ML_boC&amp;pg=490&amp;hl=de" TargetMode="External"/><Relationship Id="rId20" Type="http://schemas.openxmlformats.org/officeDocument/2006/relationships/hyperlink" Target="https://dewiki.de/Lexikon/Joseph_Ferdinand_von_Bayern" TargetMode="External"/><Relationship Id="rId41" Type="http://schemas.openxmlformats.org/officeDocument/2006/relationships/hyperlink" Target="https://books.google.de/books?id=4p1DAAAAcAAJ&amp;pg=PA244&amp;hl=de" TargetMode="External"/><Relationship Id="rId54" Type="http://schemas.openxmlformats.org/officeDocument/2006/relationships/hyperlink" Target="https://dewiki.de/Lexikon/Joseph_Ferdinand_von_Bayern" TargetMode="External"/><Relationship Id="rId1" Type="http://schemas.openxmlformats.org/officeDocument/2006/relationships/numbering" Target="numbering.xml"/><Relationship Id="rId6" Type="http://schemas.openxmlformats.org/officeDocument/2006/relationships/hyperlink" Target="https://dewiki.de/Lexikon/Karl_II._(Spanien)" TargetMode="External"/><Relationship Id="rId15" Type="http://schemas.openxmlformats.org/officeDocument/2006/relationships/hyperlink" Target="https://dewiki.de/Lexikon/M%c3%bcnchen" TargetMode="External"/><Relationship Id="rId23" Type="http://schemas.openxmlformats.org/officeDocument/2006/relationships/hyperlink" Target="https://dewiki.de/Lexikon/Joseph_Ferdinand_von_Bayern" TargetMode="External"/><Relationship Id="rId28" Type="http://schemas.openxmlformats.org/officeDocument/2006/relationships/hyperlink" Target="https://dewiki.de/Lexikon/Peritonitis" TargetMode="External"/><Relationship Id="rId36" Type="http://schemas.openxmlformats.org/officeDocument/2006/relationships/hyperlink" Target="https://dewiki.de/Lexikon/Schloss_Versailles" TargetMode="External"/><Relationship Id="rId49" Type="http://schemas.openxmlformats.org/officeDocument/2006/relationships/hyperlink" Target="https://dewiki.de/Lexikon/Joseph_Ferdinand_von_Bayer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43</Pages>
  <Words>11113</Words>
  <Characters>61123</Characters>
  <Application>Microsoft Office Word</Application>
  <DocSecurity>0</DocSecurity>
  <Lines>509</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3</cp:revision>
  <dcterms:created xsi:type="dcterms:W3CDTF">2026-01-10T08:22:00Z</dcterms:created>
  <dcterms:modified xsi:type="dcterms:W3CDTF">2026-01-12T08:33:00Z</dcterms:modified>
</cp:coreProperties>
</file>