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46B50" w:rsidRDefault="00027508">
      <w:pPr>
        <w:rPr>
          <w:sz w:val="32"/>
          <w:u w:val="single"/>
        </w:rPr>
      </w:pPr>
      <w:r w:rsidRPr="00027508">
        <w:rPr>
          <w:sz w:val="32"/>
          <w:u w:val="single"/>
        </w:rPr>
        <w:t>Locomotive Application</w:t>
      </w:r>
    </w:p>
    <w:p w:rsidR="00027508" w:rsidRDefault="00027508">
      <w:pPr>
        <w:rPr>
          <w:sz w:val="24"/>
          <w:szCs w:val="24"/>
        </w:rPr>
      </w:pPr>
      <w:r>
        <w:rPr>
          <w:sz w:val="24"/>
          <w:szCs w:val="24"/>
        </w:rPr>
        <w:t>The Locomotive client application consist of the following microservices:</w:t>
      </w:r>
    </w:p>
    <w:p w:rsidR="00027508" w:rsidRPr="00027508" w:rsidRDefault="00027508" w:rsidP="00027508">
      <w:pPr>
        <w:pStyle w:val="ListParagraph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Locomotive-simulator-service : </w:t>
      </w:r>
      <w:bookmarkStart w:id="0" w:name="_GoBack"/>
      <w:bookmarkEnd w:id="0"/>
    </w:p>
    <w:p w:rsidR="00027508" w:rsidRPr="00027508" w:rsidRDefault="00027508">
      <w:pPr>
        <w:rPr>
          <w:sz w:val="24"/>
          <w:szCs w:val="24"/>
          <w:u w:val="single"/>
        </w:rPr>
      </w:pPr>
    </w:p>
    <w:sectPr w:rsidR="00027508" w:rsidRPr="000275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771539"/>
    <w:multiLevelType w:val="hybridMultilevel"/>
    <w:tmpl w:val="AB1266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27508"/>
    <w:rsid w:val="00027508"/>
    <w:rsid w:val="00346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2750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2750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19</Words>
  <Characters>111</Characters>
  <Application>Microsoft Office Word</Application>
  <DocSecurity>0</DocSecurity>
  <Lines>1</Lines>
  <Paragraphs>1</Paragraphs>
  <ScaleCrop>false</ScaleCrop>
  <Company>GE</Company>
  <LinksUpToDate>false</LinksUpToDate>
  <CharactersWithSpaces>129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lg445684sd</dc:creator>
  <cp:lastModifiedBy>lg445684sd</cp:lastModifiedBy>
  <cp:revision>1</cp:revision>
  <dcterms:created xsi:type="dcterms:W3CDTF">2016-02-25T21:49:00Z</dcterms:created>
  <dcterms:modified xsi:type="dcterms:W3CDTF">2016-02-25T21:53:00Z</dcterms:modified>
</cp:coreProperties>
</file>