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3385i20cccl" w:id="0"/>
      <w:bookmarkEnd w:id="0"/>
      <w:r w:rsidDel="00000000" w:rsidR="00000000" w:rsidRPr="00000000">
        <w:rPr>
          <w:rtl w:val="0"/>
        </w:rPr>
        <w:t xml:space="preserve">Diseño de casos de prueba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 continuación se enlistan los casos de prueba diseñados para realizar, sin embargo están escritos de maneras diferentes, el Microservicio 1 (MS1) tendrá casos de prueba escritos de manera tradicional, especificando paso por paso. El Microservicio 2 (MS2) y las pruebas al sistema de registro e inicio de sesión de KOAJ tendrán casos de prueba escritos con lenguaje Gherkin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vhfdkupbbdwd" w:id="1"/>
      <w:bookmarkEnd w:id="1"/>
      <w:r w:rsidDel="00000000" w:rsidR="00000000" w:rsidRPr="00000000">
        <w:rPr>
          <w:rtl w:val="0"/>
        </w:rPr>
        <w:t xml:space="preserve">Microservicio número 1: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ma3mcq5bqnc6" w:id="2"/>
      <w:bookmarkEnd w:id="2"/>
      <w:commentRangeStart w:id="0"/>
      <w:r w:rsidDel="00000000" w:rsidR="00000000" w:rsidRPr="00000000">
        <w:rPr>
          <w:rtl w:val="0"/>
        </w:rPr>
        <w:t xml:space="preserve">Caso de prueba número 1 MS1-TC1: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6855"/>
        <w:tblGridChange w:id="0">
          <w:tblGrid>
            <w:gridCol w:w="2175"/>
            <w:gridCol w:w="685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Un usuario debe acceder a una lista de usuarios registrados.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Usuario que usa el microservicio por medio de una página.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Pre-condiciones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1) La API está en funcionamiento y accesible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2) Existe al menos dos usuarios registrados en la base de datos conocidos.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Flujo Normal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1) El usurio realiza una solicitud GET al endpoint https://reqres.in/api/users?page=2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2) El usuario obtiene una respuesta HTTP 200 (éxito) del microservicio.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Excepciones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La lista de usuario no existe.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Post-condiciones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El usuario obtiene la lista de usuarios desde la petición.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gn553r5ony1y" w:id="3"/>
      <w:bookmarkEnd w:id="3"/>
      <w:r w:rsidDel="00000000" w:rsidR="00000000" w:rsidRPr="00000000">
        <w:rPr>
          <w:rtl w:val="0"/>
        </w:rPr>
        <w:t xml:space="preserve">Caso de prueba número 2 MS1-TC2: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6990"/>
        <w:tblGridChange w:id="0">
          <w:tblGrid>
            <w:gridCol w:w="2040"/>
            <w:gridCol w:w="699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Obtener detalles de un usuario que no está presente en el sistema y se maneje correctamente la situación de un usuario no encontrado.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Usuario que usa el microservicio por medio de una página.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Pre-condiciones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1) La API está en funcionamiento y accesible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2) No existen usuarios registrados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Flujo Normal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2) El usuario envía una solicitud GET a una página que no existe</w:t>
            </w:r>
            <w:hyperlink r:id="rId7">
              <w:r w:rsidDel="00000000" w:rsidR="00000000" w:rsidRPr="00000000">
                <w:rPr>
                  <w:rFonts w:ascii="Spectral" w:cs="Spectral" w:eastAsia="Spectral" w:hAnsi="Spectral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rFonts w:ascii="Spectral" w:cs="Spectral" w:eastAsia="Spectral" w:hAnsi="Spectral"/>
                  <w:color w:val="1155cc"/>
                  <w:u w:val="single"/>
                  <w:rtl w:val="0"/>
                </w:rPr>
                <w:t xml:space="preserve">https://reqres.in/api/users?page=100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El usuario obtiene una respuesta HTTP 404 (Not Found) del microservicio.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Excepciones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Spectral" w:cs="Spectral" w:eastAsia="Spectral" w:hAnsi="Spectral"/>
                <w:color w:val="1f1f1f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1f1f1f"/>
                <w:rtl w:val="0"/>
              </w:rPr>
              <w:t xml:space="preserve">La lista de usuario existe.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Post-condiciones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El usuario no obtiene la lista de usuarios desde la petición.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ex4q2xj1y9vh" w:id="4"/>
      <w:bookmarkEnd w:id="4"/>
      <w:r w:rsidDel="00000000" w:rsidR="00000000" w:rsidRPr="00000000">
        <w:rPr>
          <w:rtl w:val="0"/>
        </w:rPr>
        <w:t xml:space="preserve">Caso de prueba número 3 MS1-TC3: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7095"/>
        <w:tblGridChange w:id="0">
          <w:tblGrid>
            <w:gridCol w:w="1935"/>
            <w:gridCol w:w="709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Comprobar que la respuesta contiene los campos esperados y que estos tienen valores coherentes.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Usuario que usa el microservicio por medio de una página.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Pre-condiciones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1) Existe al menos un usuario registrado en el sistema con datos conocidos.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Flujo Normal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Spectral" w:cs="Spectral" w:eastAsia="Spectral" w:hAnsi="Spectral"/>
                <w:color w:val="1155cc"/>
                <w:u w:val="singl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1f1f1f"/>
                <w:rtl w:val="0"/>
              </w:rPr>
              <w:t xml:space="preserve">1) El usuario realiza una solicitud GET al endpoint</w:t>
            </w:r>
            <w:hyperlink r:id="rId9">
              <w:r w:rsidDel="00000000" w:rsidR="00000000" w:rsidRPr="00000000">
                <w:rPr>
                  <w:rFonts w:ascii="Spectral" w:cs="Spectral" w:eastAsia="Spectral" w:hAnsi="Spectral"/>
                  <w:color w:val="1f1f1f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Spectral" w:cs="Spectral" w:eastAsia="Spectral" w:hAnsi="Spectral"/>
                  <w:color w:val="1155cc"/>
                  <w:u w:val="single"/>
                  <w:rtl w:val="0"/>
                </w:rPr>
                <w:t xml:space="preserve">https://reqres.in/api/users?page=2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2) El usuario obtiene una respuesta HTTP 200 (éxito) del microservicio.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Excepciones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Los campos no son los esperados y no tienen valores coherentes.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Post-condiciones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El usuario debe recibir los campos con los datos esperados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k4qoe4j0ig2v" w:id="5"/>
      <w:bookmarkEnd w:id="5"/>
      <w:r w:rsidDel="00000000" w:rsidR="00000000" w:rsidRPr="00000000">
        <w:rPr>
          <w:rtl w:val="0"/>
        </w:rPr>
        <w:t xml:space="preserve">Caso de prueba número 4 MS1-TC4: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7065"/>
        <w:tblGridChange w:id="0">
          <w:tblGrid>
            <w:gridCol w:w="1965"/>
            <w:gridCol w:w="706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Descripción</w:t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Se busca confirmar que el sistema responde adecuadamente negando el acceso y proporcionando un mensaje de error.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Actores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Usuario que usa el microservicio por medio de una página.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Pre-condiciones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1) El usuario no ha sido autenticado ni autorizado para acceder al servicio.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Flujo Normal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1) El usuario envía una solicitud GET </w:t>
            </w: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ahttps://reqres.in/api/users?page=2</w:t>
            </w: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 sin estar autorizado.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2) El usuario obtiene una respuesta de acceso no autorizado del microservicio.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Excepciones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Acceso permitido al servicio con Autorización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Spectral" w:cs="Spectral" w:eastAsia="Spectral" w:hAnsi="Spectral"/>
                <w:b w:val="1"/>
                <w:i w:val="1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i w:val="1"/>
                <w:rtl w:val="0"/>
              </w:rPr>
              <w:t xml:space="preserve">Post-condiciones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Acceso Denegado al Servicio GET sin Autorización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Spectral" w:cs="Spectral" w:eastAsia="Spectral" w:hAnsi="Spectral"/>
              </w:rPr>
            </w:pPr>
            <w:r w:rsidDel="00000000" w:rsidR="00000000" w:rsidRPr="00000000">
              <w:rPr>
                <w:rFonts w:ascii="Spectral" w:cs="Spectral" w:eastAsia="Spectral" w:hAnsi="Spectral"/>
                <w:rtl w:val="0"/>
              </w:rPr>
              <w:t xml:space="preserve">Acceso Denegado al Servicio GET con Autorización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46r8zmodw09l" w:id="6"/>
      <w:bookmarkEnd w:id="6"/>
      <w:r w:rsidDel="00000000" w:rsidR="00000000" w:rsidRPr="00000000">
        <w:rPr>
          <w:rtl w:val="0"/>
        </w:rPr>
        <w:t xml:space="preserve">Microservicio número 2: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eybytfhfkpg4" w:id="7"/>
      <w:bookmarkEnd w:id="7"/>
      <w:r w:rsidDel="00000000" w:rsidR="00000000" w:rsidRPr="00000000">
        <w:rPr>
          <w:rtl w:val="0"/>
        </w:rPr>
        <w:t xml:space="preserve">Caso de prueba número 1 (</w:t>
      </w:r>
      <w:r w:rsidDel="00000000" w:rsidR="00000000" w:rsidRPr="00000000">
        <w:rPr>
          <w:rtl w:val="0"/>
        </w:rPr>
        <w:t xml:space="preserve">Servicio POST)</w:t>
      </w:r>
      <w:r w:rsidDel="00000000" w:rsidR="00000000" w:rsidRPr="00000000">
        <w:rPr>
          <w:rtl w:val="0"/>
        </w:rPr>
        <w:t xml:space="preserve"> MS2-TC1: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Insertar nuevo Usuario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As usuario,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I want poder agregar un nuevo usuario con datos válidos a través del servicio POST,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So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enriquecer la base de datos con información precisa.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Insertar un nuevo usuario con datos válidos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Given que se tiene un nombre y una posición de trabajo válidos para insertar nuevo usuario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When envia una solicitud POST al endpoint "https://reqres.in/api/users" con esos    </w:t>
        <w:br w:type="textWrapping"/>
        <w:t xml:space="preserve">   datos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Then el elemento debería ser insertado exitosamente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And debería recibir una respuesta exitosa del servicio código 201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rPr/>
      </w:pPr>
      <w:bookmarkStart w:colFirst="0" w:colLast="0" w:name="_fy1a1kw63gui" w:id="8"/>
      <w:bookmarkEnd w:id="8"/>
      <w:r w:rsidDel="00000000" w:rsidR="00000000" w:rsidRPr="00000000">
        <w:rPr>
          <w:rtl w:val="0"/>
        </w:rPr>
        <w:t xml:space="preserve">Caso de prueba número 2 (Servicio POST) MS2-TC2: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Iniciar sesión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As usuario,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I want </w:t>
      </w:r>
      <w:r w:rsidDel="00000000" w:rsidR="00000000" w:rsidRPr="00000000">
        <w:rPr>
          <w:rtl w:val="0"/>
        </w:rPr>
        <w:t xml:space="preserve">asegurarme</w:t>
      </w:r>
      <w:r w:rsidDel="00000000" w:rsidR="00000000" w:rsidRPr="00000000">
        <w:rPr>
          <w:rtl w:val="0"/>
        </w:rPr>
        <w:t xml:space="preserve"> de que el servicio POST me permite iniciar sesión,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So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pueda acceder a todos los servicios adicionales.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Verificar el inicio de sesión correcto ingresando datos válidos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Given qué el usuario está previamente registrado y con un correo y clave válidos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When envia una solicitud POST al endpoint "https://reqres.in/api/login" con esos datos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Then el usuario debería iniciar sesión exitosamente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dhx1hbpeddrk" w:id="9"/>
      <w:bookmarkEnd w:id="9"/>
      <w:r w:rsidDel="00000000" w:rsidR="00000000" w:rsidRPr="00000000">
        <w:rPr>
          <w:rtl w:val="0"/>
        </w:rPr>
        <w:t xml:space="preserve">Caso de prueba número 3 (Servicio POST) MS2-TC3: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Iniciar sesión 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As usuario,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I want intentar iniciar sesión con datos incompletos,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Probar el inicio de sesión al intentar ingresar con datos faltantes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Given que ingresa un correo pero no ingresa la contraseña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When envia una solicitud POST al endpoint "https://reqres.in/api/login" con ese dato faltante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Then debería recibir una respuesta del servicio indicando un error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And no debería poder iniciar sesión con éxito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rPr/>
      </w:pPr>
      <w:bookmarkStart w:colFirst="0" w:colLast="0" w:name="_8jczbpe3n4ls" w:id="10"/>
      <w:bookmarkEnd w:id="10"/>
      <w:r w:rsidDel="00000000" w:rsidR="00000000" w:rsidRPr="00000000">
        <w:rPr>
          <w:rtl w:val="0"/>
        </w:rPr>
        <w:t xml:space="preserve">Caso de prueba número 4 (Servicio POST) MS2-TC4: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b w:val="1"/>
          <w:rtl w:val="0"/>
        </w:rPr>
        <w:t xml:space="preserve">Feature: </w:t>
      </w:r>
      <w:r w:rsidDel="00000000" w:rsidR="00000000" w:rsidRPr="00000000">
        <w:rPr>
          <w:rtl w:val="0"/>
        </w:rPr>
        <w:t xml:space="preserve">Insertar nuevo usuario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As usuario,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 want registrarme en la plataforma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Insertar un nuevo usuario con datos faltantes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Given que ingresa un correo pero no ingresa la contraseña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When envia una solicitud POST al endpoint "https://reqres.in/api/login" con ese dato faltante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Then debería recibir una respuesta del servicio indicando un error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And el usuario no debería ser agregado a la base de datos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d6ashcd32wr3" w:id="11"/>
      <w:bookmarkEnd w:id="11"/>
      <w:r w:rsidDel="00000000" w:rsidR="00000000" w:rsidRPr="00000000">
        <w:rPr>
          <w:rtl w:val="0"/>
        </w:rPr>
        <w:t xml:space="preserve">Sistema de registro e inicio de sesión de KOAJ: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cqua6y6tai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</w:t>
      </w:r>
      <w:commentRangeStart w:id="1"/>
      <w:r w:rsidDel="00000000" w:rsidR="00000000" w:rsidRPr="00000000">
        <w:rPr>
          <w:rtl w:val="0"/>
        </w:rPr>
        <w:t xml:space="preserve">Registro de Usuario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As usuario, estoy en la página de registro </w:t>
        <w:br w:type="textWrapping"/>
        <w:t xml:space="preserve">I want registrarme como un nuevo usuario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Given El usuario se encuentra en la página de registro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Registro de usuario con datos no válidos</w:t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  <w:t xml:space="preserve">When el usuario proporciona datos no válidos para registrarse en KOAJ</w:t>
      </w:r>
    </w:p>
    <w:p w:rsidR="00000000" w:rsidDel="00000000" w:rsidP="00000000" w:rsidRDefault="00000000" w:rsidRPr="00000000" w14:paraId="000000EA">
      <w:pPr>
        <w:ind w:left="1440" w:firstLine="0"/>
        <w:rPr/>
      </w:pPr>
      <w:r w:rsidDel="00000000" w:rsidR="00000000" w:rsidRPr="00000000">
        <w:rPr>
          <w:rtl w:val="0"/>
        </w:rPr>
        <w:t xml:space="preserve">And presiona el botón para registrarse</w:t>
      </w:r>
    </w:p>
    <w:p w:rsidR="00000000" w:rsidDel="00000000" w:rsidP="00000000" w:rsidRDefault="00000000" w:rsidRPr="00000000" w14:paraId="000000EB">
      <w:pPr>
        <w:ind w:left="1440" w:firstLine="0"/>
        <w:rPr/>
      </w:pPr>
      <w:r w:rsidDel="00000000" w:rsidR="00000000" w:rsidRPr="00000000">
        <w:rPr>
          <w:rtl w:val="0"/>
        </w:rPr>
        <w:t xml:space="preserve">Then debería recibir un mensaje de error indicando datos no válidos </w:t>
      </w:r>
    </w:p>
    <w:p w:rsidR="00000000" w:rsidDel="00000000" w:rsidP="00000000" w:rsidRDefault="00000000" w:rsidRPr="00000000" w14:paraId="000000EC">
      <w:pPr>
        <w:ind w:left="1440" w:firstLine="0"/>
        <w:rPr/>
      </w:pPr>
      <w:r w:rsidDel="00000000" w:rsidR="00000000" w:rsidRPr="00000000">
        <w:rPr>
          <w:rtl w:val="0"/>
        </w:rPr>
        <w:t xml:space="preserve">And debería permanecer en la página de registro para ingresar los datos correctamente</w:t>
      </w:r>
    </w:p>
    <w:p w:rsidR="00000000" w:rsidDel="00000000" w:rsidP="00000000" w:rsidRDefault="00000000" w:rsidRPr="00000000" w14:paraId="000000E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Registro de usuario con datos válidos</w:t>
      </w:r>
    </w:p>
    <w:p w:rsidR="00000000" w:rsidDel="00000000" w:rsidP="00000000" w:rsidRDefault="00000000" w:rsidRPr="00000000" w14:paraId="000000EF">
      <w:pPr>
        <w:ind w:left="1440" w:firstLine="0"/>
        <w:rPr/>
      </w:pPr>
      <w:r w:rsidDel="00000000" w:rsidR="00000000" w:rsidRPr="00000000">
        <w:rPr>
          <w:rtl w:val="0"/>
        </w:rPr>
        <w:t xml:space="preserve">When el usuario proporciona datos válidos para registrarse en KOAJ</w:t>
      </w:r>
    </w:p>
    <w:p w:rsidR="00000000" w:rsidDel="00000000" w:rsidP="00000000" w:rsidRDefault="00000000" w:rsidRPr="00000000" w14:paraId="000000F0">
      <w:pPr>
        <w:ind w:left="1440" w:firstLine="0"/>
        <w:rPr/>
      </w:pPr>
      <w:r w:rsidDel="00000000" w:rsidR="00000000" w:rsidRPr="00000000">
        <w:rPr>
          <w:rtl w:val="0"/>
        </w:rPr>
        <w:t xml:space="preserve">And presiona el botón para registrarse</w:t>
      </w:r>
    </w:p>
    <w:p w:rsidR="00000000" w:rsidDel="00000000" w:rsidP="00000000" w:rsidRDefault="00000000" w:rsidRPr="00000000" w14:paraId="000000F1">
      <w:pPr>
        <w:ind w:left="1440" w:firstLine="0"/>
        <w:rPr/>
      </w:pPr>
      <w:r w:rsidDel="00000000" w:rsidR="00000000" w:rsidRPr="00000000">
        <w:rPr>
          <w:rtl w:val="0"/>
        </w:rPr>
        <w:t xml:space="preserve">Then debería recibir un mensaje de éxito</w:t>
      </w:r>
    </w:p>
    <w:p w:rsidR="00000000" w:rsidDel="00000000" w:rsidP="00000000" w:rsidRDefault="00000000" w:rsidRPr="00000000" w14:paraId="000000F2">
      <w:pPr>
        <w:ind w:left="1440" w:firstLine="0"/>
        <w:rPr/>
      </w:pPr>
      <w:r w:rsidDel="00000000" w:rsidR="00000000" w:rsidRPr="00000000">
        <w:rPr>
          <w:rtl w:val="0"/>
        </w:rPr>
        <w:t xml:space="preserve">And debería ser redirigido a la página de inicio de sesión</w:t>
      </w:r>
    </w:p>
    <w:p w:rsidR="00000000" w:rsidDel="00000000" w:rsidP="00000000" w:rsidRDefault="00000000" w:rsidRPr="00000000" w14:paraId="000000F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Inicio de sesión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As usuario, estoy en la página de inicio</w:t>
        <w:br w:type="textWrapping"/>
        <w:t xml:space="preserve">I want iniciar sesión en la plataforma de KOAJ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Given El usuario se encuentra en la página de inicio de sesión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Inicio de sesión con datos registrados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  <w:t xml:space="preserve">When el usuario ingresa credenciales registradas para iniciar sesión en KOAJ</w:t>
      </w:r>
    </w:p>
    <w:p w:rsidR="00000000" w:rsidDel="00000000" w:rsidP="00000000" w:rsidRDefault="00000000" w:rsidRPr="00000000" w14:paraId="000000FC">
      <w:pPr>
        <w:ind w:left="1440" w:firstLine="0"/>
        <w:rPr/>
      </w:pPr>
      <w:r w:rsidDel="00000000" w:rsidR="00000000" w:rsidRPr="00000000">
        <w:rPr>
          <w:rtl w:val="0"/>
        </w:rPr>
        <w:t xml:space="preserve">And presiona el botón para iniciar sesión</w:t>
      </w:r>
    </w:p>
    <w:p w:rsidR="00000000" w:rsidDel="00000000" w:rsidP="00000000" w:rsidRDefault="00000000" w:rsidRPr="00000000" w14:paraId="000000FD">
      <w:pPr>
        <w:ind w:left="1440" w:firstLine="0"/>
        <w:rPr/>
      </w:pPr>
      <w:r w:rsidDel="00000000" w:rsidR="00000000" w:rsidRPr="00000000">
        <w:rPr>
          <w:rtl w:val="0"/>
        </w:rPr>
        <w:t xml:space="preserve">Then debería ingresar exitosamente a la cuenta</w:t>
      </w:r>
    </w:p>
    <w:p w:rsidR="00000000" w:rsidDel="00000000" w:rsidP="00000000" w:rsidRDefault="00000000" w:rsidRPr="00000000" w14:paraId="000000F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Inicio de sesión con datos no registrados</w:t>
      </w:r>
    </w:p>
    <w:p w:rsidR="00000000" w:rsidDel="00000000" w:rsidP="00000000" w:rsidRDefault="00000000" w:rsidRPr="00000000" w14:paraId="00000100">
      <w:pPr>
        <w:ind w:left="1440" w:firstLine="0"/>
        <w:rPr/>
      </w:pPr>
      <w:r w:rsidDel="00000000" w:rsidR="00000000" w:rsidRPr="00000000">
        <w:rPr>
          <w:rtl w:val="0"/>
        </w:rPr>
        <w:t xml:space="preserve">When el usuario ingresa credenciales no registradas en la plataforma de KOAJ</w:t>
      </w:r>
    </w:p>
    <w:p w:rsidR="00000000" w:rsidDel="00000000" w:rsidP="00000000" w:rsidRDefault="00000000" w:rsidRPr="00000000" w14:paraId="00000101">
      <w:pPr>
        <w:ind w:left="1440" w:firstLine="0"/>
        <w:rPr/>
      </w:pPr>
      <w:r w:rsidDel="00000000" w:rsidR="00000000" w:rsidRPr="00000000">
        <w:rPr>
          <w:rtl w:val="0"/>
        </w:rPr>
        <w:t xml:space="preserve">And presiona el botón para iniciar sesión</w:t>
      </w:r>
    </w:p>
    <w:p w:rsidR="00000000" w:rsidDel="00000000" w:rsidP="00000000" w:rsidRDefault="00000000" w:rsidRPr="00000000" w14:paraId="00000102">
      <w:pPr>
        <w:ind w:left="1440" w:firstLine="0"/>
        <w:rPr/>
      </w:pPr>
      <w:r w:rsidDel="00000000" w:rsidR="00000000" w:rsidRPr="00000000">
        <w:rPr>
          <w:rtl w:val="0"/>
        </w:rPr>
        <w:t xml:space="preserve">Then debería ver un mensaje de error indicando usuario no registrado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Recuperación de Contraseña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As usuario,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I want poder recuperar y restablecer mi contraseña con éxito,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So that</w:t>
      </w:r>
      <w:r w:rsidDel="00000000" w:rsidR="00000000" w:rsidRPr="00000000">
        <w:rPr>
          <w:rtl w:val="0"/>
        </w:rPr>
        <w:t xml:space="preserve"> acceder nuevamente a mi cuenta en caso de olvidarla.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Recuperar contraseña y restablecerla con éxito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Given existe un usuario registrado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When olvida su contraseña en la pagina </w:t>
      </w:r>
    </w:p>
    <w:p w:rsidR="00000000" w:rsidDel="00000000" w:rsidP="00000000" w:rsidRDefault="00000000" w:rsidRPr="00000000" w14:paraId="0000010D">
      <w:pPr>
        <w:ind w:left="720" w:firstLine="720"/>
        <w:rPr/>
      </w:pPr>
      <w:r w:rsidDel="00000000" w:rsidR="00000000" w:rsidRPr="00000000">
        <w:rPr>
          <w:rtl w:val="0"/>
        </w:rPr>
        <w:t xml:space="preserve">"https://www.koaj.co/inicio-sesion?login"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And solicita un restablecimiento de contraseña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Then debería recibir un correo electrónico con instrucciones para </w:t>
      </w:r>
    </w:p>
    <w:p w:rsidR="00000000" w:rsidDel="00000000" w:rsidP="00000000" w:rsidRDefault="00000000" w:rsidRPr="00000000" w14:paraId="00000110">
      <w:pPr>
        <w:ind w:left="720" w:firstLine="720"/>
        <w:rPr/>
      </w:pPr>
      <w:r w:rsidDel="00000000" w:rsidR="00000000" w:rsidRPr="00000000">
        <w:rPr>
          <w:rtl w:val="0"/>
        </w:rPr>
        <w:t xml:space="preserve">restablecerla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And debería poder restablecer la contraseña siguiendo las instrucciones del </w:t>
      </w:r>
    </w:p>
    <w:p w:rsidR="00000000" w:rsidDel="00000000" w:rsidP="00000000" w:rsidRDefault="00000000" w:rsidRPr="00000000" w14:paraId="00000112">
      <w:pPr>
        <w:ind w:left="720" w:firstLine="720"/>
        <w:rPr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Cerrar Sesión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As usuario,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I want poder cerrar sesión en mi cuenta,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So that garantizar la privacidad y seguridad de mi información.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Cerrar Sesión exitosamente</w:t>
      </w:r>
    </w:p>
    <w:p w:rsidR="00000000" w:rsidDel="00000000" w:rsidP="00000000" w:rsidRDefault="00000000" w:rsidRPr="00000000" w14:paraId="0000011A">
      <w:pPr>
        <w:ind w:left="1440" w:firstLine="0"/>
        <w:rPr/>
      </w:pPr>
      <w:r w:rsidDel="00000000" w:rsidR="00000000" w:rsidRPr="00000000">
        <w:rPr>
          <w:rtl w:val="0"/>
        </w:rPr>
        <w:t xml:space="preserve">  Given que el usuario ya tiene sesión iniciada</w:t>
      </w:r>
    </w:p>
    <w:p w:rsidR="00000000" w:rsidDel="00000000" w:rsidP="00000000" w:rsidRDefault="00000000" w:rsidRPr="00000000" w14:paraId="0000011B">
      <w:pPr>
        <w:ind w:left="1440" w:firstLine="0"/>
        <w:rPr/>
      </w:pPr>
      <w:r w:rsidDel="00000000" w:rsidR="00000000" w:rsidRPr="00000000">
        <w:rPr>
          <w:rtl w:val="0"/>
        </w:rPr>
        <w:t xml:space="preserve">  When cierra la sesión</w:t>
      </w:r>
    </w:p>
    <w:p w:rsidR="00000000" w:rsidDel="00000000" w:rsidP="00000000" w:rsidRDefault="00000000" w:rsidRPr="00000000" w14:paraId="0000011C">
      <w:pPr>
        <w:ind w:left="1440" w:firstLine="0"/>
        <w:rPr/>
      </w:pPr>
      <w:r w:rsidDel="00000000" w:rsidR="00000000" w:rsidRPr="00000000">
        <w:rPr>
          <w:rtl w:val="0"/>
        </w:rPr>
        <w:t xml:space="preserve">  Then debería ser redirigido a la página de inicio</w:t>
      </w:r>
    </w:p>
    <w:p w:rsidR="00000000" w:rsidDel="00000000" w:rsidP="00000000" w:rsidRDefault="00000000" w:rsidRPr="00000000" w14:paraId="0000011D">
      <w:pPr>
        <w:ind w:left="1440" w:firstLine="0"/>
        <w:rPr/>
      </w:pPr>
      <w:r w:rsidDel="00000000" w:rsidR="00000000" w:rsidRPr="00000000">
        <w:rPr>
          <w:rtl w:val="0"/>
        </w:rPr>
        <w:t xml:space="preserve">  And no debería tener acceso a las funciones que requieren autenticación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Funcionalidad Recordar Contraseña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As usuario,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I want poder utilizar la funcionalidad de ingresar a mi cuenta sin especificar mi contraseña y usuarios usando un servicio de terceros,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So that lograr ingresar a mi cuenta de forma más rápida y cómoda.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Comprobar la funcionalidad Sign-On</w:t>
      </w:r>
    </w:p>
    <w:p w:rsidR="00000000" w:rsidDel="00000000" w:rsidP="00000000" w:rsidRDefault="00000000" w:rsidRPr="00000000" w14:paraId="00000125">
      <w:pPr>
        <w:ind w:left="1440" w:firstLine="0"/>
        <w:rPr/>
      </w:pPr>
      <w:r w:rsidDel="00000000" w:rsidR="00000000" w:rsidRPr="00000000">
        <w:rPr>
          <w:rtl w:val="0"/>
        </w:rPr>
        <w:t xml:space="preserve">Given existe un usuario registrado</w:t>
      </w:r>
    </w:p>
    <w:p w:rsidR="00000000" w:rsidDel="00000000" w:rsidP="00000000" w:rsidRDefault="00000000" w:rsidRPr="00000000" w14:paraId="00000126">
      <w:pPr>
        <w:ind w:left="1440" w:firstLine="0"/>
        <w:rPr/>
      </w:pPr>
      <w:r w:rsidDel="00000000" w:rsidR="00000000" w:rsidRPr="00000000">
        <w:rPr>
          <w:rtl w:val="0"/>
        </w:rPr>
        <w:t xml:space="preserve">When utiliza la función "Recordar contraseña" en la página </w:t>
      </w:r>
    </w:p>
    <w:p w:rsidR="00000000" w:rsidDel="00000000" w:rsidP="00000000" w:rsidRDefault="00000000" w:rsidRPr="00000000" w14:paraId="00000127">
      <w:pPr>
        <w:ind w:left="1440" w:firstLine="0"/>
        <w:rPr/>
      </w:pPr>
      <w:r w:rsidDel="00000000" w:rsidR="00000000" w:rsidRPr="00000000">
        <w:rPr>
          <w:rtl w:val="0"/>
        </w:rPr>
        <w:t xml:space="preserve">“https://www.koaj.co/inicio-sesion?login"</w:t>
      </w:r>
    </w:p>
    <w:p w:rsidR="00000000" w:rsidDel="00000000" w:rsidP="00000000" w:rsidRDefault="00000000" w:rsidRPr="00000000" w14:paraId="00000128">
      <w:pPr>
        <w:ind w:left="1440" w:firstLine="0"/>
        <w:rPr/>
      </w:pPr>
      <w:r w:rsidDel="00000000" w:rsidR="00000000" w:rsidRPr="00000000">
        <w:rPr>
          <w:rtl w:val="0"/>
        </w:rPr>
        <w:t xml:space="preserve"> Then debería iniciar sesión de forma automática</w:t>
      </w:r>
    </w:p>
    <w:p w:rsidR="00000000" w:rsidDel="00000000" w:rsidP="00000000" w:rsidRDefault="00000000" w:rsidRPr="00000000" w14:paraId="00000129">
      <w:pPr>
        <w:ind w:left="1440" w:firstLine="0"/>
        <w:rPr/>
      </w:pPr>
      <w:r w:rsidDel="00000000" w:rsidR="00000000" w:rsidRPr="00000000">
        <w:rPr>
          <w:rtl w:val="0"/>
        </w:rPr>
        <w:t xml:space="preserve"> And ingresar al inicio con sesión iniciada</w:t>
      </w:r>
    </w:p>
    <w:p w:rsidR="00000000" w:rsidDel="00000000" w:rsidP="00000000" w:rsidRDefault="00000000" w:rsidRPr="00000000" w14:paraId="000001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Recuperar contraseña con usuario no registrado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As Usuario 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I want verificar que no permite a un usuario no registrado recuperar su cuenta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So that garantizar la seguridad y la consistencia de datos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Comprobar la funcionalidad comprobar contraseña usuario no registrado</w:t>
      </w:r>
    </w:p>
    <w:p w:rsidR="00000000" w:rsidDel="00000000" w:rsidP="00000000" w:rsidRDefault="00000000" w:rsidRPr="00000000" w14:paraId="00000131">
      <w:pPr>
        <w:ind w:left="1440" w:firstLine="0"/>
        <w:rPr/>
      </w:pPr>
      <w:r w:rsidDel="00000000" w:rsidR="00000000" w:rsidRPr="00000000">
        <w:rPr>
          <w:rtl w:val="0"/>
        </w:rPr>
        <w:t xml:space="preserve">Given se tiene un usuario no registrado</w:t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  <w:t xml:space="preserve">When utiliza la funcion para recuperar contraseña en la pagina "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https://www.koaj.co/inicio-sesion?login</w:t>
        </w:r>
      </w:hyperlink>
      <w:r w:rsidDel="00000000" w:rsidR="00000000" w:rsidRPr="00000000">
        <w:rPr>
          <w:rtl w:val="0"/>
        </w:rPr>
        <w:t xml:space="preserve">" ingresando un correo no registrado</w:t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  <w:t xml:space="preserve">Then debería recibir un error que no permita acceder a la función</w:t>
      </w:r>
    </w:p>
    <w:p w:rsidR="00000000" w:rsidDel="00000000" w:rsidP="00000000" w:rsidRDefault="00000000" w:rsidRPr="00000000" w14:paraId="00000134">
      <w:pPr>
        <w:ind w:left="1440" w:firstLine="0"/>
        <w:rPr/>
      </w:pPr>
      <w:r w:rsidDel="00000000" w:rsidR="00000000" w:rsidRPr="00000000">
        <w:rPr>
          <w:rtl w:val="0"/>
        </w:rPr>
        <w:t xml:space="preserve">And permanecer en la página para ingresar un correo registrado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an José Garcia" w:id="0" w:date="2024-03-14T19:36:31Z"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Adopté el mismo formato, me parece muy útil, además se asignó una especie de ID, para utilizarlo nuevamente en el informe de defectos</w:t>
      </w:r>
    </w:p>
  </w:comment>
  <w:comment w:author="Juan José Garcia" w:id="1" w:date="2024-03-14T19:42:25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feature sería registro de usuario y ya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www.koaj.co/inicio-sesion?login" TargetMode="External"/><Relationship Id="rId10" Type="http://schemas.openxmlformats.org/officeDocument/2006/relationships/hyperlink" Target="https://reqres.in/api/users?page=2" TargetMode="External"/><Relationship Id="rId9" Type="http://schemas.openxmlformats.org/officeDocument/2006/relationships/hyperlink" Target="https://reqres.in/api/users?page=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reqres.in/api/users?page=100)." TargetMode="External"/><Relationship Id="rId8" Type="http://schemas.openxmlformats.org/officeDocument/2006/relationships/hyperlink" Target="https://reqres.in/api/users?page=100).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