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rozjhhxofkz2" w:id="0"/>
      <w:bookmarkEnd w:id="0"/>
      <w:r w:rsidDel="00000000" w:rsidR="00000000" w:rsidRPr="00000000">
        <w:rPr>
          <w:rtl w:val="0"/>
        </w:rPr>
        <w:t xml:space="preserve">Diseño de casos de prueba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Casos de prueba (1-3)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Feature: </w:t>
      </w:r>
      <w:r w:rsidDel="00000000" w:rsidR="00000000" w:rsidRPr="00000000">
        <w:rPr>
          <w:rtl w:val="0"/>
        </w:rPr>
        <w:t xml:space="preserve">Inicio de sesión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Yo como usuario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Quiero iniciar sesión en la tienda online de Falabella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Para poder realizar compras en la plataforma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@inicioSesion_exitoso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(1) Scenario:</w:t>
      </w:r>
      <w:r w:rsidDel="00000000" w:rsidR="00000000" w:rsidRPr="00000000">
        <w:rPr>
          <w:rtl w:val="0"/>
        </w:rPr>
        <w:t xml:space="preserve"> Inicio de sesión exitoso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Given el usuario está en la página inicial de falabella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And desea iniciar sesión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When ingrese las credenciales registradas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Then debería iniciar sesión correctamente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@inicioSesion_fallido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(2, 3) Scenario outline:</w:t>
      </w:r>
      <w:r w:rsidDel="00000000" w:rsidR="00000000" w:rsidRPr="00000000">
        <w:rPr>
          <w:rtl w:val="0"/>
        </w:rPr>
        <w:t xml:space="preserve"> Inicio de sesión exitoso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Given el usuario está en la página inicial de falabella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And desea iniciar sesión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When ingrese las credenciales email: &lt;email&gt;  y la contraseña: &lt;contraseña&gt;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Then debería mostrarle un error de credenciales no válidas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|      email                                 | contraseña                    |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|      idkb1910@gmail.com       | contrasenaMala            |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|    estecorreono@gmail.com   | Juanjose1234              |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Casos de prueba (4-13):</w:t>
        <w:br w:type="textWrapping"/>
      </w:r>
      <w:r w:rsidDel="00000000" w:rsidR="00000000" w:rsidRPr="00000000">
        <w:rPr>
          <w:b w:val="1"/>
          <w:rtl w:val="0"/>
        </w:rPr>
        <w:t xml:space="preserve">Feature: </w:t>
      </w:r>
      <w:r w:rsidDel="00000000" w:rsidR="00000000" w:rsidRPr="00000000">
        <w:rPr>
          <w:rtl w:val="0"/>
        </w:rPr>
        <w:t xml:space="preserve">Compra de productos en la tienda online de Falabella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Yo como usuario de la tienda online “Falabella.com”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Quiero realizar compras en la plataforma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Background:</w:t>
        <w:br w:type="textWrapping"/>
      </w:r>
      <w:r w:rsidDel="00000000" w:rsidR="00000000" w:rsidRPr="00000000">
        <w:rPr>
          <w:rtl w:val="0"/>
        </w:rPr>
        <w:t xml:space="preserve">Given que el usuario tiene su sesión iniciada en la tienda de falabella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(4, 5) Scenario: </w:t>
      </w:r>
      <w:r w:rsidDel="00000000" w:rsidR="00000000" w:rsidRPr="00000000">
        <w:rPr>
          <w:rtl w:val="0"/>
        </w:rPr>
        <w:t xml:space="preserve">Cálculo de costo de envío exitoso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And visualiza en el carrito de compra los productos que va a comprar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When selecciona la opción “Continuar compra”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And elige el tipo de entrega &lt;métodoEntrega&gt;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Then debería  visualizar &lt;costo&gt; de la entrega agregado a su pago final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|      métodoEntrega            | costo        |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|      Envío a domicilio         | 38400       |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|    Retiro en tienda             | 0               |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(6) Scenario: </w:t>
      </w:r>
      <w:r w:rsidDel="00000000" w:rsidR="00000000" w:rsidRPr="00000000">
        <w:rPr>
          <w:rtl w:val="0"/>
        </w:rPr>
        <w:t xml:space="preserve">Cálculo de costo de envío no exitoso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And visualiza en el carrito de compra los productos que va a comprar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When selecciona la opción “Continuar compra”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And elige el tipo de entrega “envío a domicilio” diligenciando una dirección no válida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Then debería un mensaje indicando “por favor ingrese una dirección válida”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(7) Scenario: </w:t>
      </w:r>
      <w:r w:rsidDel="00000000" w:rsidR="00000000" w:rsidRPr="00000000">
        <w:rPr>
          <w:rtl w:val="0"/>
        </w:rPr>
        <w:t xml:space="preserve">Compra exitosa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And agrega un producto al carrito seleccionado la opción “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And seleccionó la opción “retiro en tienda” con el método de pago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When seleccioné el botón “continuar”</w:t>
        <w:br w:type="textWrapping"/>
        <w:t xml:space="preserve">Then debería visualizar un mensaje de “compra exitosa”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(8, 9, 10) Scenario Outline</w:t>
      </w:r>
      <w:r w:rsidDel="00000000" w:rsidR="00000000" w:rsidRPr="00000000">
        <w:rPr>
          <w:rtl w:val="0"/>
        </w:rPr>
        <w:t xml:space="preserve">: Compra exitosa con diferentes productos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When selecciona el producto "&lt;producto&gt;"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And lo agrega al carrito de compras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When procede al proceso de pago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Then debería ver la confirmación de mi compra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Examples: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| producto                             |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| Televisor Samsung 55''      |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| Laptop HP Pavilion            |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| Refrigeradora LG 25 pies   |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(11) Scenario: </w:t>
      </w:r>
      <w:r w:rsidDel="00000000" w:rsidR="00000000" w:rsidRPr="00000000">
        <w:rPr>
          <w:rtl w:val="0"/>
        </w:rPr>
        <w:t xml:space="preserve">Pago no exitoso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And agrega un sus productos al carrito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And seleccionó la opción “entrega a domicilio” con el método de pago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When intente realizar el pago sin completar la información de pago</w:t>
        <w:br w:type="textWrapping"/>
        <w:t xml:space="preserve">Then no debería poder seleccionar la opción continuar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(12) Scenario: </w:t>
      </w:r>
      <w:r w:rsidDel="00000000" w:rsidR="00000000" w:rsidRPr="00000000">
        <w:rPr>
          <w:rtl w:val="0"/>
        </w:rPr>
        <w:t xml:space="preserve">Quitar del carrito</w:t>
      </w:r>
      <w:r w:rsidDel="00000000" w:rsidR="00000000" w:rsidRPr="00000000">
        <w:rPr>
          <w:rtl w:val="0"/>
        </w:rPr>
        <w:t xml:space="preserve"> exitoso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And visualiza en el carrito de compra los productos que va a comprar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But desea remover uno de los productos porque se equivocó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When intente quitar un producto en el símbolo menos “-”.</w:t>
        <w:br w:type="textWrapping"/>
        <w:t xml:space="preserve">Then se debería reducir el número de productos que tiene en el carrito.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(13) Scenario: </w:t>
      </w:r>
      <w:r w:rsidDel="00000000" w:rsidR="00000000" w:rsidRPr="00000000">
        <w:rPr>
          <w:rtl w:val="0"/>
        </w:rPr>
        <w:t xml:space="preserve">Quitar del carrito ultimo producto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And visualiza en el carrito de compra con 1 solo producto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But desea remover el producto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When intente quitar un producto en el símbolo menos “-”.</w:t>
        <w:br w:type="textWrapping"/>
        <w:t xml:space="preserve">Then se debería dejar de visualizar el producto viendo el carrito vacío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Casos de prueba (14-25)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Feature: </w:t>
      </w:r>
      <w:r w:rsidDel="00000000" w:rsidR="00000000" w:rsidRPr="00000000">
        <w:rPr>
          <w:rtl w:val="0"/>
        </w:rPr>
        <w:t xml:space="preserve">Consumo de calculadora para productos de carrito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Yo como usuario del servicio de calculadora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Quiero realizar diferentes operaciones sobre la cantidad de productos en el carrito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Para verificar que calcule correctamente el número de productos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@Sumas_exitosas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(14,15, 16, 17) Scenario outline:</w:t>
      </w:r>
      <w:r w:rsidDel="00000000" w:rsidR="00000000" w:rsidRPr="00000000">
        <w:rPr>
          <w:rtl w:val="0"/>
        </w:rPr>
        <w:t xml:space="preserve"> Realizar diferentes sumas exitosas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Given que el usuario tienen &lt;numero1&gt; productos en el carrito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When selecciona la opción de añadir más productos al carrito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And añade &lt;numero2&gt; productos al carrito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Then se realiza la operación &lt;operacion&gt; obteniendo la cantidad de &lt;resultados&gt; productos en el carrito.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| numero1 | numero2 | operación | resultado |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|      0         | 3             | suma        | 3              |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|    10         | 0             | suma        | 1              |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|      5         | 4             | suma        | 9              |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|    3           |100          | suma        | 103          |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@Sumas_No_exitosas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b w:val="1"/>
          <w:rtl w:val="0"/>
        </w:rPr>
        <w:t xml:space="preserve">(18, 19, 20) Scenario outline:</w:t>
      </w:r>
      <w:r w:rsidDel="00000000" w:rsidR="00000000" w:rsidRPr="00000000">
        <w:rPr>
          <w:rtl w:val="0"/>
        </w:rPr>
        <w:t xml:space="preserve"> Sumas con datos no válidos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Given que el usuario tienen &lt;numero1&gt; productos en el carrito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When selecciona la opción de añadir más productos al carrito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And añade un formato no válido (&lt;numero2&gt;) de productos al carrito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Then debería recibir un código 400 (bad request) de error indicando que la operación no es válida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| numero1 | numero2 |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|      0         | @12       |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|    uno        | dos        |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|      2         | cinco      |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@Restas_exitosas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b w:val="1"/>
          <w:rtl w:val="0"/>
        </w:rPr>
        <w:t xml:space="preserve">(21, 22) Scenario outline:</w:t>
      </w:r>
      <w:r w:rsidDel="00000000" w:rsidR="00000000" w:rsidRPr="00000000">
        <w:rPr>
          <w:rtl w:val="0"/>
        </w:rPr>
        <w:t xml:space="preserve"> Resta existosa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Given que el usuario tienen &lt;numero1&gt; productos en el carrito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When selecciona la opción de quitar productos del carrito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And elige quitar &lt;numero2&gt; productos del carrito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Then se realiza la operación &lt;operacion&gt; obteniendo la cantidad de &lt;resultados&gt; productos en el carrito.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| numero1 | numero2 | operación | resultado |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|      5         | 2             | resta       | 3              |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|    1         | 0             | resta        | 1              |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@Restas_No_exitosas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b w:val="1"/>
          <w:rtl w:val="0"/>
        </w:rPr>
        <w:t xml:space="preserve">(23, 24, 25) Scenario outline:</w:t>
      </w:r>
      <w:r w:rsidDel="00000000" w:rsidR="00000000" w:rsidRPr="00000000">
        <w:rPr>
          <w:rtl w:val="0"/>
        </w:rPr>
        <w:t xml:space="preserve"> Restas no exitosas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Given que el usuario tienen &lt;numero1&gt; productos en el carrito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When selecciona la opción de quitar productos del carrito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And añade (&lt;numero2&gt;) de productos al carrito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Then debería recibir un mensaje de error indicando que la operación no es válida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| numero1 | numero2 |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|      5        | @#       |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|     3         | 4             |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|      7        | cinco      |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Casos de prueba (26-30)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b w:val="1"/>
          <w:rtl w:val="0"/>
        </w:rPr>
        <w:t xml:space="preserve">Feature:</w:t>
      </w:r>
      <w:r w:rsidDel="00000000" w:rsidR="00000000" w:rsidRPr="00000000">
        <w:rPr>
          <w:rtl w:val="0"/>
        </w:rPr>
        <w:t xml:space="preserve"> Consumo del servicio “Geonames”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Yo como usuario del servicio de Geonames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Quiero realizar diferentes búsquedas sobre información geográfica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Para verificar que información otorga el servicio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@Búsquedas_exitosas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b w:val="1"/>
          <w:rtl w:val="0"/>
        </w:rPr>
        <w:t xml:space="preserve">(26, 27, 28) Scenario outline:</w:t>
      </w:r>
      <w:r w:rsidDel="00000000" w:rsidR="00000000" w:rsidRPr="00000000">
        <w:rPr>
          <w:rtl w:val="0"/>
        </w:rPr>
        <w:t xml:space="preserve"> Realizar diferentes búsquedas exitosas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Given que el usuario tiene el nombre del lugar &lt;lugar&gt;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When selecciona la opción “search”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Then se realiza la búsqueda obteniendo información pertinente sobre el lugar.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|        lugar        |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|    Medellin       |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|    Ñemby         |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|    Curaçao       |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@Búsquedas_fallidas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b w:val="1"/>
          <w:rtl w:val="0"/>
        </w:rPr>
        <w:t xml:space="preserve">(29, 30) Scenario outline:</w:t>
      </w:r>
      <w:r w:rsidDel="00000000" w:rsidR="00000000" w:rsidRPr="00000000">
        <w:rPr>
          <w:rtl w:val="0"/>
        </w:rPr>
        <w:t xml:space="preserve"> Realizar diferentes búsquedas exitosas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Given que el usuario tiene el nombre incorrecto de algún lugar, &lt;lugar&gt; 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When selecciona la opción “search”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Then recibe un mensaje indicando que el lugar no existe “We have found no places with the name '&lt;lugar&gt;' ”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|        lugar        |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|    Vogota         |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|    Niu jorc        |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