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09fs2ou048z" w:id="0"/>
      <w:bookmarkEnd w:id="0"/>
      <w:r w:rsidDel="00000000" w:rsidR="00000000" w:rsidRPr="00000000">
        <w:rPr>
          <w:rtl w:val="0"/>
        </w:rPr>
        <w:t xml:space="preserve">Informe de avance</w:t>
      </w:r>
    </w:p>
    <w:p w:rsidR="00000000" w:rsidDel="00000000" w:rsidP="00000000" w:rsidRDefault="00000000" w:rsidRPr="00000000" w14:paraId="00000002">
      <w:pPr>
        <w:rPr/>
      </w:pPr>
      <w:r w:rsidDel="00000000" w:rsidR="00000000" w:rsidRPr="00000000">
        <w:rPr>
          <w:rtl w:val="0"/>
        </w:rPr>
        <w:t xml:space="preserve">fecha de informe: 19/03/204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 presenta el informe de avance sobre el progreso de las pruebas realizadas hasta la fecha. Se han llevado a cabo avances significativos en la ejecución de los casos de prueba designados para el proyecto en curso. Sin embargo, es importante señalar que aún no se ha alcanzado la cobertura deseada en términos de ejecución de casos de prueba.</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 ha logrado ejecutar una parte de los casos de prueba planificados para diversas funcionalidades del sistema. Estas pruebas han abarcado tanto la página web de Falabella como los servicios SOAP seleccionados, como la calculadora básica y el servicio de geonames. Estas actividades nos han permitido identificar algunos problemas y validar la funcionalidad básica del sistema.</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 obstante, debido a limitaciones de tiempo y recursos, la ejecución de todos los casos de prueba planificados aún no se ha completado en su totalidad. Aunque se ha progresado considerablemente en la ejecución de las pruebas, aún queda una parte importante de los escenarios de prueba por cubrir. Por ende, la cobertura deseada aún no se ha alcanzado en esta etapa del proyecto.</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Para abordar esta situación, se está trabajando en la priorización de los casos de prueba restantes y en la asignación de recursos adicionales para acelerar el proceso de ejecución de pruebas. Asimismo, se están revisando constantemente los planes de prueba y ajustando las estrategias para optimizar la cobertura y garantizar la calidad del producto final.</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