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n60efj5fuxr" w:id="0"/>
      <w:bookmarkEnd w:id="0"/>
      <w:r w:rsidDel="00000000" w:rsidR="00000000" w:rsidRPr="00000000">
        <w:rPr>
          <w:rtl w:val="0"/>
        </w:rPr>
        <w:t xml:space="preserve">Informe de proyecto analizado por sonarqube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El proyecto al cuál se le realiza el análisis, es el proyecto tomado del directorio “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https://github.com/orgs/training-practice-sofkau/repositories</w:t>
        </w:r>
      </w:hyperlink>
      <w:r w:rsidDel="00000000" w:rsidR="00000000" w:rsidRPr="00000000">
        <w:rPr>
          <w:rtl w:val="0"/>
        </w:rPr>
        <w:t xml:space="preserve">”, se toma el proyecto que tiene como titulo “C1-2023-PR-Java-main”.</w:t>
        <w:br w:type="textWrapping"/>
        <w:br w:type="textWrapping"/>
        <w:t xml:space="preserve">Luego de pasar por la aplicación de sonarqube se obtiene este overview del proyecto:</w:t>
        <w:br w:type="textWrapping"/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24638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Donde indica que se encontraron 9 “issues” o problemas dentro del proyecto, se destaca que los 9 problemas encontrados refieren a la mantenibilidad del proyecto o del código y todos son de impacto medio.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185420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t xml:space="preserve">A continuación se presentan todos los errores encontrados por el scanner: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731200" cy="27178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731200" cy="2895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731200" cy="295910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731200" cy="25400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731200" cy="2794000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731200" cy="284480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731200" cy="27432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731200" cy="25273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731200" cy="26035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El análisis de SonarQube ha identificado varios problemas en el código que requieren atención.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Se deben abordar los problemas de impacto alto y medio con prioridad para mejorar la calidad y mantenibilidad del código.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hanging="360"/>
      </w:pPr>
      <w:r w:rsidDel="00000000" w:rsidR="00000000" w:rsidRPr="00000000">
        <w:rPr>
          <w:rtl w:val="0"/>
        </w:rPr>
        <w:t xml:space="preserve">En caso de tener alguna pregunta, o querer mas información acerca del análisis, contactar por medio del correo “juanjga1910@gmail.com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13" Type="http://schemas.openxmlformats.org/officeDocument/2006/relationships/image" Target="media/image11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5.png"/><Relationship Id="rId14" Type="http://schemas.openxmlformats.org/officeDocument/2006/relationships/image" Target="media/image10.png"/><Relationship Id="rId17" Type="http://schemas.openxmlformats.org/officeDocument/2006/relationships/image" Target="media/image2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hyperlink" Target="https://github.com/orgs/training-practice-sofkau/repositories" TargetMode="External"/><Relationship Id="rId7" Type="http://schemas.openxmlformats.org/officeDocument/2006/relationships/image" Target="media/image8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