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9A11F" w14:textId="088BB370" w:rsidR="00F85864" w:rsidRDefault="00000000" w:rsidP="00E42776">
      <w:pPr>
        <w:pStyle w:val="Title"/>
        <w:spacing w:line="480" w:lineRule="auto"/>
        <w:jc w:val="center"/>
      </w:pPr>
      <w:r>
        <w:t xml:space="preserve">CS 330 Final Project – </w:t>
      </w:r>
      <w:r w:rsidR="00CA5DB4">
        <w:t>Reflection</w:t>
      </w:r>
    </w:p>
    <w:p w14:paraId="4FF6F009" w14:textId="77777777" w:rsidR="00F85864" w:rsidRPr="00075C3A" w:rsidRDefault="00000000" w:rsidP="00075C3A">
      <w:pPr>
        <w:spacing w:line="480" w:lineRule="auto"/>
        <w:ind w:firstLine="720"/>
        <w:rPr>
          <w:rFonts w:ascii="Times New Roman" w:hAnsi="Times New Roman" w:cs="Times New Roman"/>
          <w:sz w:val="24"/>
          <w:szCs w:val="24"/>
        </w:rPr>
      </w:pPr>
      <w:r w:rsidRPr="00075C3A">
        <w:rPr>
          <w:rFonts w:ascii="Times New Roman" w:hAnsi="Times New Roman" w:cs="Times New Roman"/>
          <w:sz w:val="24"/>
          <w:szCs w:val="24"/>
        </w:rPr>
        <w:t>The goal of my final project was to create a clean and realistic 3D scene that demonstrates the core concepts of computer graphics, including transformations, lighting, texturing, and camera control. I chose to design a simple tabletop scene featuring a coffee mug placed on a surface. This design decision allowed me to focus on implementing and refining the technical requirements while still creating a visually coherent and recognizable environment. Instead of overcrowding the scene with many unrelated objects, I prioritized clarity and detail in a smaller composition.</w:t>
      </w:r>
    </w:p>
    <w:p w14:paraId="4F6377F0" w14:textId="77777777" w:rsidR="00F85864" w:rsidRPr="00075C3A" w:rsidRDefault="00000000" w:rsidP="00075C3A">
      <w:pPr>
        <w:spacing w:line="480" w:lineRule="auto"/>
        <w:ind w:firstLine="720"/>
        <w:rPr>
          <w:rFonts w:ascii="Times New Roman" w:hAnsi="Times New Roman" w:cs="Times New Roman"/>
          <w:sz w:val="24"/>
          <w:szCs w:val="24"/>
        </w:rPr>
      </w:pPr>
      <w:r w:rsidRPr="00075C3A">
        <w:rPr>
          <w:rFonts w:ascii="Times New Roman" w:hAnsi="Times New Roman" w:cs="Times New Roman"/>
          <w:sz w:val="24"/>
          <w:szCs w:val="24"/>
        </w:rPr>
        <w:t>The scene is constructed using multiple 3D shapes, including a plane for the table surface, a cylinder for the body of the mug, and a torus for the mug handle. These shapes are combined and transformed using translation, rotation, and scaling to create a complete object. I chose these primitives because they closely resemble real-world geometry while also demonstrating my understanding of how complex objects can be built from simpler components. Each object is positioned intentionally within the scene to create a balanced layout and to ensure that the camera can clearly view all elements.</w:t>
      </w:r>
    </w:p>
    <w:p w14:paraId="35FD16E4" w14:textId="77777777" w:rsidR="00F85864" w:rsidRPr="00075C3A" w:rsidRDefault="00000000" w:rsidP="00075C3A">
      <w:pPr>
        <w:spacing w:line="480" w:lineRule="auto"/>
        <w:ind w:firstLine="720"/>
        <w:rPr>
          <w:rFonts w:ascii="Times New Roman" w:hAnsi="Times New Roman" w:cs="Times New Roman"/>
          <w:sz w:val="24"/>
          <w:szCs w:val="24"/>
        </w:rPr>
      </w:pPr>
      <w:r w:rsidRPr="00075C3A">
        <w:rPr>
          <w:rFonts w:ascii="Times New Roman" w:hAnsi="Times New Roman" w:cs="Times New Roman"/>
          <w:sz w:val="24"/>
          <w:szCs w:val="24"/>
        </w:rPr>
        <w:t xml:space="preserve">Lighting was a major focus of this project. I implemented ambient, diffuse, and specular lighting to create a realistic rendering of the scene. Ambient lighting provides a base level of illumination so that no part of the scene is completely dark. Diffuse lighting simulates how light interacts with surfaces based on their orientation, which helps define the shape of the mug and the table. Specular lighting was used to create highlights on the mug, giving it a slightly reflective appearance and adding depth to the scene. I also </w:t>
      </w:r>
      <w:r w:rsidRPr="00075C3A">
        <w:rPr>
          <w:rFonts w:ascii="Times New Roman" w:hAnsi="Times New Roman" w:cs="Times New Roman"/>
          <w:sz w:val="24"/>
          <w:szCs w:val="24"/>
        </w:rPr>
        <w:lastRenderedPageBreak/>
        <w:t>configured multiple light sources to enhance realism and prevent the scene from appearing flat.</w:t>
      </w:r>
    </w:p>
    <w:p w14:paraId="49640776" w14:textId="77777777" w:rsidR="00F85864" w:rsidRPr="00075C3A" w:rsidRDefault="00000000" w:rsidP="00075C3A">
      <w:pPr>
        <w:spacing w:line="480" w:lineRule="auto"/>
        <w:ind w:firstLine="720"/>
        <w:rPr>
          <w:rFonts w:ascii="Times New Roman" w:hAnsi="Times New Roman" w:cs="Times New Roman"/>
          <w:sz w:val="24"/>
          <w:szCs w:val="24"/>
        </w:rPr>
      </w:pPr>
      <w:r w:rsidRPr="00075C3A">
        <w:rPr>
          <w:rFonts w:ascii="Times New Roman" w:hAnsi="Times New Roman" w:cs="Times New Roman"/>
          <w:sz w:val="24"/>
          <w:szCs w:val="24"/>
        </w:rPr>
        <w:t>Textures were applied to improve the visual quality of the objects. The table surface uses a texture to simulate a real material, such as wood, while the mug uses a smoother texture to contrast with the table. Texture mapping was handled using UV coordinates, and scaling was applied to ensure that the textures appeared correctly on each object. This decision helped avoid stretching or distortion and made the materials look more believable.</w:t>
      </w:r>
    </w:p>
    <w:p w14:paraId="1D7F2385" w14:textId="77777777" w:rsidR="00F85864" w:rsidRPr="00075C3A" w:rsidRDefault="00000000" w:rsidP="00075C3A">
      <w:pPr>
        <w:spacing w:line="480" w:lineRule="auto"/>
        <w:ind w:firstLine="720"/>
        <w:rPr>
          <w:rFonts w:ascii="Times New Roman" w:hAnsi="Times New Roman" w:cs="Times New Roman"/>
          <w:sz w:val="24"/>
          <w:szCs w:val="24"/>
        </w:rPr>
      </w:pPr>
      <w:r w:rsidRPr="00075C3A">
        <w:rPr>
          <w:rFonts w:ascii="Times New Roman" w:hAnsi="Times New Roman" w:cs="Times New Roman"/>
          <w:sz w:val="24"/>
          <w:szCs w:val="24"/>
        </w:rPr>
        <w:t>Camera control was implemented to allow the user to explore the scene interactively. Movement controls using the keyboard enable forward, backward, and lateral motion, while mouse input allows the user to look around. This creates a more immersive experience and demonstrates the use of view transformations. Additionally, the ability to toggle between projection modes provides flexibility in how the scene is viewed.</w:t>
      </w:r>
    </w:p>
    <w:p w14:paraId="31825D24" w14:textId="77777777" w:rsidR="00F85864" w:rsidRPr="00075C3A" w:rsidRDefault="00000000" w:rsidP="00075C3A">
      <w:pPr>
        <w:spacing w:line="480" w:lineRule="auto"/>
        <w:ind w:firstLine="720"/>
        <w:rPr>
          <w:rFonts w:ascii="Times New Roman" w:hAnsi="Times New Roman" w:cs="Times New Roman"/>
          <w:sz w:val="24"/>
          <w:szCs w:val="24"/>
        </w:rPr>
      </w:pPr>
      <w:r w:rsidRPr="00075C3A">
        <w:rPr>
          <w:rFonts w:ascii="Times New Roman" w:hAnsi="Times New Roman" w:cs="Times New Roman"/>
          <w:sz w:val="24"/>
          <w:szCs w:val="24"/>
        </w:rPr>
        <w:t>Overall, my design decisions focused on creating a scene that is simple but technically complete. By combining multiple objects, realistic lighting, and properly mapped textures, I was able to demonstrate the key concepts of 3D graphics while maintaining a clean and organized design. If I were to expand this project further, I would consider adding more objects and environmental details to increase realism and complexity.</w:t>
      </w:r>
    </w:p>
    <w:sectPr w:rsidR="00F85864" w:rsidRPr="00075C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161377">
    <w:abstractNumId w:val="8"/>
  </w:num>
  <w:num w:numId="2" w16cid:durableId="1699155645">
    <w:abstractNumId w:val="6"/>
  </w:num>
  <w:num w:numId="3" w16cid:durableId="1728189040">
    <w:abstractNumId w:val="5"/>
  </w:num>
  <w:num w:numId="4" w16cid:durableId="1647935257">
    <w:abstractNumId w:val="4"/>
  </w:num>
  <w:num w:numId="5" w16cid:durableId="1981568056">
    <w:abstractNumId w:val="7"/>
  </w:num>
  <w:num w:numId="6" w16cid:durableId="893346617">
    <w:abstractNumId w:val="3"/>
  </w:num>
  <w:num w:numId="7" w16cid:durableId="802960557">
    <w:abstractNumId w:val="2"/>
  </w:num>
  <w:num w:numId="8" w16cid:durableId="1455249689">
    <w:abstractNumId w:val="1"/>
  </w:num>
  <w:num w:numId="9" w16cid:durableId="1543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C3A"/>
    <w:rsid w:val="0015074B"/>
    <w:rsid w:val="0029639D"/>
    <w:rsid w:val="00326F90"/>
    <w:rsid w:val="00AA1D8D"/>
    <w:rsid w:val="00B47730"/>
    <w:rsid w:val="00CA5DB4"/>
    <w:rsid w:val="00CB0664"/>
    <w:rsid w:val="00DD098B"/>
    <w:rsid w:val="00E42776"/>
    <w:rsid w:val="00F85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C24B4"/>
  <w14:defaultImageDpi w14:val="300"/>
  <w15:docId w15:val="{DDB8DDFD-8924-6647-95F2-42A8ED64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Olson, Tre</cp:lastModifiedBy>
  <cp:revision>4</cp:revision>
  <dcterms:created xsi:type="dcterms:W3CDTF">2013-12-23T23:15:00Z</dcterms:created>
  <dcterms:modified xsi:type="dcterms:W3CDTF">2026-04-19T21:08:00Z</dcterms:modified>
  <cp:category/>
</cp:coreProperties>
</file>