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9F35" w14:textId="2868B7ED" w:rsidR="0068075F" w:rsidRPr="00F30CEB" w:rsidRDefault="00DE046F">
      <w:pPr>
        <w:pStyle w:val="Title"/>
        <w:jc w:val="right"/>
      </w:pPr>
      <w:proofErr w:type="spellStart"/>
      <w:r>
        <w:t>BetBuddy</w:t>
      </w:r>
      <w:proofErr w:type="spellEnd"/>
    </w:p>
    <w:p w14:paraId="6A5D8387" w14:textId="77777777" w:rsidR="0068075F" w:rsidRPr="00F30CEB" w:rsidRDefault="00000000">
      <w:pPr>
        <w:pStyle w:val="Title"/>
        <w:jc w:val="right"/>
      </w:pPr>
      <w:fldSimple w:instr=" TITLE  \* MERGEFORMAT ">
        <w:r w:rsidR="00DE046F">
          <w:t>Use-Case-Realization Specification</w:t>
        </w:r>
      </w:fldSimple>
    </w:p>
    <w:p w14:paraId="208BB2A1" w14:textId="77777777" w:rsidR="0068075F" w:rsidRPr="00F30CEB" w:rsidRDefault="0068075F">
      <w:pPr>
        <w:pStyle w:val="Title"/>
        <w:jc w:val="right"/>
      </w:pPr>
    </w:p>
    <w:p w14:paraId="2A508323" w14:textId="531D2396" w:rsidR="0068075F" w:rsidRPr="00F30CEB" w:rsidRDefault="0068075F">
      <w:pPr>
        <w:pStyle w:val="Title"/>
        <w:jc w:val="right"/>
        <w:rPr>
          <w:sz w:val="28"/>
        </w:rPr>
      </w:pPr>
      <w:r w:rsidRPr="00F30CEB">
        <w:rPr>
          <w:sz w:val="28"/>
        </w:rPr>
        <w:t>Version &lt;</w:t>
      </w:r>
      <w:r w:rsidR="001E44EA">
        <w:rPr>
          <w:sz w:val="28"/>
        </w:rPr>
        <w:t>2</w:t>
      </w:r>
      <w:r w:rsidRPr="00F30CEB">
        <w:rPr>
          <w:sz w:val="28"/>
        </w:rPr>
        <w:t>.0&gt;</w:t>
      </w:r>
    </w:p>
    <w:p w14:paraId="5B60EA00" w14:textId="77777777" w:rsidR="0068075F" w:rsidRPr="00F30CEB" w:rsidRDefault="0068075F">
      <w:pPr>
        <w:sectPr w:rsidR="0068075F" w:rsidRPr="00F30CEB">
          <w:headerReference w:type="default" r:id="rId10"/>
          <w:footerReference w:type="even" r:id="rId11"/>
          <w:pgSz w:w="12240" w:h="15840" w:code="1"/>
          <w:pgMar w:top="1440" w:right="1440" w:bottom="1440" w:left="1440" w:header="720" w:footer="720" w:gutter="0"/>
          <w:cols w:space="720"/>
          <w:vAlign w:val="center"/>
        </w:sectPr>
      </w:pPr>
    </w:p>
    <w:p w14:paraId="2FFDE8BA" w14:textId="77777777" w:rsidR="0068075F" w:rsidRPr="00F30CEB" w:rsidRDefault="0068075F">
      <w:pPr>
        <w:pStyle w:val="Title"/>
      </w:pPr>
      <w:r w:rsidRPr="00F30CEB">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8075F" w:rsidRPr="00F30CEB" w14:paraId="60A952F4" w14:textId="77777777" w:rsidTr="3482C4DB">
        <w:tc>
          <w:tcPr>
            <w:tcW w:w="2304" w:type="dxa"/>
          </w:tcPr>
          <w:p w14:paraId="3AD60289" w14:textId="77777777" w:rsidR="0068075F" w:rsidRPr="00F30CEB" w:rsidRDefault="0068075F">
            <w:pPr>
              <w:pStyle w:val="Tabletext"/>
              <w:jc w:val="center"/>
              <w:rPr>
                <w:b/>
              </w:rPr>
            </w:pPr>
            <w:r w:rsidRPr="00F30CEB">
              <w:rPr>
                <w:b/>
              </w:rPr>
              <w:t>Date</w:t>
            </w:r>
          </w:p>
        </w:tc>
        <w:tc>
          <w:tcPr>
            <w:tcW w:w="1152" w:type="dxa"/>
          </w:tcPr>
          <w:p w14:paraId="3F2C08E0" w14:textId="77777777" w:rsidR="0068075F" w:rsidRPr="00F30CEB" w:rsidRDefault="0068075F">
            <w:pPr>
              <w:pStyle w:val="Tabletext"/>
              <w:jc w:val="center"/>
              <w:rPr>
                <w:b/>
              </w:rPr>
            </w:pPr>
            <w:r w:rsidRPr="00F30CEB">
              <w:rPr>
                <w:b/>
              </w:rPr>
              <w:t>Version</w:t>
            </w:r>
          </w:p>
        </w:tc>
        <w:tc>
          <w:tcPr>
            <w:tcW w:w="3744" w:type="dxa"/>
          </w:tcPr>
          <w:p w14:paraId="175D61AE" w14:textId="77777777" w:rsidR="0068075F" w:rsidRPr="00F30CEB" w:rsidRDefault="0068075F">
            <w:pPr>
              <w:pStyle w:val="Tabletext"/>
              <w:jc w:val="center"/>
              <w:rPr>
                <w:b/>
              </w:rPr>
            </w:pPr>
            <w:r w:rsidRPr="00F30CEB">
              <w:rPr>
                <w:b/>
              </w:rPr>
              <w:t>Description</w:t>
            </w:r>
          </w:p>
        </w:tc>
        <w:tc>
          <w:tcPr>
            <w:tcW w:w="2304" w:type="dxa"/>
          </w:tcPr>
          <w:p w14:paraId="7478FDB1" w14:textId="77777777" w:rsidR="0068075F" w:rsidRPr="00F30CEB" w:rsidRDefault="0068075F">
            <w:pPr>
              <w:pStyle w:val="Tabletext"/>
              <w:jc w:val="center"/>
              <w:rPr>
                <w:b/>
              </w:rPr>
            </w:pPr>
            <w:r w:rsidRPr="00F30CEB">
              <w:rPr>
                <w:b/>
              </w:rPr>
              <w:t>Author</w:t>
            </w:r>
          </w:p>
        </w:tc>
      </w:tr>
      <w:tr w:rsidR="0068075F" w:rsidRPr="00F30CEB" w14:paraId="1FD906D1" w14:textId="77777777" w:rsidTr="3482C4DB">
        <w:tc>
          <w:tcPr>
            <w:tcW w:w="2304" w:type="dxa"/>
          </w:tcPr>
          <w:p w14:paraId="5AE04AF5" w14:textId="45948076" w:rsidR="0068075F" w:rsidRPr="00F30CEB" w:rsidRDefault="74261135">
            <w:pPr>
              <w:pStyle w:val="Tabletext"/>
            </w:pPr>
            <w:r>
              <w:t>19</w:t>
            </w:r>
            <w:r w:rsidR="0068075F">
              <w:t>/</w:t>
            </w:r>
            <w:r w:rsidR="33456307">
              <w:t>10</w:t>
            </w:r>
            <w:r w:rsidR="0068075F">
              <w:t>/</w:t>
            </w:r>
            <w:r w:rsidR="1148D711">
              <w:t>2022</w:t>
            </w:r>
          </w:p>
        </w:tc>
        <w:tc>
          <w:tcPr>
            <w:tcW w:w="1152" w:type="dxa"/>
          </w:tcPr>
          <w:p w14:paraId="69A87D8E" w14:textId="027CF773" w:rsidR="0068075F" w:rsidRPr="00F30CEB" w:rsidRDefault="7A08A966">
            <w:pPr>
              <w:pStyle w:val="Tabletext"/>
            </w:pPr>
            <w:r>
              <w:t>1</w:t>
            </w:r>
            <w:r w:rsidR="0068075F">
              <w:t>.</w:t>
            </w:r>
            <w:r w:rsidR="56CC29DD">
              <w:t>0</w:t>
            </w:r>
          </w:p>
        </w:tc>
        <w:tc>
          <w:tcPr>
            <w:tcW w:w="3744" w:type="dxa"/>
          </w:tcPr>
          <w:p w14:paraId="7FE5A7A5" w14:textId="3BE4B145" w:rsidR="0068075F" w:rsidRPr="00F30CEB" w:rsidRDefault="4142E692">
            <w:pPr>
              <w:pStyle w:val="Tabletext"/>
            </w:pPr>
            <w:r>
              <w:t>First Iteration</w:t>
            </w:r>
          </w:p>
        </w:tc>
        <w:tc>
          <w:tcPr>
            <w:tcW w:w="2304" w:type="dxa"/>
          </w:tcPr>
          <w:p w14:paraId="285D56D6" w14:textId="74B47641" w:rsidR="0068075F" w:rsidRPr="00F30CEB" w:rsidRDefault="4142E692" w:rsidP="3482C4DB">
            <w:pPr>
              <w:pStyle w:val="Tabletext"/>
            </w:pPr>
            <w:r>
              <w:t>Aaron Reith</w:t>
            </w:r>
          </w:p>
        </w:tc>
      </w:tr>
      <w:tr w:rsidR="0068075F" w:rsidRPr="00F30CEB" w14:paraId="32DD9B5C" w14:textId="77777777" w:rsidTr="3482C4DB">
        <w:tc>
          <w:tcPr>
            <w:tcW w:w="2304" w:type="dxa"/>
          </w:tcPr>
          <w:p w14:paraId="63E746CE" w14:textId="13DD2E16" w:rsidR="0068075F" w:rsidRPr="00F30CEB" w:rsidRDefault="001E44EA">
            <w:pPr>
              <w:pStyle w:val="Tabletext"/>
            </w:pPr>
            <w:r>
              <w:t>30/10/2022</w:t>
            </w:r>
          </w:p>
        </w:tc>
        <w:tc>
          <w:tcPr>
            <w:tcW w:w="1152" w:type="dxa"/>
          </w:tcPr>
          <w:p w14:paraId="3A944698" w14:textId="216DEBA7" w:rsidR="0068075F" w:rsidRPr="00F30CEB" w:rsidRDefault="001E44EA">
            <w:pPr>
              <w:pStyle w:val="Tabletext"/>
            </w:pPr>
            <w:r>
              <w:t>2.0</w:t>
            </w:r>
          </w:p>
        </w:tc>
        <w:tc>
          <w:tcPr>
            <w:tcW w:w="3744" w:type="dxa"/>
          </w:tcPr>
          <w:p w14:paraId="6565156D" w14:textId="7F048439" w:rsidR="0068075F" w:rsidRPr="00F30CEB" w:rsidRDefault="001E44EA">
            <w:pPr>
              <w:pStyle w:val="Tabletext"/>
            </w:pPr>
            <w:r>
              <w:t>Second Iteration</w:t>
            </w:r>
          </w:p>
        </w:tc>
        <w:tc>
          <w:tcPr>
            <w:tcW w:w="2304" w:type="dxa"/>
          </w:tcPr>
          <w:p w14:paraId="71F3D920" w14:textId="610F5EF4" w:rsidR="0068075F" w:rsidRPr="00F30CEB" w:rsidRDefault="001E44EA">
            <w:pPr>
              <w:pStyle w:val="Tabletext"/>
            </w:pPr>
            <w:r>
              <w:t>Aaron Reith</w:t>
            </w:r>
          </w:p>
        </w:tc>
      </w:tr>
      <w:tr w:rsidR="0068075F" w:rsidRPr="00F30CEB" w14:paraId="1F62F79F" w14:textId="77777777" w:rsidTr="3482C4DB">
        <w:tc>
          <w:tcPr>
            <w:tcW w:w="2304" w:type="dxa"/>
          </w:tcPr>
          <w:p w14:paraId="7A9DE046" w14:textId="77777777" w:rsidR="0068075F" w:rsidRPr="00F30CEB" w:rsidRDefault="0068075F">
            <w:pPr>
              <w:pStyle w:val="Tabletext"/>
            </w:pPr>
          </w:p>
        </w:tc>
        <w:tc>
          <w:tcPr>
            <w:tcW w:w="1152" w:type="dxa"/>
          </w:tcPr>
          <w:p w14:paraId="15B1E50E" w14:textId="77777777" w:rsidR="0068075F" w:rsidRPr="00F30CEB" w:rsidRDefault="0068075F">
            <w:pPr>
              <w:pStyle w:val="Tabletext"/>
            </w:pPr>
          </w:p>
        </w:tc>
        <w:tc>
          <w:tcPr>
            <w:tcW w:w="3744" w:type="dxa"/>
          </w:tcPr>
          <w:p w14:paraId="64ACF4DE" w14:textId="77777777" w:rsidR="0068075F" w:rsidRPr="00F30CEB" w:rsidRDefault="0068075F">
            <w:pPr>
              <w:pStyle w:val="Tabletext"/>
            </w:pPr>
          </w:p>
        </w:tc>
        <w:tc>
          <w:tcPr>
            <w:tcW w:w="2304" w:type="dxa"/>
          </w:tcPr>
          <w:p w14:paraId="5A3ADDFC" w14:textId="77777777" w:rsidR="0068075F" w:rsidRPr="00F30CEB" w:rsidRDefault="0068075F">
            <w:pPr>
              <w:pStyle w:val="Tabletext"/>
            </w:pPr>
          </w:p>
        </w:tc>
      </w:tr>
      <w:tr w:rsidR="0068075F" w:rsidRPr="00F30CEB" w14:paraId="53460F23" w14:textId="77777777" w:rsidTr="3482C4DB">
        <w:tc>
          <w:tcPr>
            <w:tcW w:w="2304" w:type="dxa"/>
          </w:tcPr>
          <w:p w14:paraId="32C257E5" w14:textId="77777777" w:rsidR="0068075F" w:rsidRPr="00F30CEB" w:rsidRDefault="0068075F">
            <w:pPr>
              <w:pStyle w:val="Tabletext"/>
            </w:pPr>
          </w:p>
        </w:tc>
        <w:tc>
          <w:tcPr>
            <w:tcW w:w="1152" w:type="dxa"/>
          </w:tcPr>
          <w:p w14:paraId="64B2AA74" w14:textId="77777777" w:rsidR="0068075F" w:rsidRPr="00F30CEB" w:rsidRDefault="0068075F">
            <w:pPr>
              <w:pStyle w:val="Tabletext"/>
            </w:pPr>
          </w:p>
        </w:tc>
        <w:tc>
          <w:tcPr>
            <w:tcW w:w="3744" w:type="dxa"/>
          </w:tcPr>
          <w:p w14:paraId="3542222C" w14:textId="77777777" w:rsidR="0068075F" w:rsidRPr="00F30CEB" w:rsidRDefault="0068075F">
            <w:pPr>
              <w:pStyle w:val="Tabletext"/>
            </w:pPr>
          </w:p>
        </w:tc>
        <w:tc>
          <w:tcPr>
            <w:tcW w:w="2304" w:type="dxa"/>
          </w:tcPr>
          <w:p w14:paraId="4525B964" w14:textId="77777777" w:rsidR="0068075F" w:rsidRPr="00F30CEB" w:rsidRDefault="0068075F">
            <w:pPr>
              <w:pStyle w:val="Tabletext"/>
            </w:pPr>
          </w:p>
        </w:tc>
      </w:tr>
    </w:tbl>
    <w:p w14:paraId="41BF9B70" w14:textId="77777777" w:rsidR="0068075F" w:rsidRPr="00F30CEB" w:rsidRDefault="0068075F"/>
    <w:p w14:paraId="6EBAFCD7" w14:textId="77777777" w:rsidR="0068075F" w:rsidRPr="00F30CEB" w:rsidRDefault="0068075F">
      <w:pPr>
        <w:pStyle w:val="Title"/>
      </w:pPr>
      <w:r w:rsidRPr="00F30CEB">
        <w:br w:type="page"/>
      </w:r>
      <w:r w:rsidRPr="00F30CEB">
        <w:lastRenderedPageBreak/>
        <w:t>Table of Contents</w:t>
      </w:r>
    </w:p>
    <w:p w14:paraId="614E5BA2" w14:textId="07A8A63F" w:rsidR="00925BF7" w:rsidRDefault="0068075F">
      <w:pPr>
        <w:pStyle w:val="TOC1"/>
        <w:tabs>
          <w:tab w:val="left" w:pos="432"/>
        </w:tabs>
        <w:rPr>
          <w:rFonts w:ascii="Calibri" w:hAnsi="Calibri"/>
          <w:noProof/>
          <w:sz w:val="22"/>
          <w:szCs w:val="22"/>
        </w:rPr>
      </w:pPr>
      <w:r w:rsidRPr="00F30CEB">
        <w:fldChar w:fldCharType="begin"/>
      </w:r>
      <w:r w:rsidRPr="00F30CEB">
        <w:instrText xml:space="preserve"> TOC \o "1-3" </w:instrText>
      </w:r>
      <w:r w:rsidRPr="00F30CEB">
        <w:fldChar w:fldCharType="separate"/>
      </w:r>
      <w:r w:rsidR="00925BF7">
        <w:rPr>
          <w:noProof/>
        </w:rPr>
        <w:t>1.</w:t>
      </w:r>
      <w:r w:rsidR="00925BF7">
        <w:rPr>
          <w:rFonts w:ascii="Calibri" w:hAnsi="Calibri"/>
          <w:noProof/>
          <w:sz w:val="22"/>
          <w:szCs w:val="22"/>
        </w:rPr>
        <w:tab/>
      </w:r>
      <w:r w:rsidR="00925BF7">
        <w:rPr>
          <w:noProof/>
        </w:rPr>
        <w:t>Introduction</w:t>
      </w:r>
      <w:r w:rsidR="00925BF7">
        <w:rPr>
          <w:noProof/>
        </w:rPr>
        <w:tab/>
      </w:r>
      <w:r w:rsidR="00925BF7">
        <w:rPr>
          <w:noProof/>
        </w:rPr>
        <w:fldChar w:fldCharType="begin"/>
      </w:r>
      <w:r w:rsidR="00925BF7">
        <w:rPr>
          <w:noProof/>
        </w:rPr>
        <w:instrText xml:space="preserve"> PAGEREF _Toc117449801 \h </w:instrText>
      </w:r>
      <w:r w:rsidR="00925BF7">
        <w:rPr>
          <w:noProof/>
        </w:rPr>
      </w:r>
      <w:r w:rsidR="00925BF7">
        <w:rPr>
          <w:noProof/>
        </w:rPr>
        <w:fldChar w:fldCharType="separate"/>
      </w:r>
      <w:r w:rsidR="001E44EA">
        <w:rPr>
          <w:noProof/>
        </w:rPr>
        <w:t>5</w:t>
      </w:r>
      <w:r w:rsidR="00925BF7">
        <w:rPr>
          <w:noProof/>
        </w:rPr>
        <w:fldChar w:fldCharType="end"/>
      </w:r>
    </w:p>
    <w:p w14:paraId="161E4D84" w14:textId="1B8D2A6D" w:rsidR="00925BF7" w:rsidRDefault="00925BF7">
      <w:pPr>
        <w:pStyle w:val="TOC2"/>
        <w:tabs>
          <w:tab w:val="left" w:pos="10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Pr>
          <w:noProof/>
        </w:rPr>
        <w:fldChar w:fldCharType="begin"/>
      </w:r>
      <w:r>
        <w:rPr>
          <w:noProof/>
        </w:rPr>
        <w:instrText xml:space="preserve"> PAGEREF _Toc117449802 \h </w:instrText>
      </w:r>
      <w:r>
        <w:rPr>
          <w:noProof/>
        </w:rPr>
      </w:r>
      <w:r>
        <w:rPr>
          <w:noProof/>
        </w:rPr>
        <w:fldChar w:fldCharType="separate"/>
      </w:r>
      <w:r w:rsidR="001E44EA">
        <w:rPr>
          <w:noProof/>
        </w:rPr>
        <w:t>5</w:t>
      </w:r>
      <w:r>
        <w:rPr>
          <w:noProof/>
        </w:rPr>
        <w:fldChar w:fldCharType="end"/>
      </w:r>
    </w:p>
    <w:p w14:paraId="23907781" w14:textId="748D60C7" w:rsidR="00925BF7" w:rsidRDefault="00925BF7">
      <w:pPr>
        <w:pStyle w:val="TOC2"/>
        <w:tabs>
          <w:tab w:val="left" w:pos="10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Pr>
          <w:noProof/>
        </w:rPr>
        <w:fldChar w:fldCharType="begin"/>
      </w:r>
      <w:r>
        <w:rPr>
          <w:noProof/>
        </w:rPr>
        <w:instrText xml:space="preserve"> PAGEREF _Toc117449803 \h </w:instrText>
      </w:r>
      <w:r>
        <w:rPr>
          <w:noProof/>
        </w:rPr>
      </w:r>
      <w:r>
        <w:rPr>
          <w:noProof/>
        </w:rPr>
        <w:fldChar w:fldCharType="separate"/>
      </w:r>
      <w:r w:rsidR="001E44EA">
        <w:rPr>
          <w:noProof/>
        </w:rPr>
        <w:t>5</w:t>
      </w:r>
      <w:r>
        <w:rPr>
          <w:noProof/>
        </w:rPr>
        <w:fldChar w:fldCharType="end"/>
      </w:r>
    </w:p>
    <w:p w14:paraId="78454C54" w14:textId="55E8D8D5" w:rsidR="00925BF7" w:rsidRDefault="00925BF7">
      <w:pPr>
        <w:pStyle w:val="TOC2"/>
        <w:tabs>
          <w:tab w:val="left" w:pos="10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_Toc117449804 \h </w:instrText>
      </w:r>
      <w:r>
        <w:rPr>
          <w:noProof/>
        </w:rPr>
      </w:r>
      <w:r>
        <w:rPr>
          <w:noProof/>
        </w:rPr>
        <w:fldChar w:fldCharType="separate"/>
      </w:r>
      <w:r w:rsidR="001E44EA">
        <w:rPr>
          <w:noProof/>
        </w:rPr>
        <w:t>5</w:t>
      </w:r>
      <w:r>
        <w:rPr>
          <w:noProof/>
        </w:rPr>
        <w:fldChar w:fldCharType="end"/>
      </w:r>
    </w:p>
    <w:p w14:paraId="158E22C3" w14:textId="262D78FF" w:rsidR="00925BF7" w:rsidRDefault="00925BF7">
      <w:pPr>
        <w:pStyle w:val="TOC2"/>
        <w:tabs>
          <w:tab w:val="left" w:pos="10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Pr>
          <w:noProof/>
        </w:rPr>
        <w:fldChar w:fldCharType="begin"/>
      </w:r>
      <w:r>
        <w:rPr>
          <w:noProof/>
        </w:rPr>
        <w:instrText xml:space="preserve"> PAGEREF _Toc117449805 \h </w:instrText>
      </w:r>
      <w:r>
        <w:rPr>
          <w:noProof/>
        </w:rPr>
      </w:r>
      <w:r>
        <w:rPr>
          <w:noProof/>
        </w:rPr>
        <w:fldChar w:fldCharType="separate"/>
      </w:r>
      <w:r w:rsidR="001E44EA">
        <w:rPr>
          <w:noProof/>
        </w:rPr>
        <w:t>5</w:t>
      </w:r>
      <w:r>
        <w:rPr>
          <w:noProof/>
        </w:rPr>
        <w:fldChar w:fldCharType="end"/>
      </w:r>
    </w:p>
    <w:p w14:paraId="08D84A37" w14:textId="20ED494F" w:rsidR="00925BF7" w:rsidRDefault="00925BF7">
      <w:pPr>
        <w:pStyle w:val="TOC2"/>
        <w:tabs>
          <w:tab w:val="left" w:pos="10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Pr>
          <w:noProof/>
        </w:rPr>
        <w:fldChar w:fldCharType="begin"/>
      </w:r>
      <w:r>
        <w:rPr>
          <w:noProof/>
        </w:rPr>
        <w:instrText xml:space="preserve"> PAGEREF _Toc117449806 \h </w:instrText>
      </w:r>
      <w:r>
        <w:rPr>
          <w:noProof/>
        </w:rPr>
      </w:r>
      <w:r>
        <w:rPr>
          <w:noProof/>
        </w:rPr>
        <w:fldChar w:fldCharType="separate"/>
      </w:r>
      <w:r w:rsidR="001E44EA">
        <w:rPr>
          <w:noProof/>
        </w:rPr>
        <w:t>5</w:t>
      </w:r>
      <w:r>
        <w:rPr>
          <w:noProof/>
        </w:rPr>
        <w:fldChar w:fldCharType="end"/>
      </w:r>
    </w:p>
    <w:p w14:paraId="6CA3DC5F" w14:textId="1B619858" w:rsidR="00925BF7" w:rsidRDefault="00925BF7">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USE CASE &lt;Menu&gt;</w:t>
      </w:r>
      <w:r>
        <w:rPr>
          <w:noProof/>
        </w:rPr>
        <w:tab/>
      </w:r>
      <w:r>
        <w:rPr>
          <w:noProof/>
        </w:rPr>
        <w:fldChar w:fldCharType="begin"/>
      </w:r>
      <w:r>
        <w:rPr>
          <w:noProof/>
        </w:rPr>
        <w:instrText xml:space="preserve"> PAGEREF _Toc117449807 \h </w:instrText>
      </w:r>
      <w:r>
        <w:rPr>
          <w:noProof/>
        </w:rPr>
      </w:r>
      <w:r>
        <w:rPr>
          <w:noProof/>
        </w:rPr>
        <w:fldChar w:fldCharType="separate"/>
      </w:r>
      <w:r w:rsidR="001E44EA">
        <w:rPr>
          <w:noProof/>
        </w:rPr>
        <w:t>5</w:t>
      </w:r>
      <w:r>
        <w:rPr>
          <w:noProof/>
        </w:rPr>
        <w:fldChar w:fldCharType="end"/>
      </w:r>
    </w:p>
    <w:p w14:paraId="654A11C9" w14:textId="43291264" w:rsidR="00925BF7" w:rsidRDefault="00925BF7">
      <w:pPr>
        <w:pStyle w:val="TOC2"/>
        <w:tabs>
          <w:tab w:val="left" w:pos="1000"/>
        </w:tabs>
        <w:rPr>
          <w:rFonts w:ascii="Calibri" w:hAnsi="Calibri"/>
          <w:noProof/>
          <w:sz w:val="22"/>
          <w:szCs w:val="22"/>
        </w:rPr>
      </w:pPr>
      <w:r>
        <w:rPr>
          <w:noProof/>
        </w:rPr>
        <w:t>2.1</w:t>
      </w:r>
      <w:r>
        <w:rPr>
          <w:rFonts w:ascii="Calibri" w:hAnsi="Calibri"/>
          <w:noProof/>
          <w:sz w:val="22"/>
          <w:szCs w:val="22"/>
        </w:rPr>
        <w:tab/>
      </w:r>
      <w:r>
        <w:rPr>
          <w:noProof/>
        </w:rPr>
        <w:t>Flow of Events - Design</w:t>
      </w:r>
      <w:r>
        <w:rPr>
          <w:noProof/>
        </w:rPr>
        <w:tab/>
      </w:r>
      <w:r>
        <w:rPr>
          <w:noProof/>
        </w:rPr>
        <w:fldChar w:fldCharType="begin"/>
      </w:r>
      <w:r>
        <w:rPr>
          <w:noProof/>
        </w:rPr>
        <w:instrText xml:space="preserve"> PAGEREF _Toc117449808 \h </w:instrText>
      </w:r>
      <w:r>
        <w:rPr>
          <w:noProof/>
        </w:rPr>
      </w:r>
      <w:r>
        <w:rPr>
          <w:noProof/>
        </w:rPr>
        <w:fldChar w:fldCharType="separate"/>
      </w:r>
      <w:r w:rsidR="001E44EA">
        <w:rPr>
          <w:noProof/>
        </w:rPr>
        <w:t>5</w:t>
      </w:r>
      <w:r>
        <w:rPr>
          <w:noProof/>
        </w:rPr>
        <w:fldChar w:fldCharType="end"/>
      </w:r>
    </w:p>
    <w:p w14:paraId="65992DCD" w14:textId="13714CCB" w:rsidR="00925BF7" w:rsidRDefault="00925BF7">
      <w:pPr>
        <w:pStyle w:val="TOC2"/>
        <w:tabs>
          <w:tab w:val="left" w:pos="1000"/>
        </w:tabs>
        <w:rPr>
          <w:rFonts w:ascii="Calibri" w:hAnsi="Calibri"/>
          <w:noProof/>
          <w:sz w:val="22"/>
          <w:szCs w:val="22"/>
        </w:rPr>
      </w:pPr>
      <w:r>
        <w:rPr>
          <w:noProof/>
        </w:rPr>
        <w:t>2.2</w:t>
      </w:r>
      <w:r>
        <w:rPr>
          <w:rFonts w:ascii="Calibri" w:hAnsi="Calibri"/>
          <w:noProof/>
          <w:sz w:val="22"/>
          <w:szCs w:val="22"/>
        </w:rPr>
        <w:tab/>
      </w:r>
      <w:r>
        <w:rPr>
          <w:noProof/>
        </w:rPr>
        <w:t>Interaction Diagrams</w:t>
      </w:r>
      <w:r>
        <w:rPr>
          <w:noProof/>
        </w:rPr>
        <w:tab/>
      </w:r>
      <w:r>
        <w:rPr>
          <w:noProof/>
        </w:rPr>
        <w:fldChar w:fldCharType="begin"/>
      </w:r>
      <w:r>
        <w:rPr>
          <w:noProof/>
        </w:rPr>
        <w:instrText xml:space="preserve"> PAGEREF _Toc117449809 \h </w:instrText>
      </w:r>
      <w:r>
        <w:rPr>
          <w:noProof/>
        </w:rPr>
      </w:r>
      <w:r>
        <w:rPr>
          <w:noProof/>
        </w:rPr>
        <w:fldChar w:fldCharType="separate"/>
      </w:r>
      <w:r w:rsidR="001E44EA">
        <w:rPr>
          <w:noProof/>
        </w:rPr>
        <w:t>5</w:t>
      </w:r>
      <w:r>
        <w:rPr>
          <w:noProof/>
        </w:rPr>
        <w:fldChar w:fldCharType="end"/>
      </w:r>
    </w:p>
    <w:p w14:paraId="59AC0E64" w14:textId="7F1F37B8" w:rsidR="00925BF7" w:rsidRDefault="00925BF7">
      <w:pPr>
        <w:pStyle w:val="TOC2"/>
        <w:tabs>
          <w:tab w:val="left" w:pos="1000"/>
        </w:tabs>
        <w:rPr>
          <w:rFonts w:ascii="Calibri" w:hAnsi="Calibri"/>
          <w:noProof/>
          <w:sz w:val="22"/>
          <w:szCs w:val="22"/>
        </w:rPr>
      </w:pPr>
      <w:r>
        <w:rPr>
          <w:noProof/>
        </w:rPr>
        <w:t>2.3</w:t>
      </w:r>
      <w:r>
        <w:rPr>
          <w:rFonts w:ascii="Calibri" w:hAnsi="Calibri"/>
          <w:noProof/>
          <w:sz w:val="22"/>
          <w:szCs w:val="22"/>
        </w:rPr>
        <w:tab/>
      </w:r>
      <w:r>
        <w:rPr>
          <w:noProof/>
        </w:rPr>
        <w:t>Class Diagrams</w:t>
      </w:r>
      <w:r>
        <w:rPr>
          <w:noProof/>
        </w:rPr>
        <w:tab/>
      </w:r>
      <w:r>
        <w:rPr>
          <w:noProof/>
        </w:rPr>
        <w:fldChar w:fldCharType="begin"/>
      </w:r>
      <w:r>
        <w:rPr>
          <w:noProof/>
        </w:rPr>
        <w:instrText xml:space="preserve"> PAGEREF _Toc117449812 \h </w:instrText>
      </w:r>
      <w:r>
        <w:rPr>
          <w:noProof/>
        </w:rPr>
      </w:r>
      <w:r>
        <w:rPr>
          <w:noProof/>
        </w:rPr>
        <w:fldChar w:fldCharType="separate"/>
      </w:r>
      <w:r w:rsidR="001E44EA">
        <w:rPr>
          <w:noProof/>
        </w:rPr>
        <w:t>6</w:t>
      </w:r>
      <w:r>
        <w:rPr>
          <w:noProof/>
        </w:rPr>
        <w:fldChar w:fldCharType="end"/>
      </w:r>
    </w:p>
    <w:p w14:paraId="38B0E86C" w14:textId="60CCCA59" w:rsidR="00925BF7" w:rsidRDefault="00925BF7">
      <w:pPr>
        <w:pStyle w:val="TOC2"/>
        <w:tabs>
          <w:tab w:val="left" w:pos="1000"/>
        </w:tabs>
        <w:rPr>
          <w:rFonts w:ascii="Calibri" w:hAnsi="Calibri"/>
          <w:noProof/>
          <w:sz w:val="22"/>
          <w:szCs w:val="22"/>
        </w:rPr>
      </w:pPr>
      <w:r>
        <w:rPr>
          <w:noProof/>
        </w:rPr>
        <w:t>2.4</w:t>
      </w:r>
      <w:r>
        <w:rPr>
          <w:rFonts w:ascii="Calibri" w:hAnsi="Calibri"/>
          <w:noProof/>
          <w:sz w:val="22"/>
          <w:szCs w:val="22"/>
        </w:rPr>
        <w:tab/>
      </w:r>
      <w:r>
        <w:rPr>
          <w:noProof/>
        </w:rPr>
        <w:t>Derived Requirements</w:t>
      </w:r>
      <w:r>
        <w:rPr>
          <w:noProof/>
        </w:rPr>
        <w:tab/>
      </w:r>
      <w:r>
        <w:rPr>
          <w:noProof/>
        </w:rPr>
        <w:fldChar w:fldCharType="begin"/>
      </w:r>
      <w:r>
        <w:rPr>
          <w:noProof/>
        </w:rPr>
        <w:instrText xml:space="preserve"> PAGEREF _Toc117449813 \h </w:instrText>
      </w:r>
      <w:r>
        <w:rPr>
          <w:noProof/>
        </w:rPr>
      </w:r>
      <w:r>
        <w:rPr>
          <w:noProof/>
        </w:rPr>
        <w:fldChar w:fldCharType="separate"/>
      </w:r>
      <w:r w:rsidR="001E44EA">
        <w:rPr>
          <w:noProof/>
        </w:rPr>
        <w:t>6</w:t>
      </w:r>
      <w:r>
        <w:rPr>
          <w:noProof/>
        </w:rPr>
        <w:fldChar w:fldCharType="end"/>
      </w:r>
    </w:p>
    <w:p w14:paraId="75D145C2" w14:textId="425DC8B8" w:rsidR="00925BF7" w:rsidRDefault="00925BF7">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USE CASE &lt;Track History&gt;</w:t>
      </w:r>
      <w:r>
        <w:rPr>
          <w:noProof/>
        </w:rPr>
        <w:tab/>
      </w:r>
      <w:r>
        <w:rPr>
          <w:noProof/>
        </w:rPr>
        <w:fldChar w:fldCharType="begin"/>
      </w:r>
      <w:r>
        <w:rPr>
          <w:noProof/>
        </w:rPr>
        <w:instrText xml:space="preserve"> PAGEREF _Toc117449814 \h </w:instrText>
      </w:r>
      <w:r>
        <w:rPr>
          <w:noProof/>
        </w:rPr>
      </w:r>
      <w:r>
        <w:rPr>
          <w:noProof/>
        </w:rPr>
        <w:fldChar w:fldCharType="separate"/>
      </w:r>
      <w:r w:rsidR="001E44EA">
        <w:rPr>
          <w:noProof/>
        </w:rPr>
        <w:t>6</w:t>
      </w:r>
      <w:r>
        <w:rPr>
          <w:noProof/>
        </w:rPr>
        <w:fldChar w:fldCharType="end"/>
      </w:r>
    </w:p>
    <w:p w14:paraId="786E0B19" w14:textId="0B0579C8" w:rsidR="00925BF7" w:rsidRDefault="00925BF7">
      <w:pPr>
        <w:pStyle w:val="TOC2"/>
        <w:tabs>
          <w:tab w:val="left" w:pos="1000"/>
        </w:tabs>
        <w:rPr>
          <w:rFonts w:ascii="Calibri" w:hAnsi="Calibri"/>
          <w:noProof/>
          <w:sz w:val="22"/>
          <w:szCs w:val="22"/>
        </w:rPr>
      </w:pPr>
      <w:r w:rsidRPr="00625AF7">
        <w:rPr>
          <w:rFonts w:eastAsia="Arial" w:cs="Arial"/>
          <w:bCs/>
          <w:noProof/>
        </w:rPr>
        <w:t>3.1</w:t>
      </w:r>
      <w:r>
        <w:rPr>
          <w:rFonts w:ascii="Calibri" w:hAnsi="Calibri"/>
          <w:noProof/>
          <w:sz w:val="22"/>
          <w:szCs w:val="22"/>
        </w:rPr>
        <w:tab/>
      </w:r>
      <w:r w:rsidRPr="00625AF7">
        <w:rPr>
          <w:rFonts w:eastAsia="Arial" w:cs="Arial"/>
          <w:bCs/>
          <w:noProof/>
        </w:rPr>
        <w:t>Flow of Events</w:t>
      </w:r>
      <w:r>
        <w:rPr>
          <w:noProof/>
        </w:rPr>
        <w:tab/>
      </w:r>
      <w:r>
        <w:rPr>
          <w:noProof/>
        </w:rPr>
        <w:fldChar w:fldCharType="begin"/>
      </w:r>
      <w:r>
        <w:rPr>
          <w:noProof/>
        </w:rPr>
        <w:instrText xml:space="preserve"> PAGEREF _Toc117449815 \h </w:instrText>
      </w:r>
      <w:r>
        <w:rPr>
          <w:noProof/>
        </w:rPr>
      </w:r>
      <w:r>
        <w:rPr>
          <w:noProof/>
        </w:rPr>
        <w:fldChar w:fldCharType="separate"/>
      </w:r>
      <w:r w:rsidR="001E44EA">
        <w:rPr>
          <w:noProof/>
        </w:rPr>
        <w:t>6</w:t>
      </w:r>
      <w:r>
        <w:rPr>
          <w:noProof/>
        </w:rPr>
        <w:fldChar w:fldCharType="end"/>
      </w:r>
    </w:p>
    <w:p w14:paraId="01206542" w14:textId="48A15CAD" w:rsidR="00925BF7" w:rsidRDefault="00925BF7" w:rsidP="00925BF7">
      <w:pPr>
        <w:pStyle w:val="TOC2"/>
        <w:tabs>
          <w:tab w:val="left" w:pos="1000"/>
        </w:tabs>
        <w:rPr>
          <w:rFonts w:ascii="Calibri" w:hAnsi="Calibri"/>
          <w:noProof/>
          <w:sz w:val="22"/>
          <w:szCs w:val="22"/>
        </w:rPr>
      </w:pPr>
      <w:r w:rsidRPr="00625AF7">
        <w:rPr>
          <w:rFonts w:eastAsia="Arial" w:cs="Arial"/>
          <w:bCs/>
          <w:noProof/>
        </w:rPr>
        <w:t>3.2</w:t>
      </w:r>
      <w:r>
        <w:rPr>
          <w:rFonts w:ascii="Calibri" w:hAnsi="Calibri"/>
          <w:noProof/>
          <w:sz w:val="22"/>
          <w:szCs w:val="22"/>
        </w:rPr>
        <w:tab/>
      </w:r>
      <w:r w:rsidRPr="00625AF7">
        <w:rPr>
          <w:rFonts w:eastAsia="Arial" w:cs="Arial"/>
          <w:bCs/>
          <w:noProof/>
        </w:rPr>
        <w:t>Interaction Diagrams</w:t>
      </w:r>
      <w:r>
        <w:rPr>
          <w:noProof/>
        </w:rPr>
        <w:tab/>
      </w:r>
      <w:r>
        <w:rPr>
          <w:noProof/>
        </w:rPr>
        <w:fldChar w:fldCharType="begin"/>
      </w:r>
      <w:r>
        <w:rPr>
          <w:noProof/>
        </w:rPr>
        <w:instrText xml:space="preserve"> PAGEREF _Toc117449816 \h </w:instrText>
      </w:r>
      <w:r>
        <w:rPr>
          <w:noProof/>
        </w:rPr>
      </w:r>
      <w:r>
        <w:rPr>
          <w:noProof/>
        </w:rPr>
        <w:fldChar w:fldCharType="separate"/>
      </w:r>
      <w:r w:rsidR="001E44EA">
        <w:rPr>
          <w:noProof/>
        </w:rPr>
        <w:t>6</w:t>
      </w:r>
      <w:r>
        <w:rPr>
          <w:noProof/>
        </w:rPr>
        <w:fldChar w:fldCharType="end"/>
      </w:r>
    </w:p>
    <w:p w14:paraId="52D93AF7" w14:textId="0788C13B" w:rsidR="00925BF7" w:rsidRDefault="00925BF7">
      <w:pPr>
        <w:pStyle w:val="TOC2"/>
        <w:tabs>
          <w:tab w:val="left" w:pos="1000"/>
        </w:tabs>
        <w:rPr>
          <w:rFonts w:ascii="Calibri" w:hAnsi="Calibri"/>
          <w:noProof/>
          <w:sz w:val="22"/>
          <w:szCs w:val="22"/>
        </w:rPr>
      </w:pPr>
      <w:r w:rsidRPr="00625AF7">
        <w:rPr>
          <w:rFonts w:eastAsia="Arial" w:cs="Arial"/>
          <w:bCs/>
          <w:noProof/>
        </w:rPr>
        <w:t>3.3</w:t>
      </w:r>
      <w:r>
        <w:rPr>
          <w:rFonts w:ascii="Calibri" w:hAnsi="Calibri"/>
          <w:noProof/>
          <w:sz w:val="22"/>
          <w:szCs w:val="22"/>
        </w:rPr>
        <w:tab/>
      </w:r>
      <w:r w:rsidRPr="00625AF7">
        <w:rPr>
          <w:rFonts w:eastAsia="Arial" w:cs="Arial"/>
          <w:bCs/>
          <w:noProof/>
        </w:rPr>
        <w:t>Class Diagrams</w:t>
      </w:r>
      <w:r>
        <w:rPr>
          <w:noProof/>
        </w:rPr>
        <w:tab/>
      </w:r>
      <w:r>
        <w:rPr>
          <w:noProof/>
        </w:rPr>
        <w:fldChar w:fldCharType="begin"/>
      </w:r>
      <w:r>
        <w:rPr>
          <w:noProof/>
        </w:rPr>
        <w:instrText xml:space="preserve"> PAGEREF _Toc117449819 \h </w:instrText>
      </w:r>
      <w:r>
        <w:rPr>
          <w:noProof/>
        </w:rPr>
      </w:r>
      <w:r>
        <w:rPr>
          <w:noProof/>
        </w:rPr>
        <w:fldChar w:fldCharType="separate"/>
      </w:r>
      <w:r w:rsidR="001E44EA">
        <w:rPr>
          <w:noProof/>
        </w:rPr>
        <w:t>7</w:t>
      </w:r>
      <w:r>
        <w:rPr>
          <w:noProof/>
        </w:rPr>
        <w:fldChar w:fldCharType="end"/>
      </w:r>
    </w:p>
    <w:p w14:paraId="72B7F317" w14:textId="04CE6226" w:rsidR="00925BF7" w:rsidRDefault="00925BF7">
      <w:pPr>
        <w:pStyle w:val="TOC2"/>
        <w:tabs>
          <w:tab w:val="left" w:pos="1000"/>
        </w:tabs>
        <w:rPr>
          <w:rFonts w:ascii="Calibri" w:hAnsi="Calibri"/>
          <w:noProof/>
          <w:sz w:val="22"/>
          <w:szCs w:val="22"/>
        </w:rPr>
      </w:pPr>
      <w:r w:rsidRPr="00625AF7">
        <w:rPr>
          <w:rFonts w:eastAsia="Arial" w:cs="Arial"/>
          <w:bCs/>
          <w:noProof/>
        </w:rPr>
        <w:t>3.4</w:t>
      </w:r>
      <w:r>
        <w:rPr>
          <w:rFonts w:ascii="Calibri" w:hAnsi="Calibri"/>
          <w:noProof/>
          <w:sz w:val="22"/>
          <w:szCs w:val="22"/>
        </w:rPr>
        <w:tab/>
      </w:r>
      <w:r w:rsidRPr="00625AF7">
        <w:rPr>
          <w:rFonts w:eastAsia="Arial" w:cs="Arial"/>
          <w:bCs/>
          <w:noProof/>
        </w:rPr>
        <w:t>Derived Requirements</w:t>
      </w:r>
      <w:r>
        <w:rPr>
          <w:noProof/>
        </w:rPr>
        <w:tab/>
      </w:r>
      <w:r>
        <w:rPr>
          <w:noProof/>
        </w:rPr>
        <w:fldChar w:fldCharType="begin"/>
      </w:r>
      <w:r>
        <w:rPr>
          <w:noProof/>
        </w:rPr>
        <w:instrText xml:space="preserve"> PAGEREF _Toc117449820 \h </w:instrText>
      </w:r>
      <w:r>
        <w:rPr>
          <w:noProof/>
        </w:rPr>
      </w:r>
      <w:r>
        <w:rPr>
          <w:noProof/>
        </w:rPr>
        <w:fldChar w:fldCharType="separate"/>
      </w:r>
      <w:r w:rsidR="001E44EA">
        <w:rPr>
          <w:noProof/>
        </w:rPr>
        <w:t>7</w:t>
      </w:r>
      <w:r>
        <w:rPr>
          <w:noProof/>
        </w:rPr>
        <w:fldChar w:fldCharType="end"/>
      </w:r>
    </w:p>
    <w:p w14:paraId="15F5AB19" w14:textId="6C631342" w:rsidR="00925BF7" w:rsidRDefault="00925BF7">
      <w:pPr>
        <w:pStyle w:val="TOC1"/>
        <w:tabs>
          <w:tab w:val="left" w:pos="432"/>
        </w:tabs>
        <w:rPr>
          <w:rFonts w:ascii="Calibri" w:hAnsi="Calibri"/>
          <w:noProof/>
          <w:sz w:val="22"/>
          <w:szCs w:val="22"/>
        </w:rPr>
      </w:pPr>
      <w:r>
        <w:rPr>
          <w:noProof/>
        </w:rPr>
        <w:t>4.</w:t>
      </w:r>
      <w:r>
        <w:rPr>
          <w:rFonts w:ascii="Calibri" w:hAnsi="Calibri"/>
          <w:noProof/>
          <w:sz w:val="22"/>
          <w:szCs w:val="22"/>
        </w:rPr>
        <w:tab/>
      </w:r>
      <w:r w:rsidRPr="00625AF7">
        <w:rPr>
          <w:rFonts w:eastAsia="Arial" w:cs="Arial"/>
          <w:noProof/>
        </w:rPr>
        <w:t>USE CASE &lt;Input New&gt;</w:t>
      </w:r>
      <w:r>
        <w:rPr>
          <w:noProof/>
        </w:rPr>
        <w:tab/>
      </w:r>
      <w:r>
        <w:rPr>
          <w:noProof/>
        </w:rPr>
        <w:fldChar w:fldCharType="begin"/>
      </w:r>
      <w:r>
        <w:rPr>
          <w:noProof/>
        </w:rPr>
        <w:instrText xml:space="preserve"> PAGEREF _Toc117449821 \h </w:instrText>
      </w:r>
      <w:r>
        <w:rPr>
          <w:noProof/>
        </w:rPr>
      </w:r>
      <w:r>
        <w:rPr>
          <w:noProof/>
        </w:rPr>
        <w:fldChar w:fldCharType="separate"/>
      </w:r>
      <w:r w:rsidR="001E44EA">
        <w:rPr>
          <w:noProof/>
        </w:rPr>
        <w:t>7</w:t>
      </w:r>
      <w:r>
        <w:rPr>
          <w:noProof/>
        </w:rPr>
        <w:fldChar w:fldCharType="end"/>
      </w:r>
    </w:p>
    <w:p w14:paraId="0CB1ADBC" w14:textId="43D3F80B" w:rsidR="00925BF7" w:rsidRDefault="00925BF7">
      <w:pPr>
        <w:pStyle w:val="TOC2"/>
        <w:tabs>
          <w:tab w:val="left" w:pos="1000"/>
        </w:tabs>
        <w:rPr>
          <w:rFonts w:ascii="Calibri" w:hAnsi="Calibri"/>
          <w:noProof/>
          <w:sz w:val="22"/>
          <w:szCs w:val="22"/>
        </w:rPr>
      </w:pPr>
      <w:r w:rsidRPr="00625AF7">
        <w:rPr>
          <w:rFonts w:eastAsia="Arial" w:cs="Arial"/>
          <w:noProof/>
        </w:rPr>
        <w:t>4.1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_Toc117449822 \h </w:instrText>
      </w:r>
      <w:r>
        <w:rPr>
          <w:noProof/>
        </w:rPr>
      </w:r>
      <w:r>
        <w:rPr>
          <w:noProof/>
        </w:rPr>
        <w:fldChar w:fldCharType="separate"/>
      </w:r>
      <w:r w:rsidR="001E44EA">
        <w:rPr>
          <w:noProof/>
        </w:rPr>
        <w:t>7</w:t>
      </w:r>
      <w:r>
        <w:rPr>
          <w:noProof/>
        </w:rPr>
        <w:fldChar w:fldCharType="end"/>
      </w:r>
    </w:p>
    <w:p w14:paraId="1762BBFF" w14:textId="5FA54955" w:rsidR="00925BF7" w:rsidRDefault="00925BF7">
      <w:pPr>
        <w:pStyle w:val="TOC2"/>
        <w:tabs>
          <w:tab w:val="left" w:pos="1000"/>
        </w:tabs>
        <w:rPr>
          <w:rFonts w:ascii="Calibri" w:hAnsi="Calibri"/>
          <w:noProof/>
          <w:sz w:val="22"/>
          <w:szCs w:val="22"/>
        </w:rPr>
      </w:pPr>
      <w:r w:rsidRPr="00625AF7">
        <w:rPr>
          <w:rFonts w:eastAsia="Arial" w:cs="Arial"/>
          <w:noProof/>
        </w:rPr>
        <w:t>4.2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_Toc117449823 \h </w:instrText>
      </w:r>
      <w:r>
        <w:rPr>
          <w:noProof/>
        </w:rPr>
      </w:r>
      <w:r>
        <w:rPr>
          <w:noProof/>
        </w:rPr>
        <w:fldChar w:fldCharType="separate"/>
      </w:r>
      <w:r w:rsidR="001E44EA">
        <w:rPr>
          <w:noProof/>
        </w:rPr>
        <w:t>7</w:t>
      </w:r>
      <w:r>
        <w:rPr>
          <w:noProof/>
        </w:rPr>
        <w:fldChar w:fldCharType="end"/>
      </w:r>
    </w:p>
    <w:p w14:paraId="0C790031" w14:textId="592373D4" w:rsidR="00925BF7" w:rsidRDefault="00925BF7">
      <w:pPr>
        <w:pStyle w:val="TOC2"/>
        <w:tabs>
          <w:tab w:val="left" w:pos="1000"/>
        </w:tabs>
        <w:rPr>
          <w:rFonts w:ascii="Calibri" w:hAnsi="Calibri"/>
          <w:noProof/>
          <w:sz w:val="22"/>
          <w:szCs w:val="22"/>
        </w:rPr>
      </w:pPr>
      <w:r w:rsidRPr="00625AF7">
        <w:rPr>
          <w:rFonts w:eastAsia="Arial" w:cs="Arial"/>
          <w:noProof/>
        </w:rPr>
        <w:t>4.3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_Toc117449826 \h </w:instrText>
      </w:r>
      <w:r>
        <w:rPr>
          <w:noProof/>
        </w:rPr>
      </w:r>
      <w:r>
        <w:rPr>
          <w:noProof/>
        </w:rPr>
        <w:fldChar w:fldCharType="separate"/>
      </w:r>
      <w:r w:rsidR="001E44EA">
        <w:rPr>
          <w:noProof/>
        </w:rPr>
        <w:t>8</w:t>
      </w:r>
      <w:r>
        <w:rPr>
          <w:noProof/>
        </w:rPr>
        <w:fldChar w:fldCharType="end"/>
      </w:r>
    </w:p>
    <w:p w14:paraId="1908FF37" w14:textId="136D47E0" w:rsidR="00925BF7" w:rsidRDefault="00925BF7">
      <w:pPr>
        <w:pStyle w:val="TOC2"/>
        <w:tabs>
          <w:tab w:val="left" w:pos="1000"/>
        </w:tabs>
        <w:rPr>
          <w:rFonts w:ascii="Calibri" w:hAnsi="Calibri"/>
          <w:noProof/>
          <w:sz w:val="22"/>
          <w:szCs w:val="22"/>
        </w:rPr>
      </w:pPr>
      <w:r w:rsidRPr="00625AF7">
        <w:rPr>
          <w:rFonts w:eastAsia="Arial" w:cs="Arial"/>
          <w:noProof/>
        </w:rPr>
        <w:t>4.4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_Toc117449827 \h </w:instrText>
      </w:r>
      <w:r>
        <w:rPr>
          <w:noProof/>
        </w:rPr>
      </w:r>
      <w:r>
        <w:rPr>
          <w:noProof/>
        </w:rPr>
        <w:fldChar w:fldCharType="separate"/>
      </w:r>
      <w:r w:rsidR="001E44EA">
        <w:rPr>
          <w:noProof/>
        </w:rPr>
        <w:t>8</w:t>
      </w:r>
      <w:r>
        <w:rPr>
          <w:noProof/>
        </w:rPr>
        <w:fldChar w:fldCharType="end"/>
      </w:r>
    </w:p>
    <w:p w14:paraId="0933A94A" w14:textId="411DC66D" w:rsidR="00925BF7" w:rsidRDefault="00925BF7">
      <w:pPr>
        <w:pStyle w:val="TOC1"/>
        <w:tabs>
          <w:tab w:val="left" w:pos="432"/>
        </w:tabs>
        <w:rPr>
          <w:rFonts w:ascii="Calibri" w:hAnsi="Calibri"/>
          <w:noProof/>
          <w:sz w:val="22"/>
          <w:szCs w:val="22"/>
        </w:rPr>
      </w:pPr>
      <w:r w:rsidRPr="00625AF7">
        <w:rPr>
          <w:rFonts w:eastAsia="Arial" w:cs="Arial"/>
          <w:noProof/>
        </w:rPr>
        <w:t>5.</w:t>
      </w:r>
      <w:r>
        <w:rPr>
          <w:rFonts w:ascii="Calibri" w:hAnsi="Calibri"/>
          <w:noProof/>
          <w:sz w:val="22"/>
          <w:szCs w:val="22"/>
        </w:rPr>
        <w:tab/>
      </w:r>
      <w:r w:rsidRPr="00625AF7">
        <w:rPr>
          <w:rFonts w:eastAsia="Arial" w:cs="Arial"/>
          <w:noProof/>
        </w:rPr>
        <w:t>USE CASE &lt;Edit&gt;</w:t>
      </w:r>
      <w:r>
        <w:rPr>
          <w:noProof/>
        </w:rPr>
        <w:tab/>
      </w:r>
      <w:r>
        <w:rPr>
          <w:noProof/>
        </w:rPr>
        <w:fldChar w:fldCharType="begin"/>
      </w:r>
      <w:r>
        <w:rPr>
          <w:noProof/>
        </w:rPr>
        <w:instrText xml:space="preserve"> PAGEREF _Toc117449828 \h </w:instrText>
      </w:r>
      <w:r>
        <w:rPr>
          <w:noProof/>
        </w:rPr>
      </w:r>
      <w:r>
        <w:rPr>
          <w:noProof/>
        </w:rPr>
        <w:fldChar w:fldCharType="separate"/>
      </w:r>
      <w:r w:rsidR="001E44EA">
        <w:rPr>
          <w:noProof/>
        </w:rPr>
        <w:t>8</w:t>
      </w:r>
      <w:r>
        <w:rPr>
          <w:noProof/>
        </w:rPr>
        <w:fldChar w:fldCharType="end"/>
      </w:r>
    </w:p>
    <w:p w14:paraId="1DF23A3A" w14:textId="2017B9AA" w:rsidR="00925BF7" w:rsidRDefault="00925BF7">
      <w:pPr>
        <w:pStyle w:val="TOC2"/>
        <w:tabs>
          <w:tab w:val="left" w:pos="1000"/>
        </w:tabs>
        <w:rPr>
          <w:rFonts w:ascii="Calibri" w:hAnsi="Calibri"/>
          <w:noProof/>
          <w:sz w:val="22"/>
          <w:szCs w:val="22"/>
        </w:rPr>
      </w:pPr>
      <w:r w:rsidRPr="00625AF7">
        <w:rPr>
          <w:rFonts w:eastAsia="Arial" w:cs="Arial"/>
          <w:noProof/>
        </w:rPr>
        <w:t>5.1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_Toc117449829 \h </w:instrText>
      </w:r>
      <w:r>
        <w:rPr>
          <w:noProof/>
        </w:rPr>
      </w:r>
      <w:r>
        <w:rPr>
          <w:noProof/>
        </w:rPr>
        <w:fldChar w:fldCharType="separate"/>
      </w:r>
      <w:r w:rsidR="001E44EA">
        <w:rPr>
          <w:noProof/>
        </w:rPr>
        <w:t>8</w:t>
      </w:r>
      <w:r>
        <w:rPr>
          <w:noProof/>
        </w:rPr>
        <w:fldChar w:fldCharType="end"/>
      </w:r>
    </w:p>
    <w:p w14:paraId="57F575F2" w14:textId="5F72CDFE" w:rsidR="00925BF7" w:rsidRDefault="00925BF7" w:rsidP="00925BF7">
      <w:pPr>
        <w:pStyle w:val="TOC2"/>
        <w:tabs>
          <w:tab w:val="left" w:pos="1000"/>
        </w:tabs>
        <w:rPr>
          <w:rFonts w:ascii="Calibri" w:hAnsi="Calibri"/>
          <w:noProof/>
          <w:sz w:val="22"/>
          <w:szCs w:val="22"/>
        </w:rPr>
      </w:pPr>
      <w:r w:rsidRPr="00625AF7">
        <w:rPr>
          <w:rFonts w:eastAsia="Arial" w:cs="Arial"/>
          <w:noProof/>
        </w:rPr>
        <w:t>5.2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_Toc117449830 \h </w:instrText>
      </w:r>
      <w:r>
        <w:rPr>
          <w:noProof/>
        </w:rPr>
      </w:r>
      <w:r>
        <w:rPr>
          <w:noProof/>
        </w:rPr>
        <w:fldChar w:fldCharType="separate"/>
      </w:r>
      <w:r w:rsidR="001E44EA">
        <w:rPr>
          <w:noProof/>
        </w:rPr>
        <w:t>8</w:t>
      </w:r>
      <w:r>
        <w:rPr>
          <w:noProof/>
        </w:rPr>
        <w:fldChar w:fldCharType="end"/>
      </w:r>
    </w:p>
    <w:p w14:paraId="7EBAB90D" w14:textId="35150FAD" w:rsidR="00925BF7" w:rsidRDefault="00925BF7">
      <w:pPr>
        <w:pStyle w:val="TOC2"/>
        <w:tabs>
          <w:tab w:val="left" w:pos="1000"/>
        </w:tabs>
        <w:rPr>
          <w:rFonts w:ascii="Calibri" w:hAnsi="Calibri"/>
          <w:noProof/>
          <w:sz w:val="22"/>
          <w:szCs w:val="22"/>
        </w:rPr>
      </w:pPr>
      <w:r w:rsidRPr="00625AF7">
        <w:rPr>
          <w:rFonts w:eastAsia="Arial" w:cs="Arial"/>
          <w:noProof/>
        </w:rPr>
        <w:t>5.3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_Toc117449833 \h </w:instrText>
      </w:r>
      <w:r>
        <w:rPr>
          <w:noProof/>
        </w:rPr>
      </w:r>
      <w:r>
        <w:rPr>
          <w:noProof/>
        </w:rPr>
        <w:fldChar w:fldCharType="separate"/>
      </w:r>
      <w:r w:rsidR="001E44EA">
        <w:rPr>
          <w:noProof/>
        </w:rPr>
        <w:t>9</w:t>
      </w:r>
      <w:r>
        <w:rPr>
          <w:noProof/>
        </w:rPr>
        <w:fldChar w:fldCharType="end"/>
      </w:r>
    </w:p>
    <w:p w14:paraId="5C5A1664" w14:textId="2359D0D4" w:rsidR="00925BF7" w:rsidRDefault="00925BF7">
      <w:pPr>
        <w:pStyle w:val="TOC2"/>
        <w:tabs>
          <w:tab w:val="left" w:pos="1000"/>
        </w:tabs>
        <w:rPr>
          <w:rFonts w:ascii="Calibri" w:hAnsi="Calibri"/>
          <w:noProof/>
          <w:sz w:val="22"/>
          <w:szCs w:val="22"/>
        </w:rPr>
      </w:pPr>
      <w:r w:rsidRPr="00625AF7">
        <w:rPr>
          <w:rFonts w:eastAsia="Arial" w:cs="Arial"/>
          <w:noProof/>
        </w:rPr>
        <w:t>5.4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_Toc117449834 \h </w:instrText>
      </w:r>
      <w:r>
        <w:rPr>
          <w:noProof/>
        </w:rPr>
      </w:r>
      <w:r>
        <w:rPr>
          <w:noProof/>
        </w:rPr>
        <w:fldChar w:fldCharType="separate"/>
      </w:r>
      <w:r w:rsidR="001E44EA">
        <w:rPr>
          <w:noProof/>
        </w:rPr>
        <w:t>9</w:t>
      </w:r>
      <w:r>
        <w:rPr>
          <w:noProof/>
        </w:rPr>
        <w:fldChar w:fldCharType="end"/>
      </w:r>
    </w:p>
    <w:p w14:paraId="0719DF1C" w14:textId="56E61C05" w:rsidR="00925BF7" w:rsidRDefault="00925BF7">
      <w:pPr>
        <w:pStyle w:val="TOC1"/>
        <w:tabs>
          <w:tab w:val="left" w:pos="432"/>
        </w:tabs>
        <w:rPr>
          <w:rFonts w:ascii="Calibri" w:hAnsi="Calibri"/>
          <w:noProof/>
          <w:sz w:val="22"/>
          <w:szCs w:val="22"/>
        </w:rPr>
      </w:pPr>
      <w:r w:rsidRPr="00625AF7">
        <w:rPr>
          <w:rFonts w:eastAsia="Arial" w:cs="Arial"/>
          <w:noProof/>
        </w:rPr>
        <w:t>6.</w:t>
      </w:r>
      <w:r>
        <w:rPr>
          <w:rFonts w:ascii="Calibri" w:hAnsi="Calibri"/>
          <w:noProof/>
          <w:sz w:val="22"/>
          <w:szCs w:val="22"/>
        </w:rPr>
        <w:tab/>
      </w:r>
      <w:r w:rsidRPr="00625AF7">
        <w:rPr>
          <w:rFonts w:eastAsia="Arial" w:cs="Arial"/>
          <w:noProof/>
        </w:rPr>
        <w:t>USE CASE &lt;Delete&gt;</w:t>
      </w:r>
      <w:r>
        <w:rPr>
          <w:noProof/>
        </w:rPr>
        <w:tab/>
      </w:r>
      <w:r>
        <w:rPr>
          <w:noProof/>
        </w:rPr>
        <w:fldChar w:fldCharType="begin"/>
      </w:r>
      <w:r>
        <w:rPr>
          <w:noProof/>
        </w:rPr>
        <w:instrText xml:space="preserve"> PAGEREF _Toc117449835 \h </w:instrText>
      </w:r>
      <w:r>
        <w:rPr>
          <w:noProof/>
        </w:rPr>
      </w:r>
      <w:r>
        <w:rPr>
          <w:noProof/>
        </w:rPr>
        <w:fldChar w:fldCharType="separate"/>
      </w:r>
      <w:r w:rsidR="001E44EA">
        <w:rPr>
          <w:noProof/>
        </w:rPr>
        <w:t>9</w:t>
      </w:r>
      <w:r>
        <w:rPr>
          <w:noProof/>
        </w:rPr>
        <w:fldChar w:fldCharType="end"/>
      </w:r>
    </w:p>
    <w:p w14:paraId="0690F46A" w14:textId="747AF755" w:rsidR="00925BF7" w:rsidRDefault="00925BF7">
      <w:pPr>
        <w:pStyle w:val="TOC2"/>
        <w:tabs>
          <w:tab w:val="left" w:pos="1000"/>
        </w:tabs>
        <w:rPr>
          <w:rFonts w:ascii="Calibri" w:hAnsi="Calibri"/>
          <w:noProof/>
          <w:sz w:val="22"/>
          <w:szCs w:val="22"/>
        </w:rPr>
      </w:pPr>
      <w:r w:rsidRPr="00625AF7">
        <w:rPr>
          <w:rFonts w:eastAsia="Arial" w:cs="Arial"/>
          <w:noProof/>
        </w:rPr>
        <w:t>6.1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_Toc117449836 \h </w:instrText>
      </w:r>
      <w:r>
        <w:rPr>
          <w:noProof/>
        </w:rPr>
      </w:r>
      <w:r>
        <w:rPr>
          <w:noProof/>
        </w:rPr>
        <w:fldChar w:fldCharType="separate"/>
      </w:r>
      <w:r w:rsidR="001E44EA">
        <w:rPr>
          <w:noProof/>
        </w:rPr>
        <w:t>9</w:t>
      </w:r>
      <w:r>
        <w:rPr>
          <w:noProof/>
        </w:rPr>
        <w:fldChar w:fldCharType="end"/>
      </w:r>
    </w:p>
    <w:p w14:paraId="3B62A6AE" w14:textId="477EDC11" w:rsidR="00925BF7" w:rsidRDefault="00925BF7" w:rsidP="00925BF7">
      <w:pPr>
        <w:pStyle w:val="TOC2"/>
        <w:tabs>
          <w:tab w:val="left" w:pos="1000"/>
        </w:tabs>
        <w:rPr>
          <w:rFonts w:ascii="Calibri" w:hAnsi="Calibri"/>
          <w:noProof/>
          <w:sz w:val="22"/>
          <w:szCs w:val="22"/>
        </w:rPr>
      </w:pPr>
      <w:r w:rsidRPr="00625AF7">
        <w:rPr>
          <w:rFonts w:eastAsia="Arial" w:cs="Arial"/>
          <w:noProof/>
        </w:rPr>
        <w:t>6.2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_Toc117449837 \h </w:instrText>
      </w:r>
      <w:r>
        <w:rPr>
          <w:noProof/>
        </w:rPr>
      </w:r>
      <w:r>
        <w:rPr>
          <w:noProof/>
        </w:rPr>
        <w:fldChar w:fldCharType="separate"/>
      </w:r>
      <w:r w:rsidR="001E44EA">
        <w:rPr>
          <w:noProof/>
        </w:rPr>
        <w:t>9</w:t>
      </w:r>
      <w:r>
        <w:rPr>
          <w:noProof/>
        </w:rPr>
        <w:fldChar w:fldCharType="end"/>
      </w:r>
    </w:p>
    <w:p w14:paraId="52A13428" w14:textId="2A2EB9D7" w:rsidR="00925BF7" w:rsidRDefault="00925BF7">
      <w:pPr>
        <w:pStyle w:val="TOC2"/>
        <w:tabs>
          <w:tab w:val="left" w:pos="1000"/>
        </w:tabs>
        <w:rPr>
          <w:rFonts w:ascii="Calibri" w:hAnsi="Calibri"/>
          <w:noProof/>
          <w:sz w:val="22"/>
          <w:szCs w:val="22"/>
        </w:rPr>
      </w:pPr>
      <w:r w:rsidRPr="00625AF7">
        <w:rPr>
          <w:rFonts w:eastAsia="Arial" w:cs="Arial"/>
          <w:noProof/>
        </w:rPr>
        <w:t>6.3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_Toc117449840 \h </w:instrText>
      </w:r>
      <w:r>
        <w:rPr>
          <w:noProof/>
        </w:rPr>
      </w:r>
      <w:r>
        <w:rPr>
          <w:noProof/>
        </w:rPr>
        <w:fldChar w:fldCharType="separate"/>
      </w:r>
      <w:r w:rsidR="001E44EA">
        <w:rPr>
          <w:noProof/>
        </w:rPr>
        <w:t>9</w:t>
      </w:r>
      <w:r>
        <w:rPr>
          <w:noProof/>
        </w:rPr>
        <w:fldChar w:fldCharType="end"/>
      </w:r>
    </w:p>
    <w:p w14:paraId="0D5ABF4C" w14:textId="4B751076" w:rsidR="00925BF7" w:rsidRDefault="00925BF7">
      <w:pPr>
        <w:pStyle w:val="TOC2"/>
        <w:tabs>
          <w:tab w:val="left" w:pos="1000"/>
        </w:tabs>
        <w:rPr>
          <w:rFonts w:ascii="Calibri" w:hAnsi="Calibri"/>
          <w:noProof/>
          <w:sz w:val="22"/>
          <w:szCs w:val="22"/>
        </w:rPr>
      </w:pPr>
      <w:r w:rsidRPr="00625AF7">
        <w:rPr>
          <w:rFonts w:eastAsia="Arial" w:cs="Arial"/>
          <w:noProof/>
        </w:rPr>
        <w:t>6.4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_Toc117449841 \h </w:instrText>
      </w:r>
      <w:r>
        <w:rPr>
          <w:noProof/>
        </w:rPr>
      </w:r>
      <w:r>
        <w:rPr>
          <w:noProof/>
        </w:rPr>
        <w:fldChar w:fldCharType="separate"/>
      </w:r>
      <w:r w:rsidR="001E44EA">
        <w:rPr>
          <w:noProof/>
        </w:rPr>
        <w:t>9</w:t>
      </w:r>
      <w:r>
        <w:rPr>
          <w:noProof/>
        </w:rPr>
        <w:fldChar w:fldCharType="end"/>
      </w:r>
    </w:p>
    <w:p w14:paraId="6D697523" w14:textId="1AACF7F8" w:rsidR="00925BF7" w:rsidRDefault="00925BF7">
      <w:pPr>
        <w:pStyle w:val="TOC1"/>
        <w:tabs>
          <w:tab w:val="left" w:pos="432"/>
        </w:tabs>
        <w:rPr>
          <w:rFonts w:ascii="Calibri" w:hAnsi="Calibri"/>
          <w:noProof/>
          <w:sz w:val="22"/>
          <w:szCs w:val="22"/>
        </w:rPr>
      </w:pPr>
      <w:r>
        <w:rPr>
          <w:noProof/>
        </w:rPr>
        <w:t>7.</w:t>
      </w:r>
      <w:r>
        <w:rPr>
          <w:rFonts w:ascii="Calibri" w:hAnsi="Calibri"/>
          <w:noProof/>
          <w:sz w:val="22"/>
          <w:szCs w:val="22"/>
        </w:rPr>
        <w:tab/>
      </w:r>
      <w:r w:rsidRPr="00625AF7">
        <w:rPr>
          <w:rFonts w:eastAsia="Arial" w:cs="Arial"/>
          <w:noProof/>
        </w:rPr>
        <w:t>USE CASE &lt;View Stats&gt;</w:t>
      </w:r>
      <w:r>
        <w:rPr>
          <w:noProof/>
        </w:rPr>
        <w:tab/>
      </w:r>
      <w:r>
        <w:rPr>
          <w:noProof/>
        </w:rPr>
        <w:fldChar w:fldCharType="begin"/>
      </w:r>
      <w:r>
        <w:rPr>
          <w:noProof/>
        </w:rPr>
        <w:instrText xml:space="preserve"> PAGEREF _Toc117449842 \h </w:instrText>
      </w:r>
      <w:r>
        <w:rPr>
          <w:noProof/>
        </w:rPr>
      </w:r>
      <w:r>
        <w:rPr>
          <w:noProof/>
        </w:rPr>
        <w:fldChar w:fldCharType="separate"/>
      </w:r>
      <w:r w:rsidR="001E44EA">
        <w:rPr>
          <w:noProof/>
        </w:rPr>
        <w:t>10</w:t>
      </w:r>
      <w:r>
        <w:rPr>
          <w:noProof/>
        </w:rPr>
        <w:fldChar w:fldCharType="end"/>
      </w:r>
    </w:p>
    <w:p w14:paraId="01BFB834" w14:textId="5302AA82" w:rsidR="00925BF7" w:rsidRDefault="00925BF7">
      <w:pPr>
        <w:pStyle w:val="TOC2"/>
        <w:tabs>
          <w:tab w:val="left" w:pos="1000"/>
        </w:tabs>
        <w:rPr>
          <w:rFonts w:ascii="Calibri" w:hAnsi="Calibri"/>
          <w:noProof/>
          <w:sz w:val="22"/>
          <w:szCs w:val="22"/>
        </w:rPr>
      </w:pPr>
      <w:r w:rsidRPr="00625AF7">
        <w:rPr>
          <w:rFonts w:eastAsia="Arial" w:cs="Arial"/>
          <w:noProof/>
        </w:rPr>
        <w:t>7.1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_Toc117449843 \h </w:instrText>
      </w:r>
      <w:r>
        <w:rPr>
          <w:noProof/>
        </w:rPr>
      </w:r>
      <w:r>
        <w:rPr>
          <w:noProof/>
        </w:rPr>
        <w:fldChar w:fldCharType="separate"/>
      </w:r>
      <w:r w:rsidR="001E44EA">
        <w:rPr>
          <w:noProof/>
        </w:rPr>
        <w:t>10</w:t>
      </w:r>
      <w:r>
        <w:rPr>
          <w:noProof/>
        </w:rPr>
        <w:fldChar w:fldCharType="end"/>
      </w:r>
    </w:p>
    <w:p w14:paraId="0BD86550" w14:textId="3E6A28D0" w:rsidR="00925BF7" w:rsidRDefault="00925BF7" w:rsidP="00925BF7">
      <w:pPr>
        <w:pStyle w:val="TOC2"/>
        <w:tabs>
          <w:tab w:val="left" w:pos="1000"/>
        </w:tabs>
        <w:rPr>
          <w:rFonts w:ascii="Calibri" w:hAnsi="Calibri"/>
          <w:noProof/>
          <w:sz w:val="22"/>
          <w:szCs w:val="22"/>
        </w:rPr>
      </w:pPr>
      <w:r w:rsidRPr="00625AF7">
        <w:rPr>
          <w:rFonts w:eastAsia="Arial" w:cs="Arial"/>
          <w:noProof/>
        </w:rPr>
        <w:t>7.2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_Toc117449844 \h </w:instrText>
      </w:r>
      <w:r>
        <w:rPr>
          <w:noProof/>
        </w:rPr>
      </w:r>
      <w:r>
        <w:rPr>
          <w:noProof/>
        </w:rPr>
        <w:fldChar w:fldCharType="separate"/>
      </w:r>
      <w:r w:rsidR="001E44EA">
        <w:rPr>
          <w:noProof/>
        </w:rPr>
        <w:t>10</w:t>
      </w:r>
      <w:r>
        <w:rPr>
          <w:noProof/>
        </w:rPr>
        <w:fldChar w:fldCharType="end"/>
      </w:r>
    </w:p>
    <w:p w14:paraId="07B35BD9" w14:textId="39D0D013" w:rsidR="00925BF7" w:rsidRDefault="00925BF7">
      <w:pPr>
        <w:pStyle w:val="TOC2"/>
        <w:tabs>
          <w:tab w:val="left" w:pos="1000"/>
        </w:tabs>
        <w:rPr>
          <w:rFonts w:ascii="Calibri" w:hAnsi="Calibri"/>
          <w:noProof/>
          <w:sz w:val="22"/>
          <w:szCs w:val="22"/>
        </w:rPr>
      </w:pPr>
      <w:r w:rsidRPr="00625AF7">
        <w:rPr>
          <w:rFonts w:eastAsia="Arial" w:cs="Arial"/>
          <w:noProof/>
        </w:rPr>
        <w:t>7.3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_Toc117449847 \h </w:instrText>
      </w:r>
      <w:r>
        <w:rPr>
          <w:noProof/>
        </w:rPr>
      </w:r>
      <w:r>
        <w:rPr>
          <w:noProof/>
        </w:rPr>
        <w:fldChar w:fldCharType="separate"/>
      </w:r>
      <w:r w:rsidR="001E44EA">
        <w:rPr>
          <w:noProof/>
        </w:rPr>
        <w:t>10</w:t>
      </w:r>
      <w:r>
        <w:rPr>
          <w:noProof/>
        </w:rPr>
        <w:fldChar w:fldCharType="end"/>
      </w:r>
    </w:p>
    <w:p w14:paraId="06D746A3" w14:textId="043C3425" w:rsidR="00925BF7" w:rsidRDefault="00925BF7">
      <w:pPr>
        <w:pStyle w:val="TOC2"/>
        <w:tabs>
          <w:tab w:val="left" w:pos="1000"/>
        </w:tabs>
        <w:rPr>
          <w:rFonts w:ascii="Calibri" w:hAnsi="Calibri"/>
          <w:noProof/>
          <w:sz w:val="22"/>
          <w:szCs w:val="22"/>
        </w:rPr>
      </w:pPr>
      <w:r w:rsidRPr="00625AF7">
        <w:rPr>
          <w:rFonts w:eastAsia="Arial" w:cs="Arial"/>
          <w:noProof/>
        </w:rPr>
        <w:t>7.4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_Toc117449848 \h </w:instrText>
      </w:r>
      <w:r>
        <w:rPr>
          <w:noProof/>
        </w:rPr>
      </w:r>
      <w:r>
        <w:rPr>
          <w:noProof/>
        </w:rPr>
        <w:fldChar w:fldCharType="separate"/>
      </w:r>
      <w:r w:rsidR="001E44EA">
        <w:rPr>
          <w:noProof/>
        </w:rPr>
        <w:t>10</w:t>
      </w:r>
      <w:r>
        <w:rPr>
          <w:noProof/>
        </w:rPr>
        <w:fldChar w:fldCharType="end"/>
      </w:r>
    </w:p>
    <w:p w14:paraId="0BBD948A" w14:textId="390C1344" w:rsidR="00925BF7" w:rsidRDefault="00925BF7">
      <w:pPr>
        <w:pStyle w:val="TOC1"/>
        <w:tabs>
          <w:tab w:val="left" w:pos="432"/>
        </w:tabs>
        <w:rPr>
          <w:rFonts w:ascii="Calibri" w:hAnsi="Calibri"/>
          <w:noProof/>
          <w:sz w:val="22"/>
          <w:szCs w:val="22"/>
        </w:rPr>
      </w:pPr>
      <w:r>
        <w:rPr>
          <w:noProof/>
        </w:rPr>
        <w:t>8.</w:t>
      </w:r>
      <w:r>
        <w:rPr>
          <w:rFonts w:ascii="Calibri" w:hAnsi="Calibri"/>
          <w:noProof/>
          <w:sz w:val="22"/>
          <w:szCs w:val="22"/>
        </w:rPr>
        <w:tab/>
      </w:r>
      <w:r w:rsidRPr="00625AF7">
        <w:rPr>
          <w:rFonts w:eastAsia="Arial" w:cs="Arial"/>
          <w:noProof/>
        </w:rPr>
        <w:t>USE CASE &lt;View Profile&gt;</w:t>
      </w:r>
      <w:r>
        <w:rPr>
          <w:noProof/>
        </w:rPr>
        <w:tab/>
      </w:r>
      <w:r>
        <w:rPr>
          <w:noProof/>
        </w:rPr>
        <w:fldChar w:fldCharType="begin"/>
      </w:r>
      <w:r>
        <w:rPr>
          <w:noProof/>
        </w:rPr>
        <w:instrText xml:space="preserve"> PAGEREF _Toc117449849 \h </w:instrText>
      </w:r>
      <w:r>
        <w:rPr>
          <w:noProof/>
        </w:rPr>
      </w:r>
      <w:r>
        <w:rPr>
          <w:noProof/>
        </w:rPr>
        <w:fldChar w:fldCharType="separate"/>
      </w:r>
      <w:r w:rsidR="001E44EA">
        <w:rPr>
          <w:noProof/>
        </w:rPr>
        <w:t>10</w:t>
      </w:r>
      <w:r>
        <w:rPr>
          <w:noProof/>
        </w:rPr>
        <w:fldChar w:fldCharType="end"/>
      </w:r>
    </w:p>
    <w:p w14:paraId="02F823E4" w14:textId="3ED1BAEE" w:rsidR="00925BF7" w:rsidRDefault="00925BF7">
      <w:pPr>
        <w:pStyle w:val="TOC2"/>
        <w:tabs>
          <w:tab w:val="left" w:pos="1000"/>
        </w:tabs>
        <w:rPr>
          <w:rFonts w:ascii="Calibri" w:hAnsi="Calibri"/>
          <w:noProof/>
          <w:sz w:val="22"/>
          <w:szCs w:val="22"/>
        </w:rPr>
      </w:pPr>
      <w:r w:rsidRPr="00625AF7">
        <w:rPr>
          <w:rFonts w:eastAsia="Arial" w:cs="Arial"/>
          <w:noProof/>
        </w:rPr>
        <w:t>8.1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_Toc117449850 \h </w:instrText>
      </w:r>
      <w:r>
        <w:rPr>
          <w:noProof/>
        </w:rPr>
      </w:r>
      <w:r>
        <w:rPr>
          <w:noProof/>
        </w:rPr>
        <w:fldChar w:fldCharType="separate"/>
      </w:r>
      <w:r w:rsidR="001E44EA">
        <w:rPr>
          <w:noProof/>
        </w:rPr>
        <w:t>10</w:t>
      </w:r>
      <w:r>
        <w:rPr>
          <w:noProof/>
        </w:rPr>
        <w:fldChar w:fldCharType="end"/>
      </w:r>
    </w:p>
    <w:p w14:paraId="4620B9FA" w14:textId="1B0BBF27" w:rsidR="00925BF7" w:rsidRDefault="00925BF7" w:rsidP="00925BF7">
      <w:pPr>
        <w:pStyle w:val="TOC2"/>
        <w:tabs>
          <w:tab w:val="left" w:pos="1000"/>
        </w:tabs>
        <w:rPr>
          <w:rFonts w:ascii="Calibri" w:hAnsi="Calibri"/>
          <w:noProof/>
          <w:sz w:val="22"/>
          <w:szCs w:val="22"/>
        </w:rPr>
      </w:pPr>
      <w:r w:rsidRPr="00625AF7">
        <w:rPr>
          <w:rFonts w:eastAsia="Arial" w:cs="Arial"/>
          <w:noProof/>
        </w:rPr>
        <w:t>8.2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_Toc117449851 \h </w:instrText>
      </w:r>
      <w:r>
        <w:rPr>
          <w:noProof/>
        </w:rPr>
      </w:r>
      <w:r>
        <w:rPr>
          <w:noProof/>
        </w:rPr>
        <w:fldChar w:fldCharType="separate"/>
      </w:r>
      <w:r w:rsidR="001E44EA">
        <w:rPr>
          <w:noProof/>
        </w:rPr>
        <w:t>11</w:t>
      </w:r>
      <w:r>
        <w:rPr>
          <w:noProof/>
        </w:rPr>
        <w:fldChar w:fldCharType="end"/>
      </w:r>
    </w:p>
    <w:p w14:paraId="708B89E4" w14:textId="1B8EF84E" w:rsidR="00925BF7" w:rsidRDefault="00925BF7">
      <w:pPr>
        <w:pStyle w:val="TOC2"/>
        <w:tabs>
          <w:tab w:val="left" w:pos="1000"/>
        </w:tabs>
        <w:rPr>
          <w:rFonts w:ascii="Calibri" w:hAnsi="Calibri"/>
          <w:noProof/>
          <w:sz w:val="22"/>
          <w:szCs w:val="22"/>
        </w:rPr>
      </w:pPr>
      <w:r w:rsidRPr="00625AF7">
        <w:rPr>
          <w:rFonts w:eastAsia="Arial" w:cs="Arial"/>
          <w:noProof/>
        </w:rPr>
        <w:t>8.3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_Toc117449854 \h </w:instrText>
      </w:r>
      <w:r>
        <w:rPr>
          <w:noProof/>
        </w:rPr>
      </w:r>
      <w:r>
        <w:rPr>
          <w:noProof/>
        </w:rPr>
        <w:fldChar w:fldCharType="separate"/>
      </w:r>
      <w:r w:rsidR="001E44EA">
        <w:rPr>
          <w:noProof/>
        </w:rPr>
        <w:t>11</w:t>
      </w:r>
      <w:r>
        <w:rPr>
          <w:noProof/>
        </w:rPr>
        <w:fldChar w:fldCharType="end"/>
      </w:r>
    </w:p>
    <w:p w14:paraId="3435DEB9" w14:textId="4B885B6C" w:rsidR="00925BF7" w:rsidRDefault="00925BF7">
      <w:pPr>
        <w:pStyle w:val="TOC2"/>
        <w:tabs>
          <w:tab w:val="left" w:pos="1000"/>
        </w:tabs>
        <w:rPr>
          <w:rFonts w:ascii="Calibri" w:hAnsi="Calibri"/>
          <w:noProof/>
          <w:sz w:val="22"/>
          <w:szCs w:val="22"/>
        </w:rPr>
      </w:pPr>
      <w:r w:rsidRPr="00625AF7">
        <w:rPr>
          <w:rFonts w:eastAsia="Arial" w:cs="Arial"/>
          <w:noProof/>
        </w:rPr>
        <w:lastRenderedPageBreak/>
        <w:t>8.4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_Toc117449855 \h </w:instrText>
      </w:r>
      <w:r>
        <w:rPr>
          <w:noProof/>
        </w:rPr>
      </w:r>
      <w:r>
        <w:rPr>
          <w:noProof/>
        </w:rPr>
        <w:fldChar w:fldCharType="separate"/>
      </w:r>
      <w:r w:rsidR="001E44EA">
        <w:rPr>
          <w:noProof/>
        </w:rPr>
        <w:t>11</w:t>
      </w:r>
      <w:r>
        <w:rPr>
          <w:noProof/>
        </w:rPr>
        <w:fldChar w:fldCharType="end"/>
      </w:r>
    </w:p>
    <w:p w14:paraId="11AE3275" w14:textId="2252E106" w:rsidR="00925BF7" w:rsidRDefault="00925BF7">
      <w:pPr>
        <w:pStyle w:val="TOC1"/>
        <w:tabs>
          <w:tab w:val="left" w:pos="432"/>
        </w:tabs>
        <w:rPr>
          <w:rFonts w:ascii="Calibri" w:hAnsi="Calibri"/>
          <w:noProof/>
          <w:sz w:val="22"/>
          <w:szCs w:val="22"/>
        </w:rPr>
      </w:pPr>
      <w:r>
        <w:rPr>
          <w:noProof/>
        </w:rPr>
        <w:t>9.</w:t>
      </w:r>
      <w:r>
        <w:rPr>
          <w:rFonts w:ascii="Calibri" w:hAnsi="Calibri"/>
          <w:noProof/>
          <w:sz w:val="22"/>
          <w:szCs w:val="22"/>
        </w:rPr>
        <w:tab/>
      </w:r>
      <w:r w:rsidRPr="00625AF7">
        <w:rPr>
          <w:rFonts w:eastAsia="Arial" w:cs="Arial"/>
          <w:noProof/>
        </w:rPr>
        <w:t>USE CASE &lt;View Graphs&gt;</w:t>
      </w:r>
      <w:r>
        <w:rPr>
          <w:noProof/>
        </w:rPr>
        <w:tab/>
      </w:r>
      <w:r>
        <w:rPr>
          <w:noProof/>
        </w:rPr>
        <w:fldChar w:fldCharType="begin"/>
      </w:r>
      <w:r>
        <w:rPr>
          <w:noProof/>
        </w:rPr>
        <w:instrText xml:space="preserve"> PAGEREF _Toc117449856 \h </w:instrText>
      </w:r>
      <w:r>
        <w:rPr>
          <w:noProof/>
        </w:rPr>
      </w:r>
      <w:r>
        <w:rPr>
          <w:noProof/>
        </w:rPr>
        <w:fldChar w:fldCharType="separate"/>
      </w:r>
      <w:r w:rsidR="001E44EA">
        <w:rPr>
          <w:noProof/>
        </w:rPr>
        <w:t>11</w:t>
      </w:r>
      <w:r>
        <w:rPr>
          <w:noProof/>
        </w:rPr>
        <w:fldChar w:fldCharType="end"/>
      </w:r>
    </w:p>
    <w:p w14:paraId="62D25E69" w14:textId="7A014E67" w:rsidR="00925BF7" w:rsidRDefault="00925BF7">
      <w:pPr>
        <w:pStyle w:val="TOC2"/>
        <w:tabs>
          <w:tab w:val="left" w:pos="1000"/>
        </w:tabs>
        <w:rPr>
          <w:rFonts w:ascii="Calibri" w:hAnsi="Calibri"/>
          <w:noProof/>
          <w:sz w:val="22"/>
          <w:szCs w:val="22"/>
        </w:rPr>
      </w:pPr>
      <w:r w:rsidRPr="00625AF7">
        <w:rPr>
          <w:rFonts w:eastAsia="Arial" w:cs="Arial"/>
          <w:noProof/>
        </w:rPr>
        <w:t>9.1</w:t>
      </w:r>
      <w:r>
        <w:rPr>
          <w:rFonts w:ascii="Calibri" w:hAnsi="Calibri"/>
          <w:noProof/>
          <w:sz w:val="22"/>
          <w:szCs w:val="22"/>
        </w:rPr>
        <w:tab/>
      </w:r>
      <w:r w:rsidRPr="00625AF7">
        <w:rPr>
          <w:rFonts w:eastAsia="Arial" w:cs="Arial"/>
          <w:noProof/>
        </w:rPr>
        <w:t>Flow of Events - Design</w:t>
      </w:r>
      <w:r>
        <w:rPr>
          <w:noProof/>
        </w:rPr>
        <w:tab/>
      </w:r>
      <w:r>
        <w:rPr>
          <w:noProof/>
        </w:rPr>
        <w:fldChar w:fldCharType="begin"/>
      </w:r>
      <w:r>
        <w:rPr>
          <w:noProof/>
        </w:rPr>
        <w:instrText xml:space="preserve"> PAGEREF _Toc117449857 \h </w:instrText>
      </w:r>
      <w:r>
        <w:rPr>
          <w:noProof/>
        </w:rPr>
      </w:r>
      <w:r>
        <w:rPr>
          <w:noProof/>
        </w:rPr>
        <w:fldChar w:fldCharType="separate"/>
      </w:r>
      <w:r w:rsidR="001E44EA">
        <w:rPr>
          <w:noProof/>
        </w:rPr>
        <w:t>11</w:t>
      </w:r>
      <w:r>
        <w:rPr>
          <w:noProof/>
        </w:rPr>
        <w:fldChar w:fldCharType="end"/>
      </w:r>
    </w:p>
    <w:p w14:paraId="28BAAD06" w14:textId="1DDD558D" w:rsidR="00925BF7" w:rsidRDefault="00925BF7" w:rsidP="00925BF7">
      <w:pPr>
        <w:pStyle w:val="TOC2"/>
        <w:tabs>
          <w:tab w:val="left" w:pos="1000"/>
        </w:tabs>
        <w:rPr>
          <w:rFonts w:ascii="Calibri" w:hAnsi="Calibri"/>
          <w:noProof/>
          <w:sz w:val="22"/>
          <w:szCs w:val="22"/>
        </w:rPr>
      </w:pPr>
      <w:r w:rsidRPr="00625AF7">
        <w:rPr>
          <w:rFonts w:eastAsia="Arial" w:cs="Arial"/>
          <w:noProof/>
        </w:rPr>
        <w:t>9.2</w:t>
      </w:r>
      <w:r>
        <w:rPr>
          <w:rFonts w:ascii="Calibri" w:hAnsi="Calibri"/>
          <w:noProof/>
          <w:sz w:val="22"/>
          <w:szCs w:val="22"/>
        </w:rPr>
        <w:tab/>
      </w:r>
      <w:r w:rsidRPr="00625AF7">
        <w:rPr>
          <w:rFonts w:eastAsia="Arial" w:cs="Arial"/>
          <w:noProof/>
        </w:rPr>
        <w:t>Interaction Diagrams</w:t>
      </w:r>
      <w:r>
        <w:rPr>
          <w:noProof/>
        </w:rPr>
        <w:tab/>
      </w:r>
      <w:r>
        <w:rPr>
          <w:noProof/>
        </w:rPr>
        <w:fldChar w:fldCharType="begin"/>
      </w:r>
      <w:r>
        <w:rPr>
          <w:noProof/>
        </w:rPr>
        <w:instrText xml:space="preserve"> PAGEREF _Toc117449858 \h </w:instrText>
      </w:r>
      <w:r>
        <w:rPr>
          <w:noProof/>
        </w:rPr>
      </w:r>
      <w:r>
        <w:rPr>
          <w:noProof/>
        </w:rPr>
        <w:fldChar w:fldCharType="separate"/>
      </w:r>
      <w:r w:rsidR="001E44EA">
        <w:rPr>
          <w:noProof/>
        </w:rPr>
        <w:t>11</w:t>
      </w:r>
      <w:r>
        <w:rPr>
          <w:noProof/>
        </w:rPr>
        <w:fldChar w:fldCharType="end"/>
      </w:r>
    </w:p>
    <w:p w14:paraId="1C8C955A" w14:textId="412A88EF" w:rsidR="00925BF7" w:rsidRDefault="00925BF7">
      <w:pPr>
        <w:pStyle w:val="TOC2"/>
        <w:tabs>
          <w:tab w:val="left" w:pos="1000"/>
        </w:tabs>
        <w:rPr>
          <w:rFonts w:ascii="Calibri" w:hAnsi="Calibri"/>
          <w:noProof/>
          <w:sz w:val="22"/>
          <w:szCs w:val="22"/>
        </w:rPr>
      </w:pPr>
      <w:r w:rsidRPr="00625AF7">
        <w:rPr>
          <w:rFonts w:eastAsia="Arial" w:cs="Arial"/>
          <w:noProof/>
        </w:rPr>
        <w:t>9.3</w:t>
      </w:r>
      <w:r>
        <w:rPr>
          <w:rFonts w:ascii="Calibri" w:hAnsi="Calibri"/>
          <w:noProof/>
          <w:sz w:val="22"/>
          <w:szCs w:val="22"/>
        </w:rPr>
        <w:tab/>
      </w:r>
      <w:r w:rsidRPr="00625AF7">
        <w:rPr>
          <w:rFonts w:eastAsia="Arial" w:cs="Arial"/>
          <w:noProof/>
        </w:rPr>
        <w:t>Class Diagrams</w:t>
      </w:r>
      <w:r>
        <w:rPr>
          <w:noProof/>
        </w:rPr>
        <w:tab/>
      </w:r>
      <w:r>
        <w:rPr>
          <w:noProof/>
        </w:rPr>
        <w:fldChar w:fldCharType="begin"/>
      </w:r>
      <w:r>
        <w:rPr>
          <w:noProof/>
        </w:rPr>
        <w:instrText xml:space="preserve"> PAGEREF _Toc117449861 \h </w:instrText>
      </w:r>
      <w:r>
        <w:rPr>
          <w:noProof/>
        </w:rPr>
      </w:r>
      <w:r>
        <w:rPr>
          <w:noProof/>
        </w:rPr>
        <w:fldChar w:fldCharType="separate"/>
      </w:r>
      <w:r w:rsidR="001E44EA">
        <w:rPr>
          <w:noProof/>
        </w:rPr>
        <w:t>12</w:t>
      </w:r>
      <w:r>
        <w:rPr>
          <w:noProof/>
        </w:rPr>
        <w:fldChar w:fldCharType="end"/>
      </w:r>
    </w:p>
    <w:p w14:paraId="584A4CD3" w14:textId="3BFCCB07" w:rsidR="00925BF7" w:rsidRDefault="00925BF7">
      <w:pPr>
        <w:pStyle w:val="TOC2"/>
        <w:tabs>
          <w:tab w:val="left" w:pos="1000"/>
        </w:tabs>
        <w:rPr>
          <w:rFonts w:ascii="Calibri" w:hAnsi="Calibri"/>
          <w:noProof/>
          <w:sz w:val="22"/>
          <w:szCs w:val="22"/>
        </w:rPr>
      </w:pPr>
      <w:r w:rsidRPr="00625AF7">
        <w:rPr>
          <w:rFonts w:eastAsia="Arial" w:cs="Arial"/>
          <w:noProof/>
        </w:rPr>
        <w:t>9.4</w:t>
      </w:r>
      <w:r>
        <w:rPr>
          <w:rFonts w:ascii="Calibri" w:hAnsi="Calibri"/>
          <w:noProof/>
          <w:sz w:val="22"/>
          <w:szCs w:val="22"/>
        </w:rPr>
        <w:tab/>
      </w:r>
      <w:r w:rsidRPr="00625AF7">
        <w:rPr>
          <w:rFonts w:eastAsia="Arial" w:cs="Arial"/>
          <w:noProof/>
        </w:rPr>
        <w:t>Derived Requirements</w:t>
      </w:r>
      <w:r>
        <w:rPr>
          <w:noProof/>
        </w:rPr>
        <w:tab/>
      </w:r>
      <w:r>
        <w:rPr>
          <w:noProof/>
        </w:rPr>
        <w:fldChar w:fldCharType="begin"/>
      </w:r>
      <w:r>
        <w:rPr>
          <w:noProof/>
        </w:rPr>
        <w:instrText xml:space="preserve"> PAGEREF _Toc117449862 \h </w:instrText>
      </w:r>
      <w:r>
        <w:rPr>
          <w:noProof/>
        </w:rPr>
      </w:r>
      <w:r>
        <w:rPr>
          <w:noProof/>
        </w:rPr>
        <w:fldChar w:fldCharType="separate"/>
      </w:r>
      <w:r w:rsidR="001E44EA">
        <w:rPr>
          <w:noProof/>
        </w:rPr>
        <w:t>12</w:t>
      </w:r>
      <w:r>
        <w:rPr>
          <w:noProof/>
        </w:rPr>
        <w:fldChar w:fldCharType="end"/>
      </w:r>
    </w:p>
    <w:p w14:paraId="5687C9F5" w14:textId="35721E28" w:rsidR="0068075F" w:rsidRPr="00F30CEB" w:rsidRDefault="0068075F">
      <w:pPr>
        <w:pStyle w:val="Title"/>
      </w:pPr>
      <w:r w:rsidRPr="00F30CEB">
        <w:fldChar w:fldCharType="end"/>
      </w:r>
      <w:r w:rsidRPr="00F30CEB">
        <w:br w:type="page"/>
      </w:r>
      <w:fldSimple w:instr=" TITLE  \* MERGEFORMAT ">
        <w:r w:rsidR="00DE046F">
          <w:t>Use-Case-Realization Specification</w:t>
        </w:r>
      </w:fldSimple>
    </w:p>
    <w:p w14:paraId="325BA667" w14:textId="2336FB5C" w:rsidR="0068075F" w:rsidRPr="00F30CEB" w:rsidRDefault="0068075F">
      <w:pPr>
        <w:pStyle w:val="Heading1"/>
      </w:pPr>
      <w:bookmarkStart w:id="0" w:name="_Toc456598586"/>
      <w:bookmarkStart w:id="1" w:name="_Toc117449801"/>
      <w:r>
        <w:t>Introduction</w:t>
      </w:r>
      <w:bookmarkEnd w:id="0"/>
      <w:bookmarkEnd w:id="1"/>
    </w:p>
    <w:p w14:paraId="344F154E" w14:textId="050BFCCD" w:rsidR="0068075F" w:rsidRPr="00F30CEB" w:rsidRDefault="0068075F">
      <w:pPr>
        <w:pStyle w:val="Heading2"/>
      </w:pPr>
      <w:bookmarkStart w:id="2" w:name="_Toc456598587"/>
      <w:bookmarkStart w:id="3" w:name="_Toc117449802"/>
      <w:r>
        <w:t>Purpose</w:t>
      </w:r>
      <w:bookmarkEnd w:id="2"/>
      <w:bookmarkEnd w:id="3"/>
    </w:p>
    <w:p w14:paraId="089177CE" w14:textId="61BAF6AB" w:rsidR="0068075F" w:rsidRPr="00F30CEB" w:rsidRDefault="4CBC4100" w:rsidP="3482C4DB">
      <w:pPr>
        <w:spacing w:after="120"/>
        <w:ind w:left="720"/>
        <w:rPr>
          <w:sz w:val="22"/>
          <w:szCs w:val="22"/>
        </w:rPr>
      </w:pPr>
      <w:r w:rsidRPr="3482C4DB">
        <w:rPr>
          <w:sz w:val="22"/>
          <w:szCs w:val="22"/>
        </w:rPr>
        <w:t>This document provides a comprehensive overview of the system, using a number of different diagrams for representing the system functions.</w:t>
      </w:r>
    </w:p>
    <w:p w14:paraId="363D8418" w14:textId="5F695967" w:rsidR="0068075F" w:rsidRPr="00F30CEB" w:rsidRDefault="4CBC4100">
      <w:pPr>
        <w:pStyle w:val="Heading2"/>
      </w:pPr>
      <w:bookmarkStart w:id="4" w:name="_Toc117449803"/>
      <w:r>
        <w:t>Scope</w:t>
      </w:r>
      <w:bookmarkEnd w:id="4"/>
    </w:p>
    <w:p w14:paraId="0C3172FD" w14:textId="7A07B10A" w:rsidR="34B2E32C" w:rsidRDefault="34B2E32C" w:rsidP="3482C4DB">
      <w:pPr>
        <w:ind w:left="720"/>
      </w:pPr>
      <w:proofErr w:type="spellStart"/>
      <w:r>
        <w:t>BetBuddy</w:t>
      </w:r>
      <w:proofErr w:type="spellEnd"/>
      <w:r>
        <w:t xml:space="preserve"> is a mobile app that provides a log of bet history and informational graphs created using the extrapolated data to advise the customer of their betting tendencies and financial returns, which equips the user with the knowledge needed to create and maintain a stable, profitable return on investment. This Use </w:t>
      </w:r>
      <w:r>
        <w:br/>
        <w:t>Case Realization document provides an overview of the use cases developed in Bet Buddy.</w:t>
      </w:r>
    </w:p>
    <w:p w14:paraId="59DD1AC1" w14:textId="662AA1CB" w:rsidR="0068075F" w:rsidRPr="00F30CEB" w:rsidRDefault="0068075F">
      <w:pPr>
        <w:pStyle w:val="Heading2"/>
      </w:pPr>
      <w:bookmarkStart w:id="5" w:name="_Toc456598589"/>
      <w:bookmarkStart w:id="6" w:name="_Toc117449804"/>
      <w:r>
        <w:t>Definitions, Acronyms, and Abbreviations</w:t>
      </w:r>
      <w:bookmarkEnd w:id="5"/>
      <w:bookmarkEnd w:id="6"/>
    </w:p>
    <w:p w14:paraId="11685FFB" w14:textId="6A138CCD" w:rsidR="1F4D1C85" w:rsidRDefault="1F4D1C85" w:rsidP="005D359E">
      <w:pPr>
        <w:ind w:firstLine="720"/>
      </w:pPr>
      <w:r>
        <w:t>BB</w:t>
      </w:r>
      <w:r w:rsidR="2391D013">
        <w:t>:</w:t>
      </w:r>
      <w:r>
        <w:t xml:space="preserve"> Bet Buddy</w:t>
      </w:r>
    </w:p>
    <w:p w14:paraId="602A7D7F" w14:textId="77777777" w:rsidR="0068075F" w:rsidRPr="00F30CEB" w:rsidRDefault="0068075F">
      <w:pPr>
        <w:pStyle w:val="Heading2"/>
      </w:pPr>
      <w:bookmarkStart w:id="7" w:name="_Toc456598590"/>
      <w:bookmarkStart w:id="8" w:name="_Toc117449805"/>
      <w:r>
        <w:t>References</w:t>
      </w:r>
      <w:bookmarkEnd w:id="7"/>
      <w:bookmarkEnd w:id="8"/>
    </w:p>
    <w:p w14:paraId="3E752548" w14:textId="1A90987C" w:rsidR="64F759E6" w:rsidRDefault="64F759E6" w:rsidP="55CF75B9">
      <w:pPr>
        <w:ind w:firstLine="720"/>
      </w:pPr>
      <w:r>
        <w:t>None</w:t>
      </w:r>
    </w:p>
    <w:p w14:paraId="570E053F" w14:textId="77777777" w:rsidR="0068075F" w:rsidRPr="00F30CEB" w:rsidRDefault="0068075F">
      <w:pPr>
        <w:pStyle w:val="Heading2"/>
      </w:pPr>
      <w:bookmarkStart w:id="9" w:name="_Toc456598591"/>
      <w:bookmarkStart w:id="10" w:name="_Toc117449806"/>
      <w:r>
        <w:t>Overview</w:t>
      </w:r>
      <w:bookmarkEnd w:id="9"/>
      <w:bookmarkEnd w:id="10"/>
    </w:p>
    <w:p w14:paraId="1E792B66" w14:textId="7515EEB6" w:rsidR="252F80C7" w:rsidRDefault="252F80C7" w:rsidP="55CF75B9">
      <w:pPr>
        <w:pStyle w:val="BodyText"/>
      </w:pPr>
      <w:r w:rsidRPr="55CF75B9">
        <w:t xml:space="preserve">The sections of the Use-Case Realization document </w:t>
      </w:r>
      <w:bookmarkStart w:id="11" w:name="_Int_kLAxvA7A"/>
      <w:r w:rsidR="42E3B97F" w:rsidRPr="55CF75B9">
        <w:t>describe</w:t>
      </w:r>
      <w:bookmarkEnd w:id="11"/>
      <w:r w:rsidR="42E3B97F" w:rsidRPr="55CF75B9">
        <w:t xml:space="preserve"> the</w:t>
      </w:r>
      <w:r w:rsidRPr="55CF75B9">
        <w:t xml:space="preserve"> use cases in terms of their flow of </w:t>
      </w:r>
      <w:r>
        <w:br/>
      </w:r>
      <w:r w:rsidRPr="55CF75B9">
        <w:t>events, participant objects and corresponding diagrams.</w:t>
      </w:r>
    </w:p>
    <w:p w14:paraId="6573A65D" w14:textId="77777777" w:rsidR="005D359E" w:rsidRDefault="005D359E" w:rsidP="55CF75B9">
      <w:pPr>
        <w:pStyle w:val="BodyText"/>
      </w:pPr>
    </w:p>
    <w:p w14:paraId="303B3CE2" w14:textId="1EADD47B" w:rsidR="0068075F" w:rsidRPr="00F30CEB" w:rsidRDefault="5C81DD84">
      <w:pPr>
        <w:pStyle w:val="Heading1"/>
      </w:pPr>
      <w:bookmarkStart w:id="12" w:name="_Toc117449807"/>
      <w:r>
        <w:t>USE CASE &lt;</w:t>
      </w:r>
      <w:r w:rsidR="1DDCF853">
        <w:t>Menu</w:t>
      </w:r>
      <w:r w:rsidR="6C3974A6">
        <w:t>&gt;</w:t>
      </w:r>
      <w:bookmarkEnd w:id="12"/>
    </w:p>
    <w:p w14:paraId="6B9B6511" w14:textId="77777777" w:rsidR="0068075F" w:rsidRPr="00F30CEB" w:rsidRDefault="0068075F">
      <w:pPr>
        <w:pStyle w:val="Heading2"/>
      </w:pPr>
      <w:bookmarkStart w:id="13" w:name="_Toc117449808"/>
      <w:r>
        <w:t>Flow of Events - Design</w:t>
      </w:r>
      <w:bookmarkEnd w:id="13"/>
      <w:r>
        <w:t xml:space="preserve"> </w:t>
      </w:r>
    </w:p>
    <w:p w14:paraId="4FD4A74B" w14:textId="2B34AB44" w:rsidR="0068075F" w:rsidRPr="00F30CEB" w:rsidRDefault="6733B2B7" w:rsidP="3482C4DB">
      <w:pPr>
        <w:ind w:left="720"/>
      </w:pPr>
      <w:r>
        <w:t>Upon opening the application, the user is sent to the Menu</w:t>
      </w:r>
      <w:r w:rsidR="31FCAD8F">
        <w:t>. The Menu displays the two main usages of the application, “Track History” and “View Stats”</w:t>
      </w:r>
    </w:p>
    <w:p w14:paraId="2C22C383" w14:textId="2AF68738" w:rsidR="0068075F" w:rsidRPr="00F30CEB" w:rsidRDefault="0068075F">
      <w:pPr>
        <w:pStyle w:val="Heading2"/>
      </w:pPr>
      <w:bookmarkStart w:id="14" w:name="_Toc117449809"/>
      <w:r>
        <w:t>Interaction Diagrams</w:t>
      </w:r>
      <w:bookmarkEnd w:id="14"/>
    </w:p>
    <w:p w14:paraId="4A88E1B7" w14:textId="4DBB0F99" w:rsidR="1B7668F1" w:rsidRDefault="1B7668F1" w:rsidP="55CF75B9">
      <w:pPr>
        <w:pStyle w:val="ListParagraph"/>
        <w:numPr>
          <w:ilvl w:val="0"/>
          <w:numId w:val="1"/>
        </w:numPr>
      </w:pPr>
      <w:r>
        <w:t>User opens the application</w:t>
      </w:r>
    </w:p>
    <w:p w14:paraId="251B567B" w14:textId="2585FBC4" w:rsidR="1B7668F1" w:rsidRDefault="1B7668F1" w:rsidP="55CF75B9">
      <w:pPr>
        <w:pStyle w:val="ListParagraph"/>
        <w:numPr>
          <w:ilvl w:val="0"/>
          <w:numId w:val="1"/>
        </w:numPr>
      </w:pPr>
      <w:r>
        <w:t>User is presented the option to “Track History” or “View Stats”</w:t>
      </w:r>
    </w:p>
    <w:p w14:paraId="120D0A13" w14:textId="1C66041F" w:rsidR="0068075F" w:rsidRPr="00F30CEB" w:rsidRDefault="0068075F">
      <w:pPr>
        <w:pStyle w:val="Heading3"/>
      </w:pPr>
      <w:bookmarkStart w:id="15" w:name="_Toc117449810"/>
      <w:r>
        <w:t>Sequence Diagrams</w:t>
      </w:r>
      <w:bookmarkEnd w:id="15"/>
    </w:p>
    <w:p w14:paraId="204045D8" w14:textId="041F0A33" w:rsidR="001B284F" w:rsidRDefault="003D2F9B" w:rsidP="002E122A">
      <w:pPr>
        <w:jc w:val="center"/>
      </w:pPr>
      <w:r>
        <w:rPr>
          <w:noProof/>
        </w:rPr>
        <w:pict w14:anchorId="72242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73327710" o:spid="_x0000_i1209" type="#_x0000_t75" style="width:241.5pt;height:174pt;visibility:visible;mso-wrap-style:square">
            <v:imagedata r:id="rId12" o:title=""/>
          </v:shape>
        </w:pict>
      </w:r>
    </w:p>
    <w:p w14:paraId="0C10E915" w14:textId="72AADF2A" w:rsidR="6786BDF6" w:rsidRPr="001B284F" w:rsidRDefault="6786BDF6" w:rsidP="002E122A">
      <w:pPr>
        <w:jc w:val="center"/>
      </w:pPr>
      <w:r w:rsidRPr="55CF75B9">
        <w:rPr>
          <w:rFonts w:ascii="Arial" w:eastAsia="Arial" w:hAnsi="Arial" w:cs="Arial"/>
          <w:b/>
          <w:bCs/>
        </w:rPr>
        <w:t xml:space="preserve">Figure 1 – </w:t>
      </w:r>
      <w:r w:rsidR="67BA4142" w:rsidRPr="55CF75B9">
        <w:rPr>
          <w:rFonts w:ascii="Arial" w:eastAsia="Arial" w:hAnsi="Arial" w:cs="Arial"/>
          <w:b/>
          <w:bCs/>
        </w:rPr>
        <w:t>Sequence Diagram: Menu</w:t>
      </w:r>
    </w:p>
    <w:p w14:paraId="4159511B" w14:textId="0CF7DCB2" w:rsidR="631C32D0" w:rsidRDefault="631C32D0" w:rsidP="55CF75B9">
      <w:pPr>
        <w:jc w:val="center"/>
      </w:pPr>
    </w:p>
    <w:p w14:paraId="007B98AD" w14:textId="696E8FCE" w:rsidR="0068075F" w:rsidRPr="00F30CEB" w:rsidRDefault="0068075F">
      <w:pPr>
        <w:pStyle w:val="Heading3"/>
      </w:pPr>
      <w:bookmarkStart w:id="16" w:name="_Toc117449811"/>
      <w:bookmarkStart w:id="17" w:name="_Toc474502377"/>
      <w:r>
        <w:t xml:space="preserve">Participating </w:t>
      </w:r>
      <w:r w:rsidR="00F30CEB">
        <w:t>objects</w:t>
      </w:r>
      <w:bookmarkEnd w:id="16"/>
      <w:r>
        <w:t xml:space="preserve"> </w:t>
      </w:r>
      <w:bookmarkEnd w:id="17"/>
    </w:p>
    <w:p w14:paraId="5FE4BE64" w14:textId="25BA9E6B" w:rsidR="0068075F" w:rsidRDefault="10D1F6C2" w:rsidP="001B284F">
      <w:pPr>
        <w:ind w:firstLine="720"/>
      </w:pPr>
      <w:r>
        <w:t xml:space="preserve">The following objects collaborate and define the Use-Case &lt; Menu &gt; </w:t>
      </w:r>
      <w:r w:rsidR="008F386E">
        <w:t>b</w:t>
      </w:r>
      <w:r>
        <w:t>ehavior:</w:t>
      </w:r>
    </w:p>
    <w:tbl>
      <w:tblPr>
        <w:tblW w:w="6120" w:type="dxa"/>
        <w:tblInd w:w="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3788"/>
      </w:tblGrid>
      <w:tr w:rsidR="001E44EA" w:rsidRPr="001E44EA" w14:paraId="02764C51" w14:textId="77777777" w:rsidTr="001E44EA">
        <w:tc>
          <w:tcPr>
            <w:tcW w:w="2332" w:type="dxa"/>
            <w:tcBorders>
              <w:top w:val="single" w:sz="6" w:space="0" w:color="000000"/>
              <w:left w:val="single" w:sz="6" w:space="0" w:color="000000"/>
              <w:bottom w:val="single" w:sz="6" w:space="0" w:color="000000"/>
              <w:right w:val="single" w:sz="6" w:space="0" w:color="000000"/>
            </w:tcBorders>
            <w:shd w:val="clear" w:color="auto" w:fill="FFFFFF"/>
            <w:hideMark/>
          </w:tcPr>
          <w:p w14:paraId="321524F0" w14:textId="77777777" w:rsidR="001E44EA" w:rsidRPr="001E44EA" w:rsidRDefault="001E44EA" w:rsidP="001E44EA">
            <w:pPr>
              <w:widowControl/>
              <w:spacing w:line="240" w:lineRule="auto"/>
              <w:textAlignment w:val="baseline"/>
              <w:rPr>
                <w:rFonts w:ascii="Segoe UI" w:hAnsi="Segoe UI" w:cs="Segoe UI"/>
                <w:sz w:val="18"/>
                <w:szCs w:val="18"/>
              </w:rPr>
            </w:pPr>
            <w:r w:rsidRPr="001E44EA">
              <w:rPr>
                <w:b/>
                <w:bCs/>
                <w:u w:val="single"/>
              </w:rPr>
              <w:t>System</w:t>
            </w:r>
            <w:r w:rsidRPr="001E44EA">
              <w:t> </w:t>
            </w:r>
          </w:p>
        </w:tc>
        <w:tc>
          <w:tcPr>
            <w:tcW w:w="3788" w:type="dxa"/>
            <w:tcBorders>
              <w:top w:val="single" w:sz="6" w:space="0" w:color="000000"/>
              <w:left w:val="single" w:sz="6" w:space="0" w:color="000000"/>
              <w:bottom w:val="single" w:sz="6" w:space="0" w:color="000000"/>
              <w:right w:val="single" w:sz="6" w:space="0" w:color="000000"/>
            </w:tcBorders>
            <w:shd w:val="clear" w:color="auto" w:fill="auto"/>
            <w:hideMark/>
          </w:tcPr>
          <w:p w14:paraId="7036D42A" w14:textId="77777777" w:rsidR="001E44EA" w:rsidRPr="001E44EA" w:rsidRDefault="001E44EA" w:rsidP="001E44EA">
            <w:pPr>
              <w:widowControl/>
              <w:spacing w:line="240" w:lineRule="auto"/>
              <w:ind w:left="135"/>
              <w:textAlignment w:val="baseline"/>
              <w:rPr>
                <w:rFonts w:ascii="Segoe UI" w:hAnsi="Segoe UI" w:cs="Segoe UI"/>
                <w:sz w:val="18"/>
                <w:szCs w:val="18"/>
              </w:rPr>
            </w:pPr>
            <w:r w:rsidRPr="001E44EA">
              <w:t>This object represents that the user interacts with to navigate the application </w:t>
            </w:r>
          </w:p>
        </w:tc>
      </w:tr>
    </w:tbl>
    <w:p w14:paraId="035C384E" w14:textId="77777777" w:rsidR="001E44EA" w:rsidRPr="00F30CEB" w:rsidRDefault="001E44EA" w:rsidP="001E44EA"/>
    <w:p w14:paraId="037FA78A" w14:textId="75010EF9" w:rsidR="0068075F" w:rsidRPr="00F30CEB" w:rsidRDefault="0068075F" w:rsidP="55CF75B9">
      <w:pPr>
        <w:pStyle w:val="Heading2"/>
      </w:pPr>
      <w:bookmarkStart w:id="18" w:name="_Toc117449812"/>
      <w:r>
        <w:t>Class Diagrams</w:t>
      </w:r>
      <w:bookmarkEnd w:id="18"/>
      <w:r>
        <w:t xml:space="preserve"> </w:t>
      </w:r>
    </w:p>
    <w:p w14:paraId="4615D930" w14:textId="42281B19" w:rsidR="001B284F" w:rsidRDefault="003D2F9B" w:rsidP="002E122A">
      <w:pPr>
        <w:pStyle w:val="BodyText"/>
        <w:ind w:left="0"/>
        <w:jc w:val="center"/>
        <w:rPr>
          <w:rFonts w:ascii="Arial" w:eastAsia="Arial" w:hAnsi="Arial" w:cs="Arial"/>
          <w:b/>
          <w:bCs/>
        </w:rPr>
      </w:pPr>
      <w:r>
        <w:rPr>
          <w:noProof/>
        </w:rPr>
        <w:pict w14:anchorId="3511CB25">
          <v:shape id="Picture 346726139" o:spid="_x0000_i1210" type="#_x0000_t75" style="width:154.5pt;height:151.5pt;visibility:visible;mso-wrap-style:square">
            <v:imagedata r:id="rId13" o:title=""/>
          </v:shape>
        </w:pict>
      </w:r>
    </w:p>
    <w:p w14:paraId="04DCE4F7" w14:textId="0126BC63" w:rsidR="001B284F" w:rsidRPr="001B284F" w:rsidRDefault="001B284F" w:rsidP="002E122A">
      <w:pPr>
        <w:pStyle w:val="BodyText"/>
        <w:ind w:left="0"/>
        <w:jc w:val="center"/>
      </w:pPr>
      <w:r w:rsidRPr="55CF75B9">
        <w:rPr>
          <w:rFonts w:ascii="Arial" w:eastAsia="Arial" w:hAnsi="Arial" w:cs="Arial"/>
          <w:b/>
          <w:bCs/>
        </w:rPr>
        <w:t xml:space="preserve">Figure </w:t>
      </w:r>
      <w:r>
        <w:rPr>
          <w:rFonts w:ascii="Arial" w:eastAsia="Arial" w:hAnsi="Arial" w:cs="Arial"/>
          <w:b/>
          <w:bCs/>
        </w:rPr>
        <w:t>2</w:t>
      </w:r>
      <w:r w:rsidRPr="55CF75B9">
        <w:rPr>
          <w:rFonts w:ascii="Arial" w:eastAsia="Arial" w:hAnsi="Arial" w:cs="Arial"/>
          <w:b/>
          <w:bCs/>
        </w:rPr>
        <w:t xml:space="preserve"> – </w:t>
      </w:r>
      <w:r>
        <w:rPr>
          <w:rFonts w:ascii="Arial" w:eastAsia="Arial" w:hAnsi="Arial" w:cs="Arial"/>
          <w:b/>
          <w:bCs/>
        </w:rPr>
        <w:t>Menu</w:t>
      </w:r>
      <w:r w:rsidRPr="55CF75B9">
        <w:rPr>
          <w:rFonts w:ascii="Arial" w:eastAsia="Arial" w:hAnsi="Arial" w:cs="Arial"/>
          <w:b/>
          <w:bCs/>
        </w:rPr>
        <w:t xml:space="preserve"> </w:t>
      </w:r>
      <w:r>
        <w:rPr>
          <w:rFonts w:ascii="Arial" w:eastAsia="Arial" w:hAnsi="Arial" w:cs="Arial"/>
          <w:b/>
          <w:bCs/>
        </w:rPr>
        <w:t>Class Diagram</w:t>
      </w:r>
    </w:p>
    <w:p w14:paraId="409F9BE9" w14:textId="29489553" w:rsidR="0556C6B1" w:rsidRDefault="0556C6B1" w:rsidP="55CF75B9">
      <w:pPr>
        <w:pStyle w:val="BodyText"/>
      </w:pPr>
    </w:p>
    <w:p w14:paraId="4C17D4F1" w14:textId="65CFF064" w:rsidR="0068075F" w:rsidRDefault="0068075F" w:rsidP="001B284F">
      <w:pPr>
        <w:pStyle w:val="Heading2"/>
      </w:pPr>
      <w:bookmarkStart w:id="19" w:name="_Toc117449813"/>
      <w:r>
        <w:t>Derived Requirements</w:t>
      </w:r>
      <w:bookmarkEnd w:id="19"/>
    </w:p>
    <w:p w14:paraId="75460F28" w14:textId="0047AFA2" w:rsidR="001E44EA" w:rsidRPr="001E44EA" w:rsidRDefault="001E44EA" w:rsidP="001E44EA">
      <w:pPr>
        <w:ind w:left="720"/>
      </w:pPr>
      <w:r>
        <w:t>None.</w:t>
      </w:r>
    </w:p>
    <w:p w14:paraId="32A84F83" w14:textId="77777777" w:rsidR="001B284F" w:rsidRPr="001B284F" w:rsidRDefault="001B284F" w:rsidP="001B284F"/>
    <w:p w14:paraId="2DE6A446" w14:textId="4C2231A8" w:rsidR="7BF27FD8" w:rsidRDefault="7021D4E9" w:rsidP="55CF75B9">
      <w:pPr>
        <w:pStyle w:val="Heading1"/>
      </w:pPr>
      <w:bookmarkStart w:id="20" w:name="_Toc117449814"/>
      <w:r>
        <w:t xml:space="preserve">USE CASE </w:t>
      </w:r>
      <w:r w:rsidR="0068075F">
        <w:t>&lt;</w:t>
      </w:r>
      <w:r w:rsidR="26F217B0">
        <w:t>Track History</w:t>
      </w:r>
      <w:r w:rsidR="0068075F">
        <w:t>&gt;</w:t>
      </w:r>
      <w:bookmarkEnd w:id="20"/>
    </w:p>
    <w:p w14:paraId="4DD5E806" w14:textId="1BF9127B" w:rsidR="7BF27FD8" w:rsidRDefault="7E1B841E" w:rsidP="55CF75B9">
      <w:pPr>
        <w:pStyle w:val="Heading2"/>
        <w:rPr>
          <w:rFonts w:eastAsia="Arial" w:cs="Arial"/>
          <w:bCs/>
        </w:rPr>
      </w:pPr>
      <w:bookmarkStart w:id="21" w:name="_Toc117449815"/>
      <w:r w:rsidRPr="55CF75B9">
        <w:rPr>
          <w:rFonts w:eastAsia="Arial" w:cs="Arial"/>
          <w:bCs/>
        </w:rPr>
        <w:t>Flow of Events</w:t>
      </w:r>
      <w:bookmarkEnd w:id="21"/>
    </w:p>
    <w:p w14:paraId="3EC7B3BA" w14:textId="4010F9F5" w:rsidR="7BF27FD8" w:rsidRDefault="7E1B841E" w:rsidP="55CF75B9">
      <w:pPr>
        <w:pStyle w:val="BodyText"/>
      </w:pPr>
      <w:r>
        <w:rPr>
          <w:color w:val="000000"/>
        </w:rPr>
        <w:t>After successfully loading/accessing the application, the user can select “Track History” from the menu to do various actions such as inputting a new bet and/or editing/deleting an existing bet.</w:t>
      </w:r>
    </w:p>
    <w:p w14:paraId="2E9D6CF7" w14:textId="73842922" w:rsidR="7BF27FD8" w:rsidRDefault="1FCA1E49" w:rsidP="55CF75B9">
      <w:pPr>
        <w:pStyle w:val="Heading2"/>
        <w:rPr>
          <w:rFonts w:eastAsia="Arial" w:cs="Arial"/>
          <w:bCs/>
        </w:rPr>
      </w:pPr>
      <w:bookmarkStart w:id="22" w:name="_Toc117449816"/>
      <w:r w:rsidRPr="55CF75B9">
        <w:rPr>
          <w:rFonts w:eastAsia="Arial" w:cs="Arial"/>
          <w:bCs/>
        </w:rPr>
        <w:t>Interaction Diagrams</w:t>
      </w:r>
      <w:bookmarkEnd w:id="22"/>
    </w:p>
    <w:p w14:paraId="46BF5D84" w14:textId="537628F4" w:rsidR="7BF27FD8" w:rsidRDefault="29012FFD" w:rsidP="55CF75B9">
      <w:pPr>
        <w:pStyle w:val="ListParagraph"/>
        <w:numPr>
          <w:ilvl w:val="0"/>
          <w:numId w:val="2"/>
        </w:numPr>
      </w:pPr>
      <w:r w:rsidRPr="55CF75B9">
        <w:t>The user presses the track History button</w:t>
      </w:r>
    </w:p>
    <w:p w14:paraId="3CED229A" w14:textId="20C22D81" w:rsidR="7BF27FD8" w:rsidRDefault="29012FFD" w:rsidP="55CF75B9">
      <w:pPr>
        <w:pStyle w:val="ListParagraph"/>
        <w:numPr>
          <w:ilvl w:val="0"/>
          <w:numId w:val="2"/>
        </w:numPr>
      </w:pPr>
      <w:r w:rsidRPr="55CF75B9">
        <w:t>A button to input a new bet is presented to the user and an option to edit/delete an existing bet is presented to them</w:t>
      </w:r>
    </w:p>
    <w:p w14:paraId="54588108" w14:textId="49C0A012" w:rsidR="005D359E" w:rsidRDefault="005D359E" w:rsidP="005D359E">
      <w:pPr>
        <w:pStyle w:val="ListParagraph"/>
      </w:pPr>
    </w:p>
    <w:p w14:paraId="7DC9A4CF" w14:textId="2CA39CE3" w:rsidR="005D359E" w:rsidRDefault="005D359E" w:rsidP="005D359E">
      <w:pPr>
        <w:pStyle w:val="ListParagraph"/>
      </w:pPr>
    </w:p>
    <w:p w14:paraId="1BC68284" w14:textId="4C644A09" w:rsidR="005D359E" w:rsidRDefault="005D359E" w:rsidP="005D359E">
      <w:pPr>
        <w:pStyle w:val="ListParagraph"/>
      </w:pPr>
    </w:p>
    <w:p w14:paraId="3E791C01" w14:textId="0C8957CE" w:rsidR="005D359E" w:rsidRDefault="005D359E" w:rsidP="005D359E">
      <w:pPr>
        <w:pStyle w:val="ListParagraph"/>
      </w:pPr>
    </w:p>
    <w:p w14:paraId="0BFA3482" w14:textId="5B04B1A0" w:rsidR="005D359E" w:rsidRDefault="005D359E" w:rsidP="005D359E">
      <w:pPr>
        <w:pStyle w:val="ListParagraph"/>
      </w:pPr>
    </w:p>
    <w:p w14:paraId="5E1F406F" w14:textId="27526DAA" w:rsidR="005D359E" w:rsidRDefault="005D359E" w:rsidP="005D359E">
      <w:pPr>
        <w:pStyle w:val="ListParagraph"/>
      </w:pPr>
    </w:p>
    <w:p w14:paraId="2045D034" w14:textId="6482A5BD" w:rsidR="005D359E" w:rsidRDefault="005D359E" w:rsidP="005D359E">
      <w:pPr>
        <w:pStyle w:val="ListParagraph"/>
      </w:pPr>
    </w:p>
    <w:p w14:paraId="031D2DC3" w14:textId="40FAE21B" w:rsidR="005D359E" w:rsidRDefault="005D359E" w:rsidP="005D359E">
      <w:pPr>
        <w:pStyle w:val="ListParagraph"/>
      </w:pPr>
    </w:p>
    <w:p w14:paraId="73C0EB90" w14:textId="6A9FB33D" w:rsidR="005D359E" w:rsidRDefault="005D359E" w:rsidP="005D359E">
      <w:pPr>
        <w:pStyle w:val="ListParagraph"/>
      </w:pPr>
    </w:p>
    <w:p w14:paraId="0BAC2C1E" w14:textId="4D0CDE72" w:rsidR="005D359E" w:rsidRDefault="005D359E" w:rsidP="005D359E">
      <w:pPr>
        <w:pStyle w:val="ListParagraph"/>
      </w:pPr>
    </w:p>
    <w:p w14:paraId="01BE8A51" w14:textId="728E4742" w:rsidR="005D359E" w:rsidRDefault="005D359E" w:rsidP="005D359E">
      <w:pPr>
        <w:pStyle w:val="ListParagraph"/>
      </w:pPr>
    </w:p>
    <w:p w14:paraId="57509836" w14:textId="11123031" w:rsidR="005D359E" w:rsidRDefault="005D359E" w:rsidP="005D359E">
      <w:pPr>
        <w:pStyle w:val="ListParagraph"/>
      </w:pPr>
    </w:p>
    <w:p w14:paraId="01CF72F7" w14:textId="78F86C7B" w:rsidR="005D359E" w:rsidRDefault="005D359E" w:rsidP="005D359E">
      <w:pPr>
        <w:pStyle w:val="ListParagraph"/>
      </w:pPr>
    </w:p>
    <w:p w14:paraId="6D669B00" w14:textId="5EDFC8CF" w:rsidR="005D359E" w:rsidRDefault="005D359E" w:rsidP="005D359E">
      <w:pPr>
        <w:pStyle w:val="ListParagraph"/>
      </w:pPr>
    </w:p>
    <w:p w14:paraId="4A2786E3" w14:textId="77777777" w:rsidR="005D359E" w:rsidRDefault="005D359E" w:rsidP="005D359E">
      <w:pPr>
        <w:pStyle w:val="ListParagraph"/>
      </w:pPr>
    </w:p>
    <w:p w14:paraId="0DC4D463" w14:textId="5AFB1780" w:rsidR="005D359E" w:rsidRPr="005D359E" w:rsidRDefault="3D23DEB6" w:rsidP="005D359E">
      <w:pPr>
        <w:pStyle w:val="Heading3"/>
        <w:rPr>
          <w:rFonts w:eastAsia="Arial" w:cs="Arial"/>
          <w:iCs/>
        </w:rPr>
      </w:pPr>
      <w:bookmarkStart w:id="23" w:name="_Toc117449817"/>
      <w:r w:rsidRPr="55CF75B9">
        <w:rPr>
          <w:rFonts w:eastAsia="Arial" w:cs="Arial"/>
          <w:iCs/>
        </w:rPr>
        <w:t>Sequence Diagrams</w:t>
      </w:r>
      <w:bookmarkEnd w:id="23"/>
    </w:p>
    <w:p w14:paraId="39318B66" w14:textId="26DD58A8" w:rsidR="001B284F" w:rsidRPr="005D359E" w:rsidRDefault="003D2F9B" w:rsidP="002E122A">
      <w:pPr>
        <w:pStyle w:val="Heading3"/>
        <w:numPr>
          <w:ilvl w:val="0"/>
          <w:numId w:val="0"/>
        </w:numPr>
        <w:jc w:val="center"/>
        <w:rPr>
          <w:rFonts w:eastAsia="Arial" w:cs="Arial"/>
          <w:iCs/>
        </w:rPr>
      </w:pPr>
      <w:r>
        <w:rPr>
          <w:noProof/>
        </w:rPr>
        <w:pict w14:anchorId="32414579">
          <v:shape id="Picture 364269212" o:spid="_x0000_i1211" type="#_x0000_t75" style="width:267pt;height:163.5pt;visibility:visible;mso-wrap-style:square">
            <v:imagedata r:id="rId14" o:title=""/>
          </v:shape>
        </w:pict>
      </w:r>
    </w:p>
    <w:p w14:paraId="01A5A3DD" w14:textId="1D3E72E3" w:rsidR="001B284F" w:rsidRPr="001B284F" w:rsidRDefault="001B284F" w:rsidP="002E122A">
      <w:pPr>
        <w:jc w:val="center"/>
      </w:pPr>
      <w:r w:rsidRPr="55CF75B9">
        <w:rPr>
          <w:rFonts w:ascii="Arial" w:eastAsia="Arial" w:hAnsi="Arial" w:cs="Arial"/>
          <w:b/>
          <w:bCs/>
        </w:rPr>
        <w:t xml:space="preserve">Figure </w:t>
      </w:r>
      <w:r>
        <w:rPr>
          <w:rFonts w:ascii="Arial" w:eastAsia="Arial" w:hAnsi="Arial" w:cs="Arial"/>
          <w:b/>
          <w:bCs/>
        </w:rPr>
        <w:t xml:space="preserve">3 </w:t>
      </w:r>
      <w:r w:rsidRPr="55CF75B9">
        <w:rPr>
          <w:rFonts w:ascii="Arial" w:eastAsia="Arial" w:hAnsi="Arial" w:cs="Arial"/>
          <w:b/>
          <w:bCs/>
        </w:rPr>
        <w:t xml:space="preserve">– Sequence Diagram: </w:t>
      </w:r>
      <w:r>
        <w:rPr>
          <w:rFonts w:ascii="Arial" w:eastAsia="Arial" w:hAnsi="Arial" w:cs="Arial"/>
          <w:b/>
          <w:bCs/>
        </w:rPr>
        <w:t>Track History</w:t>
      </w:r>
    </w:p>
    <w:p w14:paraId="509F9707" w14:textId="01D4F604" w:rsidR="7BF27FD8" w:rsidRDefault="137311AC" w:rsidP="55CF75B9">
      <w:pPr>
        <w:pStyle w:val="Heading3"/>
        <w:rPr>
          <w:rFonts w:eastAsia="Arial" w:cs="Arial"/>
          <w:iCs/>
        </w:rPr>
      </w:pPr>
      <w:bookmarkStart w:id="24" w:name="_Toc117449818"/>
      <w:r w:rsidRPr="55CF75B9">
        <w:rPr>
          <w:rFonts w:eastAsia="Arial" w:cs="Arial"/>
          <w:iCs/>
        </w:rPr>
        <w:t>Participating objects</w:t>
      </w:r>
      <w:bookmarkEnd w:id="24"/>
    </w:p>
    <w:p w14:paraId="1AA9DC36" w14:textId="592980D0" w:rsidR="7BF27FD8" w:rsidRDefault="137311AC" w:rsidP="005D359E">
      <w:pPr>
        <w:ind w:firstLine="720"/>
      </w:pPr>
      <w:r>
        <w:t xml:space="preserve">The following objects collaborate and define the Use-Case &lt;Track History&gt; </w:t>
      </w:r>
      <w:r w:rsidR="008F386E">
        <w:t>b</w:t>
      </w:r>
      <w:r>
        <w:t>ehavior:</w:t>
      </w:r>
    </w:p>
    <w:tbl>
      <w:tblPr>
        <w:tblW w:w="6120" w:type="dxa"/>
        <w:tblInd w:w="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3788"/>
      </w:tblGrid>
      <w:tr w:rsidR="001E44EA" w:rsidRPr="001E44EA" w14:paraId="2E724281" w14:textId="77777777" w:rsidTr="002E7462">
        <w:tc>
          <w:tcPr>
            <w:tcW w:w="2332" w:type="dxa"/>
            <w:tcBorders>
              <w:top w:val="single" w:sz="6" w:space="0" w:color="000000"/>
              <w:left w:val="single" w:sz="6" w:space="0" w:color="000000"/>
              <w:bottom w:val="single" w:sz="6" w:space="0" w:color="000000"/>
              <w:right w:val="single" w:sz="6" w:space="0" w:color="000000"/>
            </w:tcBorders>
            <w:shd w:val="clear" w:color="auto" w:fill="FFFFFF"/>
            <w:hideMark/>
          </w:tcPr>
          <w:p w14:paraId="398068A9" w14:textId="77777777" w:rsidR="001E44EA" w:rsidRPr="001E44EA" w:rsidRDefault="001E44EA" w:rsidP="002E7462">
            <w:pPr>
              <w:widowControl/>
              <w:spacing w:line="240" w:lineRule="auto"/>
              <w:textAlignment w:val="baseline"/>
              <w:rPr>
                <w:rFonts w:ascii="Segoe UI" w:hAnsi="Segoe UI" w:cs="Segoe UI"/>
                <w:sz w:val="18"/>
                <w:szCs w:val="18"/>
              </w:rPr>
            </w:pPr>
            <w:r w:rsidRPr="001E44EA">
              <w:rPr>
                <w:b/>
                <w:bCs/>
                <w:u w:val="single"/>
              </w:rPr>
              <w:t>System</w:t>
            </w:r>
            <w:r w:rsidRPr="001E44EA">
              <w:t> </w:t>
            </w:r>
          </w:p>
        </w:tc>
        <w:tc>
          <w:tcPr>
            <w:tcW w:w="3788" w:type="dxa"/>
            <w:tcBorders>
              <w:top w:val="single" w:sz="6" w:space="0" w:color="000000"/>
              <w:left w:val="single" w:sz="6" w:space="0" w:color="000000"/>
              <w:bottom w:val="single" w:sz="6" w:space="0" w:color="000000"/>
              <w:right w:val="single" w:sz="6" w:space="0" w:color="000000"/>
            </w:tcBorders>
            <w:shd w:val="clear" w:color="auto" w:fill="auto"/>
            <w:hideMark/>
          </w:tcPr>
          <w:p w14:paraId="0E3BFD54" w14:textId="77777777" w:rsidR="001E44EA" w:rsidRPr="001E44EA" w:rsidRDefault="001E44EA" w:rsidP="002E7462">
            <w:pPr>
              <w:widowControl/>
              <w:spacing w:line="240" w:lineRule="auto"/>
              <w:ind w:left="135"/>
              <w:textAlignment w:val="baseline"/>
              <w:rPr>
                <w:rFonts w:ascii="Segoe UI" w:hAnsi="Segoe UI" w:cs="Segoe UI"/>
                <w:sz w:val="18"/>
                <w:szCs w:val="18"/>
              </w:rPr>
            </w:pPr>
            <w:r w:rsidRPr="001E44EA">
              <w:t>This object represents that the user interacts with to navigate the application </w:t>
            </w:r>
          </w:p>
        </w:tc>
      </w:tr>
    </w:tbl>
    <w:p w14:paraId="283F96CA" w14:textId="5202338C" w:rsidR="001E44EA" w:rsidRDefault="001E44EA" w:rsidP="001E44EA"/>
    <w:p w14:paraId="135F63CF" w14:textId="7EA625E5" w:rsidR="7BF27FD8" w:rsidRDefault="7BF27FD8" w:rsidP="55CF75B9">
      <w:pPr>
        <w:pStyle w:val="Heading2"/>
        <w:rPr>
          <w:rFonts w:eastAsia="Arial" w:cs="Arial"/>
          <w:bCs/>
        </w:rPr>
      </w:pPr>
      <w:bookmarkStart w:id="25" w:name="_Toc117449819"/>
      <w:r w:rsidRPr="55CF75B9">
        <w:rPr>
          <w:rFonts w:eastAsia="Arial" w:cs="Arial"/>
          <w:bCs/>
        </w:rPr>
        <w:t>Class Diagrams</w:t>
      </w:r>
      <w:bookmarkEnd w:id="25"/>
    </w:p>
    <w:p w14:paraId="29DE4582" w14:textId="746C3342" w:rsidR="7BF27FD8" w:rsidRDefault="003D2F9B" w:rsidP="002E122A">
      <w:pPr>
        <w:jc w:val="center"/>
      </w:pPr>
      <w:r>
        <w:rPr>
          <w:noProof/>
        </w:rPr>
        <w:pict w14:anchorId="4617363B">
          <v:shape id="Picture 742156649" o:spid="_x0000_i1212" type="#_x0000_t75" style="width:117pt;height:143.25pt;visibility:visible;mso-wrap-style:square">
            <v:imagedata r:id="rId15" o:title=""/>
          </v:shape>
        </w:pict>
      </w:r>
    </w:p>
    <w:p w14:paraId="2B0D3CDF" w14:textId="7598FA7D" w:rsidR="7BF27FD8" w:rsidRPr="005D359E" w:rsidRDefault="005D359E" w:rsidP="002E122A">
      <w:pPr>
        <w:jc w:val="center"/>
        <w:rPr>
          <w:rFonts w:ascii="Arial" w:eastAsia="Arial" w:hAnsi="Arial" w:cs="Arial"/>
          <w:b/>
          <w:bCs/>
        </w:rPr>
      </w:pPr>
      <w:r w:rsidRPr="55CF75B9">
        <w:rPr>
          <w:rFonts w:ascii="Arial" w:eastAsia="Arial" w:hAnsi="Arial" w:cs="Arial"/>
          <w:b/>
          <w:bCs/>
        </w:rPr>
        <w:t xml:space="preserve">Figure </w:t>
      </w:r>
      <w:r>
        <w:rPr>
          <w:rFonts w:ascii="Arial" w:eastAsia="Arial" w:hAnsi="Arial" w:cs="Arial"/>
          <w:b/>
          <w:bCs/>
        </w:rPr>
        <w:t>4</w:t>
      </w:r>
      <w:r w:rsidRPr="55CF75B9">
        <w:rPr>
          <w:rFonts w:ascii="Arial" w:eastAsia="Arial" w:hAnsi="Arial" w:cs="Arial"/>
          <w:b/>
          <w:bCs/>
        </w:rPr>
        <w:t xml:space="preserve"> – </w:t>
      </w:r>
      <w:r>
        <w:rPr>
          <w:rFonts w:ascii="Arial" w:eastAsia="Arial" w:hAnsi="Arial" w:cs="Arial"/>
          <w:b/>
          <w:bCs/>
        </w:rPr>
        <w:t>Bet History Class Diagram</w:t>
      </w:r>
    </w:p>
    <w:p w14:paraId="03F1634A" w14:textId="706E112C" w:rsidR="7BF27FD8" w:rsidRDefault="7BF27FD8" w:rsidP="55CF75B9">
      <w:pPr>
        <w:pStyle w:val="Heading2"/>
      </w:pPr>
      <w:bookmarkStart w:id="26" w:name="_Toc117449820"/>
      <w:r w:rsidRPr="55CF75B9">
        <w:rPr>
          <w:rFonts w:eastAsia="Arial" w:cs="Arial"/>
          <w:bCs/>
        </w:rPr>
        <w:t>Derived Requirements</w:t>
      </w:r>
      <w:bookmarkEnd w:id="26"/>
      <w:r>
        <w:tab/>
      </w:r>
    </w:p>
    <w:p w14:paraId="4995BBAC" w14:textId="0CE4CC00" w:rsidR="001E44EA" w:rsidRPr="001E44EA" w:rsidRDefault="001E44EA" w:rsidP="001E44EA">
      <w:pPr>
        <w:ind w:left="720"/>
        <w:rPr>
          <w:rFonts w:eastAsia="Arial"/>
        </w:rPr>
      </w:pPr>
      <w:r>
        <w:rPr>
          <w:rFonts w:eastAsia="Arial"/>
        </w:rPr>
        <w:t>None.</w:t>
      </w:r>
    </w:p>
    <w:p w14:paraId="38F0252A" w14:textId="46CF7CFB" w:rsidR="3482C4DB" w:rsidRDefault="3482C4DB" w:rsidP="55CF75B9">
      <w:pPr>
        <w:rPr>
          <w:rFonts w:ascii="Arial" w:eastAsia="Arial" w:hAnsi="Arial" w:cs="Arial"/>
          <w:b/>
          <w:bCs/>
        </w:rPr>
      </w:pPr>
    </w:p>
    <w:p w14:paraId="7E483E83" w14:textId="30962FA6" w:rsidR="4D72666A" w:rsidRDefault="4D72666A" w:rsidP="55CF75B9">
      <w:pPr>
        <w:pStyle w:val="Heading1"/>
        <w:ind w:left="0"/>
      </w:pPr>
      <w:bookmarkStart w:id="27" w:name="_Toc117449821"/>
      <w:r w:rsidRPr="55CF75B9">
        <w:rPr>
          <w:rFonts w:eastAsia="Arial" w:cs="Arial"/>
          <w:szCs w:val="24"/>
        </w:rPr>
        <w:t>USE CASE &lt;</w:t>
      </w:r>
      <w:r w:rsidR="06023541" w:rsidRPr="55CF75B9">
        <w:rPr>
          <w:rFonts w:eastAsia="Arial" w:cs="Arial"/>
          <w:szCs w:val="24"/>
        </w:rPr>
        <w:t>Input New</w:t>
      </w:r>
      <w:r w:rsidRPr="55CF75B9">
        <w:rPr>
          <w:rFonts w:eastAsia="Arial" w:cs="Arial"/>
          <w:szCs w:val="24"/>
        </w:rPr>
        <w:t>&gt;</w:t>
      </w:r>
      <w:bookmarkEnd w:id="27"/>
    </w:p>
    <w:p w14:paraId="2A449C49" w14:textId="3CA5A4E2" w:rsidR="08325427" w:rsidRDefault="08325427" w:rsidP="3482C4DB">
      <w:pPr>
        <w:pStyle w:val="Heading2"/>
        <w:rPr>
          <w:rFonts w:eastAsia="Arial" w:cs="Arial"/>
        </w:rPr>
      </w:pPr>
      <w:bookmarkStart w:id="28" w:name="_Toc117449822"/>
      <w:r w:rsidRPr="55CF75B9">
        <w:rPr>
          <w:rFonts w:eastAsia="Arial" w:cs="Arial"/>
        </w:rPr>
        <w:t>Flow of Events - Design</w:t>
      </w:r>
      <w:bookmarkEnd w:id="28"/>
    </w:p>
    <w:p w14:paraId="3F66C499" w14:textId="34712E9C" w:rsidR="55CF75B9" w:rsidRPr="005D359E" w:rsidRDefault="155541C6" w:rsidP="005D359E">
      <w:pPr>
        <w:ind w:firstLine="720"/>
      </w:pPr>
      <w:r w:rsidRPr="55CF75B9">
        <w:t xml:space="preserve">After selecting “Track History” from the menu, the user is able to select “Input New” to add a new bet into </w:t>
      </w:r>
      <w:r>
        <w:tab/>
      </w:r>
      <w:r w:rsidRPr="55CF75B9">
        <w:t xml:space="preserve">their betting history.  </w:t>
      </w:r>
    </w:p>
    <w:p w14:paraId="6013F587" w14:textId="12DE7BD1" w:rsidR="08325427" w:rsidRDefault="08325427" w:rsidP="3482C4DB">
      <w:pPr>
        <w:pStyle w:val="Heading2"/>
        <w:rPr>
          <w:rFonts w:eastAsia="Arial" w:cs="Arial"/>
        </w:rPr>
      </w:pPr>
      <w:r w:rsidRPr="55CF75B9">
        <w:rPr>
          <w:rFonts w:ascii="Times New Roman" w:hAnsi="Times New Roman"/>
          <w:b w:val="0"/>
          <w:sz w:val="14"/>
          <w:szCs w:val="14"/>
        </w:rPr>
        <w:t xml:space="preserve"> </w:t>
      </w:r>
      <w:bookmarkStart w:id="29" w:name="_Toc117449823"/>
      <w:r w:rsidRPr="55CF75B9">
        <w:rPr>
          <w:rFonts w:eastAsia="Arial" w:cs="Arial"/>
        </w:rPr>
        <w:t>Interaction Diagrams</w:t>
      </w:r>
      <w:bookmarkEnd w:id="29"/>
    </w:p>
    <w:p w14:paraId="33665DFF" w14:textId="215AC50C" w:rsidR="5F1E0236" w:rsidRDefault="5F1E0236" w:rsidP="55CF75B9">
      <w:pPr>
        <w:pStyle w:val="ListParagraph"/>
        <w:numPr>
          <w:ilvl w:val="0"/>
          <w:numId w:val="2"/>
        </w:numPr>
      </w:pPr>
      <w:r w:rsidRPr="55CF75B9">
        <w:t>The user presses the “Input New” Button</w:t>
      </w:r>
    </w:p>
    <w:p w14:paraId="52E4095D" w14:textId="1493A0EC" w:rsidR="08325427" w:rsidRDefault="08325427" w:rsidP="55CF75B9">
      <w:pPr>
        <w:pStyle w:val="Heading3"/>
        <w:rPr>
          <w:rFonts w:eastAsia="Arial" w:cs="Arial"/>
          <w:iCs/>
        </w:rPr>
      </w:pPr>
      <w:bookmarkStart w:id="30" w:name="_Toc117449824"/>
      <w:r w:rsidRPr="55CF75B9">
        <w:rPr>
          <w:rFonts w:eastAsia="Arial" w:cs="Arial"/>
          <w:iCs/>
        </w:rPr>
        <w:lastRenderedPageBreak/>
        <w:t>Sequence Diagrams</w:t>
      </w:r>
      <w:bookmarkEnd w:id="30"/>
    </w:p>
    <w:p w14:paraId="5A021303" w14:textId="2DA14F03" w:rsidR="005D359E" w:rsidRDefault="003D2F9B" w:rsidP="002E122A">
      <w:pPr>
        <w:ind w:firstLine="720"/>
        <w:jc w:val="center"/>
        <w:rPr>
          <w:rFonts w:ascii="Arial" w:eastAsia="Arial" w:hAnsi="Arial" w:cs="Arial"/>
          <w:b/>
          <w:bCs/>
        </w:rPr>
      </w:pPr>
      <w:r>
        <w:rPr>
          <w:noProof/>
        </w:rPr>
        <w:pict w14:anchorId="4730038C">
          <v:shape id="Picture 549658524" o:spid="_x0000_i1213" type="#_x0000_t75" style="width:268.5pt;height:160.5pt;visibility:visible;mso-wrap-style:square">
            <v:imagedata r:id="rId16" o:title=""/>
          </v:shape>
        </w:pict>
      </w:r>
    </w:p>
    <w:p w14:paraId="2EC4BA34" w14:textId="525B671C" w:rsidR="55CF75B9" w:rsidRDefault="005D359E" w:rsidP="002E122A">
      <w:pPr>
        <w:jc w:val="center"/>
      </w:pPr>
      <w:r w:rsidRPr="55CF75B9">
        <w:rPr>
          <w:rFonts w:ascii="Arial" w:eastAsia="Arial" w:hAnsi="Arial" w:cs="Arial"/>
          <w:b/>
          <w:bCs/>
        </w:rPr>
        <w:t xml:space="preserve">Figure </w:t>
      </w:r>
      <w:r>
        <w:rPr>
          <w:rFonts w:ascii="Arial" w:eastAsia="Arial" w:hAnsi="Arial" w:cs="Arial"/>
          <w:b/>
          <w:bCs/>
        </w:rPr>
        <w:t>5</w:t>
      </w:r>
      <w:r w:rsidRPr="55CF75B9">
        <w:rPr>
          <w:rFonts w:ascii="Arial" w:eastAsia="Arial" w:hAnsi="Arial" w:cs="Arial"/>
          <w:b/>
          <w:bCs/>
        </w:rPr>
        <w:t xml:space="preserve"> – Sequence Diagram:</w:t>
      </w:r>
      <w:r>
        <w:rPr>
          <w:rFonts w:ascii="Arial" w:eastAsia="Arial" w:hAnsi="Arial" w:cs="Arial"/>
          <w:b/>
          <w:bCs/>
        </w:rPr>
        <w:t xml:space="preserve"> Input New</w:t>
      </w:r>
    </w:p>
    <w:p w14:paraId="41D8D257" w14:textId="22AA92C1" w:rsidR="08325427" w:rsidRDefault="08325427" w:rsidP="55CF75B9">
      <w:pPr>
        <w:pStyle w:val="Heading3"/>
        <w:rPr>
          <w:rFonts w:eastAsia="Arial" w:cs="Arial"/>
          <w:iCs/>
        </w:rPr>
      </w:pPr>
      <w:bookmarkStart w:id="31" w:name="_Toc117449825"/>
      <w:r w:rsidRPr="55CF75B9">
        <w:rPr>
          <w:rFonts w:eastAsia="Arial" w:cs="Arial"/>
          <w:iCs/>
        </w:rPr>
        <w:t>Participating objects</w:t>
      </w:r>
      <w:bookmarkEnd w:id="31"/>
      <w:r w:rsidRPr="55CF75B9">
        <w:rPr>
          <w:rFonts w:eastAsia="Arial" w:cs="Arial"/>
          <w:iCs/>
        </w:rPr>
        <w:t xml:space="preserve"> </w:t>
      </w:r>
    </w:p>
    <w:p w14:paraId="0E15BDF0" w14:textId="77777777" w:rsidR="001E44EA" w:rsidRDefault="7C812625" w:rsidP="005D359E">
      <w:pPr>
        <w:ind w:firstLine="720"/>
      </w:pPr>
      <w:r>
        <w:t xml:space="preserve">The following objects collaborate and define the Use-Case &lt;Input New&gt; </w:t>
      </w:r>
      <w:r w:rsidR="008F386E">
        <w:t>b</w:t>
      </w:r>
      <w:r>
        <w:t>ehavior:</w:t>
      </w:r>
    </w:p>
    <w:tbl>
      <w:tblPr>
        <w:tblW w:w="6120" w:type="dxa"/>
        <w:tblInd w:w="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3788"/>
      </w:tblGrid>
      <w:tr w:rsidR="001E44EA" w:rsidRPr="001E44EA" w14:paraId="277B920A" w14:textId="77777777" w:rsidTr="002E7462">
        <w:tc>
          <w:tcPr>
            <w:tcW w:w="2332" w:type="dxa"/>
            <w:tcBorders>
              <w:top w:val="single" w:sz="6" w:space="0" w:color="000000"/>
              <w:left w:val="single" w:sz="6" w:space="0" w:color="000000"/>
              <w:bottom w:val="single" w:sz="6" w:space="0" w:color="000000"/>
              <w:right w:val="single" w:sz="6" w:space="0" w:color="000000"/>
            </w:tcBorders>
            <w:shd w:val="clear" w:color="auto" w:fill="FFFFFF"/>
            <w:hideMark/>
          </w:tcPr>
          <w:p w14:paraId="732455FC" w14:textId="77777777" w:rsidR="001E44EA" w:rsidRPr="001E44EA" w:rsidRDefault="001E44EA" w:rsidP="002E7462">
            <w:pPr>
              <w:widowControl/>
              <w:spacing w:line="240" w:lineRule="auto"/>
              <w:textAlignment w:val="baseline"/>
              <w:rPr>
                <w:rFonts w:ascii="Segoe UI" w:hAnsi="Segoe UI" w:cs="Segoe UI"/>
                <w:sz w:val="18"/>
                <w:szCs w:val="18"/>
              </w:rPr>
            </w:pPr>
            <w:r w:rsidRPr="001E44EA">
              <w:rPr>
                <w:b/>
                <w:bCs/>
                <w:u w:val="single"/>
              </w:rPr>
              <w:t>System</w:t>
            </w:r>
            <w:r w:rsidRPr="001E44EA">
              <w:t> </w:t>
            </w:r>
          </w:p>
        </w:tc>
        <w:tc>
          <w:tcPr>
            <w:tcW w:w="3788" w:type="dxa"/>
            <w:tcBorders>
              <w:top w:val="single" w:sz="6" w:space="0" w:color="000000"/>
              <w:left w:val="single" w:sz="6" w:space="0" w:color="000000"/>
              <w:bottom w:val="single" w:sz="6" w:space="0" w:color="000000"/>
              <w:right w:val="single" w:sz="6" w:space="0" w:color="000000"/>
            </w:tcBorders>
            <w:shd w:val="clear" w:color="auto" w:fill="auto"/>
            <w:hideMark/>
          </w:tcPr>
          <w:p w14:paraId="54038E6B" w14:textId="77777777" w:rsidR="001E44EA" w:rsidRPr="001E44EA" w:rsidRDefault="001E44EA" w:rsidP="002E7462">
            <w:pPr>
              <w:widowControl/>
              <w:spacing w:line="240" w:lineRule="auto"/>
              <w:ind w:left="135"/>
              <w:textAlignment w:val="baseline"/>
              <w:rPr>
                <w:rFonts w:ascii="Segoe UI" w:hAnsi="Segoe UI" w:cs="Segoe UI"/>
                <w:sz w:val="18"/>
                <w:szCs w:val="18"/>
              </w:rPr>
            </w:pPr>
            <w:r w:rsidRPr="001E44EA">
              <w:t>This object represents that the user interacts with to navigate the application </w:t>
            </w:r>
          </w:p>
        </w:tc>
      </w:tr>
    </w:tbl>
    <w:p w14:paraId="3C4076E0" w14:textId="4072C5A9" w:rsidR="08325427" w:rsidRDefault="08325427" w:rsidP="001E44EA">
      <w:r w:rsidRPr="55CF75B9">
        <w:rPr>
          <w:i/>
          <w:iCs/>
          <w:color w:val="0000FF"/>
        </w:rPr>
        <w:t xml:space="preserve"> </w:t>
      </w:r>
      <w:r w:rsidRPr="3482C4DB">
        <w:t xml:space="preserve"> </w:t>
      </w:r>
    </w:p>
    <w:p w14:paraId="19850EF5" w14:textId="46849F43" w:rsidR="08325427" w:rsidRDefault="08325427" w:rsidP="3482C4DB">
      <w:pPr>
        <w:pStyle w:val="Heading2"/>
        <w:rPr>
          <w:rFonts w:eastAsia="Arial" w:cs="Arial"/>
        </w:rPr>
      </w:pPr>
      <w:bookmarkStart w:id="32" w:name="_Toc117449826"/>
      <w:r w:rsidRPr="55CF75B9">
        <w:rPr>
          <w:rFonts w:eastAsia="Arial" w:cs="Arial"/>
        </w:rPr>
        <w:t>Class Diagrams</w:t>
      </w:r>
      <w:bookmarkEnd w:id="32"/>
      <w:r w:rsidRPr="55CF75B9">
        <w:rPr>
          <w:rFonts w:eastAsia="Arial" w:cs="Arial"/>
        </w:rPr>
        <w:t xml:space="preserve"> </w:t>
      </w:r>
    </w:p>
    <w:p w14:paraId="68DEB095" w14:textId="72334127" w:rsidR="005D359E" w:rsidRPr="005D359E" w:rsidRDefault="005D359E" w:rsidP="005D359E">
      <w:pPr>
        <w:ind w:left="720"/>
        <w:rPr>
          <w:rFonts w:eastAsia="Arial"/>
        </w:rPr>
      </w:pPr>
      <w:r>
        <w:rPr>
          <w:rFonts w:eastAsia="Arial"/>
        </w:rPr>
        <w:t xml:space="preserve">Refer to </w:t>
      </w:r>
      <w:r w:rsidRPr="005D359E">
        <w:rPr>
          <w:rFonts w:eastAsia="Arial"/>
          <w:b/>
          <w:bCs/>
        </w:rPr>
        <w:t>Figure 4</w:t>
      </w:r>
    </w:p>
    <w:p w14:paraId="5F052E21" w14:textId="4A9E4414" w:rsidR="55CF75B9" w:rsidRDefault="08325427" w:rsidP="55CF75B9">
      <w:pPr>
        <w:pStyle w:val="Heading2"/>
        <w:rPr>
          <w:rFonts w:eastAsia="Arial" w:cs="Arial"/>
        </w:rPr>
      </w:pPr>
      <w:bookmarkStart w:id="33" w:name="_Toc117449827"/>
      <w:r w:rsidRPr="55CF75B9">
        <w:rPr>
          <w:rFonts w:eastAsia="Arial" w:cs="Arial"/>
        </w:rPr>
        <w:t>Derived Requirements</w:t>
      </w:r>
      <w:bookmarkEnd w:id="33"/>
    </w:p>
    <w:p w14:paraId="34A680D1" w14:textId="3B49F83C" w:rsidR="001E44EA" w:rsidRPr="001E44EA" w:rsidRDefault="001E44EA" w:rsidP="001E44EA">
      <w:pPr>
        <w:ind w:left="720"/>
        <w:rPr>
          <w:rFonts w:eastAsia="Arial"/>
        </w:rPr>
      </w:pPr>
      <w:r>
        <w:rPr>
          <w:rFonts w:eastAsia="Arial"/>
        </w:rPr>
        <w:t>None.</w:t>
      </w:r>
    </w:p>
    <w:p w14:paraId="48F47447" w14:textId="77777777" w:rsidR="005D359E" w:rsidRPr="005D359E" w:rsidRDefault="005D359E" w:rsidP="005D359E"/>
    <w:p w14:paraId="0631F891" w14:textId="5023CFCA" w:rsidR="7D626B03" w:rsidRDefault="7D626B03" w:rsidP="55CF75B9">
      <w:pPr>
        <w:pStyle w:val="Heading1"/>
        <w:ind w:left="0"/>
        <w:rPr>
          <w:rFonts w:eastAsia="Arial" w:cs="Arial"/>
          <w:szCs w:val="24"/>
        </w:rPr>
      </w:pPr>
      <w:bookmarkStart w:id="34" w:name="_Toc117449828"/>
      <w:r w:rsidRPr="55CF75B9">
        <w:rPr>
          <w:rFonts w:eastAsia="Arial" w:cs="Arial"/>
          <w:szCs w:val="24"/>
        </w:rPr>
        <w:t>USE CASE &lt;</w:t>
      </w:r>
      <w:r w:rsidR="1E940225" w:rsidRPr="55CF75B9">
        <w:rPr>
          <w:rFonts w:eastAsia="Arial" w:cs="Arial"/>
          <w:szCs w:val="24"/>
        </w:rPr>
        <w:t>Edit</w:t>
      </w:r>
      <w:r w:rsidRPr="55CF75B9">
        <w:rPr>
          <w:rFonts w:eastAsia="Arial" w:cs="Arial"/>
          <w:szCs w:val="24"/>
        </w:rPr>
        <w:t>&gt;</w:t>
      </w:r>
      <w:bookmarkEnd w:id="34"/>
    </w:p>
    <w:p w14:paraId="63214582" w14:textId="04D24F38" w:rsidR="7D626B03" w:rsidRDefault="7D626B03" w:rsidP="55CF75B9">
      <w:pPr>
        <w:pStyle w:val="Heading2"/>
        <w:rPr>
          <w:rFonts w:eastAsia="Arial" w:cs="Arial"/>
        </w:rPr>
      </w:pPr>
      <w:bookmarkStart w:id="35" w:name="_Toc117449829"/>
      <w:r w:rsidRPr="55CF75B9">
        <w:rPr>
          <w:rFonts w:eastAsia="Arial" w:cs="Arial"/>
        </w:rPr>
        <w:t>Flow of Events</w:t>
      </w:r>
      <w:r w:rsidR="24CB7A7E" w:rsidRPr="55CF75B9">
        <w:rPr>
          <w:rFonts w:eastAsia="Arial" w:cs="Arial"/>
        </w:rPr>
        <w:t xml:space="preserve"> – </w:t>
      </w:r>
      <w:r w:rsidRPr="55CF75B9">
        <w:rPr>
          <w:rFonts w:eastAsia="Arial" w:cs="Arial"/>
        </w:rPr>
        <w:t>Design</w:t>
      </w:r>
      <w:bookmarkEnd w:id="35"/>
    </w:p>
    <w:p w14:paraId="37DEE594" w14:textId="1449721A" w:rsidR="276812CA" w:rsidRDefault="276812CA" w:rsidP="005D359E">
      <w:pPr>
        <w:ind w:firstLine="720"/>
      </w:pPr>
      <w:r w:rsidRPr="55CF75B9">
        <w:t xml:space="preserve">After selecting “Edit” the user is able to select “Delete” to remove a bet from their betting history.  </w:t>
      </w:r>
    </w:p>
    <w:p w14:paraId="3A37278D" w14:textId="27118A90" w:rsidR="7D626B03" w:rsidRDefault="7D626B03" w:rsidP="55CF75B9">
      <w:pPr>
        <w:pStyle w:val="Heading2"/>
        <w:rPr>
          <w:rFonts w:eastAsia="Arial" w:cs="Arial"/>
        </w:rPr>
      </w:pPr>
      <w:r w:rsidRPr="55CF75B9">
        <w:rPr>
          <w:rFonts w:ascii="Times New Roman" w:hAnsi="Times New Roman"/>
          <w:b w:val="0"/>
          <w:sz w:val="14"/>
          <w:szCs w:val="14"/>
        </w:rPr>
        <w:t xml:space="preserve"> </w:t>
      </w:r>
      <w:bookmarkStart w:id="36" w:name="_Toc117449830"/>
      <w:r w:rsidRPr="55CF75B9">
        <w:rPr>
          <w:rFonts w:eastAsia="Arial" w:cs="Arial"/>
        </w:rPr>
        <w:t>Interaction Diagrams</w:t>
      </w:r>
      <w:bookmarkEnd w:id="36"/>
    </w:p>
    <w:p w14:paraId="483B28FF" w14:textId="5E3FE75E" w:rsidR="059AA942" w:rsidRDefault="059AA942" w:rsidP="55CF75B9">
      <w:pPr>
        <w:pStyle w:val="ListParagraph"/>
        <w:numPr>
          <w:ilvl w:val="0"/>
          <w:numId w:val="4"/>
        </w:numPr>
      </w:pPr>
      <w:r w:rsidRPr="55CF75B9">
        <w:t>The User presses the Edit button</w:t>
      </w:r>
    </w:p>
    <w:p w14:paraId="78B9DE04" w14:textId="2E87B8B4" w:rsidR="059AA942" w:rsidRDefault="059AA942" w:rsidP="55CF75B9">
      <w:pPr>
        <w:pStyle w:val="ListParagraph"/>
        <w:numPr>
          <w:ilvl w:val="0"/>
          <w:numId w:val="4"/>
        </w:numPr>
      </w:pPr>
      <w:r w:rsidRPr="55CF75B9">
        <w:t>The User is presented the option to change specific bets as well as the option to “delete”</w:t>
      </w:r>
    </w:p>
    <w:p w14:paraId="07F30D39" w14:textId="39A1A3E6" w:rsidR="55CF75B9" w:rsidRDefault="55CF75B9" w:rsidP="55CF75B9"/>
    <w:p w14:paraId="3B74F5FA" w14:textId="1493A0EC" w:rsidR="7D626B03" w:rsidRDefault="7D626B03" w:rsidP="55CF75B9">
      <w:pPr>
        <w:pStyle w:val="Heading3"/>
        <w:rPr>
          <w:rFonts w:eastAsia="Arial" w:cs="Arial"/>
          <w:iCs/>
        </w:rPr>
      </w:pPr>
      <w:bookmarkStart w:id="37" w:name="_Toc117449831"/>
      <w:r w:rsidRPr="55CF75B9">
        <w:rPr>
          <w:rFonts w:eastAsia="Arial" w:cs="Arial"/>
          <w:iCs/>
        </w:rPr>
        <w:t>Sequence Diagrams</w:t>
      </w:r>
      <w:bookmarkEnd w:id="37"/>
    </w:p>
    <w:p w14:paraId="3692E0B6" w14:textId="417E3F35" w:rsidR="79B56521" w:rsidRDefault="003D2F9B" w:rsidP="002E122A">
      <w:pPr>
        <w:ind w:left="720"/>
        <w:jc w:val="center"/>
      </w:pPr>
      <w:r>
        <w:rPr>
          <w:noProof/>
        </w:rPr>
        <w:pict w14:anchorId="561187FB">
          <v:shape id="Picture 1546581558" o:spid="_x0000_i1214" type="#_x0000_t75" style="width:267.75pt;height:156.75pt;visibility:visible;mso-wrap-style:square">
            <v:imagedata r:id="rId17" o:title=""/>
          </v:shape>
        </w:pict>
      </w:r>
    </w:p>
    <w:p w14:paraId="79F2176E" w14:textId="1E6FD06C" w:rsidR="005D359E" w:rsidRDefault="005D359E" w:rsidP="002E122A">
      <w:pPr>
        <w:jc w:val="center"/>
      </w:pPr>
      <w:r w:rsidRPr="55CF75B9">
        <w:rPr>
          <w:rFonts w:ascii="Arial" w:eastAsia="Arial" w:hAnsi="Arial" w:cs="Arial"/>
          <w:b/>
          <w:bCs/>
        </w:rPr>
        <w:lastRenderedPageBreak/>
        <w:t xml:space="preserve">Figure </w:t>
      </w:r>
      <w:r>
        <w:rPr>
          <w:rFonts w:ascii="Arial" w:eastAsia="Arial" w:hAnsi="Arial" w:cs="Arial"/>
          <w:b/>
          <w:bCs/>
        </w:rPr>
        <w:t>6</w:t>
      </w:r>
      <w:r w:rsidRPr="55CF75B9">
        <w:rPr>
          <w:rFonts w:ascii="Arial" w:eastAsia="Arial" w:hAnsi="Arial" w:cs="Arial"/>
          <w:b/>
          <w:bCs/>
        </w:rPr>
        <w:t xml:space="preserve"> – Sequence Diagram: </w:t>
      </w:r>
      <w:r>
        <w:rPr>
          <w:rFonts w:ascii="Arial" w:eastAsia="Arial" w:hAnsi="Arial" w:cs="Arial"/>
          <w:b/>
          <w:bCs/>
        </w:rPr>
        <w:t>Edit</w:t>
      </w:r>
    </w:p>
    <w:p w14:paraId="6AF763E5" w14:textId="22AA92C1" w:rsidR="7D626B03" w:rsidRDefault="7D626B03" w:rsidP="55CF75B9">
      <w:pPr>
        <w:pStyle w:val="Heading3"/>
        <w:rPr>
          <w:rFonts w:eastAsia="Arial" w:cs="Arial"/>
          <w:iCs/>
        </w:rPr>
      </w:pPr>
      <w:bookmarkStart w:id="38" w:name="_Toc117449832"/>
      <w:r w:rsidRPr="55CF75B9">
        <w:rPr>
          <w:rFonts w:eastAsia="Arial" w:cs="Arial"/>
          <w:iCs/>
        </w:rPr>
        <w:t>Participating objects</w:t>
      </w:r>
      <w:bookmarkEnd w:id="38"/>
      <w:r w:rsidRPr="55CF75B9">
        <w:rPr>
          <w:rFonts w:eastAsia="Arial" w:cs="Arial"/>
          <w:iCs/>
        </w:rPr>
        <w:t xml:space="preserve"> </w:t>
      </w:r>
    </w:p>
    <w:p w14:paraId="42163E08" w14:textId="1FC4F6C2" w:rsidR="4F2D0998" w:rsidRDefault="4F2D0998" w:rsidP="005D359E">
      <w:pPr>
        <w:ind w:firstLine="720"/>
      </w:pPr>
      <w:r>
        <w:t xml:space="preserve">The following objects collaborate and define the Use-Case &lt;Edit&gt; </w:t>
      </w:r>
      <w:r w:rsidR="008F386E">
        <w:t>b</w:t>
      </w:r>
      <w:r>
        <w:t>ehavior:</w:t>
      </w:r>
    </w:p>
    <w:tbl>
      <w:tblPr>
        <w:tblW w:w="6120" w:type="dxa"/>
        <w:tblInd w:w="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3788"/>
      </w:tblGrid>
      <w:tr w:rsidR="001E44EA" w:rsidRPr="001E44EA" w14:paraId="501673D3" w14:textId="77777777" w:rsidTr="002E7462">
        <w:tc>
          <w:tcPr>
            <w:tcW w:w="2332" w:type="dxa"/>
            <w:tcBorders>
              <w:top w:val="single" w:sz="6" w:space="0" w:color="000000"/>
              <w:left w:val="single" w:sz="6" w:space="0" w:color="000000"/>
              <w:bottom w:val="single" w:sz="6" w:space="0" w:color="000000"/>
              <w:right w:val="single" w:sz="6" w:space="0" w:color="000000"/>
            </w:tcBorders>
            <w:shd w:val="clear" w:color="auto" w:fill="FFFFFF"/>
            <w:hideMark/>
          </w:tcPr>
          <w:p w14:paraId="121E5678" w14:textId="77777777" w:rsidR="001E44EA" w:rsidRPr="001E44EA" w:rsidRDefault="001E44EA" w:rsidP="002E7462">
            <w:pPr>
              <w:widowControl/>
              <w:spacing w:line="240" w:lineRule="auto"/>
              <w:textAlignment w:val="baseline"/>
              <w:rPr>
                <w:rFonts w:ascii="Segoe UI" w:hAnsi="Segoe UI" w:cs="Segoe UI"/>
                <w:sz w:val="18"/>
                <w:szCs w:val="18"/>
              </w:rPr>
            </w:pPr>
            <w:r w:rsidRPr="001E44EA">
              <w:rPr>
                <w:b/>
                <w:bCs/>
                <w:u w:val="single"/>
              </w:rPr>
              <w:t>System</w:t>
            </w:r>
            <w:r w:rsidRPr="001E44EA">
              <w:t> </w:t>
            </w:r>
          </w:p>
        </w:tc>
        <w:tc>
          <w:tcPr>
            <w:tcW w:w="3788" w:type="dxa"/>
            <w:tcBorders>
              <w:top w:val="single" w:sz="6" w:space="0" w:color="000000"/>
              <w:left w:val="single" w:sz="6" w:space="0" w:color="000000"/>
              <w:bottom w:val="single" w:sz="6" w:space="0" w:color="000000"/>
              <w:right w:val="single" w:sz="6" w:space="0" w:color="000000"/>
            </w:tcBorders>
            <w:shd w:val="clear" w:color="auto" w:fill="auto"/>
            <w:hideMark/>
          </w:tcPr>
          <w:p w14:paraId="30E8050C" w14:textId="77777777" w:rsidR="001E44EA" w:rsidRPr="001E44EA" w:rsidRDefault="001E44EA" w:rsidP="002E7462">
            <w:pPr>
              <w:widowControl/>
              <w:spacing w:line="240" w:lineRule="auto"/>
              <w:ind w:left="135"/>
              <w:textAlignment w:val="baseline"/>
              <w:rPr>
                <w:rFonts w:ascii="Segoe UI" w:hAnsi="Segoe UI" w:cs="Segoe UI"/>
                <w:sz w:val="18"/>
                <w:szCs w:val="18"/>
              </w:rPr>
            </w:pPr>
            <w:r w:rsidRPr="001E44EA">
              <w:t>This object represents that the user interacts with to navigate the application </w:t>
            </w:r>
          </w:p>
        </w:tc>
      </w:tr>
    </w:tbl>
    <w:p w14:paraId="623B2599" w14:textId="77777777" w:rsidR="001E44EA" w:rsidRDefault="001E44EA" w:rsidP="001E44EA"/>
    <w:p w14:paraId="580AE982" w14:textId="0648AD70" w:rsidR="7D626B03" w:rsidRDefault="7D626B03">
      <w:r w:rsidRPr="55CF75B9">
        <w:t xml:space="preserve"> </w:t>
      </w:r>
    </w:p>
    <w:p w14:paraId="2879ED44" w14:textId="0FB9928A" w:rsidR="7D626B03" w:rsidRDefault="7D626B03" w:rsidP="55CF75B9">
      <w:pPr>
        <w:pStyle w:val="Heading2"/>
        <w:rPr>
          <w:rFonts w:eastAsia="Arial" w:cs="Arial"/>
        </w:rPr>
      </w:pPr>
      <w:bookmarkStart w:id="39" w:name="_Toc117449833"/>
      <w:r w:rsidRPr="55CF75B9">
        <w:rPr>
          <w:rFonts w:eastAsia="Arial" w:cs="Arial"/>
        </w:rPr>
        <w:t>Class Diagrams</w:t>
      </w:r>
      <w:bookmarkEnd w:id="39"/>
      <w:r w:rsidRPr="55CF75B9">
        <w:rPr>
          <w:rFonts w:eastAsia="Arial" w:cs="Arial"/>
        </w:rPr>
        <w:t xml:space="preserve"> </w:t>
      </w:r>
    </w:p>
    <w:p w14:paraId="27E678BC" w14:textId="36573344" w:rsidR="0E746175" w:rsidRDefault="005D359E" w:rsidP="005D359E">
      <w:pPr>
        <w:ind w:left="720"/>
      </w:pPr>
      <w:r>
        <w:rPr>
          <w:noProof/>
        </w:rPr>
        <w:t xml:space="preserve">Refer to </w:t>
      </w:r>
      <w:r w:rsidRPr="005D359E">
        <w:rPr>
          <w:b/>
          <w:bCs/>
          <w:noProof/>
        </w:rPr>
        <w:t>Figure 4</w:t>
      </w:r>
    </w:p>
    <w:p w14:paraId="32F8B887" w14:textId="08665706" w:rsidR="7D626B03" w:rsidRDefault="7D626B03" w:rsidP="55CF75B9">
      <w:pPr>
        <w:pStyle w:val="Heading2"/>
        <w:rPr>
          <w:rFonts w:eastAsia="Arial" w:cs="Arial"/>
        </w:rPr>
      </w:pPr>
      <w:bookmarkStart w:id="40" w:name="_Toc117449834"/>
      <w:r w:rsidRPr="55CF75B9">
        <w:rPr>
          <w:rFonts w:eastAsia="Arial" w:cs="Arial"/>
        </w:rPr>
        <w:t>Derived Requirements</w:t>
      </w:r>
      <w:bookmarkEnd w:id="40"/>
    </w:p>
    <w:p w14:paraId="59252DD6" w14:textId="70C1C458" w:rsidR="001E44EA" w:rsidRPr="001E44EA" w:rsidRDefault="001E44EA" w:rsidP="001E44EA">
      <w:pPr>
        <w:ind w:left="720"/>
        <w:rPr>
          <w:rFonts w:eastAsia="Arial"/>
        </w:rPr>
      </w:pPr>
      <w:r>
        <w:rPr>
          <w:rFonts w:eastAsia="Arial"/>
        </w:rPr>
        <w:t>None.</w:t>
      </w:r>
    </w:p>
    <w:p w14:paraId="21CB3849" w14:textId="7588F632" w:rsidR="55CF75B9" w:rsidRDefault="55CF75B9" w:rsidP="55CF75B9">
      <w:pPr>
        <w:rPr>
          <w:i/>
          <w:iCs/>
          <w:color w:val="0000FF"/>
        </w:rPr>
      </w:pPr>
    </w:p>
    <w:p w14:paraId="2B0E128A" w14:textId="76C9F4CD" w:rsidR="7D626B03" w:rsidRDefault="7D626B03" w:rsidP="55CF75B9">
      <w:pPr>
        <w:pStyle w:val="Heading1"/>
        <w:ind w:left="0"/>
        <w:rPr>
          <w:rFonts w:eastAsia="Arial" w:cs="Arial"/>
          <w:szCs w:val="24"/>
        </w:rPr>
      </w:pPr>
      <w:bookmarkStart w:id="41" w:name="_Toc117449835"/>
      <w:r w:rsidRPr="55CF75B9">
        <w:rPr>
          <w:rFonts w:eastAsia="Arial" w:cs="Arial"/>
          <w:szCs w:val="24"/>
        </w:rPr>
        <w:t>USE CASE &lt;</w:t>
      </w:r>
      <w:r w:rsidR="3E40840E" w:rsidRPr="55CF75B9">
        <w:rPr>
          <w:rFonts w:eastAsia="Arial" w:cs="Arial"/>
          <w:szCs w:val="24"/>
        </w:rPr>
        <w:t>Delete</w:t>
      </w:r>
      <w:r w:rsidRPr="55CF75B9">
        <w:rPr>
          <w:rFonts w:eastAsia="Arial" w:cs="Arial"/>
          <w:szCs w:val="24"/>
        </w:rPr>
        <w:t>&gt;</w:t>
      </w:r>
      <w:bookmarkEnd w:id="41"/>
    </w:p>
    <w:p w14:paraId="338F7930" w14:textId="71554F45" w:rsidR="7D626B03" w:rsidRDefault="7D626B03" w:rsidP="55CF75B9">
      <w:pPr>
        <w:pStyle w:val="Heading2"/>
        <w:rPr>
          <w:rFonts w:eastAsia="Arial" w:cs="Arial"/>
        </w:rPr>
      </w:pPr>
      <w:bookmarkStart w:id="42" w:name="_Toc117449836"/>
      <w:r w:rsidRPr="55CF75B9">
        <w:rPr>
          <w:rFonts w:eastAsia="Arial" w:cs="Arial"/>
        </w:rPr>
        <w:t>Flow of Events</w:t>
      </w:r>
      <w:r w:rsidR="10F4B156" w:rsidRPr="55CF75B9">
        <w:rPr>
          <w:rFonts w:eastAsia="Arial" w:cs="Arial"/>
        </w:rPr>
        <w:t xml:space="preserve"> – </w:t>
      </w:r>
      <w:r w:rsidRPr="55CF75B9">
        <w:rPr>
          <w:rFonts w:eastAsia="Arial" w:cs="Arial"/>
        </w:rPr>
        <w:t>Design</w:t>
      </w:r>
      <w:bookmarkEnd w:id="42"/>
    </w:p>
    <w:p w14:paraId="69639C2B" w14:textId="74A71B0F" w:rsidR="1F84E496" w:rsidRDefault="1F84E496" w:rsidP="55CF75B9">
      <w:pPr>
        <w:pStyle w:val="BodyText"/>
        <w:ind w:left="0" w:firstLine="720"/>
      </w:pPr>
      <w:r>
        <w:rPr>
          <w:color w:val="000000"/>
        </w:rPr>
        <w:t xml:space="preserve">Once the user accesses the “Delete” option, the user </w:t>
      </w:r>
      <w:r w:rsidR="0602D342">
        <w:rPr>
          <w:color w:val="000000"/>
        </w:rPr>
        <w:t>can</w:t>
      </w:r>
      <w:r>
        <w:rPr>
          <w:color w:val="000000"/>
        </w:rPr>
        <w:t xml:space="preserve"> delete all information concerning one or more </w:t>
      </w:r>
      <w:r>
        <w:tab/>
      </w:r>
      <w:r>
        <w:rPr>
          <w:color w:val="000000"/>
        </w:rPr>
        <w:t>bets.</w:t>
      </w:r>
    </w:p>
    <w:p w14:paraId="1C7859C5" w14:textId="19E196CB" w:rsidR="7D626B03" w:rsidRDefault="7D626B03" w:rsidP="55CF75B9">
      <w:pPr>
        <w:pStyle w:val="Heading2"/>
        <w:rPr>
          <w:rFonts w:eastAsia="Arial" w:cs="Arial"/>
        </w:rPr>
      </w:pPr>
      <w:r w:rsidRPr="55CF75B9">
        <w:rPr>
          <w:rFonts w:ascii="Times New Roman" w:hAnsi="Times New Roman"/>
          <w:b w:val="0"/>
          <w:sz w:val="14"/>
          <w:szCs w:val="14"/>
        </w:rPr>
        <w:t xml:space="preserve"> </w:t>
      </w:r>
      <w:bookmarkStart w:id="43" w:name="_Toc117449837"/>
      <w:r w:rsidRPr="55CF75B9">
        <w:rPr>
          <w:rFonts w:eastAsia="Arial" w:cs="Arial"/>
        </w:rPr>
        <w:t>Interaction Diagrams</w:t>
      </w:r>
      <w:bookmarkEnd w:id="43"/>
      <w:r w:rsidRPr="55CF75B9">
        <w:rPr>
          <w:rFonts w:eastAsia="Arial" w:cs="Arial"/>
        </w:rPr>
        <w:t xml:space="preserve"> </w:t>
      </w:r>
    </w:p>
    <w:p w14:paraId="7DE69A13" w14:textId="1493A0EC" w:rsidR="7D626B03" w:rsidRDefault="7D626B03" w:rsidP="55CF75B9">
      <w:pPr>
        <w:pStyle w:val="Heading3"/>
        <w:rPr>
          <w:rFonts w:eastAsia="Arial" w:cs="Arial"/>
          <w:iCs/>
        </w:rPr>
      </w:pPr>
      <w:bookmarkStart w:id="44" w:name="_Toc117449838"/>
      <w:r w:rsidRPr="55CF75B9">
        <w:rPr>
          <w:rFonts w:eastAsia="Arial" w:cs="Arial"/>
          <w:iCs/>
        </w:rPr>
        <w:t>Sequence Diagrams</w:t>
      </w:r>
      <w:bookmarkEnd w:id="44"/>
    </w:p>
    <w:p w14:paraId="5251B7F6" w14:textId="07C94056" w:rsidR="098B1DFD" w:rsidRDefault="003D2F9B" w:rsidP="002E122A">
      <w:pPr>
        <w:ind w:firstLine="720"/>
        <w:jc w:val="center"/>
      </w:pPr>
      <w:r>
        <w:rPr>
          <w:noProof/>
        </w:rPr>
        <w:pict w14:anchorId="71656948">
          <v:shape id="Picture 855140440" o:spid="_x0000_i1215" type="#_x0000_t75" style="width:249.75pt;height:144.75pt;visibility:visible;mso-wrap-style:square">
            <v:imagedata r:id="rId18" o:title=""/>
          </v:shape>
        </w:pict>
      </w:r>
    </w:p>
    <w:p w14:paraId="074961C2" w14:textId="30F93AAE" w:rsidR="008F386E" w:rsidRDefault="008F386E" w:rsidP="002E122A">
      <w:pPr>
        <w:jc w:val="center"/>
      </w:pPr>
      <w:r w:rsidRPr="55CF75B9">
        <w:rPr>
          <w:rFonts w:ascii="Arial" w:eastAsia="Arial" w:hAnsi="Arial" w:cs="Arial"/>
          <w:b/>
          <w:bCs/>
        </w:rPr>
        <w:t xml:space="preserve">Figure </w:t>
      </w:r>
      <w:r>
        <w:rPr>
          <w:rFonts w:ascii="Arial" w:eastAsia="Arial" w:hAnsi="Arial" w:cs="Arial"/>
          <w:b/>
          <w:bCs/>
        </w:rPr>
        <w:t>7</w:t>
      </w:r>
      <w:r w:rsidRPr="55CF75B9">
        <w:rPr>
          <w:rFonts w:ascii="Arial" w:eastAsia="Arial" w:hAnsi="Arial" w:cs="Arial"/>
          <w:b/>
          <w:bCs/>
        </w:rPr>
        <w:t xml:space="preserve"> – Sequence Diagram: </w:t>
      </w:r>
      <w:r>
        <w:rPr>
          <w:rFonts w:ascii="Arial" w:eastAsia="Arial" w:hAnsi="Arial" w:cs="Arial"/>
          <w:b/>
          <w:bCs/>
        </w:rPr>
        <w:t>Delete</w:t>
      </w:r>
    </w:p>
    <w:p w14:paraId="762D3208" w14:textId="22AA92C1" w:rsidR="7D626B03" w:rsidRDefault="7D626B03" w:rsidP="55CF75B9">
      <w:pPr>
        <w:pStyle w:val="Heading3"/>
        <w:rPr>
          <w:rFonts w:eastAsia="Arial" w:cs="Arial"/>
          <w:iCs/>
        </w:rPr>
      </w:pPr>
      <w:bookmarkStart w:id="45" w:name="_Toc117449839"/>
      <w:r w:rsidRPr="55CF75B9">
        <w:rPr>
          <w:rFonts w:eastAsia="Arial" w:cs="Arial"/>
          <w:iCs/>
        </w:rPr>
        <w:t>Participating objects</w:t>
      </w:r>
      <w:bookmarkEnd w:id="45"/>
      <w:r w:rsidRPr="55CF75B9">
        <w:rPr>
          <w:rFonts w:eastAsia="Arial" w:cs="Arial"/>
          <w:iCs/>
        </w:rPr>
        <w:t xml:space="preserve"> </w:t>
      </w:r>
    </w:p>
    <w:p w14:paraId="0E279074" w14:textId="54965B07" w:rsidR="0BDFF048" w:rsidRDefault="1B9CE2E1" w:rsidP="008F386E">
      <w:pPr>
        <w:ind w:firstLine="720"/>
      </w:pPr>
      <w:r>
        <w:t xml:space="preserve">The following objects collaborate and define the Use-Case &lt;Delete&gt; </w:t>
      </w:r>
      <w:r w:rsidR="008F386E">
        <w:t>b</w:t>
      </w:r>
      <w:r>
        <w:t>ehavior:</w:t>
      </w:r>
      <w:r w:rsidR="7D626B03" w:rsidRPr="55CF75B9">
        <w:rPr>
          <w:i/>
          <w:iCs/>
          <w:color w:val="0000FF"/>
        </w:rPr>
        <w:t xml:space="preserve"> </w:t>
      </w:r>
      <w:r w:rsidR="0BDFF048" w:rsidRPr="55CF75B9">
        <w:t xml:space="preserve"> </w:t>
      </w:r>
    </w:p>
    <w:tbl>
      <w:tblPr>
        <w:tblW w:w="6120" w:type="dxa"/>
        <w:tblInd w:w="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3788"/>
      </w:tblGrid>
      <w:tr w:rsidR="001E44EA" w:rsidRPr="001E44EA" w14:paraId="478F77CE" w14:textId="77777777" w:rsidTr="002E7462">
        <w:tc>
          <w:tcPr>
            <w:tcW w:w="2332" w:type="dxa"/>
            <w:tcBorders>
              <w:top w:val="single" w:sz="6" w:space="0" w:color="000000"/>
              <w:left w:val="single" w:sz="6" w:space="0" w:color="000000"/>
              <w:bottom w:val="single" w:sz="6" w:space="0" w:color="000000"/>
              <w:right w:val="single" w:sz="6" w:space="0" w:color="000000"/>
            </w:tcBorders>
            <w:shd w:val="clear" w:color="auto" w:fill="FFFFFF"/>
            <w:hideMark/>
          </w:tcPr>
          <w:p w14:paraId="532618A1" w14:textId="77777777" w:rsidR="001E44EA" w:rsidRPr="001E44EA" w:rsidRDefault="001E44EA" w:rsidP="002E7462">
            <w:pPr>
              <w:widowControl/>
              <w:spacing w:line="240" w:lineRule="auto"/>
              <w:textAlignment w:val="baseline"/>
              <w:rPr>
                <w:rFonts w:ascii="Segoe UI" w:hAnsi="Segoe UI" w:cs="Segoe UI"/>
                <w:sz w:val="18"/>
                <w:szCs w:val="18"/>
              </w:rPr>
            </w:pPr>
            <w:r w:rsidRPr="001E44EA">
              <w:rPr>
                <w:b/>
                <w:bCs/>
                <w:u w:val="single"/>
              </w:rPr>
              <w:t>System</w:t>
            </w:r>
            <w:r w:rsidRPr="001E44EA">
              <w:t> </w:t>
            </w:r>
          </w:p>
        </w:tc>
        <w:tc>
          <w:tcPr>
            <w:tcW w:w="3788" w:type="dxa"/>
            <w:tcBorders>
              <w:top w:val="single" w:sz="6" w:space="0" w:color="000000"/>
              <w:left w:val="single" w:sz="6" w:space="0" w:color="000000"/>
              <w:bottom w:val="single" w:sz="6" w:space="0" w:color="000000"/>
              <w:right w:val="single" w:sz="6" w:space="0" w:color="000000"/>
            </w:tcBorders>
            <w:shd w:val="clear" w:color="auto" w:fill="auto"/>
            <w:hideMark/>
          </w:tcPr>
          <w:p w14:paraId="778BC19C" w14:textId="77777777" w:rsidR="001E44EA" w:rsidRPr="001E44EA" w:rsidRDefault="001E44EA" w:rsidP="002E7462">
            <w:pPr>
              <w:widowControl/>
              <w:spacing w:line="240" w:lineRule="auto"/>
              <w:ind w:left="135"/>
              <w:textAlignment w:val="baseline"/>
              <w:rPr>
                <w:rFonts w:ascii="Segoe UI" w:hAnsi="Segoe UI" w:cs="Segoe UI"/>
                <w:sz w:val="18"/>
                <w:szCs w:val="18"/>
              </w:rPr>
            </w:pPr>
            <w:r w:rsidRPr="001E44EA">
              <w:t>This object represents that the user interacts with to navigate the application </w:t>
            </w:r>
          </w:p>
        </w:tc>
      </w:tr>
    </w:tbl>
    <w:p w14:paraId="272F0D83" w14:textId="77777777" w:rsidR="001E44EA" w:rsidRDefault="001E44EA" w:rsidP="001E44EA"/>
    <w:p w14:paraId="6AC7FF64" w14:textId="66EA039B" w:rsidR="0BDFF048" w:rsidRDefault="0BDFF048" w:rsidP="55CF75B9">
      <w:pPr>
        <w:pStyle w:val="Heading2"/>
        <w:rPr>
          <w:rFonts w:eastAsia="Arial" w:cs="Arial"/>
        </w:rPr>
      </w:pPr>
      <w:bookmarkStart w:id="46" w:name="_Toc117449840"/>
      <w:r w:rsidRPr="55CF75B9">
        <w:rPr>
          <w:rFonts w:eastAsia="Arial" w:cs="Arial"/>
        </w:rPr>
        <w:t>Class Diagrams</w:t>
      </w:r>
      <w:bookmarkEnd w:id="46"/>
      <w:r w:rsidRPr="55CF75B9">
        <w:rPr>
          <w:rFonts w:eastAsia="Arial" w:cs="Arial"/>
        </w:rPr>
        <w:t xml:space="preserve"> </w:t>
      </w:r>
    </w:p>
    <w:p w14:paraId="21BDF22B" w14:textId="14CAC919" w:rsidR="55CF75B9" w:rsidRPr="008F386E" w:rsidRDefault="008F386E" w:rsidP="008F386E">
      <w:pPr>
        <w:ind w:left="720"/>
        <w:rPr>
          <w:b/>
          <w:bCs/>
        </w:rPr>
      </w:pPr>
      <w:r>
        <w:rPr>
          <w:noProof/>
        </w:rPr>
        <w:t xml:space="preserve">Refer to </w:t>
      </w:r>
      <w:r>
        <w:rPr>
          <w:b/>
          <w:bCs/>
          <w:noProof/>
        </w:rPr>
        <w:t>Figure 4</w:t>
      </w:r>
    </w:p>
    <w:p w14:paraId="2D6C12C2" w14:textId="65F3F6AC" w:rsidR="0BDFF048" w:rsidRDefault="0BDFF048" w:rsidP="55CF75B9">
      <w:pPr>
        <w:pStyle w:val="Heading2"/>
        <w:rPr>
          <w:rFonts w:eastAsia="Arial" w:cs="Arial"/>
        </w:rPr>
      </w:pPr>
      <w:bookmarkStart w:id="47" w:name="_Toc117449841"/>
      <w:r w:rsidRPr="55CF75B9">
        <w:rPr>
          <w:rFonts w:eastAsia="Arial" w:cs="Arial"/>
        </w:rPr>
        <w:t>Derived Requirements</w:t>
      </w:r>
      <w:bookmarkEnd w:id="47"/>
    </w:p>
    <w:p w14:paraId="5B4B0058" w14:textId="5AB9E423" w:rsidR="001E44EA" w:rsidRPr="001E44EA" w:rsidRDefault="001E44EA" w:rsidP="001E44EA">
      <w:pPr>
        <w:ind w:left="720"/>
        <w:rPr>
          <w:rFonts w:eastAsia="Arial"/>
        </w:rPr>
      </w:pPr>
      <w:r>
        <w:rPr>
          <w:rFonts w:eastAsia="Arial"/>
        </w:rPr>
        <w:t>None.</w:t>
      </w:r>
    </w:p>
    <w:p w14:paraId="32D4B491" w14:textId="2548F784" w:rsidR="55CF75B9" w:rsidRDefault="55CF75B9" w:rsidP="55CF75B9">
      <w:pPr>
        <w:rPr>
          <w:i/>
          <w:iCs/>
          <w:color w:val="0000FF"/>
        </w:rPr>
      </w:pPr>
    </w:p>
    <w:p w14:paraId="559870B4" w14:textId="7EEBB378" w:rsidR="0BDFF048" w:rsidRDefault="0BDFF048" w:rsidP="55CF75B9">
      <w:pPr>
        <w:pStyle w:val="Heading1"/>
        <w:ind w:left="0"/>
      </w:pPr>
      <w:bookmarkStart w:id="48" w:name="_Toc117449842"/>
      <w:r w:rsidRPr="55CF75B9">
        <w:rPr>
          <w:rFonts w:eastAsia="Arial" w:cs="Arial"/>
          <w:szCs w:val="24"/>
        </w:rPr>
        <w:lastRenderedPageBreak/>
        <w:t>USE CASE &lt;</w:t>
      </w:r>
      <w:r w:rsidR="789DE717" w:rsidRPr="55CF75B9">
        <w:rPr>
          <w:rFonts w:eastAsia="Arial" w:cs="Arial"/>
          <w:szCs w:val="24"/>
        </w:rPr>
        <w:t>View Stats</w:t>
      </w:r>
      <w:r w:rsidRPr="55CF75B9">
        <w:rPr>
          <w:rFonts w:eastAsia="Arial" w:cs="Arial"/>
          <w:szCs w:val="24"/>
        </w:rPr>
        <w:t>&gt;</w:t>
      </w:r>
      <w:bookmarkEnd w:id="48"/>
    </w:p>
    <w:p w14:paraId="2790CD01" w14:textId="12AF8559" w:rsidR="0BDFF048" w:rsidRDefault="0BDFF048" w:rsidP="55CF75B9">
      <w:pPr>
        <w:pStyle w:val="Heading2"/>
        <w:rPr>
          <w:rFonts w:eastAsia="Arial" w:cs="Arial"/>
        </w:rPr>
      </w:pPr>
      <w:bookmarkStart w:id="49" w:name="_Toc117449843"/>
      <w:r w:rsidRPr="55CF75B9">
        <w:rPr>
          <w:rFonts w:eastAsia="Arial" w:cs="Arial"/>
        </w:rPr>
        <w:t>Flow of Events - Design</w:t>
      </w:r>
      <w:bookmarkEnd w:id="49"/>
      <w:r w:rsidRPr="55CF75B9">
        <w:rPr>
          <w:rFonts w:eastAsia="Arial" w:cs="Arial"/>
        </w:rPr>
        <w:t xml:space="preserve"> </w:t>
      </w:r>
    </w:p>
    <w:p w14:paraId="4653D029" w14:textId="54B114CC" w:rsidR="25AF2CC3" w:rsidRDefault="25AF2CC3" w:rsidP="55CF75B9">
      <w:pPr>
        <w:ind w:firstLine="720"/>
      </w:pPr>
      <w:r w:rsidRPr="55CF75B9">
        <w:t xml:space="preserve">After selecting “View Stats” from the menu, the user is able to view all their betting statistics. </w:t>
      </w:r>
      <w:r>
        <w:tab/>
      </w:r>
      <w:r>
        <w:tab/>
      </w:r>
      <w:r w:rsidRPr="55CF75B9">
        <w:t xml:space="preserve">Simultaneously, the user is presented with the options to “View Graphs” or “View Profile”.  </w:t>
      </w:r>
    </w:p>
    <w:p w14:paraId="64EDE04D" w14:textId="19E196CB" w:rsidR="0BDFF048" w:rsidRDefault="0BDFF048" w:rsidP="55CF75B9">
      <w:pPr>
        <w:pStyle w:val="Heading2"/>
        <w:rPr>
          <w:rFonts w:eastAsia="Arial" w:cs="Arial"/>
        </w:rPr>
      </w:pPr>
      <w:r w:rsidRPr="55CF75B9">
        <w:rPr>
          <w:rFonts w:ascii="Times New Roman" w:hAnsi="Times New Roman"/>
          <w:b w:val="0"/>
          <w:sz w:val="14"/>
          <w:szCs w:val="14"/>
        </w:rPr>
        <w:t xml:space="preserve"> </w:t>
      </w:r>
      <w:bookmarkStart w:id="50" w:name="_Toc117449844"/>
      <w:r w:rsidRPr="55CF75B9">
        <w:rPr>
          <w:rFonts w:eastAsia="Arial" w:cs="Arial"/>
        </w:rPr>
        <w:t>Interaction Diagrams</w:t>
      </w:r>
      <w:bookmarkEnd w:id="50"/>
      <w:r w:rsidRPr="55CF75B9">
        <w:rPr>
          <w:rFonts w:eastAsia="Arial" w:cs="Arial"/>
        </w:rPr>
        <w:t xml:space="preserve"> </w:t>
      </w:r>
    </w:p>
    <w:p w14:paraId="23FBFD3C" w14:textId="6D0FE257" w:rsidR="0BDFF048" w:rsidRDefault="0BDFF048" w:rsidP="55CF75B9">
      <w:pPr>
        <w:pStyle w:val="Heading3"/>
        <w:rPr>
          <w:rFonts w:eastAsia="Arial" w:cs="Arial"/>
          <w:iCs/>
        </w:rPr>
      </w:pPr>
      <w:bookmarkStart w:id="51" w:name="_Toc117449845"/>
      <w:r w:rsidRPr="55CF75B9">
        <w:rPr>
          <w:rFonts w:eastAsia="Arial" w:cs="Arial"/>
          <w:iCs/>
        </w:rPr>
        <w:t>Sequence Diagrams</w:t>
      </w:r>
      <w:bookmarkEnd w:id="51"/>
    </w:p>
    <w:p w14:paraId="07D8A384" w14:textId="3148BF06" w:rsidR="668AC2B8" w:rsidRDefault="003D2F9B" w:rsidP="002E122A">
      <w:pPr>
        <w:ind w:firstLine="720"/>
        <w:jc w:val="center"/>
      </w:pPr>
      <w:r>
        <w:rPr>
          <w:noProof/>
        </w:rPr>
        <w:pict w14:anchorId="4B2DF8EE">
          <v:shape id="Picture 676365164" o:spid="_x0000_i1216" type="#_x0000_t75" style="width:231pt;height:132pt;visibility:visible;mso-wrap-style:square">
            <v:imagedata r:id="rId19" o:title=""/>
          </v:shape>
        </w:pict>
      </w:r>
    </w:p>
    <w:p w14:paraId="634DE77B" w14:textId="67A46E94" w:rsidR="008F386E" w:rsidRDefault="008F386E" w:rsidP="002E122A">
      <w:pPr>
        <w:jc w:val="center"/>
      </w:pPr>
      <w:r w:rsidRPr="55CF75B9">
        <w:rPr>
          <w:rFonts w:ascii="Arial" w:eastAsia="Arial" w:hAnsi="Arial" w:cs="Arial"/>
          <w:b/>
          <w:bCs/>
        </w:rPr>
        <w:t xml:space="preserve">Figure </w:t>
      </w:r>
      <w:r>
        <w:rPr>
          <w:rFonts w:ascii="Arial" w:eastAsia="Arial" w:hAnsi="Arial" w:cs="Arial"/>
          <w:b/>
          <w:bCs/>
        </w:rPr>
        <w:t>8</w:t>
      </w:r>
      <w:r w:rsidRPr="55CF75B9">
        <w:rPr>
          <w:rFonts w:ascii="Arial" w:eastAsia="Arial" w:hAnsi="Arial" w:cs="Arial"/>
          <w:b/>
          <w:bCs/>
        </w:rPr>
        <w:t xml:space="preserve"> – Sequence Diagram: </w:t>
      </w:r>
      <w:r>
        <w:rPr>
          <w:rFonts w:ascii="Arial" w:eastAsia="Arial" w:hAnsi="Arial" w:cs="Arial"/>
          <w:b/>
          <w:bCs/>
        </w:rPr>
        <w:t>View Stats</w:t>
      </w:r>
    </w:p>
    <w:p w14:paraId="022EF2E8" w14:textId="22AA92C1" w:rsidR="0BDFF048" w:rsidRDefault="0BDFF048" w:rsidP="55CF75B9">
      <w:pPr>
        <w:pStyle w:val="Heading3"/>
        <w:rPr>
          <w:rFonts w:eastAsia="Arial" w:cs="Arial"/>
          <w:iCs/>
        </w:rPr>
      </w:pPr>
      <w:bookmarkStart w:id="52" w:name="_Toc117449846"/>
      <w:r w:rsidRPr="55CF75B9">
        <w:rPr>
          <w:rFonts w:eastAsia="Arial" w:cs="Arial"/>
          <w:iCs/>
        </w:rPr>
        <w:t>Participating objects</w:t>
      </w:r>
      <w:bookmarkEnd w:id="52"/>
      <w:r w:rsidRPr="55CF75B9">
        <w:rPr>
          <w:rFonts w:eastAsia="Arial" w:cs="Arial"/>
          <w:iCs/>
        </w:rPr>
        <w:t xml:space="preserve"> </w:t>
      </w:r>
    </w:p>
    <w:p w14:paraId="37BD5C0A" w14:textId="77777777" w:rsidR="001E44EA" w:rsidRDefault="7C51D3B4" w:rsidP="008F386E">
      <w:pPr>
        <w:ind w:firstLine="720"/>
      </w:pPr>
      <w:r>
        <w:t>The following objects collaborate and define the Use-Case &lt;View Stat</w:t>
      </w:r>
      <w:r w:rsidR="008F386E">
        <w:t>s</w:t>
      </w:r>
      <w:r>
        <w:t xml:space="preserve">&gt; </w:t>
      </w:r>
      <w:r w:rsidR="002D0E33">
        <w:t>b</w:t>
      </w:r>
      <w:r>
        <w:t>ehavior:</w:t>
      </w:r>
    </w:p>
    <w:tbl>
      <w:tblPr>
        <w:tblW w:w="6120" w:type="dxa"/>
        <w:tblInd w:w="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3788"/>
      </w:tblGrid>
      <w:tr w:rsidR="001E44EA" w:rsidRPr="001E44EA" w14:paraId="30C79DA8" w14:textId="77777777" w:rsidTr="002E7462">
        <w:tc>
          <w:tcPr>
            <w:tcW w:w="2332" w:type="dxa"/>
            <w:tcBorders>
              <w:top w:val="single" w:sz="6" w:space="0" w:color="000000"/>
              <w:left w:val="single" w:sz="6" w:space="0" w:color="000000"/>
              <w:bottom w:val="single" w:sz="6" w:space="0" w:color="000000"/>
              <w:right w:val="single" w:sz="6" w:space="0" w:color="000000"/>
            </w:tcBorders>
            <w:shd w:val="clear" w:color="auto" w:fill="FFFFFF"/>
            <w:hideMark/>
          </w:tcPr>
          <w:p w14:paraId="7680C70B" w14:textId="77777777" w:rsidR="001E44EA" w:rsidRPr="001E44EA" w:rsidRDefault="001E44EA" w:rsidP="002E7462">
            <w:pPr>
              <w:widowControl/>
              <w:spacing w:line="240" w:lineRule="auto"/>
              <w:textAlignment w:val="baseline"/>
              <w:rPr>
                <w:rFonts w:ascii="Segoe UI" w:hAnsi="Segoe UI" w:cs="Segoe UI"/>
                <w:sz w:val="18"/>
                <w:szCs w:val="18"/>
              </w:rPr>
            </w:pPr>
            <w:r w:rsidRPr="001E44EA">
              <w:rPr>
                <w:b/>
                <w:bCs/>
                <w:u w:val="single"/>
              </w:rPr>
              <w:t>System</w:t>
            </w:r>
            <w:r w:rsidRPr="001E44EA">
              <w:t> </w:t>
            </w:r>
          </w:p>
        </w:tc>
        <w:tc>
          <w:tcPr>
            <w:tcW w:w="3788" w:type="dxa"/>
            <w:tcBorders>
              <w:top w:val="single" w:sz="6" w:space="0" w:color="000000"/>
              <w:left w:val="single" w:sz="6" w:space="0" w:color="000000"/>
              <w:bottom w:val="single" w:sz="6" w:space="0" w:color="000000"/>
              <w:right w:val="single" w:sz="6" w:space="0" w:color="000000"/>
            </w:tcBorders>
            <w:shd w:val="clear" w:color="auto" w:fill="auto"/>
            <w:hideMark/>
          </w:tcPr>
          <w:p w14:paraId="4560E1EA" w14:textId="77777777" w:rsidR="001E44EA" w:rsidRPr="001E44EA" w:rsidRDefault="001E44EA" w:rsidP="002E7462">
            <w:pPr>
              <w:widowControl/>
              <w:spacing w:line="240" w:lineRule="auto"/>
              <w:ind w:left="135"/>
              <w:textAlignment w:val="baseline"/>
              <w:rPr>
                <w:rFonts w:ascii="Segoe UI" w:hAnsi="Segoe UI" w:cs="Segoe UI"/>
                <w:sz w:val="18"/>
                <w:szCs w:val="18"/>
              </w:rPr>
            </w:pPr>
            <w:r w:rsidRPr="001E44EA">
              <w:t>This object represents that the user interacts with to navigate the application </w:t>
            </w:r>
          </w:p>
        </w:tc>
      </w:tr>
    </w:tbl>
    <w:p w14:paraId="5D7FDF4E" w14:textId="2871FB2B" w:rsidR="0C8E6E7B" w:rsidRDefault="0BDFF048" w:rsidP="001E44EA">
      <w:r w:rsidRPr="55CF75B9">
        <w:rPr>
          <w:i/>
          <w:iCs/>
          <w:color w:val="0000FF"/>
        </w:rPr>
        <w:t xml:space="preserve"> </w:t>
      </w:r>
      <w:r w:rsidR="0C8E6E7B" w:rsidRPr="55CF75B9">
        <w:t xml:space="preserve"> </w:t>
      </w:r>
    </w:p>
    <w:p w14:paraId="01A688AE" w14:textId="11741539" w:rsidR="0C8E6E7B" w:rsidRDefault="0C8E6E7B" w:rsidP="55CF75B9">
      <w:pPr>
        <w:pStyle w:val="Heading2"/>
        <w:rPr>
          <w:rFonts w:eastAsia="Arial" w:cs="Arial"/>
        </w:rPr>
      </w:pPr>
      <w:bookmarkStart w:id="53" w:name="_Toc117449847"/>
      <w:r w:rsidRPr="55CF75B9">
        <w:rPr>
          <w:rFonts w:eastAsia="Arial" w:cs="Arial"/>
        </w:rPr>
        <w:t>Class Diagrams</w:t>
      </w:r>
      <w:bookmarkEnd w:id="53"/>
      <w:r w:rsidRPr="55CF75B9">
        <w:rPr>
          <w:rFonts w:eastAsia="Arial" w:cs="Arial"/>
        </w:rPr>
        <w:t xml:space="preserve"> </w:t>
      </w:r>
    </w:p>
    <w:p w14:paraId="2E7D3619" w14:textId="35FDAFF8" w:rsidR="63782E17" w:rsidRDefault="003D2F9B" w:rsidP="002E122A">
      <w:pPr>
        <w:jc w:val="center"/>
      </w:pPr>
      <w:r>
        <w:rPr>
          <w:noProof/>
        </w:rPr>
        <w:pict w14:anchorId="418A3909">
          <v:shape id="Picture 1" o:spid="_x0000_i1217" type="#_x0000_t75" style="width:66pt;height:123.75pt;visibility:visible;mso-wrap-style:square">
            <v:imagedata r:id="rId20" o:title=""/>
          </v:shape>
        </w:pict>
      </w:r>
    </w:p>
    <w:p w14:paraId="02FB40AE" w14:textId="358B4B8E" w:rsidR="008F386E" w:rsidRDefault="008F386E" w:rsidP="002E122A">
      <w:pPr>
        <w:jc w:val="center"/>
      </w:pPr>
      <w:r w:rsidRPr="55CF75B9">
        <w:rPr>
          <w:rFonts w:ascii="Arial" w:eastAsia="Arial" w:hAnsi="Arial" w:cs="Arial"/>
          <w:b/>
          <w:bCs/>
        </w:rPr>
        <w:t xml:space="preserve">Figure </w:t>
      </w:r>
      <w:r>
        <w:rPr>
          <w:rFonts w:ascii="Arial" w:eastAsia="Arial" w:hAnsi="Arial" w:cs="Arial"/>
          <w:b/>
          <w:bCs/>
        </w:rPr>
        <w:t>9</w:t>
      </w:r>
      <w:r w:rsidRPr="55CF75B9">
        <w:rPr>
          <w:rFonts w:ascii="Arial" w:eastAsia="Arial" w:hAnsi="Arial" w:cs="Arial"/>
          <w:b/>
          <w:bCs/>
        </w:rPr>
        <w:t xml:space="preserve"> – </w:t>
      </w:r>
      <w:r>
        <w:rPr>
          <w:rFonts w:ascii="Arial" w:eastAsia="Arial" w:hAnsi="Arial" w:cs="Arial"/>
          <w:b/>
          <w:bCs/>
        </w:rPr>
        <w:t>View Stats Class Diagram</w:t>
      </w:r>
    </w:p>
    <w:p w14:paraId="55842B8D" w14:textId="74F81317" w:rsidR="0C8E6E7B" w:rsidRDefault="0C8E6E7B" w:rsidP="55CF75B9">
      <w:pPr>
        <w:pStyle w:val="Heading2"/>
        <w:rPr>
          <w:rFonts w:eastAsia="Arial" w:cs="Arial"/>
        </w:rPr>
      </w:pPr>
      <w:bookmarkStart w:id="54" w:name="_Toc117449848"/>
      <w:r w:rsidRPr="55CF75B9">
        <w:rPr>
          <w:rFonts w:eastAsia="Arial" w:cs="Arial"/>
        </w:rPr>
        <w:t>Derived Requirements</w:t>
      </w:r>
      <w:bookmarkEnd w:id="54"/>
    </w:p>
    <w:p w14:paraId="6C014A1F" w14:textId="4E364A3D" w:rsidR="001E44EA" w:rsidRPr="001E44EA" w:rsidRDefault="001E44EA" w:rsidP="001E44EA">
      <w:pPr>
        <w:ind w:left="720"/>
        <w:rPr>
          <w:rFonts w:eastAsia="Arial"/>
        </w:rPr>
      </w:pPr>
      <w:r>
        <w:rPr>
          <w:rFonts w:eastAsia="Arial"/>
        </w:rPr>
        <w:t>None.</w:t>
      </w:r>
    </w:p>
    <w:p w14:paraId="535205A3" w14:textId="6AA68840" w:rsidR="55CF75B9" w:rsidRDefault="55CF75B9" w:rsidP="55CF75B9">
      <w:pPr>
        <w:rPr>
          <w:i/>
          <w:iCs/>
          <w:color w:val="0000FF"/>
        </w:rPr>
      </w:pPr>
    </w:p>
    <w:p w14:paraId="22F63D69" w14:textId="76C24BB9" w:rsidR="0C8E6E7B" w:rsidRDefault="0C8E6E7B" w:rsidP="55CF75B9">
      <w:pPr>
        <w:pStyle w:val="Heading1"/>
        <w:ind w:left="0"/>
      </w:pPr>
      <w:bookmarkStart w:id="55" w:name="_Toc117449849"/>
      <w:r w:rsidRPr="55CF75B9">
        <w:rPr>
          <w:rFonts w:eastAsia="Arial" w:cs="Arial"/>
          <w:szCs w:val="24"/>
        </w:rPr>
        <w:t>USE CASE &lt;</w:t>
      </w:r>
      <w:r w:rsidR="2235B580" w:rsidRPr="55CF75B9">
        <w:rPr>
          <w:rFonts w:eastAsia="Arial" w:cs="Arial"/>
          <w:szCs w:val="24"/>
        </w:rPr>
        <w:t>View Profile</w:t>
      </w:r>
      <w:r w:rsidRPr="55CF75B9">
        <w:rPr>
          <w:rFonts w:eastAsia="Arial" w:cs="Arial"/>
          <w:szCs w:val="24"/>
        </w:rPr>
        <w:t>&gt;</w:t>
      </w:r>
      <w:bookmarkEnd w:id="55"/>
    </w:p>
    <w:p w14:paraId="0C259A50" w14:textId="049BE696" w:rsidR="0C8E6E7B" w:rsidRDefault="0C8E6E7B" w:rsidP="55CF75B9">
      <w:pPr>
        <w:pStyle w:val="Heading2"/>
        <w:rPr>
          <w:rFonts w:eastAsia="Arial" w:cs="Arial"/>
        </w:rPr>
      </w:pPr>
      <w:bookmarkStart w:id="56" w:name="_Toc117449850"/>
      <w:r w:rsidRPr="55CF75B9">
        <w:rPr>
          <w:rFonts w:eastAsia="Arial" w:cs="Arial"/>
        </w:rPr>
        <w:t>Flow of Events - Design</w:t>
      </w:r>
      <w:bookmarkEnd w:id="56"/>
      <w:r w:rsidRPr="55CF75B9">
        <w:rPr>
          <w:rFonts w:eastAsia="Arial" w:cs="Arial"/>
        </w:rPr>
        <w:t xml:space="preserve"> </w:t>
      </w:r>
    </w:p>
    <w:p w14:paraId="23A9EACE" w14:textId="5CB601D7" w:rsidR="0B536CED" w:rsidRDefault="0B536CED" w:rsidP="008F386E">
      <w:pPr>
        <w:pStyle w:val="BodyText"/>
      </w:pPr>
      <w:r>
        <w:rPr>
          <w:color w:val="000000"/>
        </w:rPr>
        <w:t>“View Profile” is able to be selected from within the “View Stats” use case and is loaded upon the user selecting the option.</w:t>
      </w:r>
    </w:p>
    <w:p w14:paraId="2F9D17E3" w14:textId="57C5DCD7" w:rsidR="0C8E6E7B" w:rsidRDefault="0C8E6E7B" w:rsidP="55CF75B9">
      <w:pPr>
        <w:pStyle w:val="Heading2"/>
        <w:rPr>
          <w:rFonts w:eastAsia="Arial" w:cs="Arial"/>
        </w:rPr>
      </w:pPr>
      <w:r w:rsidRPr="55CF75B9">
        <w:rPr>
          <w:rFonts w:ascii="Times New Roman" w:hAnsi="Times New Roman"/>
          <w:b w:val="0"/>
          <w:sz w:val="14"/>
          <w:szCs w:val="14"/>
        </w:rPr>
        <w:lastRenderedPageBreak/>
        <w:t xml:space="preserve"> </w:t>
      </w:r>
      <w:bookmarkStart w:id="57" w:name="_Toc117449851"/>
      <w:r w:rsidRPr="55CF75B9">
        <w:rPr>
          <w:rFonts w:eastAsia="Arial" w:cs="Arial"/>
        </w:rPr>
        <w:t>Interaction Diagrams</w:t>
      </w:r>
      <w:bookmarkEnd w:id="57"/>
      <w:r w:rsidRPr="55CF75B9">
        <w:rPr>
          <w:rFonts w:eastAsia="Arial" w:cs="Arial"/>
        </w:rPr>
        <w:t xml:space="preserve"> </w:t>
      </w:r>
    </w:p>
    <w:p w14:paraId="538FE521" w14:textId="3CC50C14" w:rsidR="0C8E6E7B" w:rsidRDefault="0C8E6E7B" w:rsidP="55CF75B9">
      <w:pPr>
        <w:pStyle w:val="Heading3"/>
        <w:rPr>
          <w:rFonts w:eastAsia="Arial" w:cs="Arial"/>
          <w:iCs/>
        </w:rPr>
      </w:pPr>
      <w:bookmarkStart w:id="58" w:name="_Toc117449852"/>
      <w:r w:rsidRPr="55CF75B9">
        <w:rPr>
          <w:rFonts w:eastAsia="Arial" w:cs="Arial"/>
          <w:iCs/>
        </w:rPr>
        <w:t>Sequence Diagrams</w:t>
      </w:r>
      <w:bookmarkEnd w:id="58"/>
    </w:p>
    <w:p w14:paraId="3D8C42E3" w14:textId="18F194FD" w:rsidR="008F386E" w:rsidRDefault="003D2F9B" w:rsidP="002E122A">
      <w:pPr>
        <w:ind w:firstLine="720"/>
        <w:jc w:val="center"/>
      </w:pPr>
      <w:r>
        <w:rPr>
          <w:noProof/>
        </w:rPr>
        <w:pict w14:anchorId="6241FB34">
          <v:shape id="Picture 1164952211" o:spid="_x0000_i1218" type="#_x0000_t75" style="width:250.5pt;height:143.25pt;visibility:visible;mso-wrap-style:square">
            <v:imagedata r:id="rId21" o:title=""/>
          </v:shape>
        </w:pict>
      </w:r>
    </w:p>
    <w:p w14:paraId="26D13F17" w14:textId="12FD329A" w:rsidR="008F386E" w:rsidRDefault="008F386E" w:rsidP="002E122A">
      <w:pPr>
        <w:jc w:val="center"/>
      </w:pPr>
      <w:r w:rsidRPr="55CF75B9">
        <w:rPr>
          <w:rFonts w:ascii="Arial" w:eastAsia="Arial" w:hAnsi="Arial" w:cs="Arial"/>
          <w:b/>
          <w:bCs/>
        </w:rPr>
        <w:t xml:space="preserve">Figure </w:t>
      </w:r>
      <w:r w:rsidR="002D0E33">
        <w:rPr>
          <w:rFonts w:ascii="Arial" w:eastAsia="Arial" w:hAnsi="Arial" w:cs="Arial"/>
          <w:b/>
          <w:bCs/>
        </w:rPr>
        <w:t>10</w:t>
      </w:r>
      <w:r w:rsidRPr="55CF75B9">
        <w:rPr>
          <w:rFonts w:ascii="Arial" w:eastAsia="Arial" w:hAnsi="Arial" w:cs="Arial"/>
          <w:b/>
          <w:bCs/>
        </w:rPr>
        <w:t xml:space="preserve"> – Sequence Diagram: </w:t>
      </w:r>
      <w:r>
        <w:rPr>
          <w:rFonts w:ascii="Arial" w:eastAsia="Arial" w:hAnsi="Arial" w:cs="Arial"/>
          <w:b/>
          <w:bCs/>
        </w:rPr>
        <w:t>View Stats</w:t>
      </w:r>
    </w:p>
    <w:p w14:paraId="0777EF2A" w14:textId="77777777" w:rsidR="008F386E" w:rsidRDefault="008F386E" w:rsidP="008F386E"/>
    <w:p w14:paraId="0B865879" w14:textId="22AA92C1" w:rsidR="0C8E6E7B" w:rsidRDefault="0C8E6E7B" w:rsidP="55CF75B9">
      <w:pPr>
        <w:pStyle w:val="Heading3"/>
        <w:rPr>
          <w:rFonts w:eastAsia="Arial" w:cs="Arial"/>
          <w:iCs/>
        </w:rPr>
      </w:pPr>
      <w:bookmarkStart w:id="59" w:name="_Toc117449853"/>
      <w:r w:rsidRPr="55CF75B9">
        <w:rPr>
          <w:rFonts w:eastAsia="Arial" w:cs="Arial"/>
          <w:iCs/>
        </w:rPr>
        <w:t>Participating objects</w:t>
      </w:r>
      <w:bookmarkEnd w:id="59"/>
      <w:r w:rsidRPr="55CF75B9">
        <w:rPr>
          <w:rFonts w:eastAsia="Arial" w:cs="Arial"/>
          <w:iCs/>
        </w:rPr>
        <w:t xml:space="preserve"> </w:t>
      </w:r>
    </w:p>
    <w:p w14:paraId="670938A9" w14:textId="13CAE9F8" w:rsidR="75972D9F" w:rsidRDefault="57F75FD7" w:rsidP="008F386E">
      <w:pPr>
        <w:ind w:firstLine="720"/>
      </w:pPr>
      <w:r>
        <w:t xml:space="preserve">The following objects collaborate and define the Use-Case &lt;View Profile&gt; </w:t>
      </w:r>
      <w:r w:rsidR="002D0E33">
        <w:t>b</w:t>
      </w:r>
      <w:r>
        <w:t>ehavior:</w:t>
      </w:r>
      <w:r w:rsidR="0C8E6E7B" w:rsidRPr="55CF75B9">
        <w:rPr>
          <w:i/>
          <w:iCs/>
          <w:color w:val="0000FF"/>
        </w:rPr>
        <w:t xml:space="preserve"> </w:t>
      </w:r>
      <w:r w:rsidR="75972D9F" w:rsidRPr="55CF75B9">
        <w:t xml:space="preserve"> </w:t>
      </w:r>
    </w:p>
    <w:tbl>
      <w:tblPr>
        <w:tblW w:w="6120" w:type="dxa"/>
        <w:tblInd w:w="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3788"/>
      </w:tblGrid>
      <w:tr w:rsidR="001E44EA" w:rsidRPr="001E44EA" w14:paraId="5AA512C6" w14:textId="77777777" w:rsidTr="002E7462">
        <w:tc>
          <w:tcPr>
            <w:tcW w:w="2332" w:type="dxa"/>
            <w:tcBorders>
              <w:top w:val="single" w:sz="6" w:space="0" w:color="000000"/>
              <w:left w:val="single" w:sz="6" w:space="0" w:color="000000"/>
              <w:bottom w:val="single" w:sz="6" w:space="0" w:color="000000"/>
              <w:right w:val="single" w:sz="6" w:space="0" w:color="000000"/>
            </w:tcBorders>
            <w:shd w:val="clear" w:color="auto" w:fill="FFFFFF"/>
            <w:hideMark/>
          </w:tcPr>
          <w:p w14:paraId="12137056" w14:textId="77777777" w:rsidR="001E44EA" w:rsidRPr="001E44EA" w:rsidRDefault="001E44EA" w:rsidP="002E7462">
            <w:pPr>
              <w:widowControl/>
              <w:spacing w:line="240" w:lineRule="auto"/>
              <w:textAlignment w:val="baseline"/>
              <w:rPr>
                <w:rFonts w:ascii="Segoe UI" w:hAnsi="Segoe UI" w:cs="Segoe UI"/>
                <w:sz w:val="18"/>
                <w:szCs w:val="18"/>
              </w:rPr>
            </w:pPr>
            <w:r w:rsidRPr="001E44EA">
              <w:rPr>
                <w:b/>
                <w:bCs/>
                <w:u w:val="single"/>
              </w:rPr>
              <w:t>System</w:t>
            </w:r>
            <w:r w:rsidRPr="001E44EA">
              <w:t> </w:t>
            </w:r>
          </w:p>
        </w:tc>
        <w:tc>
          <w:tcPr>
            <w:tcW w:w="3788" w:type="dxa"/>
            <w:tcBorders>
              <w:top w:val="single" w:sz="6" w:space="0" w:color="000000"/>
              <w:left w:val="single" w:sz="6" w:space="0" w:color="000000"/>
              <w:bottom w:val="single" w:sz="6" w:space="0" w:color="000000"/>
              <w:right w:val="single" w:sz="6" w:space="0" w:color="000000"/>
            </w:tcBorders>
            <w:shd w:val="clear" w:color="auto" w:fill="auto"/>
            <w:hideMark/>
          </w:tcPr>
          <w:p w14:paraId="0EC94692" w14:textId="77777777" w:rsidR="001E44EA" w:rsidRPr="001E44EA" w:rsidRDefault="001E44EA" w:rsidP="002E7462">
            <w:pPr>
              <w:widowControl/>
              <w:spacing w:line="240" w:lineRule="auto"/>
              <w:ind w:left="135"/>
              <w:textAlignment w:val="baseline"/>
              <w:rPr>
                <w:rFonts w:ascii="Segoe UI" w:hAnsi="Segoe UI" w:cs="Segoe UI"/>
                <w:sz w:val="18"/>
                <w:szCs w:val="18"/>
              </w:rPr>
            </w:pPr>
            <w:r w:rsidRPr="001E44EA">
              <w:t>This object represents that the user interacts with to navigate the application </w:t>
            </w:r>
          </w:p>
        </w:tc>
      </w:tr>
    </w:tbl>
    <w:p w14:paraId="6A7E8078" w14:textId="77777777" w:rsidR="001E44EA" w:rsidRDefault="001E44EA" w:rsidP="008F386E">
      <w:pPr>
        <w:ind w:firstLine="720"/>
      </w:pPr>
    </w:p>
    <w:p w14:paraId="792018D0" w14:textId="42A11294" w:rsidR="75972D9F" w:rsidRDefault="75972D9F" w:rsidP="55CF75B9">
      <w:pPr>
        <w:pStyle w:val="Heading2"/>
        <w:rPr>
          <w:rFonts w:eastAsia="Arial" w:cs="Arial"/>
        </w:rPr>
      </w:pPr>
      <w:bookmarkStart w:id="60" w:name="_Toc117449854"/>
      <w:r w:rsidRPr="55CF75B9">
        <w:rPr>
          <w:rFonts w:eastAsia="Arial" w:cs="Arial"/>
        </w:rPr>
        <w:t>Class Diagrams</w:t>
      </w:r>
      <w:bookmarkEnd w:id="60"/>
      <w:r w:rsidRPr="55CF75B9">
        <w:rPr>
          <w:rFonts w:eastAsia="Arial" w:cs="Arial"/>
        </w:rPr>
        <w:t xml:space="preserve"> </w:t>
      </w:r>
    </w:p>
    <w:p w14:paraId="065B0C01" w14:textId="77BE8870" w:rsidR="0C6A8569" w:rsidRPr="008F386E" w:rsidRDefault="008F386E" w:rsidP="008F386E">
      <w:pPr>
        <w:ind w:left="720"/>
        <w:rPr>
          <w:rFonts w:ascii="Arial" w:eastAsia="Arial" w:hAnsi="Arial" w:cs="Arial"/>
          <w:b/>
          <w:bCs/>
        </w:rPr>
      </w:pPr>
      <w:r>
        <w:rPr>
          <w:noProof/>
        </w:rPr>
        <w:t xml:space="preserve">Refer to </w:t>
      </w:r>
      <w:r>
        <w:rPr>
          <w:b/>
          <w:bCs/>
          <w:noProof/>
        </w:rPr>
        <w:t>Figure 9</w:t>
      </w:r>
    </w:p>
    <w:p w14:paraId="65F2CF65" w14:textId="09CE1791" w:rsidR="75972D9F" w:rsidRDefault="75972D9F" w:rsidP="55CF75B9">
      <w:pPr>
        <w:pStyle w:val="Heading2"/>
        <w:rPr>
          <w:rFonts w:eastAsia="Arial" w:cs="Arial"/>
        </w:rPr>
      </w:pPr>
      <w:bookmarkStart w:id="61" w:name="_Toc117449855"/>
      <w:r w:rsidRPr="55CF75B9">
        <w:rPr>
          <w:rFonts w:eastAsia="Arial" w:cs="Arial"/>
        </w:rPr>
        <w:t>Derived Requirements</w:t>
      </w:r>
      <w:bookmarkEnd w:id="61"/>
    </w:p>
    <w:p w14:paraId="426ABCCA" w14:textId="3B89B28C" w:rsidR="001E44EA" w:rsidRPr="001E44EA" w:rsidRDefault="001E44EA" w:rsidP="001E44EA">
      <w:pPr>
        <w:ind w:left="720"/>
        <w:rPr>
          <w:rFonts w:eastAsia="Arial"/>
        </w:rPr>
      </w:pPr>
      <w:r>
        <w:rPr>
          <w:rFonts w:eastAsia="Arial"/>
        </w:rPr>
        <w:t>None.</w:t>
      </w:r>
    </w:p>
    <w:p w14:paraId="3B826D4C" w14:textId="1755AEE3" w:rsidR="55CF75B9" w:rsidRDefault="55CF75B9" w:rsidP="55CF75B9">
      <w:pPr>
        <w:rPr>
          <w:i/>
          <w:iCs/>
          <w:color w:val="0000FF"/>
        </w:rPr>
      </w:pPr>
    </w:p>
    <w:p w14:paraId="4C686F87" w14:textId="25AE024A" w:rsidR="75972D9F" w:rsidRDefault="75972D9F" w:rsidP="55CF75B9">
      <w:pPr>
        <w:pStyle w:val="Heading1"/>
        <w:ind w:left="0"/>
      </w:pPr>
      <w:bookmarkStart w:id="62" w:name="_Toc117449856"/>
      <w:r w:rsidRPr="55CF75B9">
        <w:rPr>
          <w:rFonts w:eastAsia="Arial" w:cs="Arial"/>
          <w:szCs w:val="24"/>
        </w:rPr>
        <w:t>USE CASE &lt;</w:t>
      </w:r>
      <w:r w:rsidR="3C7618DF" w:rsidRPr="55CF75B9">
        <w:rPr>
          <w:rFonts w:eastAsia="Arial" w:cs="Arial"/>
          <w:szCs w:val="24"/>
        </w:rPr>
        <w:t>View Graphs</w:t>
      </w:r>
      <w:r w:rsidRPr="55CF75B9">
        <w:rPr>
          <w:rFonts w:eastAsia="Arial" w:cs="Arial"/>
          <w:szCs w:val="24"/>
        </w:rPr>
        <w:t>&gt;</w:t>
      </w:r>
      <w:bookmarkEnd w:id="62"/>
    </w:p>
    <w:p w14:paraId="252F6C68" w14:textId="1E242A46" w:rsidR="75972D9F" w:rsidRDefault="75972D9F" w:rsidP="55CF75B9">
      <w:pPr>
        <w:pStyle w:val="Heading2"/>
        <w:rPr>
          <w:rFonts w:eastAsia="Arial" w:cs="Arial"/>
        </w:rPr>
      </w:pPr>
      <w:bookmarkStart w:id="63" w:name="_Toc117449857"/>
      <w:r w:rsidRPr="55CF75B9">
        <w:rPr>
          <w:rFonts w:eastAsia="Arial" w:cs="Arial"/>
        </w:rPr>
        <w:t>Flow of Events - Design</w:t>
      </w:r>
      <w:bookmarkEnd w:id="63"/>
      <w:r w:rsidRPr="55CF75B9">
        <w:rPr>
          <w:rFonts w:eastAsia="Arial" w:cs="Arial"/>
        </w:rPr>
        <w:t xml:space="preserve"> </w:t>
      </w:r>
    </w:p>
    <w:p w14:paraId="3834937C" w14:textId="6E0A24C1" w:rsidR="645411F4" w:rsidRDefault="645411F4" w:rsidP="008F386E">
      <w:pPr>
        <w:pStyle w:val="BodyText"/>
      </w:pPr>
      <w:r>
        <w:rPr>
          <w:color w:val="000000"/>
        </w:rPr>
        <w:t xml:space="preserve">“View Graphs” is able to be selected from within the “View Stats” use case and is loaded upon the user selecting the option. View Graphs is an option for the user to view various graphs that were created using extrapolated data from the user’s betting data.  </w:t>
      </w:r>
    </w:p>
    <w:p w14:paraId="00716A47" w14:textId="19E196CB" w:rsidR="75972D9F" w:rsidRDefault="75972D9F" w:rsidP="55CF75B9">
      <w:pPr>
        <w:pStyle w:val="Heading2"/>
        <w:rPr>
          <w:rFonts w:eastAsia="Arial" w:cs="Arial"/>
        </w:rPr>
      </w:pPr>
      <w:r w:rsidRPr="55CF75B9">
        <w:rPr>
          <w:rFonts w:ascii="Times New Roman" w:hAnsi="Times New Roman"/>
          <w:b w:val="0"/>
          <w:sz w:val="14"/>
          <w:szCs w:val="14"/>
        </w:rPr>
        <w:t xml:space="preserve"> </w:t>
      </w:r>
      <w:bookmarkStart w:id="64" w:name="_Toc117449858"/>
      <w:r w:rsidRPr="55CF75B9">
        <w:rPr>
          <w:rFonts w:eastAsia="Arial" w:cs="Arial"/>
        </w:rPr>
        <w:t>Interaction Diagrams</w:t>
      </w:r>
      <w:bookmarkEnd w:id="64"/>
      <w:r w:rsidRPr="55CF75B9">
        <w:rPr>
          <w:rFonts w:eastAsia="Arial" w:cs="Arial"/>
        </w:rPr>
        <w:t xml:space="preserve"> </w:t>
      </w:r>
    </w:p>
    <w:p w14:paraId="79EACE79" w14:textId="1493A0EC" w:rsidR="75972D9F" w:rsidRDefault="75972D9F" w:rsidP="192021B5">
      <w:pPr>
        <w:pStyle w:val="Heading3"/>
        <w:rPr>
          <w:rFonts w:eastAsia="Arial" w:cs="Arial"/>
          <w:iCs/>
        </w:rPr>
      </w:pPr>
      <w:bookmarkStart w:id="65" w:name="_Toc117449859"/>
      <w:r w:rsidRPr="192021B5">
        <w:rPr>
          <w:rFonts w:eastAsia="Arial" w:cs="Arial"/>
          <w:iCs/>
        </w:rPr>
        <w:t>Sequence Diagrams</w:t>
      </w:r>
      <w:bookmarkEnd w:id="65"/>
    </w:p>
    <w:p w14:paraId="66711E1C" w14:textId="06ED7E03" w:rsidR="002D0E33" w:rsidRDefault="003D2F9B" w:rsidP="002E122A">
      <w:pPr>
        <w:ind w:firstLine="720"/>
        <w:jc w:val="center"/>
      </w:pPr>
      <w:r>
        <w:rPr>
          <w:noProof/>
        </w:rPr>
        <w:pict w14:anchorId="569DB8B8">
          <v:shape id="Picture 136559119" o:spid="_x0000_i1219" type="#_x0000_t75" style="width:243pt;height:141pt;visibility:visible;mso-wrap-style:square">
            <v:imagedata r:id="rId22" o:title=""/>
          </v:shape>
        </w:pict>
      </w:r>
    </w:p>
    <w:p w14:paraId="7EACF3C9" w14:textId="69F9F85A" w:rsidR="002D0E33" w:rsidRDefault="002D0E33" w:rsidP="002E122A">
      <w:pPr>
        <w:jc w:val="center"/>
      </w:pPr>
      <w:r w:rsidRPr="55CF75B9">
        <w:rPr>
          <w:rFonts w:ascii="Arial" w:eastAsia="Arial" w:hAnsi="Arial" w:cs="Arial"/>
          <w:b/>
          <w:bCs/>
        </w:rPr>
        <w:lastRenderedPageBreak/>
        <w:t xml:space="preserve">Figure </w:t>
      </w:r>
      <w:r>
        <w:rPr>
          <w:rFonts w:ascii="Arial" w:eastAsia="Arial" w:hAnsi="Arial" w:cs="Arial"/>
          <w:b/>
          <w:bCs/>
        </w:rPr>
        <w:t>11</w:t>
      </w:r>
      <w:r w:rsidRPr="55CF75B9">
        <w:rPr>
          <w:rFonts w:ascii="Arial" w:eastAsia="Arial" w:hAnsi="Arial" w:cs="Arial"/>
          <w:b/>
          <w:bCs/>
        </w:rPr>
        <w:t xml:space="preserve"> – Sequence Diagram: </w:t>
      </w:r>
      <w:r>
        <w:rPr>
          <w:rFonts w:ascii="Arial" w:eastAsia="Arial" w:hAnsi="Arial" w:cs="Arial"/>
          <w:b/>
          <w:bCs/>
        </w:rPr>
        <w:t>View Graphs</w:t>
      </w:r>
    </w:p>
    <w:p w14:paraId="5AA34F3F" w14:textId="22AA92C1" w:rsidR="75972D9F" w:rsidRDefault="75972D9F" w:rsidP="55CF75B9">
      <w:pPr>
        <w:pStyle w:val="Heading3"/>
        <w:rPr>
          <w:rFonts w:eastAsia="Arial" w:cs="Arial"/>
          <w:iCs/>
        </w:rPr>
      </w:pPr>
      <w:bookmarkStart w:id="66" w:name="_Toc117449860"/>
      <w:r w:rsidRPr="192021B5">
        <w:rPr>
          <w:rFonts w:eastAsia="Arial" w:cs="Arial"/>
          <w:iCs/>
        </w:rPr>
        <w:t>Participating objects</w:t>
      </w:r>
      <w:bookmarkEnd w:id="66"/>
      <w:r w:rsidRPr="192021B5">
        <w:rPr>
          <w:rFonts w:eastAsia="Arial" w:cs="Arial"/>
          <w:iCs/>
        </w:rPr>
        <w:t xml:space="preserve"> </w:t>
      </w:r>
    </w:p>
    <w:p w14:paraId="07CED7B9" w14:textId="2C9383A5" w:rsidR="6C6D26FA" w:rsidRDefault="6C6D26FA" w:rsidP="002D0E33">
      <w:pPr>
        <w:ind w:firstLine="720"/>
        <w:rPr>
          <w:i/>
          <w:iCs/>
          <w:color w:val="0000FF"/>
        </w:rPr>
      </w:pPr>
      <w:r>
        <w:t xml:space="preserve">The following objects collaborate and define the Use-Case &lt;View Graphs&gt; </w:t>
      </w:r>
      <w:r w:rsidR="002D0E33">
        <w:t>b</w:t>
      </w:r>
      <w:r>
        <w:t>ehavior:</w:t>
      </w:r>
      <w:r w:rsidR="75972D9F" w:rsidRPr="55CF75B9">
        <w:rPr>
          <w:i/>
          <w:iCs/>
          <w:color w:val="0000FF"/>
        </w:rPr>
        <w:t xml:space="preserve"> </w:t>
      </w:r>
    </w:p>
    <w:tbl>
      <w:tblPr>
        <w:tblW w:w="6120" w:type="dxa"/>
        <w:tblInd w:w="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3788"/>
      </w:tblGrid>
      <w:tr w:rsidR="001E44EA" w:rsidRPr="001E44EA" w14:paraId="0A104A31" w14:textId="77777777" w:rsidTr="002E7462">
        <w:tc>
          <w:tcPr>
            <w:tcW w:w="2332" w:type="dxa"/>
            <w:tcBorders>
              <w:top w:val="single" w:sz="6" w:space="0" w:color="000000"/>
              <w:left w:val="single" w:sz="6" w:space="0" w:color="000000"/>
              <w:bottom w:val="single" w:sz="6" w:space="0" w:color="000000"/>
              <w:right w:val="single" w:sz="6" w:space="0" w:color="000000"/>
            </w:tcBorders>
            <w:shd w:val="clear" w:color="auto" w:fill="FFFFFF"/>
            <w:hideMark/>
          </w:tcPr>
          <w:p w14:paraId="2EE17B34" w14:textId="77777777" w:rsidR="001E44EA" w:rsidRPr="001E44EA" w:rsidRDefault="001E44EA" w:rsidP="002E7462">
            <w:pPr>
              <w:widowControl/>
              <w:spacing w:line="240" w:lineRule="auto"/>
              <w:textAlignment w:val="baseline"/>
              <w:rPr>
                <w:rFonts w:ascii="Segoe UI" w:hAnsi="Segoe UI" w:cs="Segoe UI"/>
                <w:sz w:val="18"/>
                <w:szCs w:val="18"/>
              </w:rPr>
            </w:pPr>
            <w:r w:rsidRPr="001E44EA">
              <w:rPr>
                <w:b/>
                <w:bCs/>
                <w:u w:val="single"/>
              </w:rPr>
              <w:t>System</w:t>
            </w:r>
            <w:r w:rsidRPr="001E44EA">
              <w:t> </w:t>
            </w:r>
          </w:p>
        </w:tc>
        <w:tc>
          <w:tcPr>
            <w:tcW w:w="3788" w:type="dxa"/>
            <w:tcBorders>
              <w:top w:val="single" w:sz="6" w:space="0" w:color="000000"/>
              <w:left w:val="single" w:sz="6" w:space="0" w:color="000000"/>
              <w:bottom w:val="single" w:sz="6" w:space="0" w:color="000000"/>
              <w:right w:val="single" w:sz="6" w:space="0" w:color="000000"/>
            </w:tcBorders>
            <w:shd w:val="clear" w:color="auto" w:fill="auto"/>
            <w:hideMark/>
          </w:tcPr>
          <w:p w14:paraId="1B403A7B" w14:textId="77777777" w:rsidR="001E44EA" w:rsidRPr="001E44EA" w:rsidRDefault="001E44EA" w:rsidP="002E7462">
            <w:pPr>
              <w:widowControl/>
              <w:spacing w:line="240" w:lineRule="auto"/>
              <w:ind w:left="135"/>
              <w:textAlignment w:val="baseline"/>
              <w:rPr>
                <w:rFonts w:ascii="Segoe UI" w:hAnsi="Segoe UI" w:cs="Segoe UI"/>
                <w:sz w:val="18"/>
                <w:szCs w:val="18"/>
              </w:rPr>
            </w:pPr>
            <w:r w:rsidRPr="001E44EA">
              <w:t>This object represents that the user interacts with to navigate the application </w:t>
            </w:r>
          </w:p>
        </w:tc>
      </w:tr>
    </w:tbl>
    <w:p w14:paraId="4EE01BC3" w14:textId="2DFAF48C" w:rsidR="11462A33" w:rsidRDefault="11462A33"/>
    <w:p w14:paraId="14680C85" w14:textId="78C15FDA" w:rsidR="11462A33" w:rsidRDefault="11462A33" w:rsidP="55CF75B9">
      <w:pPr>
        <w:pStyle w:val="Heading2"/>
        <w:rPr>
          <w:rFonts w:eastAsia="Arial" w:cs="Arial"/>
        </w:rPr>
      </w:pPr>
      <w:bookmarkStart w:id="67" w:name="_Toc117449861"/>
      <w:r w:rsidRPr="55CF75B9">
        <w:rPr>
          <w:rFonts w:eastAsia="Arial" w:cs="Arial"/>
        </w:rPr>
        <w:t>Class Diagrams</w:t>
      </w:r>
      <w:bookmarkEnd w:id="67"/>
      <w:r w:rsidRPr="55CF75B9">
        <w:rPr>
          <w:rFonts w:eastAsia="Arial" w:cs="Arial"/>
        </w:rPr>
        <w:t xml:space="preserve"> </w:t>
      </w:r>
    </w:p>
    <w:p w14:paraId="63CC001B" w14:textId="020CE3AB" w:rsidR="42CAA0B0" w:rsidRPr="002D0E33" w:rsidRDefault="002D0E33" w:rsidP="002D0E33">
      <w:pPr>
        <w:ind w:left="720"/>
        <w:rPr>
          <w:b/>
          <w:bCs/>
        </w:rPr>
      </w:pPr>
      <w:r>
        <w:rPr>
          <w:noProof/>
        </w:rPr>
        <w:t xml:space="preserve">Refer to </w:t>
      </w:r>
      <w:r>
        <w:rPr>
          <w:b/>
          <w:bCs/>
          <w:noProof/>
        </w:rPr>
        <w:t>Figure 9</w:t>
      </w:r>
    </w:p>
    <w:p w14:paraId="7EF16880" w14:textId="0F8461EC" w:rsidR="3482C4DB" w:rsidRDefault="11462A33" w:rsidP="3482C4DB">
      <w:pPr>
        <w:pStyle w:val="Heading2"/>
        <w:rPr>
          <w:rFonts w:eastAsia="Arial" w:cs="Arial"/>
        </w:rPr>
      </w:pPr>
      <w:bookmarkStart w:id="68" w:name="_Toc117449862"/>
      <w:r w:rsidRPr="55CF75B9">
        <w:rPr>
          <w:rFonts w:eastAsia="Arial" w:cs="Arial"/>
        </w:rPr>
        <w:t>Derived Requirements</w:t>
      </w:r>
      <w:bookmarkEnd w:id="68"/>
    </w:p>
    <w:p w14:paraId="64AD6403" w14:textId="022F12ED" w:rsidR="001E44EA" w:rsidRPr="001E44EA" w:rsidRDefault="001E44EA" w:rsidP="001E44EA">
      <w:pPr>
        <w:ind w:left="720"/>
        <w:rPr>
          <w:rFonts w:eastAsia="Arial"/>
        </w:rPr>
      </w:pPr>
      <w:r>
        <w:rPr>
          <w:rFonts w:eastAsia="Arial"/>
        </w:rPr>
        <w:t>None.</w:t>
      </w:r>
    </w:p>
    <w:sectPr w:rsidR="001E44EA" w:rsidRPr="001E44EA">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BDA52" w14:textId="77777777" w:rsidR="004209E3" w:rsidRDefault="004209E3">
      <w:pPr>
        <w:spacing w:line="240" w:lineRule="auto"/>
      </w:pPr>
      <w:r>
        <w:separator/>
      </w:r>
    </w:p>
  </w:endnote>
  <w:endnote w:type="continuationSeparator" w:id="0">
    <w:p w14:paraId="63AEB855" w14:textId="77777777" w:rsidR="004209E3" w:rsidRDefault="00420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4162" w14:textId="77777777" w:rsidR="0068075F" w:rsidRDefault="00680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D92457" w14:textId="77777777" w:rsidR="0068075F" w:rsidRDefault="006807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075F" w14:paraId="20DA3023" w14:textId="77777777">
      <w:tc>
        <w:tcPr>
          <w:tcW w:w="3162" w:type="dxa"/>
          <w:tcBorders>
            <w:top w:val="nil"/>
            <w:left w:val="nil"/>
            <w:bottom w:val="nil"/>
            <w:right w:val="nil"/>
          </w:tcBorders>
        </w:tcPr>
        <w:p w14:paraId="32A8B615" w14:textId="77777777" w:rsidR="0068075F" w:rsidRDefault="0068075F">
          <w:pPr>
            <w:ind w:right="360"/>
          </w:pPr>
          <w:r>
            <w:t>Confidential</w:t>
          </w:r>
        </w:p>
      </w:tc>
      <w:tc>
        <w:tcPr>
          <w:tcW w:w="3162" w:type="dxa"/>
          <w:tcBorders>
            <w:top w:val="nil"/>
            <w:left w:val="nil"/>
            <w:bottom w:val="nil"/>
            <w:right w:val="nil"/>
          </w:tcBorders>
        </w:tcPr>
        <w:p w14:paraId="0D5E12AF" w14:textId="65C484FE" w:rsidR="0068075F" w:rsidRDefault="0068075F">
          <w:pPr>
            <w:jc w:val="center"/>
          </w:pPr>
          <w:r>
            <w:rPr>
              <w:rFonts w:ascii="Symbol" w:eastAsia="Symbol" w:hAnsi="Symbol" w:cs="Symbol"/>
            </w:rPr>
            <w:t>Ó</w:t>
          </w:r>
          <w:r w:rsidR="00925BF7">
            <w:t>Code First</w:t>
          </w:r>
          <w:r>
            <w:t xml:space="preserve">, </w:t>
          </w:r>
          <w:r>
            <w:fldChar w:fldCharType="begin"/>
          </w:r>
          <w:r>
            <w:instrText xml:space="preserve"> DATE \@ "yyyy" </w:instrText>
          </w:r>
          <w:r>
            <w:fldChar w:fldCharType="separate"/>
          </w:r>
          <w:r w:rsidR="003D2F9B">
            <w:rPr>
              <w:noProof/>
            </w:rPr>
            <w:t>2022</w:t>
          </w:r>
          <w:r>
            <w:fldChar w:fldCharType="end"/>
          </w:r>
        </w:p>
      </w:tc>
      <w:tc>
        <w:tcPr>
          <w:tcW w:w="3162" w:type="dxa"/>
          <w:tcBorders>
            <w:top w:val="nil"/>
            <w:left w:val="nil"/>
            <w:bottom w:val="nil"/>
            <w:right w:val="nil"/>
          </w:tcBorders>
        </w:tcPr>
        <w:p w14:paraId="6CFF7FE4" w14:textId="77777777" w:rsidR="0068075F" w:rsidRDefault="0068075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0CE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0CEB">
            <w:rPr>
              <w:rStyle w:val="PageNumber"/>
              <w:noProof/>
            </w:rPr>
            <w:t>5</w:t>
          </w:r>
          <w:r>
            <w:rPr>
              <w:rStyle w:val="PageNumber"/>
            </w:rPr>
            <w:fldChar w:fldCharType="end"/>
          </w:r>
        </w:p>
      </w:tc>
    </w:tr>
  </w:tbl>
  <w:p w14:paraId="6D756E2D" w14:textId="77777777" w:rsidR="0068075F" w:rsidRDefault="00680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E9E86" w14:textId="77777777" w:rsidR="0068075F" w:rsidRDefault="0068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31442" w14:textId="77777777" w:rsidR="004209E3" w:rsidRDefault="004209E3">
      <w:pPr>
        <w:spacing w:line="240" w:lineRule="auto"/>
      </w:pPr>
      <w:r>
        <w:separator/>
      </w:r>
    </w:p>
  </w:footnote>
  <w:footnote w:type="continuationSeparator" w:id="0">
    <w:p w14:paraId="11E6498A" w14:textId="77777777" w:rsidR="004209E3" w:rsidRDefault="00420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C9C8" w14:textId="77777777" w:rsidR="0068075F" w:rsidRDefault="0068075F">
    <w:pPr>
      <w:rPr>
        <w:sz w:val="24"/>
      </w:rPr>
    </w:pPr>
  </w:p>
  <w:p w14:paraId="0366F0AD" w14:textId="77777777" w:rsidR="0068075F" w:rsidRDefault="0068075F">
    <w:pPr>
      <w:pBdr>
        <w:top w:val="single" w:sz="6" w:space="1" w:color="auto"/>
      </w:pBdr>
      <w:rPr>
        <w:sz w:val="24"/>
      </w:rPr>
    </w:pPr>
  </w:p>
  <w:p w14:paraId="385DE1DF" w14:textId="04AEFFE8" w:rsidR="00925BF7" w:rsidRDefault="00925BF7" w:rsidP="00925BF7">
    <w:pPr>
      <w:pBdr>
        <w:bottom w:val="single" w:sz="6" w:space="1" w:color="auto"/>
      </w:pBdr>
      <w:jc w:val="right"/>
      <w:rPr>
        <w:rFonts w:ascii="Arial" w:hAnsi="Arial"/>
        <w:b/>
        <w:sz w:val="36"/>
      </w:rPr>
    </w:pPr>
    <w:r>
      <w:rPr>
        <w:rFonts w:ascii="Arial" w:hAnsi="Arial"/>
        <w:b/>
        <w:sz w:val="36"/>
      </w:rPr>
      <w:t>Code First</w:t>
    </w:r>
  </w:p>
  <w:p w14:paraId="6DDB5DB8" w14:textId="77777777" w:rsidR="0068075F" w:rsidRDefault="0068075F">
    <w:pPr>
      <w:pBdr>
        <w:bottom w:val="single" w:sz="6" w:space="1" w:color="auto"/>
      </w:pBdr>
      <w:jc w:val="right"/>
      <w:rPr>
        <w:sz w:val="24"/>
      </w:rPr>
    </w:pPr>
  </w:p>
  <w:p w14:paraId="13A7571B" w14:textId="77777777" w:rsidR="0068075F" w:rsidRDefault="00680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075F" w14:paraId="0BAC4D5A" w14:textId="77777777">
      <w:tc>
        <w:tcPr>
          <w:tcW w:w="6379" w:type="dxa"/>
        </w:tcPr>
        <w:p w14:paraId="6F5093CE" w14:textId="0A64D63B" w:rsidR="0068075F" w:rsidRDefault="00925BF7">
          <w:proofErr w:type="spellStart"/>
          <w:r>
            <w:t>BetBuddy</w:t>
          </w:r>
          <w:proofErr w:type="spellEnd"/>
        </w:p>
      </w:tc>
      <w:tc>
        <w:tcPr>
          <w:tcW w:w="3179" w:type="dxa"/>
        </w:tcPr>
        <w:p w14:paraId="01433DF3" w14:textId="06667F61" w:rsidR="0068075F" w:rsidRDefault="0068075F">
          <w:pPr>
            <w:tabs>
              <w:tab w:val="left" w:pos="1135"/>
            </w:tabs>
            <w:spacing w:before="40"/>
            <w:ind w:right="68"/>
          </w:pPr>
          <w:r>
            <w:t xml:space="preserve">  Version:           &lt;</w:t>
          </w:r>
          <w:r w:rsidR="001E44EA">
            <w:t>2</w:t>
          </w:r>
          <w:r>
            <w:t>.0&gt;</w:t>
          </w:r>
        </w:p>
      </w:tc>
    </w:tr>
    <w:tr w:rsidR="0068075F" w14:paraId="28D9337A" w14:textId="77777777">
      <w:tc>
        <w:tcPr>
          <w:tcW w:w="6379" w:type="dxa"/>
        </w:tcPr>
        <w:p w14:paraId="6C202067" w14:textId="77777777" w:rsidR="0068075F" w:rsidRDefault="00000000">
          <w:fldSimple w:instr=" TITLE  \* MERGEFORMAT ">
            <w:r w:rsidR="00DE046F">
              <w:t>Use-Case-Realization Specification</w:t>
            </w:r>
          </w:fldSimple>
        </w:p>
      </w:tc>
      <w:tc>
        <w:tcPr>
          <w:tcW w:w="3179" w:type="dxa"/>
        </w:tcPr>
        <w:p w14:paraId="2788094A" w14:textId="4C2D1D4E" w:rsidR="0068075F" w:rsidRDefault="0068075F">
          <w:r>
            <w:t xml:space="preserve">  Issue Date:  &lt;</w:t>
          </w:r>
          <w:r w:rsidR="001E44EA">
            <w:t>19</w:t>
          </w:r>
          <w:r>
            <w:t>/</w:t>
          </w:r>
          <w:r w:rsidR="00925BF7">
            <w:t>10</w:t>
          </w:r>
          <w:r>
            <w:t>/</w:t>
          </w:r>
          <w:r w:rsidR="00925BF7">
            <w:t>22</w:t>
          </w:r>
          <w:r>
            <w:t>&gt;</w:t>
          </w:r>
        </w:p>
      </w:tc>
    </w:tr>
    <w:tr w:rsidR="0068075F" w14:paraId="0ACFE769" w14:textId="77777777">
      <w:tc>
        <w:tcPr>
          <w:tcW w:w="9558" w:type="dxa"/>
          <w:gridSpan w:val="2"/>
        </w:tcPr>
        <w:p w14:paraId="2F988FC3" w14:textId="762DEA62" w:rsidR="0068075F" w:rsidRDefault="00925BF7">
          <w:proofErr w:type="spellStart"/>
          <w:r>
            <w:t>ucrea</w:t>
          </w:r>
          <w:proofErr w:type="spellEnd"/>
        </w:p>
      </w:tc>
    </w:tr>
  </w:tbl>
  <w:p w14:paraId="64ED6A21" w14:textId="77777777" w:rsidR="0068075F" w:rsidRDefault="006807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0101" w14:textId="77777777" w:rsidR="0068075F" w:rsidRDefault="0068075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LAxvA7A" int2:invalidationBookmarkName="" int2:hashCode="OFGNtJhiesolDd" int2:id="lP6jcBat">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044B0F"/>
    <w:multiLevelType w:val="hybridMultilevel"/>
    <w:tmpl w:val="9A9E3576"/>
    <w:lvl w:ilvl="0" w:tplc="56BAB2D6">
      <w:start w:val="1"/>
      <w:numFmt w:val="bullet"/>
      <w:lvlText w:val=""/>
      <w:lvlJc w:val="left"/>
      <w:pPr>
        <w:ind w:left="1440" w:hanging="360"/>
      </w:pPr>
      <w:rPr>
        <w:rFonts w:ascii="Wingdings" w:hAnsi="Wingdings" w:hint="default"/>
      </w:rPr>
    </w:lvl>
    <w:lvl w:ilvl="1" w:tplc="2E167436">
      <w:start w:val="1"/>
      <w:numFmt w:val="bullet"/>
      <w:lvlText w:val="o"/>
      <w:lvlJc w:val="left"/>
      <w:pPr>
        <w:ind w:left="2160" w:hanging="360"/>
      </w:pPr>
      <w:rPr>
        <w:rFonts w:ascii="Courier New" w:hAnsi="Courier New" w:hint="default"/>
      </w:rPr>
    </w:lvl>
    <w:lvl w:ilvl="2" w:tplc="C6EA7182">
      <w:start w:val="1"/>
      <w:numFmt w:val="bullet"/>
      <w:lvlText w:val=""/>
      <w:lvlJc w:val="left"/>
      <w:pPr>
        <w:ind w:left="2880" w:hanging="360"/>
      </w:pPr>
      <w:rPr>
        <w:rFonts w:ascii="Wingdings" w:hAnsi="Wingdings" w:hint="default"/>
      </w:rPr>
    </w:lvl>
    <w:lvl w:ilvl="3" w:tplc="0CFA3306">
      <w:start w:val="1"/>
      <w:numFmt w:val="bullet"/>
      <w:lvlText w:val=""/>
      <w:lvlJc w:val="left"/>
      <w:pPr>
        <w:ind w:left="3600" w:hanging="360"/>
      </w:pPr>
      <w:rPr>
        <w:rFonts w:ascii="Symbol" w:hAnsi="Symbol" w:hint="default"/>
      </w:rPr>
    </w:lvl>
    <w:lvl w:ilvl="4" w:tplc="CF128446">
      <w:start w:val="1"/>
      <w:numFmt w:val="bullet"/>
      <w:lvlText w:val="o"/>
      <w:lvlJc w:val="left"/>
      <w:pPr>
        <w:ind w:left="4320" w:hanging="360"/>
      </w:pPr>
      <w:rPr>
        <w:rFonts w:ascii="Courier New" w:hAnsi="Courier New" w:hint="default"/>
      </w:rPr>
    </w:lvl>
    <w:lvl w:ilvl="5" w:tplc="0BAAFA08">
      <w:start w:val="1"/>
      <w:numFmt w:val="bullet"/>
      <w:lvlText w:val=""/>
      <w:lvlJc w:val="left"/>
      <w:pPr>
        <w:ind w:left="5040" w:hanging="360"/>
      </w:pPr>
      <w:rPr>
        <w:rFonts w:ascii="Wingdings" w:hAnsi="Wingdings" w:hint="default"/>
      </w:rPr>
    </w:lvl>
    <w:lvl w:ilvl="6" w:tplc="C824B902">
      <w:start w:val="1"/>
      <w:numFmt w:val="bullet"/>
      <w:lvlText w:val=""/>
      <w:lvlJc w:val="left"/>
      <w:pPr>
        <w:ind w:left="5760" w:hanging="360"/>
      </w:pPr>
      <w:rPr>
        <w:rFonts w:ascii="Symbol" w:hAnsi="Symbol" w:hint="default"/>
      </w:rPr>
    </w:lvl>
    <w:lvl w:ilvl="7" w:tplc="331E6C2E">
      <w:start w:val="1"/>
      <w:numFmt w:val="bullet"/>
      <w:lvlText w:val="o"/>
      <w:lvlJc w:val="left"/>
      <w:pPr>
        <w:ind w:left="6480" w:hanging="360"/>
      </w:pPr>
      <w:rPr>
        <w:rFonts w:ascii="Courier New" w:hAnsi="Courier New" w:hint="default"/>
      </w:rPr>
    </w:lvl>
    <w:lvl w:ilvl="8" w:tplc="7B04AB74">
      <w:start w:val="1"/>
      <w:numFmt w:val="bullet"/>
      <w:lvlText w:val=""/>
      <w:lvlJc w:val="left"/>
      <w:pPr>
        <w:ind w:left="7200" w:hanging="360"/>
      </w:pPr>
      <w:rPr>
        <w:rFonts w:ascii="Wingdings" w:hAnsi="Wingdings" w:hint="default"/>
      </w:rPr>
    </w:lvl>
  </w:abstractNum>
  <w:abstractNum w:abstractNumId="5" w15:restartNumberingAfterBreak="0">
    <w:nsid w:val="15A1782C"/>
    <w:multiLevelType w:val="multilevel"/>
    <w:tmpl w:val="5504D52C"/>
    <w:lvl w:ilvl="0">
      <w:start w:val="1"/>
      <w:numFmt w:val="decimal"/>
      <w:pStyle w:val="No"/>
      <w:lvlText w:val="%1"/>
      <w:lvlJc w:val="left"/>
      <w:pPr>
        <w:tabs>
          <w:tab w:val="num" w:pos="360"/>
        </w:tabs>
        <w:ind w:left="0" w:firstLine="0"/>
      </w:pPr>
      <w:rPr>
        <w:rFonts w:ascii="Times New Roman" w:hAnsi="Times New Roman" w:hint="default"/>
        <w:b/>
        <w:i w:val="0"/>
        <w:sz w:val="28"/>
      </w:rPr>
    </w:lvl>
    <w:lvl w:ilvl="1">
      <w:start w:val="1"/>
      <w:numFmt w:val="decimal"/>
      <w:isLgl/>
      <w:lvlText w:val="%1.%2"/>
      <w:lvlJc w:val="left"/>
      <w:pPr>
        <w:tabs>
          <w:tab w:val="num" w:pos="360"/>
        </w:tabs>
        <w:ind w:left="0" w:firstLine="0"/>
      </w:pPr>
      <w:rPr>
        <w:rFonts w:ascii="Times New Roman" w:hAnsi="Times New Roman" w:hint="default"/>
        <w:b/>
        <w:i w:val="0"/>
      </w:rPr>
    </w:lvl>
    <w:lvl w:ilvl="2">
      <w:start w:val="1"/>
      <w:numFmt w:val="decimal"/>
      <w:lvlText w:val="%1.%2.%3"/>
      <w:lvlJc w:val="left"/>
      <w:pPr>
        <w:tabs>
          <w:tab w:val="num" w:pos="0"/>
        </w:tabs>
        <w:ind w:left="0" w:firstLine="0"/>
      </w:pPr>
      <w:rPr>
        <w:rFonts w:ascii="Times New Roman" w:hAnsi="Times New Roman" w:hint="default"/>
        <w:b/>
        <w:i w:val="0"/>
      </w:rPr>
    </w:lvl>
    <w:lvl w:ilvl="3">
      <w:start w:val="1"/>
      <w:numFmt w:val="decimal"/>
      <w:lvlText w:val="%1.%2.%3.%4"/>
      <w:lvlJc w:val="left"/>
      <w:pPr>
        <w:tabs>
          <w:tab w:val="num" w:pos="0"/>
        </w:tabs>
        <w:ind w:left="0" w:firstLine="0"/>
      </w:pPr>
      <w:rPr>
        <w:rFonts w:ascii="Times New Roman" w:hAnsi="Times New Roman" w:hint="default"/>
        <w:b/>
        <w:i w:val="0"/>
      </w:rPr>
    </w:lvl>
    <w:lvl w:ilvl="4">
      <w:start w:val="1"/>
      <w:numFmt w:val="decimal"/>
      <w:lvlText w:val="%1.%2.%3.%4.%5"/>
      <w:lvlJc w:val="left"/>
      <w:pPr>
        <w:tabs>
          <w:tab w:val="num" w:pos="0"/>
        </w:tabs>
        <w:ind w:left="0" w:firstLine="0"/>
      </w:pPr>
      <w:rPr>
        <w:rFonts w:ascii="Times New Roman" w:hAnsi="Times New Roman" w:hint="default"/>
        <w:b/>
        <w:i w:val="0"/>
      </w:rPr>
    </w:lvl>
    <w:lvl w:ilvl="5">
      <w:start w:val="1"/>
      <w:numFmt w:val="decimal"/>
      <w:lvlText w:val="%1.%2.%3.%4.%5%6."/>
      <w:lvlJc w:val="left"/>
      <w:pPr>
        <w:tabs>
          <w:tab w:val="num" w:pos="0"/>
        </w:tabs>
        <w:ind w:left="720" w:hanging="720"/>
      </w:pPr>
    </w:lvl>
    <w:lvl w:ilvl="6">
      <w:start w:val="1"/>
      <w:numFmt w:val="decimal"/>
      <w:lvlText w:val="%1.%2.%3.%4.%5%6.%7."/>
      <w:lvlJc w:val="left"/>
      <w:pPr>
        <w:tabs>
          <w:tab w:val="num" w:pos="0"/>
        </w:tabs>
        <w:ind w:left="1440" w:hanging="720"/>
      </w:pPr>
    </w:lvl>
    <w:lvl w:ilvl="7">
      <w:start w:val="1"/>
      <w:numFmt w:val="decimal"/>
      <w:lvlText w:val="%1.%2.%3.%4.%5%6.%7.%8."/>
      <w:lvlJc w:val="left"/>
      <w:pPr>
        <w:tabs>
          <w:tab w:val="num" w:pos="0"/>
        </w:tabs>
        <w:ind w:left="2160" w:hanging="720"/>
      </w:pPr>
    </w:lvl>
    <w:lvl w:ilvl="8">
      <w:start w:val="1"/>
      <w:numFmt w:val="decimal"/>
      <w:lvlText w:val="%1.%2.%3.%4.%5%6.%7.%8.%9."/>
      <w:lvlJc w:val="left"/>
      <w:pPr>
        <w:tabs>
          <w:tab w:val="num" w:pos="0"/>
        </w:tabs>
        <w:ind w:left="2880" w:hanging="72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CF7142"/>
    <w:multiLevelType w:val="hybridMultilevel"/>
    <w:tmpl w:val="1B6C6AE2"/>
    <w:lvl w:ilvl="0" w:tplc="F410B13A">
      <w:start w:val="1"/>
      <w:numFmt w:val="bullet"/>
      <w:lvlText w:val=""/>
      <w:lvlJc w:val="left"/>
      <w:pPr>
        <w:ind w:left="720" w:hanging="360"/>
      </w:pPr>
      <w:rPr>
        <w:rFonts w:ascii="Wingdings" w:hAnsi="Wingdings" w:hint="default"/>
      </w:rPr>
    </w:lvl>
    <w:lvl w:ilvl="1" w:tplc="7D84A0C6">
      <w:start w:val="1"/>
      <w:numFmt w:val="bullet"/>
      <w:lvlText w:val="o"/>
      <w:lvlJc w:val="left"/>
      <w:pPr>
        <w:ind w:left="1440" w:hanging="360"/>
      </w:pPr>
      <w:rPr>
        <w:rFonts w:ascii="Courier New" w:hAnsi="Courier New" w:hint="default"/>
      </w:rPr>
    </w:lvl>
    <w:lvl w:ilvl="2" w:tplc="5BD0C258">
      <w:start w:val="1"/>
      <w:numFmt w:val="bullet"/>
      <w:lvlText w:val=""/>
      <w:lvlJc w:val="left"/>
      <w:pPr>
        <w:ind w:left="2160" w:hanging="360"/>
      </w:pPr>
      <w:rPr>
        <w:rFonts w:ascii="Wingdings" w:hAnsi="Wingdings" w:hint="default"/>
      </w:rPr>
    </w:lvl>
    <w:lvl w:ilvl="3" w:tplc="24229648">
      <w:start w:val="1"/>
      <w:numFmt w:val="bullet"/>
      <w:lvlText w:val=""/>
      <w:lvlJc w:val="left"/>
      <w:pPr>
        <w:ind w:left="2880" w:hanging="360"/>
      </w:pPr>
      <w:rPr>
        <w:rFonts w:ascii="Symbol" w:hAnsi="Symbol" w:hint="default"/>
      </w:rPr>
    </w:lvl>
    <w:lvl w:ilvl="4" w:tplc="F7226A8E">
      <w:start w:val="1"/>
      <w:numFmt w:val="bullet"/>
      <w:lvlText w:val="o"/>
      <w:lvlJc w:val="left"/>
      <w:pPr>
        <w:ind w:left="3600" w:hanging="360"/>
      </w:pPr>
      <w:rPr>
        <w:rFonts w:ascii="Courier New" w:hAnsi="Courier New" w:hint="default"/>
      </w:rPr>
    </w:lvl>
    <w:lvl w:ilvl="5" w:tplc="2C1A4508">
      <w:start w:val="1"/>
      <w:numFmt w:val="bullet"/>
      <w:lvlText w:val=""/>
      <w:lvlJc w:val="left"/>
      <w:pPr>
        <w:ind w:left="4320" w:hanging="360"/>
      </w:pPr>
      <w:rPr>
        <w:rFonts w:ascii="Wingdings" w:hAnsi="Wingdings" w:hint="default"/>
      </w:rPr>
    </w:lvl>
    <w:lvl w:ilvl="6" w:tplc="B7DAD72E">
      <w:start w:val="1"/>
      <w:numFmt w:val="bullet"/>
      <w:lvlText w:val=""/>
      <w:lvlJc w:val="left"/>
      <w:pPr>
        <w:ind w:left="5040" w:hanging="360"/>
      </w:pPr>
      <w:rPr>
        <w:rFonts w:ascii="Symbol" w:hAnsi="Symbol" w:hint="default"/>
      </w:rPr>
    </w:lvl>
    <w:lvl w:ilvl="7" w:tplc="8BB2CB48">
      <w:start w:val="1"/>
      <w:numFmt w:val="bullet"/>
      <w:lvlText w:val="o"/>
      <w:lvlJc w:val="left"/>
      <w:pPr>
        <w:ind w:left="5760" w:hanging="360"/>
      </w:pPr>
      <w:rPr>
        <w:rFonts w:ascii="Courier New" w:hAnsi="Courier New" w:hint="default"/>
      </w:rPr>
    </w:lvl>
    <w:lvl w:ilvl="8" w:tplc="28965B2A">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84C45E"/>
    <w:multiLevelType w:val="hybridMultilevel"/>
    <w:tmpl w:val="A06A9B10"/>
    <w:lvl w:ilvl="0" w:tplc="3504633E">
      <w:start w:val="1"/>
      <w:numFmt w:val="bullet"/>
      <w:lvlText w:val=""/>
      <w:lvlJc w:val="left"/>
      <w:pPr>
        <w:ind w:left="720" w:hanging="360"/>
      </w:pPr>
      <w:rPr>
        <w:rFonts w:ascii="Symbol" w:hAnsi="Symbol" w:hint="default"/>
      </w:rPr>
    </w:lvl>
    <w:lvl w:ilvl="1" w:tplc="BF84A8DE">
      <w:start w:val="1"/>
      <w:numFmt w:val="bullet"/>
      <w:lvlText w:val="o"/>
      <w:lvlJc w:val="left"/>
      <w:pPr>
        <w:ind w:left="1440" w:hanging="360"/>
      </w:pPr>
      <w:rPr>
        <w:rFonts w:ascii="Courier New" w:hAnsi="Courier New" w:hint="default"/>
      </w:rPr>
    </w:lvl>
    <w:lvl w:ilvl="2" w:tplc="ED42A59A">
      <w:start w:val="1"/>
      <w:numFmt w:val="bullet"/>
      <w:lvlText w:val=""/>
      <w:lvlJc w:val="left"/>
      <w:pPr>
        <w:ind w:left="2160" w:hanging="360"/>
      </w:pPr>
      <w:rPr>
        <w:rFonts w:ascii="Wingdings" w:hAnsi="Wingdings" w:hint="default"/>
      </w:rPr>
    </w:lvl>
    <w:lvl w:ilvl="3" w:tplc="9E303858">
      <w:start w:val="1"/>
      <w:numFmt w:val="bullet"/>
      <w:lvlText w:val=""/>
      <w:lvlJc w:val="left"/>
      <w:pPr>
        <w:ind w:left="2880" w:hanging="360"/>
      </w:pPr>
      <w:rPr>
        <w:rFonts w:ascii="Symbol" w:hAnsi="Symbol" w:hint="default"/>
      </w:rPr>
    </w:lvl>
    <w:lvl w:ilvl="4" w:tplc="FDB6C322">
      <w:start w:val="1"/>
      <w:numFmt w:val="bullet"/>
      <w:lvlText w:val="o"/>
      <w:lvlJc w:val="left"/>
      <w:pPr>
        <w:ind w:left="3600" w:hanging="360"/>
      </w:pPr>
      <w:rPr>
        <w:rFonts w:ascii="Courier New" w:hAnsi="Courier New" w:hint="default"/>
      </w:rPr>
    </w:lvl>
    <w:lvl w:ilvl="5" w:tplc="623C154E">
      <w:start w:val="1"/>
      <w:numFmt w:val="bullet"/>
      <w:lvlText w:val=""/>
      <w:lvlJc w:val="left"/>
      <w:pPr>
        <w:ind w:left="4320" w:hanging="360"/>
      </w:pPr>
      <w:rPr>
        <w:rFonts w:ascii="Wingdings" w:hAnsi="Wingdings" w:hint="default"/>
      </w:rPr>
    </w:lvl>
    <w:lvl w:ilvl="6" w:tplc="C1F6960C">
      <w:start w:val="1"/>
      <w:numFmt w:val="bullet"/>
      <w:lvlText w:val=""/>
      <w:lvlJc w:val="left"/>
      <w:pPr>
        <w:ind w:left="5040" w:hanging="360"/>
      </w:pPr>
      <w:rPr>
        <w:rFonts w:ascii="Symbol" w:hAnsi="Symbol" w:hint="default"/>
      </w:rPr>
    </w:lvl>
    <w:lvl w:ilvl="7" w:tplc="B21450F2">
      <w:start w:val="1"/>
      <w:numFmt w:val="bullet"/>
      <w:lvlText w:val="o"/>
      <w:lvlJc w:val="left"/>
      <w:pPr>
        <w:ind w:left="5760" w:hanging="360"/>
      </w:pPr>
      <w:rPr>
        <w:rFonts w:ascii="Courier New" w:hAnsi="Courier New" w:hint="default"/>
      </w:rPr>
    </w:lvl>
    <w:lvl w:ilvl="8" w:tplc="C470781C">
      <w:start w:val="1"/>
      <w:numFmt w:val="bullet"/>
      <w:lvlText w:val=""/>
      <w:lvlJc w:val="left"/>
      <w:pPr>
        <w:ind w:left="6480" w:hanging="360"/>
      </w:pPr>
      <w:rPr>
        <w:rFonts w:ascii="Wingdings" w:hAnsi="Wingding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FCE485"/>
    <w:multiLevelType w:val="hybridMultilevel"/>
    <w:tmpl w:val="E1E0EC94"/>
    <w:lvl w:ilvl="0" w:tplc="80907E3E">
      <w:start w:val="1"/>
      <w:numFmt w:val="bullet"/>
      <w:lvlText w:val=""/>
      <w:lvlJc w:val="left"/>
      <w:pPr>
        <w:ind w:left="1080" w:hanging="360"/>
      </w:pPr>
      <w:rPr>
        <w:rFonts w:ascii="Symbol" w:hAnsi="Symbol" w:hint="default"/>
      </w:rPr>
    </w:lvl>
    <w:lvl w:ilvl="1" w:tplc="843C98F8">
      <w:start w:val="1"/>
      <w:numFmt w:val="bullet"/>
      <w:lvlText w:val=""/>
      <w:lvlJc w:val="left"/>
      <w:pPr>
        <w:ind w:left="1800" w:hanging="360"/>
      </w:pPr>
      <w:rPr>
        <w:rFonts w:ascii="Symbol" w:hAnsi="Symbol" w:hint="default"/>
      </w:rPr>
    </w:lvl>
    <w:lvl w:ilvl="2" w:tplc="E488F6C4">
      <w:start w:val="1"/>
      <w:numFmt w:val="bullet"/>
      <w:lvlText w:val=""/>
      <w:lvlJc w:val="left"/>
      <w:pPr>
        <w:ind w:left="2520" w:hanging="360"/>
      </w:pPr>
      <w:rPr>
        <w:rFonts w:ascii="Wingdings" w:hAnsi="Wingdings" w:hint="default"/>
      </w:rPr>
    </w:lvl>
    <w:lvl w:ilvl="3" w:tplc="7242C868">
      <w:start w:val="1"/>
      <w:numFmt w:val="bullet"/>
      <w:lvlText w:val=""/>
      <w:lvlJc w:val="left"/>
      <w:pPr>
        <w:ind w:left="3240" w:hanging="360"/>
      </w:pPr>
      <w:rPr>
        <w:rFonts w:ascii="Symbol" w:hAnsi="Symbol" w:hint="default"/>
      </w:rPr>
    </w:lvl>
    <w:lvl w:ilvl="4" w:tplc="CC44D4DA">
      <w:start w:val="1"/>
      <w:numFmt w:val="bullet"/>
      <w:lvlText w:val="o"/>
      <w:lvlJc w:val="left"/>
      <w:pPr>
        <w:ind w:left="3960" w:hanging="360"/>
      </w:pPr>
      <w:rPr>
        <w:rFonts w:ascii="Courier New" w:hAnsi="Courier New" w:hint="default"/>
      </w:rPr>
    </w:lvl>
    <w:lvl w:ilvl="5" w:tplc="41E68DEC">
      <w:start w:val="1"/>
      <w:numFmt w:val="bullet"/>
      <w:lvlText w:val=""/>
      <w:lvlJc w:val="left"/>
      <w:pPr>
        <w:ind w:left="4680" w:hanging="360"/>
      </w:pPr>
      <w:rPr>
        <w:rFonts w:ascii="Wingdings" w:hAnsi="Wingdings" w:hint="default"/>
      </w:rPr>
    </w:lvl>
    <w:lvl w:ilvl="6" w:tplc="2CE4B3CA">
      <w:start w:val="1"/>
      <w:numFmt w:val="bullet"/>
      <w:lvlText w:val=""/>
      <w:lvlJc w:val="left"/>
      <w:pPr>
        <w:ind w:left="5400" w:hanging="360"/>
      </w:pPr>
      <w:rPr>
        <w:rFonts w:ascii="Symbol" w:hAnsi="Symbol" w:hint="default"/>
      </w:rPr>
    </w:lvl>
    <w:lvl w:ilvl="7" w:tplc="02B65204">
      <w:start w:val="1"/>
      <w:numFmt w:val="bullet"/>
      <w:lvlText w:val="o"/>
      <w:lvlJc w:val="left"/>
      <w:pPr>
        <w:ind w:left="6120" w:hanging="360"/>
      </w:pPr>
      <w:rPr>
        <w:rFonts w:ascii="Courier New" w:hAnsi="Courier New" w:hint="default"/>
      </w:rPr>
    </w:lvl>
    <w:lvl w:ilvl="8" w:tplc="EE0AA814">
      <w:start w:val="1"/>
      <w:numFmt w:val="bullet"/>
      <w:lvlText w:val=""/>
      <w:lvlJc w:val="left"/>
      <w:pPr>
        <w:ind w:left="684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0304F7C"/>
    <w:multiLevelType w:val="hybridMultilevel"/>
    <w:tmpl w:val="770A20AE"/>
    <w:lvl w:ilvl="0" w:tplc="FDB262F8">
      <w:start w:val="1"/>
      <w:numFmt w:val="bullet"/>
      <w:lvlText w:val=""/>
      <w:lvlJc w:val="left"/>
      <w:pPr>
        <w:ind w:left="1080" w:hanging="360"/>
      </w:pPr>
      <w:rPr>
        <w:rFonts w:ascii="Symbol" w:hAnsi="Symbol" w:hint="default"/>
      </w:rPr>
    </w:lvl>
    <w:lvl w:ilvl="1" w:tplc="4432B7AA">
      <w:start w:val="1"/>
      <w:numFmt w:val="bullet"/>
      <w:lvlText w:val="o"/>
      <w:lvlJc w:val="left"/>
      <w:pPr>
        <w:ind w:left="1800" w:hanging="360"/>
      </w:pPr>
      <w:rPr>
        <w:rFonts w:ascii="Courier New" w:hAnsi="Courier New" w:hint="default"/>
      </w:rPr>
    </w:lvl>
    <w:lvl w:ilvl="2" w:tplc="AD320186">
      <w:start w:val="1"/>
      <w:numFmt w:val="bullet"/>
      <w:lvlText w:val=""/>
      <w:lvlJc w:val="left"/>
      <w:pPr>
        <w:ind w:left="2520" w:hanging="360"/>
      </w:pPr>
      <w:rPr>
        <w:rFonts w:ascii="Wingdings" w:hAnsi="Wingdings" w:hint="default"/>
      </w:rPr>
    </w:lvl>
    <w:lvl w:ilvl="3" w:tplc="CBA879EE">
      <w:start w:val="1"/>
      <w:numFmt w:val="bullet"/>
      <w:lvlText w:val=""/>
      <w:lvlJc w:val="left"/>
      <w:pPr>
        <w:ind w:left="3240" w:hanging="360"/>
      </w:pPr>
      <w:rPr>
        <w:rFonts w:ascii="Symbol" w:hAnsi="Symbol" w:hint="default"/>
      </w:rPr>
    </w:lvl>
    <w:lvl w:ilvl="4" w:tplc="1818D76A">
      <w:start w:val="1"/>
      <w:numFmt w:val="bullet"/>
      <w:lvlText w:val="o"/>
      <w:lvlJc w:val="left"/>
      <w:pPr>
        <w:ind w:left="3960" w:hanging="360"/>
      </w:pPr>
      <w:rPr>
        <w:rFonts w:ascii="Courier New" w:hAnsi="Courier New" w:hint="default"/>
      </w:rPr>
    </w:lvl>
    <w:lvl w:ilvl="5" w:tplc="74B815A4">
      <w:start w:val="1"/>
      <w:numFmt w:val="bullet"/>
      <w:lvlText w:val=""/>
      <w:lvlJc w:val="left"/>
      <w:pPr>
        <w:ind w:left="4680" w:hanging="360"/>
      </w:pPr>
      <w:rPr>
        <w:rFonts w:ascii="Wingdings" w:hAnsi="Wingdings" w:hint="default"/>
      </w:rPr>
    </w:lvl>
    <w:lvl w:ilvl="6" w:tplc="9ACE6C3E">
      <w:start w:val="1"/>
      <w:numFmt w:val="bullet"/>
      <w:lvlText w:val=""/>
      <w:lvlJc w:val="left"/>
      <w:pPr>
        <w:ind w:left="5400" w:hanging="360"/>
      </w:pPr>
      <w:rPr>
        <w:rFonts w:ascii="Symbol" w:hAnsi="Symbol" w:hint="default"/>
      </w:rPr>
    </w:lvl>
    <w:lvl w:ilvl="7" w:tplc="227C526C">
      <w:start w:val="1"/>
      <w:numFmt w:val="bullet"/>
      <w:lvlText w:val="o"/>
      <w:lvlJc w:val="left"/>
      <w:pPr>
        <w:ind w:left="6120" w:hanging="360"/>
      </w:pPr>
      <w:rPr>
        <w:rFonts w:ascii="Courier New" w:hAnsi="Courier New" w:hint="default"/>
      </w:rPr>
    </w:lvl>
    <w:lvl w:ilvl="8" w:tplc="77A2F8AA">
      <w:start w:val="1"/>
      <w:numFmt w:val="bullet"/>
      <w:lvlText w:val=""/>
      <w:lvlJc w:val="left"/>
      <w:pPr>
        <w:ind w:left="6840" w:hanging="360"/>
      </w:pPr>
      <w:rPr>
        <w:rFonts w:ascii="Wingdings" w:hAnsi="Wingdings"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04B58AD"/>
    <w:multiLevelType w:val="hybridMultilevel"/>
    <w:tmpl w:val="79261956"/>
    <w:lvl w:ilvl="0" w:tplc="7EF01EB4">
      <w:start w:val="1"/>
      <w:numFmt w:val="bullet"/>
      <w:lvlText w:val=""/>
      <w:lvlJc w:val="left"/>
      <w:pPr>
        <w:ind w:left="1080" w:hanging="360"/>
      </w:pPr>
      <w:rPr>
        <w:rFonts w:ascii="Symbol" w:hAnsi="Symbol" w:hint="default"/>
      </w:rPr>
    </w:lvl>
    <w:lvl w:ilvl="1" w:tplc="5072AC80">
      <w:start w:val="1"/>
      <w:numFmt w:val="bullet"/>
      <w:lvlText w:val="o"/>
      <w:lvlJc w:val="left"/>
      <w:pPr>
        <w:ind w:left="1800" w:hanging="360"/>
      </w:pPr>
      <w:rPr>
        <w:rFonts w:ascii="Courier New" w:hAnsi="Courier New" w:hint="default"/>
      </w:rPr>
    </w:lvl>
    <w:lvl w:ilvl="2" w:tplc="14CC3DC8">
      <w:start w:val="1"/>
      <w:numFmt w:val="bullet"/>
      <w:lvlText w:val=""/>
      <w:lvlJc w:val="left"/>
      <w:pPr>
        <w:ind w:left="2520" w:hanging="360"/>
      </w:pPr>
      <w:rPr>
        <w:rFonts w:ascii="Wingdings" w:hAnsi="Wingdings" w:hint="default"/>
      </w:rPr>
    </w:lvl>
    <w:lvl w:ilvl="3" w:tplc="ADE81554">
      <w:start w:val="1"/>
      <w:numFmt w:val="bullet"/>
      <w:lvlText w:val=""/>
      <w:lvlJc w:val="left"/>
      <w:pPr>
        <w:ind w:left="3240" w:hanging="360"/>
      </w:pPr>
      <w:rPr>
        <w:rFonts w:ascii="Symbol" w:hAnsi="Symbol" w:hint="default"/>
      </w:rPr>
    </w:lvl>
    <w:lvl w:ilvl="4" w:tplc="86DAF288">
      <w:start w:val="1"/>
      <w:numFmt w:val="bullet"/>
      <w:lvlText w:val="o"/>
      <w:lvlJc w:val="left"/>
      <w:pPr>
        <w:ind w:left="3960" w:hanging="360"/>
      </w:pPr>
      <w:rPr>
        <w:rFonts w:ascii="Courier New" w:hAnsi="Courier New" w:hint="default"/>
      </w:rPr>
    </w:lvl>
    <w:lvl w:ilvl="5" w:tplc="14766960">
      <w:start w:val="1"/>
      <w:numFmt w:val="bullet"/>
      <w:lvlText w:val=""/>
      <w:lvlJc w:val="left"/>
      <w:pPr>
        <w:ind w:left="4680" w:hanging="360"/>
      </w:pPr>
      <w:rPr>
        <w:rFonts w:ascii="Wingdings" w:hAnsi="Wingdings" w:hint="default"/>
      </w:rPr>
    </w:lvl>
    <w:lvl w:ilvl="6" w:tplc="DFE87000">
      <w:start w:val="1"/>
      <w:numFmt w:val="bullet"/>
      <w:lvlText w:val=""/>
      <w:lvlJc w:val="left"/>
      <w:pPr>
        <w:ind w:left="5400" w:hanging="360"/>
      </w:pPr>
      <w:rPr>
        <w:rFonts w:ascii="Symbol" w:hAnsi="Symbol" w:hint="default"/>
      </w:rPr>
    </w:lvl>
    <w:lvl w:ilvl="7" w:tplc="5268C3DE">
      <w:start w:val="1"/>
      <w:numFmt w:val="bullet"/>
      <w:lvlText w:val="o"/>
      <w:lvlJc w:val="left"/>
      <w:pPr>
        <w:ind w:left="6120" w:hanging="360"/>
      </w:pPr>
      <w:rPr>
        <w:rFonts w:ascii="Courier New" w:hAnsi="Courier New" w:hint="default"/>
      </w:rPr>
    </w:lvl>
    <w:lvl w:ilvl="8" w:tplc="A68A884E">
      <w:start w:val="1"/>
      <w:numFmt w:val="bullet"/>
      <w:lvlText w:val=""/>
      <w:lvlJc w:val="left"/>
      <w:pPr>
        <w:ind w:left="684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78FA60A"/>
    <w:multiLevelType w:val="hybridMultilevel"/>
    <w:tmpl w:val="0AE8B332"/>
    <w:lvl w:ilvl="0" w:tplc="F3FE17E0">
      <w:start w:val="1"/>
      <w:numFmt w:val="bullet"/>
      <w:lvlText w:val=""/>
      <w:lvlJc w:val="left"/>
      <w:pPr>
        <w:ind w:left="1440" w:hanging="360"/>
      </w:pPr>
      <w:rPr>
        <w:rFonts w:ascii="Symbol" w:hAnsi="Symbol" w:hint="default"/>
      </w:rPr>
    </w:lvl>
    <w:lvl w:ilvl="1" w:tplc="4C4E9D7A">
      <w:start w:val="1"/>
      <w:numFmt w:val="bullet"/>
      <w:lvlText w:val="o"/>
      <w:lvlJc w:val="left"/>
      <w:pPr>
        <w:ind w:left="2160" w:hanging="360"/>
      </w:pPr>
      <w:rPr>
        <w:rFonts w:ascii="Courier New" w:hAnsi="Courier New" w:hint="default"/>
      </w:rPr>
    </w:lvl>
    <w:lvl w:ilvl="2" w:tplc="D61816C6">
      <w:start w:val="1"/>
      <w:numFmt w:val="bullet"/>
      <w:lvlText w:val=""/>
      <w:lvlJc w:val="left"/>
      <w:pPr>
        <w:ind w:left="2880" w:hanging="360"/>
      </w:pPr>
      <w:rPr>
        <w:rFonts w:ascii="Wingdings" w:hAnsi="Wingdings" w:hint="default"/>
      </w:rPr>
    </w:lvl>
    <w:lvl w:ilvl="3" w:tplc="055E4558">
      <w:start w:val="1"/>
      <w:numFmt w:val="bullet"/>
      <w:lvlText w:val=""/>
      <w:lvlJc w:val="left"/>
      <w:pPr>
        <w:ind w:left="3600" w:hanging="360"/>
      </w:pPr>
      <w:rPr>
        <w:rFonts w:ascii="Symbol" w:hAnsi="Symbol" w:hint="default"/>
      </w:rPr>
    </w:lvl>
    <w:lvl w:ilvl="4" w:tplc="AB2E73EE">
      <w:start w:val="1"/>
      <w:numFmt w:val="bullet"/>
      <w:lvlText w:val="o"/>
      <w:lvlJc w:val="left"/>
      <w:pPr>
        <w:ind w:left="4320" w:hanging="360"/>
      </w:pPr>
      <w:rPr>
        <w:rFonts w:ascii="Courier New" w:hAnsi="Courier New" w:hint="default"/>
      </w:rPr>
    </w:lvl>
    <w:lvl w:ilvl="5" w:tplc="07F6B2CE">
      <w:start w:val="1"/>
      <w:numFmt w:val="bullet"/>
      <w:lvlText w:val=""/>
      <w:lvlJc w:val="left"/>
      <w:pPr>
        <w:ind w:left="5040" w:hanging="360"/>
      </w:pPr>
      <w:rPr>
        <w:rFonts w:ascii="Wingdings" w:hAnsi="Wingdings" w:hint="default"/>
      </w:rPr>
    </w:lvl>
    <w:lvl w:ilvl="6" w:tplc="1CD80C1A">
      <w:start w:val="1"/>
      <w:numFmt w:val="bullet"/>
      <w:lvlText w:val=""/>
      <w:lvlJc w:val="left"/>
      <w:pPr>
        <w:ind w:left="5760" w:hanging="360"/>
      </w:pPr>
      <w:rPr>
        <w:rFonts w:ascii="Symbol" w:hAnsi="Symbol" w:hint="default"/>
      </w:rPr>
    </w:lvl>
    <w:lvl w:ilvl="7" w:tplc="907A250E">
      <w:start w:val="1"/>
      <w:numFmt w:val="bullet"/>
      <w:lvlText w:val="o"/>
      <w:lvlJc w:val="left"/>
      <w:pPr>
        <w:ind w:left="6480" w:hanging="360"/>
      </w:pPr>
      <w:rPr>
        <w:rFonts w:ascii="Courier New" w:hAnsi="Courier New" w:hint="default"/>
      </w:rPr>
    </w:lvl>
    <w:lvl w:ilvl="8" w:tplc="F11EC46A">
      <w:start w:val="1"/>
      <w:numFmt w:val="bullet"/>
      <w:lvlText w:val=""/>
      <w:lvlJc w:val="left"/>
      <w:pPr>
        <w:ind w:left="7200" w:hanging="360"/>
      </w:pPr>
      <w:rPr>
        <w:rFonts w:ascii="Wingdings" w:hAnsi="Wingdings"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D4343E3"/>
    <w:multiLevelType w:val="multilevel"/>
    <w:tmpl w:val="41D867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98521177">
    <w:abstractNumId w:val="19"/>
  </w:num>
  <w:num w:numId="2" w16cid:durableId="1219902635">
    <w:abstractNumId w:val="21"/>
  </w:num>
  <w:num w:numId="3" w16cid:durableId="1131096060">
    <w:abstractNumId w:val="7"/>
  </w:num>
  <w:num w:numId="4" w16cid:durableId="878860880">
    <w:abstractNumId w:val="15"/>
  </w:num>
  <w:num w:numId="5" w16cid:durableId="9768184">
    <w:abstractNumId w:val="4"/>
  </w:num>
  <w:num w:numId="6" w16cid:durableId="1936664602">
    <w:abstractNumId w:val="10"/>
  </w:num>
  <w:num w:numId="7" w16cid:durableId="1836916363">
    <w:abstractNumId w:val="26"/>
  </w:num>
  <w:num w:numId="8" w16cid:durableId="449476598">
    <w:abstractNumId w:val="0"/>
  </w:num>
  <w:num w:numId="9" w16cid:durableId="1874801725">
    <w:abstractNumId w:val="13"/>
  </w:num>
  <w:num w:numId="10" w16cid:durableId="1215238298">
    <w:abstractNumId w:val="27"/>
  </w:num>
  <w:num w:numId="11" w16cid:durableId="407070330">
    <w:abstractNumId w:val="20"/>
  </w:num>
  <w:num w:numId="12" w16cid:durableId="537284651">
    <w:abstractNumId w:val="18"/>
  </w:num>
  <w:num w:numId="13" w16cid:durableId="140706645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4" w16cid:durableId="573273779">
    <w:abstractNumId w:val="2"/>
  </w:num>
  <w:num w:numId="15" w16cid:durableId="11760219">
    <w:abstractNumId w:val="25"/>
  </w:num>
  <w:num w:numId="16" w16cid:durableId="1501585108">
    <w:abstractNumId w:val="3"/>
  </w:num>
  <w:num w:numId="17" w16cid:durableId="845828688">
    <w:abstractNumId w:val="14"/>
  </w:num>
  <w:num w:numId="18" w16cid:durableId="38824670">
    <w:abstractNumId w:val="12"/>
  </w:num>
  <w:num w:numId="19" w16cid:durableId="292642975">
    <w:abstractNumId w:val="24"/>
  </w:num>
  <w:num w:numId="20" w16cid:durableId="201331722">
    <w:abstractNumId w:val="11"/>
  </w:num>
  <w:num w:numId="21" w16cid:durableId="1873571220">
    <w:abstractNumId w:val="6"/>
  </w:num>
  <w:num w:numId="22" w16cid:durableId="502479944">
    <w:abstractNumId w:val="23"/>
  </w:num>
  <w:num w:numId="23" w16cid:durableId="1516533127">
    <w:abstractNumId w:val="17"/>
  </w:num>
  <w:num w:numId="24" w16cid:durableId="10644790">
    <w:abstractNumId w:val="8"/>
  </w:num>
  <w:num w:numId="25" w16cid:durableId="2070567655">
    <w:abstractNumId w:val="16"/>
  </w:num>
  <w:num w:numId="26" w16cid:durableId="1987123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7" w16cid:durableId="1105616648">
    <w:abstractNumId w:val="9"/>
  </w:num>
  <w:num w:numId="28" w16cid:durableId="168255752">
    <w:abstractNumId w:val="22"/>
  </w:num>
  <w:num w:numId="29" w16cid:durableId="677272923">
    <w:abstractNumId w:val="5"/>
  </w:num>
  <w:num w:numId="30" w16cid:durableId="6897245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046F"/>
    <w:rsid w:val="0006491D"/>
    <w:rsid w:val="001B284F"/>
    <w:rsid w:val="001B7075"/>
    <w:rsid w:val="001E44EA"/>
    <w:rsid w:val="00234C0B"/>
    <w:rsid w:val="002AFF74"/>
    <w:rsid w:val="002D0E33"/>
    <w:rsid w:val="002E122A"/>
    <w:rsid w:val="003D2F9B"/>
    <w:rsid w:val="004209E3"/>
    <w:rsid w:val="00555B24"/>
    <w:rsid w:val="005D359E"/>
    <w:rsid w:val="0068075F"/>
    <w:rsid w:val="00706740"/>
    <w:rsid w:val="008F386E"/>
    <w:rsid w:val="00925BF7"/>
    <w:rsid w:val="00984796"/>
    <w:rsid w:val="009B6235"/>
    <w:rsid w:val="00C72D89"/>
    <w:rsid w:val="00CB1E68"/>
    <w:rsid w:val="00DD1475"/>
    <w:rsid w:val="00DE046F"/>
    <w:rsid w:val="00F1BE72"/>
    <w:rsid w:val="00F30CEB"/>
    <w:rsid w:val="01C20100"/>
    <w:rsid w:val="0207CFB4"/>
    <w:rsid w:val="02E670F1"/>
    <w:rsid w:val="02F3A521"/>
    <w:rsid w:val="0305AFDA"/>
    <w:rsid w:val="032624CD"/>
    <w:rsid w:val="03BB4634"/>
    <w:rsid w:val="04F9A1C2"/>
    <w:rsid w:val="0556C6B1"/>
    <w:rsid w:val="059AA942"/>
    <w:rsid w:val="05A178C8"/>
    <w:rsid w:val="05DDFDC2"/>
    <w:rsid w:val="06023541"/>
    <w:rsid w:val="0602D342"/>
    <w:rsid w:val="062E9AD1"/>
    <w:rsid w:val="0767318B"/>
    <w:rsid w:val="0779CE23"/>
    <w:rsid w:val="08325427"/>
    <w:rsid w:val="090301EC"/>
    <w:rsid w:val="098B1DFD"/>
    <w:rsid w:val="09EE5E9A"/>
    <w:rsid w:val="0A81DCAE"/>
    <w:rsid w:val="0B536CED"/>
    <w:rsid w:val="0BDFF048"/>
    <w:rsid w:val="0BE55853"/>
    <w:rsid w:val="0C0A2018"/>
    <w:rsid w:val="0C437DDC"/>
    <w:rsid w:val="0C6A8569"/>
    <w:rsid w:val="0C8E6E7B"/>
    <w:rsid w:val="0D047D3F"/>
    <w:rsid w:val="0DDF4E3D"/>
    <w:rsid w:val="0E746175"/>
    <w:rsid w:val="10D1F6C2"/>
    <w:rsid w:val="10F4B156"/>
    <w:rsid w:val="11462A33"/>
    <w:rsid w:val="1148D711"/>
    <w:rsid w:val="12152004"/>
    <w:rsid w:val="1329BA76"/>
    <w:rsid w:val="137311AC"/>
    <w:rsid w:val="145F57C2"/>
    <w:rsid w:val="155541C6"/>
    <w:rsid w:val="16B98FD4"/>
    <w:rsid w:val="178A2EC2"/>
    <w:rsid w:val="17FBA29A"/>
    <w:rsid w:val="192021B5"/>
    <w:rsid w:val="1989E2E7"/>
    <w:rsid w:val="1B7668F1"/>
    <w:rsid w:val="1B9CE2E1"/>
    <w:rsid w:val="1DDCF853"/>
    <w:rsid w:val="1DFD5F8D"/>
    <w:rsid w:val="1E3B40BB"/>
    <w:rsid w:val="1E940225"/>
    <w:rsid w:val="1EAA2429"/>
    <w:rsid w:val="1F4D1C85"/>
    <w:rsid w:val="1F84E496"/>
    <w:rsid w:val="1FCA1E49"/>
    <w:rsid w:val="20B6AF73"/>
    <w:rsid w:val="211BD7F2"/>
    <w:rsid w:val="2235B580"/>
    <w:rsid w:val="2391D013"/>
    <w:rsid w:val="239AA292"/>
    <w:rsid w:val="24CB7A7E"/>
    <w:rsid w:val="252F80C7"/>
    <w:rsid w:val="25AF2CC3"/>
    <w:rsid w:val="26D24354"/>
    <w:rsid w:val="26F217B0"/>
    <w:rsid w:val="271EC227"/>
    <w:rsid w:val="276812CA"/>
    <w:rsid w:val="276FBD5C"/>
    <w:rsid w:val="27BDC91D"/>
    <w:rsid w:val="27E1508F"/>
    <w:rsid w:val="28511E16"/>
    <w:rsid w:val="29012FFD"/>
    <w:rsid w:val="29401234"/>
    <w:rsid w:val="2C29BA78"/>
    <w:rsid w:val="2CACC0AA"/>
    <w:rsid w:val="2DC1F294"/>
    <w:rsid w:val="2E198FB8"/>
    <w:rsid w:val="2EEE2B69"/>
    <w:rsid w:val="3139E942"/>
    <w:rsid w:val="319AE22E"/>
    <w:rsid w:val="31FCAD8F"/>
    <w:rsid w:val="32A7CD7E"/>
    <w:rsid w:val="33456307"/>
    <w:rsid w:val="33B2281D"/>
    <w:rsid w:val="34718A04"/>
    <w:rsid w:val="3482C4DB"/>
    <w:rsid w:val="349DFD8A"/>
    <w:rsid w:val="34B2E32C"/>
    <w:rsid w:val="34BB869D"/>
    <w:rsid w:val="34D8DE1F"/>
    <w:rsid w:val="35592CFA"/>
    <w:rsid w:val="3639CDEB"/>
    <w:rsid w:val="399ECCD2"/>
    <w:rsid w:val="3A471115"/>
    <w:rsid w:val="3BA39058"/>
    <w:rsid w:val="3C231DA0"/>
    <w:rsid w:val="3C7618DF"/>
    <w:rsid w:val="3D23DEB6"/>
    <w:rsid w:val="3DAC14FB"/>
    <w:rsid w:val="3E40840E"/>
    <w:rsid w:val="3F4222E5"/>
    <w:rsid w:val="3FB43CAB"/>
    <w:rsid w:val="4142E692"/>
    <w:rsid w:val="42CAA0B0"/>
    <w:rsid w:val="42E3B97F"/>
    <w:rsid w:val="43942478"/>
    <w:rsid w:val="43FBABE2"/>
    <w:rsid w:val="4677DA63"/>
    <w:rsid w:val="469D8D6A"/>
    <w:rsid w:val="48440E73"/>
    <w:rsid w:val="4859933A"/>
    <w:rsid w:val="498D6EF5"/>
    <w:rsid w:val="4A2DCC01"/>
    <w:rsid w:val="4B18B3C6"/>
    <w:rsid w:val="4C412EF0"/>
    <w:rsid w:val="4CBC4100"/>
    <w:rsid w:val="4D72666A"/>
    <w:rsid w:val="4ECEAFFF"/>
    <w:rsid w:val="4F2D0998"/>
    <w:rsid w:val="4F603435"/>
    <w:rsid w:val="4F6FFA5A"/>
    <w:rsid w:val="509D0D85"/>
    <w:rsid w:val="50A4FB0B"/>
    <w:rsid w:val="50C0CEA5"/>
    <w:rsid w:val="50D463E9"/>
    <w:rsid w:val="51B00FCC"/>
    <w:rsid w:val="51CEB1A6"/>
    <w:rsid w:val="5238DDE6"/>
    <w:rsid w:val="523D9514"/>
    <w:rsid w:val="53D96575"/>
    <w:rsid w:val="55CF75B9"/>
    <w:rsid w:val="56619823"/>
    <w:rsid w:val="5664419B"/>
    <w:rsid w:val="56CC29DD"/>
    <w:rsid w:val="57110637"/>
    <w:rsid w:val="57AB972B"/>
    <w:rsid w:val="57B2B9E3"/>
    <w:rsid w:val="57DE0E71"/>
    <w:rsid w:val="57F75FD7"/>
    <w:rsid w:val="58CCEF61"/>
    <w:rsid w:val="59AF777D"/>
    <w:rsid w:val="59F9C319"/>
    <w:rsid w:val="5AF8B994"/>
    <w:rsid w:val="5B42D4D5"/>
    <w:rsid w:val="5B7D4ABB"/>
    <w:rsid w:val="5C1DF4EE"/>
    <w:rsid w:val="5C81DD84"/>
    <w:rsid w:val="5CE7183F"/>
    <w:rsid w:val="5E4D4FF5"/>
    <w:rsid w:val="5F1E0236"/>
    <w:rsid w:val="6050F295"/>
    <w:rsid w:val="618E9200"/>
    <w:rsid w:val="61BA8962"/>
    <w:rsid w:val="631C32D0"/>
    <w:rsid w:val="63782E17"/>
    <w:rsid w:val="63889357"/>
    <w:rsid w:val="63F2BF97"/>
    <w:rsid w:val="63F308E9"/>
    <w:rsid w:val="641D5F39"/>
    <w:rsid w:val="645411F4"/>
    <w:rsid w:val="64CD5A2D"/>
    <w:rsid w:val="64F759E6"/>
    <w:rsid w:val="65241441"/>
    <w:rsid w:val="668AC2B8"/>
    <w:rsid w:val="6733B2B7"/>
    <w:rsid w:val="6786BDF6"/>
    <w:rsid w:val="67BA4142"/>
    <w:rsid w:val="6801C497"/>
    <w:rsid w:val="6C3974A6"/>
    <w:rsid w:val="6C6D26FA"/>
    <w:rsid w:val="6C8F10D6"/>
    <w:rsid w:val="6CD86C12"/>
    <w:rsid w:val="6D27DBAB"/>
    <w:rsid w:val="6D9E590B"/>
    <w:rsid w:val="6E743C73"/>
    <w:rsid w:val="6E8D64D0"/>
    <w:rsid w:val="6F316E8E"/>
    <w:rsid w:val="7021D4E9"/>
    <w:rsid w:val="725D9D33"/>
    <w:rsid w:val="7379F344"/>
    <w:rsid w:val="74261135"/>
    <w:rsid w:val="75972D9F"/>
    <w:rsid w:val="77351213"/>
    <w:rsid w:val="777D7F5D"/>
    <w:rsid w:val="77C2FFB1"/>
    <w:rsid w:val="789DE717"/>
    <w:rsid w:val="7965EB37"/>
    <w:rsid w:val="79B56521"/>
    <w:rsid w:val="7A08A966"/>
    <w:rsid w:val="7AFE773F"/>
    <w:rsid w:val="7BF0623C"/>
    <w:rsid w:val="7BF27FD8"/>
    <w:rsid w:val="7C3E94E8"/>
    <w:rsid w:val="7C51D3B4"/>
    <w:rsid w:val="7C812625"/>
    <w:rsid w:val="7D626B03"/>
    <w:rsid w:val="7E1B841E"/>
    <w:rsid w:val="7F74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54D68"/>
  <w15:chartTrackingRefBased/>
  <w15:docId w15:val="{0FB0E9EA-2E9C-42CF-B398-19974F9F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8"/>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8"/>
      </w:numPr>
      <w:spacing w:before="240" w:after="60"/>
      <w:ind w:left="2880"/>
      <w:outlineLvl w:val="4"/>
    </w:pPr>
    <w:rPr>
      <w:sz w:val="22"/>
    </w:rPr>
  </w:style>
  <w:style w:type="paragraph" w:styleId="Heading6">
    <w:name w:val="heading 6"/>
    <w:basedOn w:val="Normal"/>
    <w:next w:val="Normal"/>
    <w:qFormat/>
    <w:pPr>
      <w:numPr>
        <w:ilvl w:val="5"/>
        <w:numId w:val="8"/>
      </w:numPr>
      <w:spacing w:before="240" w:after="60"/>
      <w:ind w:left="2880"/>
      <w:outlineLvl w:val="5"/>
    </w:pPr>
    <w:rPr>
      <w:i/>
      <w:sz w:val="22"/>
    </w:rPr>
  </w:style>
  <w:style w:type="paragraph" w:styleId="Heading7">
    <w:name w:val="heading 7"/>
    <w:basedOn w:val="Normal"/>
    <w:next w:val="Normal"/>
    <w:qFormat/>
    <w:pPr>
      <w:numPr>
        <w:ilvl w:val="6"/>
        <w:numId w:val="8"/>
      </w:numPr>
      <w:spacing w:before="240" w:after="60"/>
      <w:ind w:left="2880"/>
      <w:outlineLvl w:val="6"/>
    </w:pPr>
  </w:style>
  <w:style w:type="paragraph" w:styleId="Heading8">
    <w:name w:val="heading 8"/>
    <w:basedOn w:val="Normal"/>
    <w:next w:val="Normal"/>
    <w:qFormat/>
    <w:pPr>
      <w:numPr>
        <w:ilvl w:val="7"/>
        <w:numId w:val="8"/>
      </w:numPr>
      <w:spacing w:before="240" w:after="60"/>
      <w:ind w:left="2880"/>
      <w:outlineLvl w:val="7"/>
    </w:pPr>
    <w:rPr>
      <w:i/>
    </w:rPr>
  </w:style>
  <w:style w:type="paragraph" w:styleId="Heading9">
    <w:name w:val="heading 9"/>
    <w:basedOn w:val="Normal"/>
    <w:next w:val="Normal"/>
    <w:qFormat/>
    <w:pPr>
      <w:numPr>
        <w:ilvl w:val="8"/>
        <w:numId w:val="8"/>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character" w:styleId="Hyperlink">
    <w:name w:val="Hyperlink"/>
    <w:rPr>
      <w:color w:val="0000FF"/>
      <w:u w:val="single"/>
    </w:rPr>
  </w:style>
  <w:style w:type="paragraph" w:customStyle="1" w:styleId="No">
    <w:name w:val="No"/>
    <w:basedOn w:val="Heading1"/>
    <w:pPr>
      <w:widowControl/>
      <w:numPr>
        <w:numId w:val="29"/>
      </w:numPr>
      <w:spacing w:before="240" w:line="360" w:lineRule="auto"/>
    </w:pPr>
    <w:rPr>
      <w:rFonts w:ascii="Helvetica" w:hAnsi="Helvetica"/>
      <w:kern w:val="28"/>
      <w:sz w:val="28"/>
      <w:lang w:val="fr-CA"/>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1E44EA"/>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1E44EA"/>
  </w:style>
  <w:style w:type="character" w:customStyle="1" w:styleId="eop">
    <w:name w:val="eop"/>
    <w:basedOn w:val="DefaultParagraphFont"/>
    <w:rsid w:val="001E4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395093">
      <w:bodyDiv w:val="1"/>
      <w:marLeft w:val="0"/>
      <w:marRight w:val="0"/>
      <w:marTop w:val="0"/>
      <w:marBottom w:val="0"/>
      <w:divBdr>
        <w:top w:val="none" w:sz="0" w:space="0" w:color="auto"/>
        <w:left w:val="none" w:sz="0" w:space="0" w:color="auto"/>
        <w:bottom w:val="none" w:sz="0" w:space="0" w:color="auto"/>
        <w:right w:val="none" w:sz="0" w:space="0" w:color="auto"/>
      </w:divBdr>
      <w:divsChild>
        <w:div w:id="1902673591">
          <w:marLeft w:val="0"/>
          <w:marRight w:val="0"/>
          <w:marTop w:val="0"/>
          <w:marBottom w:val="0"/>
          <w:divBdr>
            <w:top w:val="none" w:sz="0" w:space="0" w:color="auto"/>
            <w:left w:val="none" w:sz="0" w:space="0" w:color="auto"/>
            <w:bottom w:val="none" w:sz="0" w:space="0" w:color="auto"/>
            <w:right w:val="none" w:sz="0" w:space="0" w:color="auto"/>
          </w:divBdr>
          <w:divsChild>
            <w:div w:id="595678740">
              <w:marLeft w:val="0"/>
              <w:marRight w:val="0"/>
              <w:marTop w:val="0"/>
              <w:marBottom w:val="0"/>
              <w:divBdr>
                <w:top w:val="none" w:sz="0" w:space="0" w:color="auto"/>
                <w:left w:val="none" w:sz="0" w:space="0" w:color="auto"/>
                <w:bottom w:val="none" w:sz="0" w:space="0" w:color="auto"/>
                <w:right w:val="none" w:sz="0" w:space="0" w:color="auto"/>
              </w:divBdr>
            </w:div>
          </w:divsChild>
        </w:div>
        <w:div w:id="2066876548">
          <w:marLeft w:val="0"/>
          <w:marRight w:val="0"/>
          <w:marTop w:val="0"/>
          <w:marBottom w:val="0"/>
          <w:divBdr>
            <w:top w:val="none" w:sz="0" w:space="0" w:color="auto"/>
            <w:left w:val="none" w:sz="0" w:space="0" w:color="auto"/>
            <w:bottom w:val="none" w:sz="0" w:space="0" w:color="auto"/>
            <w:right w:val="none" w:sz="0" w:space="0" w:color="auto"/>
          </w:divBdr>
          <w:divsChild>
            <w:div w:id="17034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th\Downloads\448-UPEDU-Templates\448-UPEDU-Templates\04-AD\upedu_ucr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97A1929476944489A13911F08751EE" ma:contentTypeVersion="5" ma:contentTypeDescription="Create a new document." ma:contentTypeScope="" ma:versionID="8e81f4c4903c246290970b88fea32536">
  <xsd:schema xmlns:xsd="http://www.w3.org/2001/XMLSchema" xmlns:xs="http://www.w3.org/2001/XMLSchema" xmlns:p="http://schemas.microsoft.com/office/2006/metadata/properties" xmlns:ns3="960fd358-a5a4-483d-9619-4561bd7ca570" xmlns:ns4="7eb5b49b-ebd5-4078-b1d7-df0ceb2573a9" targetNamespace="http://schemas.microsoft.com/office/2006/metadata/properties" ma:root="true" ma:fieldsID="cc040efb818c080cf4a8449bccaa38e7" ns3:_="" ns4:_="">
    <xsd:import namespace="960fd358-a5a4-483d-9619-4561bd7ca570"/>
    <xsd:import namespace="7eb5b49b-ebd5-4078-b1d7-df0ceb2573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fd358-a5a4-483d-9619-4561bd7ca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b5b49b-ebd5-4078-b1d7-df0ceb2573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F7A330-CF63-449E-8513-EE77C6AE24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C17738-29BB-489D-A54B-E732C616579C}">
  <ds:schemaRefs>
    <ds:schemaRef ds:uri="http://schemas.microsoft.com/sharepoint/v3/contenttype/forms"/>
  </ds:schemaRefs>
</ds:datastoreItem>
</file>

<file path=customXml/itemProps3.xml><?xml version="1.0" encoding="utf-8"?>
<ds:datastoreItem xmlns:ds="http://schemas.openxmlformats.org/officeDocument/2006/customXml" ds:itemID="{238B44F9-568D-464E-83F4-62686E65B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fd358-a5a4-483d-9619-4561bd7ca570"/>
    <ds:schemaRef ds:uri="7eb5b49b-ebd5-4078-b1d7-df0ceb257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upedu_ucrea.dot</Template>
  <TotalTime>6</TotalTime>
  <Pages>12</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Use-Case-Realization Specification</vt:lpstr>
    </vt:vector>
  </TitlesOfParts>
  <Company>&lt;Company Name&gt;</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dc:title>
  <dc:subject>&lt;Project Name&gt;</dc:subject>
  <dc:creator>Aaron Reith</dc:creator>
  <cp:keywords/>
  <dc:description/>
  <cp:lastModifiedBy>Mckown, Traizen A</cp:lastModifiedBy>
  <cp:revision>3</cp:revision>
  <cp:lastPrinted>1999-10-18T21:04:00Z</cp:lastPrinted>
  <dcterms:created xsi:type="dcterms:W3CDTF">2022-10-30T19:38:00Z</dcterms:created>
  <dcterms:modified xsi:type="dcterms:W3CDTF">2022-10-30T19:43:00Z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0x0101005C97A1929476944489A13911F08751EE</vt:lpwstr>
  </property>
</Properties>
</file>