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31EB2" w14:textId="7C2CF6C7" w:rsidR="00822FB1" w:rsidRPr="00DC615F" w:rsidRDefault="00DC615F" w:rsidP="00DC615F">
      <w:pPr>
        <w:pStyle w:val="Heading1"/>
        <w:jc w:val="center"/>
        <w:rPr>
          <w:sz w:val="40"/>
          <w:szCs w:val="40"/>
        </w:rPr>
      </w:pPr>
      <w:r w:rsidRPr="00DC615F">
        <w:rPr>
          <w:sz w:val="40"/>
          <w:szCs w:val="40"/>
        </w:rPr>
        <w:t xml:space="preserve">UAT Test Cases </w:t>
      </w:r>
      <w:r w:rsidRPr="00DC615F">
        <w:rPr>
          <w:sz w:val="40"/>
          <w:szCs w:val="40"/>
        </w:rPr>
        <w:br/>
      </w:r>
      <w:r w:rsidRPr="00DC615F">
        <w:rPr>
          <w:sz w:val="40"/>
          <w:szCs w:val="40"/>
        </w:rPr>
        <w:t xml:space="preserve">— </w:t>
      </w:r>
      <w:r w:rsidRPr="00DC615F">
        <w:rPr>
          <w:sz w:val="40"/>
          <w:szCs w:val="40"/>
        </w:rPr>
        <w:br/>
      </w:r>
      <w:r w:rsidRPr="00DC615F">
        <w:rPr>
          <w:sz w:val="40"/>
          <w:szCs w:val="40"/>
        </w:rPr>
        <w:t>TechViet HRMS</w:t>
      </w:r>
    </w:p>
    <w:p w14:paraId="55AD71BF" w14:textId="77777777" w:rsidR="00822FB1" w:rsidRPr="00DC615F" w:rsidRDefault="00DC615F">
      <w:pPr>
        <w:pStyle w:val="Heading2"/>
        <w:rPr>
          <w:sz w:val="32"/>
          <w:szCs w:val="32"/>
        </w:rPr>
      </w:pPr>
      <w:r w:rsidRPr="00DC615F">
        <w:rPr>
          <w:sz w:val="32"/>
          <w:szCs w:val="32"/>
        </w:rPr>
        <w:t>Purpose</w:t>
      </w:r>
    </w:p>
    <w:p w14:paraId="79F1997B" w14:textId="77777777" w:rsidR="00822FB1" w:rsidRPr="00DC615F" w:rsidRDefault="00DC615F">
      <w:pPr>
        <w:rPr>
          <w:sz w:val="24"/>
          <w:szCs w:val="24"/>
        </w:rPr>
      </w:pPr>
      <w:r w:rsidRPr="00DC615F">
        <w:rPr>
          <w:sz w:val="24"/>
          <w:szCs w:val="24"/>
        </w:rPr>
        <w:t>These UAT scenarios validate whether the HRMS meets business needs from the perspective of HR Manager, Hiring Manager, IT Admin, and New Employee.</w:t>
      </w:r>
    </w:p>
    <w:p w14:paraId="4499EF81" w14:textId="77777777" w:rsidR="00822FB1" w:rsidRPr="00DC615F" w:rsidRDefault="00DC615F">
      <w:pPr>
        <w:pStyle w:val="Heading2"/>
        <w:rPr>
          <w:sz w:val="24"/>
          <w:szCs w:val="24"/>
        </w:rPr>
      </w:pPr>
      <w:r w:rsidRPr="00DC615F">
        <w:rPr>
          <w:sz w:val="24"/>
          <w:szCs w:val="24"/>
        </w:rPr>
        <w:t>UAT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1"/>
        <w:gridCol w:w="891"/>
        <w:gridCol w:w="1332"/>
        <w:gridCol w:w="1568"/>
        <w:gridCol w:w="1428"/>
        <w:gridCol w:w="1957"/>
        <w:gridCol w:w="1825"/>
        <w:gridCol w:w="942"/>
      </w:tblGrid>
      <w:tr w:rsidR="00822FB1" w:rsidRPr="00DC615F" w14:paraId="3E7886DF" w14:textId="77777777" w:rsidTr="00DC615F">
        <w:trPr>
          <w:jc w:val="center"/>
        </w:trPr>
        <w:tc>
          <w:tcPr>
            <w:tcW w:w="918" w:type="dxa"/>
            <w:shd w:val="clear" w:color="auto" w:fill="D9EAF7"/>
          </w:tcPr>
          <w:p w14:paraId="60861063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b/>
                <w:sz w:val="24"/>
                <w:szCs w:val="24"/>
              </w:rPr>
              <w:t>Test ID</w:t>
            </w:r>
          </w:p>
        </w:tc>
        <w:tc>
          <w:tcPr>
            <w:tcW w:w="614" w:type="dxa"/>
            <w:shd w:val="clear" w:color="auto" w:fill="D9EAF7"/>
          </w:tcPr>
          <w:p w14:paraId="122F8EB8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b/>
                <w:sz w:val="24"/>
                <w:szCs w:val="24"/>
              </w:rPr>
              <w:t>Related FR</w:t>
            </w:r>
          </w:p>
        </w:tc>
        <w:tc>
          <w:tcPr>
            <w:tcW w:w="1332" w:type="dxa"/>
            <w:shd w:val="clear" w:color="auto" w:fill="D9EAF7"/>
          </w:tcPr>
          <w:p w14:paraId="4582D9C6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b/>
                <w:sz w:val="24"/>
                <w:szCs w:val="24"/>
              </w:rPr>
              <w:t>Scenario</w:t>
            </w:r>
          </w:p>
        </w:tc>
        <w:tc>
          <w:tcPr>
            <w:tcW w:w="1568" w:type="dxa"/>
            <w:shd w:val="clear" w:color="auto" w:fill="D9EAF7"/>
          </w:tcPr>
          <w:p w14:paraId="47E94BDC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b/>
                <w:sz w:val="24"/>
                <w:szCs w:val="24"/>
              </w:rPr>
              <w:t>Role</w:t>
            </w:r>
          </w:p>
        </w:tc>
        <w:tc>
          <w:tcPr>
            <w:tcW w:w="1428" w:type="dxa"/>
            <w:shd w:val="clear" w:color="auto" w:fill="D9EAF7"/>
          </w:tcPr>
          <w:p w14:paraId="5C1002F9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b/>
                <w:sz w:val="24"/>
                <w:szCs w:val="24"/>
              </w:rPr>
              <w:t>Preconditions</w:t>
            </w:r>
          </w:p>
        </w:tc>
        <w:tc>
          <w:tcPr>
            <w:tcW w:w="1957" w:type="dxa"/>
            <w:shd w:val="clear" w:color="auto" w:fill="D9EAF7"/>
          </w:tcPr>
          <w:p w14:paraId="6D4EF24E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b/>
                <w:sz w:val="24"/>
                <w:szCs w:val="24"/>
              </w:rPr>
              <w:t>Steps</w:t>
            </w:r>
          </w:p>
        </w:tc>
        <w:tc>
          <w:tcPr>
            <w:tcW w:w="1825" w:type="dxa"/>
            <w:shd w:val="clear" w:color="auto" w:fill="D9EAF7"/>
          </w:tcPr>
          <w:p w14:paraId="08B2911A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942" w:type="dxa"/>
            <w:shd w:val="clear" w:color="auto" w:fill="D9EAF7"/>
          </w:tcPr>
          <w:p w14:paraId="4575422D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b/>
                <w:sz w:val="24"/>
                <w:szCs w:val="24"/>
              </w:rPr>
              <w:t>Priority</w:t>
            </w:r>
          </w:p>
        </w:tc>
      </w:tr>
      <w:tr w:rsidR="00822FB1" w:rsidRPr="00DC615F" w14:paraId="3B349A54" w14:textId="77777777" w:rsidTr="00DC615F">
        <w:trPr>
          <w:jc w:val="center"/>
        </w:trPr>
        <w:tc>
          <w:tcPr>
            <w:tcW w:w="918" w:type="dxa"/>
          </w:tcPr>
          <w:p w14:paraId="30DB00A4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UAT-01</w:t>
            </w:r>
          </w:p>
        </w:tc>
        <w:tc>
          <w:tcPr>
            <w:tcW w:w="614" w:type="dxa"/>
          </w:tcPr>
          <w:p w14:paraId="5CB44F12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FR-01</w:t>
            </w:r>
          </w:p>
        </w:tc>
        <w:tc>
          <w:tcPr>
            <w:tcW w:w="1332" w:type="dxa"/>
          </w:tcPr>
          <w:p w14:paraId="0C4A47EC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Create complete job posting</w:t>
            </w:r>
          </w:p>
        </w:tc>
        <w:tc>
          <w:tcPr>
            <w:tcW w:w="1568" w:type="dxa"/>
          </w:tcPr>
          <w:p w14:paraId="18B5EF2B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HR Manager</w:t>
            </w:r>
          </w:p>
        </w:tc>
        <w:tc>
          <w:tcPr>
            <w:tcW w:w="1428" w:type="dxa"/>
          </w:tcPr>
          <w:p w14:paraId="16A51493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HR logged in</w:t>
            </w:r>
          </w:p>
        </w:tc>
        <w:tc>
          <w:tcPr>
            <w:tcW w:w="1957" w:type="dxa"/>
          </w:tcPr>
          <w:p w14:paraId="5612F79C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Open Job Postings → Click New Posting → Fill mandatory fields → Submit</w:t>
            </w:r>
          </w:p>
        </w:tc>
        <w:tc>
          <w:tcPr>
            <w:tcW w:w="1825" w:type="dxa"/>
          </w:tcPr>
          <w:p w14:paraId="30B1FBF5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Job posting created as Draft/Active; validation passes</w:t>
            </w:r>
          </w:p>
        </w:tc>
        <w:tc>
          <w:tcPr>
            <w:tcW w:w="942" w:type="dxa"/>
          </w:tcPr>
          <w:p w14:paraId="371BA924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High</w:t>
            </w:r>
          </w:p>
        </w:tc>
      </w:tr>
      <w:tr w:rsidR="00822FB1" w:rsidRPr="00DC615F" w14:paraId="7C13ACA0" w14:textId="77777777" w:rsidTr="00DC615F">
        <w:trPr>
          <w:jc w:val="center"/>
        </w:trPr>
        <w:tc>
          <w:tcPr>
            <w:tcW w:w="918" w:type="dxa"/>
          </w:tcPr>
          <w:p w14:paraId="6C115098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UAT-02</w:t>
            </w:r>
          </w:p>
        </w:tc>
        <w:tc>
          <w:tcPr>
            <w:tcW w:w="614" w:type="dxa"/>
          </w:tcPr>
          <w:p w14:paraId="6F4DCD61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FR-02</w:t>
            </w:r>
          </w:p>
        </w:tc>
        <w:tc>
          <w:tcPr>
            <w:tcW w:w="1332" w:type="dxa"/>
          </w:tcPr>
          <w:p w14:paraId="16CCED50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Upload and store CV</w:t>
            </w:r>
          </w:p>
        </w:tc>
        <w:tc>
          <w:tcPr>
            <w:tcW w:w="1568" w:type="dxa"/>
          </w:tcPr>
          <w:p w14:paraId="4EB8DF44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HR Manager</w:t>
            </w:r>
          </w:p>
        </w:tc>
        <w:tc>
          <w:tcPr>
            <w:tcW w:w="1428" w:type="dxa"/>
          </w:tcPr>
          <w:p w14:paraId="255A1F4D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Active job posting exists</w:t>
            </w:r>
          </w:p>
        </w:tc>
        <w:tc>
          <w:tcPr>
            <w:tcW w:w="1957" w:type="dxa"/>
          </w:tcPr>
          <w:p w14:paraId="0D6FA085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Upload PDF/DOCX CV</w:t>
            </w:r>
          </w:p>
        </w:tc>
        <w:tc>
          <w:tcPr>
            <w:tcW w:w="1825" w:type="dxa"/>
          </w:tcPr>
          <w:p w14:paraId="0E6DD61A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Candidate profile created within 30 seconds and searchable</w:t>
            </w:r>
          </w:p>
        </w:tc>
        <w:tc>
          <w:tcPr>
            <w:tcW w:w="942" w:type="dxa"/>
          </w:tcPr>
          <w:p w14:paraId="26BB575F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High</w:t>
            </w:r>
          </w:p>
        </w:tc>
      </w:tr>
      <w:tr w:rsidR="00822FB1" w:rsidRPr="00DC615F" w14:paraId="195FB899" w14:textId="77777777" w:rsidTr="00DC615F">
        <w:trPr>
          <w:jc w:val="center"/>
        </w:trPr>
        <w:tc>
          <w:tcPr>
            <w:tcW w:w="918" w:type="dxa"/>
          </w:tcPr>
          <w:p w14:paraId="19D28384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UAT-03</w:t>
            </w:r>
          </w:p>
        </w:tc>
        <w:tc>
          <w:tcPr>
            <w:tcW w:w="614" w:type="dxa"/>
          </w:tcPr>
          <w:p w14:paraId="3C0C2F80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FR-03</w:t>
            </w:r>
          </w:p>
        </w:tc>
        <w:tc>
          <w:tcPr>
            <w:tcW w:w="1332" w:type="dxa"/>
          </w:tcPr>
          <w:p w14:paraId="3A872574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Hiring Manager views scoped candidates</w:t>
            </w:r>
          </w:p>
        </w:tc>
        <w:tc>
          <w:tcPr>
            <w:tcW w:w="1568" w:type="dxa"/>
          </w:tcPr>
          <w:p w14:paraId="6DB4B8D1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Hiring Manager</w:t>
            </w:r>
          </w:p>
        </w:tc>
        <w:tc>
          <w:tcPr>
            <w:tcW w:w="1428" w:type="dxa"/>
          </w:tcPr>
          <w:p w14:paraId="4923166C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Candidates exist in multiple departments</w:t>
            </w:r>
          </w:p>
        </w:tc>
        <w:tc>
          <w:tcPr>
            <w:tcW w:w="1957" w:type="dxa"/>
          </w:tcPr>
          <w:p w14:paraId="622007AC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L</w:t>
            </w:r>
            <w:r w:rsidRPr="00DC615F">
              <w:rPr>
                <w:sz w:val="24"/>
                <w:szCs w:val="24"/>
              </w:rPr>
              <w:t>ogin as Engineering HM → Open dashboard</w:t>
            </w:r>
          </w:p>
        </w:tc>
        <w:tc>
          <w:tcPr>
            <w:tcW w:w="1825" w:type="dxa"/>
          </w:tcPr>
          <w:p w14:paraId="01D3348B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Only Engineering candidates are visible</w:t>
            </w:r>
          </w:p>
        </w:tc>
        <w:tc>
          <w:tcPr>
            <w:tcW w:w="942" w:type="dxa"/>
          </w:tcPr>
          <w:p w14:paraId="1E9370EB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High</w:t>
            </w:r>
          </w:p>
        </w:tc>
      </w:tr>
      <w:tr w:rsidR="00822FB1" w:rsidRPr="00DC615F" w14:paraId="4414754E" w14:textId="77777777" w:rsidTr="00DC615F">
        <w:trPr>
          <w:jc w:val="center"/>
        </w:trPr>
        <w:tc>
          <w:tcPr>
            <w:tcW w:w="918" w:type="dxa"/>
          </w:tcPr>
          <w:p w14:paraId="08398C2B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UAT-04</w:t>
            </w:r>
          </w:p>
        </w:tc>
        <w:tc>
          <w:tcPr>
            <w:tcW w:w="614" w:type="dxa"/>
          </w:tcPr>
          <w:p w14:paraId="22C30525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FR-04</w:t>
            </w:r>
          </w:p>
        </w:tc>
        <w:tc>
          <w:tcPr>
            <w:tcW w:w="1332" w:type="dxa"/>
          </w:tcPr>
          <w:p w14:paraId="2EA926C6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Submit interview feedback</w:t>
            </w:r>
          </w:p>
        </w:tc>
        <w:tc>
          <w:tcPr>
            <w:tcW w:w="1568" w:type="dxa"/>
          </w:tcPr>
          <w:p w14:paraId="2A41349A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Hiring Manager</w:t>
            </w:r>
          </w:p>
        </w:tc>
        <w:tc>
          <w:tcPr>
            <w:tcW w:w="1428" w:type="dxa"/>
          </w:tcPr>
          <w:p w14:paraId="228BB40A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Interview exists</w:t>
            </w:r>
          </w:p>
        </w:tc>
        <w:tc>
          <w:tcPr>
            <w:tcW w:w="1957" w:type="dxa"/>
          </w:tcPr>
          <w:p w14:paraId="6486B108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Open candidate/interview → Add rating and notes → Submit</w:t>
            </w:r>
          </w:p>
        </w:tc>
        <w:tc>
          <w:tcPr>
            <w:tcW w:w="1825" w:type="dxa"/>
          </w:tcPr>
          <w:p w14:paraId="1E427219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 xml:space="preserve">Feedback saved with timestamp and </w:t>
            </w:r>
            <w:r w:rsidRPr="00DC615F">
              <w:rPr>
                <w:sz w:val="24"/>
                <w:szCs w:val="24"/>
              </w:rPr>
              <w:t>reviewer</w:t>
            </w:r>
          </w:p>
        </w:tc>
        <w:tc>
          <w:tcPr>
            <w:tcW w:w="942" w:type="dxa"/>
          </w:tcPr>
          <w:p w14:paraId="761FFC06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High</w:t>
            </w:r>
          </w:p>
        </w:tc>
      </w:tr>
      <w:tr w:rsidR="00822FB1" w:rsidRPr="00DC615F" w14:paraId="05569393" w14:textId="77777777" w:rsidTr="00DC615F">
        <w:trPr>
          <w:jc w:val="center"/>
        </w:trPr>
        <w:tc>
          <w:tcPr>
            <w:tcW w:w="918" w:type="dxa"/>
          </w:tcPr>
          <w:p w14:paraId="5FE50661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UAT-05</w:t>
            </w:r>
          </w:p>
        </w:tc>
        <w:tc>
          <w:tcPr>
            <w:tcW w:w="614" w:type="dxa"/>
          </w:tcPr>
          <w:p w14:paraId="7032974B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FR-05</w:t>
            </w:r>
          </w:p>
        </w:tc>
        <w:tc>
          <w:tcPr>
            <w:tcW w:w="1332" w:type="dxa"/>
          </w:tcPr>
          <w:p w14:paraId="5FE31334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Export recruitment conversion report</w:t>
            </w:r>
          </w:p>
        </w:tc>
        <w:tc>
          <w:tcPr>
            <w:tcW w:w="1568" w:type="dxa"/>
          </w:tcPr>
          <w:p w14:paraId="25648E94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HR Manager</w:t>
            </w:r>
          </w:p>
        </w:tc>
        <w:tc>
          <w:tcPr>
            <w:tcW w:w="1428" w:type="dxa"/>
          </w:tcPr>
          <w:p w14:paraId="1DBE91B2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Candidate statuses exist across stages</w:t>
            </w:r>
          </w:p>
        </w:tc>
        <w:tc>
          <w:tcPr>
            <w:tcW w:w="1957" w:type="dxa"/>
          </w:tcPr>
          <w:p w14:paraId="32E8098B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Open Dashboard/Report → Apply filters → Export PDF/Excel</w:t>
            </w:r>
          </w:p>
        </w:tc>
        <w:tc>
          <w:tcPr>
            <w:tcW w:w="1825" w:type="dxa"/>
          </w:tcPr>
          <w:p w14:paraId="0AC2F5F6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Report generated with correct funnel data</w:t>
            </w:r>
          </w:p>
        </w:tc>
        <w:tc>
          <w:tcPr>
            <w:tcW w:w="942" w:type="dxa"/>
          </w:tcPr>
          <w:p w14:paraId="74629762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Medium</w:t>
            </w:r>
          </w:p>
        </w:tc>
      </w:tr>
      <w:tr w:rsidR="00822FB1" w:rsidRPr="00DC615F" w14:paraId="7E98DEE2" w14:textId="77777777" w:rsidTr="00DC615F">
        <w:trPr>
          <w:jc w:val="center"/>
        </w:trPr>
        <w:tc>
          <w:tcPr>
            <w:tcW w:w="918" w:type="dxa"/>
          </w:tcPr>
          <w:p w14:paraId="65682360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UAT-06</w:t>
            </w:r>
          </w:p>
        </w:tc>
        <w:tc>
          <w:tcPr>
            <w:tcW w:w="614" w:type="dxa"/>
          </w:tcPr>
          <w:p w14:paraId="672203D2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FR-06</w:t>
            </w:r>
          </w:p>
        </w:tc>
        <w:tc>
          <w:tcPr>
            <w:tcW w:w="1332" w:type="dxa"/>
          </w:tcPr>
          <w:p w14:paraId="1EF98959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 xml:space="preserve">AI parses CV and </w:t>
            </w:r>
            <w:r w:rsidRPr="00DC615F">
              <w:rPr>
                <w:sz w:val="24"/>
                <w:szCs w:val="24"/>
              </w:rPr>
              <w:t>generates match score</w:t>
            </w:r>
          </w:p>
        </w:tc>
        <w:tc>
          <w:tcPr>
            <w:tcW w:w="1568" w:type="dxa"/>
          </w:tcPr>
          <w:p w14:paraId="6616F10C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HR Manager</w:t>
            </w:r>
          </w:p>
        </w:tc>
        <w:tc>
          <w:tcPr>
            <w:tcW w:w="1428" w:type="dxa"/>
          </w:tcPr>
          <w:p w14:paraId="192A51C6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JD exists</w:t>
            </w:r>
          </w:p>
        </w:tc>
        <w:tc>
          <w:tcPr>
            <w:tcW w:w="1957" w:type="dxa"/>
          </w:tcPr>
          <w:p w14:paraId="078FC870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Upload CV with skills</w:t>
            </w:r>
          </w:p>
        </w:tc>
        <w:tc>
          <w:tcPr>
            <w:tcW w:w="1825" w:type="dxa"/>
          </w:tcPr>
          <w:p w14:paraId="32092A4F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Name, Email, Phone, Skills extracted; score generated</w:t>
            </w:r>
          </w:p>
        </w:tc>
        <w:tc>
          <w:tcPr>
            <w:tcW w:w="942" w:type="dxa"/>
          </w:tcPr>
          <w:p w14:paraId="24A8E654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High</w:t>
            </w:r>
          </w:p>
        </w:tc>
      </w:tr>
      <w:tr w:rsidR="00822FB1" w:rsidRPr="00DC615F" w14:paraId="0C857149" w14:textId="77777777" w:rsidTr="00DC615F">
        <w:trPr>
          <w:jc w:val="center"/>
        </w:trPr>
        <w:tc>
          <w:tcPr>
            <w:tcW w:w="918" w:type="dxa"/>
          </w:tcPr>
          <w:p w14:paraId="49AB710C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UAT</w:t>
            </w:r>
            <w:r w:rsidRPr="00DC615F">
              <w:rPr>
                <w:sz w:val="24"/>
                <w:szCs w:val="24"/>
              </w:rPr>
              <w:lastRenderedPageBreak/>
              <w:t>-07</w:t>
            </w:r>
          </w:p>
        </w:tc>
        <w:tc>
          <w:tcPr>
            <w:tcW w:w="614" w:type="dxa"/>
          </w:tcPr>
          <w:p w14:paraId="511CB765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lastRenderedPageBreak/>
              <w:t>FR-07</w:t>
            </w:r>
          </w:p>
        </w:tc>
        <w:tc>
          <w:tcPr>
            <w:tcW w:w="1332" w:type="dxa"/>
          </w:tcPr>
          <w:p w14:paraId="55B475F5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 xml:space="preserve">AI routes </w:t>
            </w:r>
            <w:r w:rsidRPr="00DC615F">
              <w:rPr>
                <w:sz w:val="24"/>
                <w:szCs w:val="24"/>
              </w:rPr>
              <w:lastRenderedPageBreak/>
              <w:t>candidate based on score</w:t>
            </w:r>
          </w:p>
        </w:tc>
        <w:tc>
          <w:tcPr>
            <w:tcW w:w="1568" w:type="dxa"/>
          </w:tcPr>
          <w:p w14:paraId="071E10CC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lastRenderedPageBreak/>
              <w:t>HR Manager</w:t>
            </w:r>
          </w:p>
        </w:tc>
        <w:tc>
          <w:tcPr>
            <w:tcW w:w="1428" w:type="dxa"/>
          </w:tcPr>
          <w:p w14:paraId="27771EF4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 xml:space="preserve">Candidate </w:t>
            </w:r>
            <w:r w:rsidRPr="00DC615F">
              <w:rPr>
                <w:sz w:val="24"/>
                <w:szCs w:val="24"/>
              </w:rPr>
              <w:lastRenderedPageBreak/>
              <w:t>scored by AI</w:t>
            </w:r>
          </w:p>
        </w:tc>
        <w:tc>
          <w:tcPr>
            <w:tcW w:w="1957" w:type="dxa"/>
          </w:tcPr>
          <w:p w14:paraId="1FEB3D00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lastRenderedPageBreak/>
              <w:t xml:space="preserve">Check candidates </w:t>
            </w:r>
            <w:r w:rsidRPr="00DC615F">
              <w:rPr>
                <w:sz w:val="24"/>
                <w:szCs w:val="24"/>
              </w:rPr>
              <w:lastRenderedPageBreak/>
              <w:t>with scores &lt;50, 50–80, &gt;80</w:t>
            </w:r>
          </w:p>
        </w:tc>
        <w:tc>
          <w:tcPr>
            <w:tcW w:w="1825" w:type="dxa"/>
          </w:tcPr>
          <w:p w14:paraId="1E8FF1FC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lastRenderedPageBreak/>
              <w:t xml:space="preserve">Candidates </w:t>
            </w:r>
            <w:r w:rsidRPr="00DC615F">
              <w:rPr>
                <w:sz w:val="24"/>
                <w:szCs w:val="24"/>
              </w:rPr>
              <w:lastRenderedPageBreak/>
              <w:t>routed to Suggested Rejection, HR Review, Shortlisted respectively</w:t>
            </w:r>
          </w:p>
        </w:tc>
        <w:tc>
          <w:tcPr>
            <w:tcW w:w="942" w:type="dxa"/>
          </w:tcPr>
          <w:p w14:paraId="134300E1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lastRenderedPageBreak/>
              <w:t>High</w:t>
            </w:r>
          </w:p>
        </w:tc>
      </w:tr>
      <w:tr w:rsidR="00822FB1" w:rsidRPr="00DC615F" w14:paraId="153E895A" w14:textId="77777777" w:rsidTr="00DC615F">
        <w:trPr>
          <w:jc w:val="center"/>
        </w:trPr>
        <w:tc>
          <w:tcPr>
            <w:tcW w:w="918" w:type="dxa"/>
          </w:tcPr>
          <w:p w14:paraId="7657C42D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UAT-08</w:t>
            </w:r>
          </w:p>
        </w:tc>
        <w:tc>
          <w:tcPr>
            <w:tcW w:w="614" w:type="dxa"/>
          </w:tcPr>
          <w:p w14:paraId="200DD734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FR-08</w:t>
            </w:r>
          </w:p>
        </w:tc>
        <w:tc>
          <w:tcPr>
            <w:tcW w:w="1332" w:type="dxa"/>
          </w:tcPr>
          <w:p w14:paraId="4E05AC3F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Prevent interview room overlap conflict</w:t>
            </w:r>
          </w:p>
        </w:tc>
        <w:tc>
          <w:tcPr>
            <w:tcW w:w="1568" w:type="dxa"/>
          </w:tcPr>
          <w:p w14:paraId="4AADDC3B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HR/HM</w:t>
            </w:r>
          </w:p>
        </w:tc>
        <w:tc>
          <w:tcPr>
            <w:tcW w:w="1428" w:type="dxa"/>
          </w:tcPr>
          <w:p w14:paraId="0AE69A21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Interview exists in Room 1 from 10:00-11:00</w:t>
            </w:r>
          </w:p>
        </w:tc>
        <w:tc>
          <w:tcPr>
            <w:tcW w:w="1957" w:type="dxa"/>
          </w:tcPr>
          <w:p w14:paraId="4BB39D88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Schedule another active interview in Room 1 from 10:30-11:30</w:t>
            </w:r>
          </w:p>
        </w:tc>
        <w:tc>
          <w:tcPr>
            <w:tcW w:w="1825" w:type="dxa"/>
          </w:tcPr>
          <w:p w14:paraId="44AF576D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System b</w:t>
            </w:r>
            <w:r w:rsidRPr="00DC615F">
              <w:rPr>
                <w:sz w:val="24"/>
                <w:szCs w:val="24"/>
              </w:rPr>
              <w:t>locks save and shows overlap conflict warning; same time in another room is allowed</w:t>
            </w:r>
          </w:p>
        </w:tc>
        <w:tc>
          <w:tcPr>
            <w:tcW w:w="942" w:type="dxa"/>
          </w:tcPr>
          <w:p w14:paraId="15B9D574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High</w:t>
            </w:r>
          </w:p>
        </w:tc>
      </w:tr>
      <w:tr w:rsidR="00822FB1" w:rsidRPr="00DC615F" w14:paraId="6C9C960B" w14:textId="77777777" w:rsidTr="00DC615F">
        <w:trPr>
          <w:jc w:val="center"/>
        </w:trPr>
        <w:tc>
          <w:tcPr>
            <w:tcW w:w="918" w:type="dxa"/>
          </w:tcPr>
          <w:p w14:paraId="1B27FCBE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UAT-09</w:t>
            </w:r>
          </w:p>
        </w:tc>
        <w:tc>
          <w:tcPr>
            <w:tcW w:w="614" w:type="dxa"/>
          </w:tcPr>
          <w:p w14:paraId="6817BD98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FR-09</w:t>
            </w:r>
          </w:p>
        </w:tc>
        <w:tc>
          <w:tcPr>
            <w:tcW w:w="1332" w:type="dxa"/>
          </w:tcPr>
          <w:p w14:paraId="71D14F60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Auto-assign onboarding checklist</w:t>
            </w:r>
          </w:p>
        </w:tc>
        <w:tc>
          <w:tcPr>
            <w:tcW w:w="1568" w:type="dxa"/>
          </w:tcPr>
          <w:p w14:paraId="05DF09F1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HR Manager</w:t>
            </w:r>
          </w:p>
        </w:tc>
        <w:tc>
          <w:tcPr>
            <w:tcW w:w="1428" w:type="dxa"/>
          </w:tcPr>
          <w:p w14:paraId="588D23F6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Candidate marked Hired</w:t>
            </w:r>
          </w:p>
        </w:tc>
        <w:tc>
          <w:tcPr>
            <w:tcW w:w="1957" w:type="dxa"/>
          </w:tcPr>
          <w:p w14:paraId="39A98429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Mark candidate Ready to Onboard</w:t>
            </w:r>
          </w:p>
        </w:tc>
        <w:tc>
          <w:tcPr>
            <w:tcW w:w="1825" w:type="dxa"/>
          </w:tcPr>
          <w:p w14:paraId="373FF309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 xml:space="preserve">Onboarding record created with role-based </w:t>
            </w:r>
            <w:r w:rsidRPr="00DC615F">
              <w:rPr>
                <w:sz w:val="24"/>
                <w:szCs w:val="24"/>
              </w:rPr>
              <w:t>checklist</w:t>
            </w:r>
          </w:p>
        </w:tc>
        <w:tc>
          <w:tcPr>
            <w:tcW w:w="942" w:type="dxa"/>
          </w:tcPr>
          <w:p w14:paraId="2B5B6774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High</w:t>
            </w:r>
          </w:p>
        </w:tc>
      </w:tr>
      <w:tr w:rsidR="00822FB1" w:rsidRPr="00DC615F" w14:paraId="5DBF61CA" w14:textId="77777777" w:rsidTr="00DC615F">
        <w:trPr>
          <w:jc w:val="center"/>
        </w:trPr>
        <w:tc>
          <w:tcPr>
            <w:tcW w:w="918" w:type="dxa"/>
          </w:tcPr>
          <w:p w14:paraId="4E351A15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UAT-10</w:t>
            </w:r>
          </w:p>
        </w:tc>
        <w:tc>
          <w:tcPr>
            <w:tcW w:w="614" w:type="dxa"/>
          </w:tcPr>
          <w:p w14:paraId="66367BA8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FR-10</w:t>
            </w:r>
          </w:p>
        </w:tc>
        <w:tc>
          <w:tcPr>
            <w:tcW w:w="1332" w:type="dxa"/>
          </w:tcPr>
          <w:p w14:paraId="5332C8AD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Upload onboarding document</w:t>
            </w:r>
          </w:p>
        </w:tc>
        <w:tc>
          <w:tcPr>
            <w:tcW w:w="1568" w:type="dxa"/>
          </w:tcPr>
          <w:p w14:paraId="5E497D39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New Employee</w:t>
            </w:r>
          </w:p>
        </w:tc>
        <w:tc>
          <w:tcPr>
            <w:tcW w:w="1428" w:type="dxa"/>
          </w:tcPr>
          <w:p w14:paraId="4455CE85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Employee has onboarding account</w:t>
            </w:r>
          </w:p>
        </w:tc>
        <w:tc>
          <w:tcPr>
            <w:tcW w:w="1957" w:type="dxa"/>
          </w:tcPr>
          <w:p w14:paraId="2AE0A3DA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Open Documents → Upload required document</w:t>
            </w:r>
          </w:p>
        </w:tc>
        <w:tc>
          <w:tcPr>
            <w:tcW w:w="1825" w:type="dxa"/>
          </w:tcPr>
          <w:p w14:paraId="06FAAC61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Upload confirmation shown; status Pending Review</w:t>
            </w:r>
          </w:p>
        </w:tc>
        <w:tc>
          <w:tcPr>
            <w:tcW w:w="942" w:type="dxa"/>
          </w:tcPr>
          <w:p w14:paraId="59B3B1F8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High</w:t>
            </w:r>
          </w:p>
        </w:tc>
      </w:tr>
      <w:tr w:rsidR="00822FB1" w:rsidRPr="00DC615F" w14:paraId="66E0124E" w14:textId="77777777" w:rsidTr="00DC615F">
        <w:trPr>
          <w:jc w:val="center"/>
        </w:trPr>
        <w:tc>
          <w:tcPr>
            <w:tcW w:w="918" w:type="dxa"/>
          </w:tcPr>
          <w:p w14:paraId="12177567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UAT-11</w:t>
            </w:r>
          </w:p>
        </w:tc>
        <w:tc>
          <w:tcPr>
            <w:tcW w:w="614" w:type="dxa"/>
          </w:tcPr>
          <w:p w14:paraId="28FF9CED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FR-11</w:t>
            </w:r>
          </w:p>
        </w:tc>
        <w:tc>
          <w:tcPr>
            <w:tcW w:w="1332" w:type="dxa"/>
          </w:tcPr>
          <w:p w14:paraId="713405E3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Track onboarding progress</w:t>
            </w:r>
          </w:p>
        </w:tc>
        <w:tc>
          <w:tcPr>
            <w:tcW w:w="1568" w:type="dxa"/>
          </w:tcPr>
          <w:p w14:paraId="73D2D4D7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New Employee</w:t>
            </w:r>
          </w:p>
        </w:tc>
        <w:tc>
          <w:tcPr>
            <w:tcW w:w="1428" w:type="dxa"/>
          </w:tcPr>
          <w:p w14:paraId="7A3C3436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Checkl</w:t>
            </w:r>
            <w:r w:rsidRPr="00DC615F">
              <w:rPr>
                <w:sz w:val="24"/>
                <w:szCs w:val="24"/>
              </w:rPr>
              <w:t>ist assigned</w:t>
            </w:r>
          </w:p>
        </w:tc>
        <w:tc>
          <w:tcPr>
            <w:tcW w:w="1957" w:type="dxa"/>
          </w:tcPr>
          <w:p w14:paraId="72AC0269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Complete one task</w:t>
            </w:r>
          </w:p>
        </w:tc>
        <w:tc>
          <w:tcPr>
            <w:tcW w:w="1825" w:type="dxa"/>
          </w:tcPr>
          <w:p w14:paraId="4BE56DA8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Progress percentage updates</w:t>
            </w:r>
          </w:p>
        </w:tc>
        <w:tc>
          <w:tcPr>
            <w:tcW w:w="942" w:type="dxa"/>
          </w:tcPr>
          <w:p w14:paraId="3BAC9515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Medium</w:t>
            </w:r>
          </w:p>
        </w:tc>
      </w:tr>
      <w:tr w:rsidR="00822FB1" w:rsidRPr="00DC615F" w14:paraId="7E03C9B1" w14:textId="77777777" w:rsidTr="00DC615F">
        <w:trPr>
          <w:jc w:val="center"/>
        </w:trPr>
        <w:tc>
          <w:tcPr>
            <w:tcW w:w="918" w:type="dxa"/>
          </w:tcPr>
          <w:p w14:paraId="3D2B25B5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UAT-12</w:t>
            </w:r>
          </w:p>
        </w:tc>
        <w:tc>
          <w:tcPr>
            <w:tcW w:w="614" w:type="dxa"/>
          </w:tcPr>
          <w:p w14:paraId="3B5275C2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FR-12</w:t>
            </w:r>
          </w:p>
        </w:tc>
        <w:tc>
          <w:tcPr>
            <w:tcW w:w="1332" w:type="dxa"/>
          </w:tcPr>
          <w:p w14:paraId="657C679E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Notify IT provisioning</w:t>
            </w:r>
          </w:p>
        </w:tc>
        <w:tc>
          <w:tcPr>
            <w:tcW w:w="1568" w:type="dxa"/>
          </w:tcPr>
          <w:p w14:paraId="70A017EC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IT Admin</w:t>
            </w:r>
          </w:p>
        </w:tc>
        <w:tc>
          <w:tcPr>
            <w:tcW w:w="1428" w:type="dxa"/>
          </w:tcPr>
          <w:p w14:paraId="48C2BEC8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Candidate is Ready to Onboard</w:t>
            </w:r>
          </w:p>
        </w:tc>
        <w:tc>
          <w:tcPr>
            <w:tcW w:w="1957" w:type="dxa"/>
          </w:tcPr>
          <w:p w14:paraId="721DD6D8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HR changes status</w:t>
            </w:r>
          </w:p>
        </w:tc>
        <w:tc>
          <w:tcPr>
            <w:tcW w:w="1825" w:type="dxa"/>
          </w:tcPr>
          <w:p w14:paraId="7DC814A6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IT receives notification within 5 minutes</w:t>
            </w:r>
          </w:p>
        </w:tc>
        <w:tc>
          <w:tcPr>
            <w:tcW w:w="942" w:type="dxa"/>
          </w:tcPr>
          <w:p w14:paraId="7FCD31FE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High</w:t>
            </w:r>
          </w:p>
        </w:tc>
      </w:tr>
      <w:tr w:rsidR="00822FB1" w:rsidRPr="00DC615F" w14:paraId="2F165E9D" w14:textId="77777777" w:rsidTr="00DC615F">
        <w:trPr>
          <w:jc w:val="center"/>
        </w:trPr>
        <w:tc>
          <w:tcPr>
            <w:tcW w:w="918" w:type="dxa"/>
          </w:tcPr>
          <w:p w14:paraId="725D8535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UAT-13</w:t>
            </w:r>
          </w:p>
        </w:tc>
        <w:tc>
          <w:tcPr>
            <w:tcW w:w="614" w:type="dxa"/>
          </w:tcPr>
          <w:p w14:paraId="08CC307A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FR-13</w:t>
            </w:r>
          </w:p>
        </w:tc>
        <w:tc>
          <w:tcPr>
            <w:tcW w:w="1332" w:type="dxa"/>
          </w:tcPr>
          <w:p w14:paraId="1C6C734B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Update IT readiness</w:t>
            </w:r>
          </w:p>
        </w:tc>
        <w:tc>
          <w:tcPr>
            <w:tcW w:w="1568" w:type="dxa"/>
          </w:tcPr>
          <w:p w14:paraId="078FB5DA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IT Admin</w:t>
            </w:r>
          </w:p>
        </w:tc>
        <w:tc>
          <w:tcPr>
            <w:tcW w:w="1428" w:type="dxa"/>
          </w:tcPr>
          <w:p w14:paraId="2F40291D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Provisioning tasks exist</w:t>
            </w:r>
          </w:p>
        </w:tc>
        <w:tc>
          <w:tcPr>
            <w:tcW w:w="1957" w:type="dxa"/>
          </w:tcPr>
          <w:p w14:paraId="4B760ADC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Mark laptop/account ready</w:t>
            </w:r>
          </w:p>
        </w:tc>
        <w:tc>
          <w:tcPr>
            <w:tcW w:w="1825" w:type="dxa"/>
          </w:tcPr>
          <w:p w14:paraId="0A8B8526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HR sees IT status Ready; Day-1 Ready if all mandatory tasks complete</w:t>
            </w:r>
          </w:p>
        </w:tc>
        <w:tc>
          <w:tcPr>
            <w:tcW w:w="942" w:type="dxa"/>
          </w:tcPr>
          <w:p w14:paraId="257FB383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High</w:t>
            </w:r>
          </w:p>
        </w:tc>
      </w:tr>
      <w:tr w:rsidR="00822FB1" w:rsidRPr="00DC615F" w14:paraId="112C0EF5" w14:textId="77777777" w:rsidTr="00DC615F">
        <w:trPr>
          <w:jc w:val="center"/>
        </w:trPr>
        <w:tc>
          <w:tcPr>
            <w:tcW w:w="918" w:type="dxa"/>
          </w:tcPr>
          <w:p w14:paraId="08388574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UAT-14</w:t>
            </w:r>
          </w:p>
        </w:tc>
        <w:tc>
          <w:tcPr>
            <w:tcW w:w="614" w:type="dxa"/>
          </w:tcPr>
          <w:p w14:paraId="7B647380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FR-14</w:t>
            </w:r>
          </w:p>
        </w:tc>
        <w:tc>
          <w:tcPr>
            <w:tcW w:w="1332" w:type="dxa"/>
          </w:tcPr>
          <w:p w14:paraId="57AFF6D3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Create KPI/OKR item with metadata</w:t>
            </w:r>
          </w:p>
        </w:tc>
        <w:tc>
          <w:tcPr>
            <w:tcW w:w="1568" w:type="dxa"/>
          </w:tcPr>
          <w:p w14:paraId="149CEA47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HR Manager</w:t>
            </w:r>
          </w:p>
        </w:tc>
        <w:tc>
          <w:tcPr>
            <w:tcW w:w="1428" w:type="dxa"/>
          </w:tcPr>
          <w:p w14:paraId="62D44F4D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HR logged in and active review cycle exists</w:t>
            </w:r>
          </w:p>
        </w:tc>
        <w:tc>
          <w:tcPr>
            <w:tcW w:w="1957" w:type="dxa"/>
          </w:tcPr>
          <w:p w14:paraId="05F32EF1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Open Performance → Create KP</w:t>
            </w:r>
            <w:r w:rsidRPr="00DC615F">
              <w:rPr>
                <w:sz w:val="24"/>
                <w:szCs w:val="24"/>
              </w:rPr>
              <w:t>I/OKR → Fill metric, department, owner, weight, target, actual/current value, unit, direction, frequency, source, linked goal → Save</w:t>
            </w:r>
          </w:p>
        </w:tc>
        <w:tc>
          <w:tcPr>
            <w:tcW w:w="1825" w:type="dxa"/>
          </w:tcPr>
          <w:p w14:paraId="5D5C9197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KPI appears in department framework; department total weight updates; scoped users can view assigned KPI</w:t>
            </w:r>
          </w:p>
        </w:tc>
        <w:tc>
          <w:tcPr>
            <w:tcW w:w="942" w:type="dxa"/>
          </w:tcPr>
          <w:p w14:paraId="434A36FB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High</w:t>
            </w:r>
          </w:p>
        </w:tc>
      </w:tr>
      <w:tr w:rsidR="00822FB1" w:rsidRPr="00DC615F" w14:paraId="69A2C64C" w14:textId="77777777" w:rsidTr="00DC615F">
        <w:trPr>
          <w:jc w:val="center"/>
        </w:trPr>
        <w:tc>
          <w:tcPr>
            <w:tcW w:w="918" w:type="dxa"/>
          </w:tcPr>
          <w:p w14:paraId="62468353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UAT-15</w:t>
            </w:r>
          </w:p>
        </w:tc>
        <w:tc>
          <w:tcPr>
            <w:tcW w:w="614" w:type="dxa"/>
          </w:tcPr>
          <w:p w14:paraId="4628FB71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FR-15</w:t>
            </w:r>
          </w:p>
        </w:tc>
        <w:tc>
          <w:tcPr>
            <w:tcW w:w="1332" w:type="dxa"/>
          </w:tcPr>
          <w:p w14:paraId="2D42F44B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Submit self-</w:t>
            </w:r>
            <w:r w:rsidRPr="00DC615F">
              <w:rPr>
                <w:sz w:val="24"/>
                <w:szCs w:val="24"/>
              </w:rPr>
              <w:lastRenderedPageBreak/>
              <w:t>assessment</w:t>
            </w:r>
          </w:p>
        </w:tc>
        <w:tc>
          <w:tcPr>
            <w:tcW w:w="1568" w:type="dxa"/>
          </w:tcPr>
          <w:p w14:paraId="7CA2BDB4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lastRenderedPageBreak/>
              <w:t>New Employee</w:t>
            </w:r>
          </w:p>
        </w:tc>
        <w:tc>
          <w:tcPr>
            <w:tcW w:w="1428" w:type="dxa"/>
          </w:tcPr>
          <w:p w14:paraId="0A54A824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 xml:space="preserve">Review window </w:t>
            </w:r>
            <w:r w:rsidRPr="00DC615F">
              <w:rPr>
                <w:sz w:val="24"/>
                <w:szCs w:val="24"/>
              </w:rPr>
              <w:lastRenderedPageBreak/>
              <w:t>open</w:t>
            </w:r>
          </w:p>
        </w:tc>
        <w:tc>
          <w:tcPr>
            <w:tcW w:w="1957" w:type="dxa"/>
          </w:tcPr>
          <w:p w14:paraId="6CC32965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lastRenderedPageBreak/>
              <w:t xml:space="preserve">Fill self-assessment → </w:t>
            </w:r>
            <w:r w:rsidRPr="00DC615F">
              <w:rPr>
                <w:sz w:val="24"/>
                <w:szCs w:val="24"/>
              </w:rPr>
              <w:lastRenderedPageBreak/>
              <w:t>Submit</w:t>
            </w:r>
          </w:p>
        </w:tc>
        <w:tc>
          <w:tcPr>
            <w:tcW w:w="1825" w:type="dxa"/>
          </w:tcPr>
          <w:p w14:paraId="1617EA00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lastRenderedPageBreak/>
              <w:t xml:space="preserve">Submission saved and </w:t>
            </w:r>
            <w:r w:rsidRPr="00DC615F">
              <w:rPr>
                <w:sz w:val="24"/>
                <w:szCs w:val="24"/>
              </w:rPr>
              <w:lastRenderedPageBreak/>
              <w:t>locked after deadline</w:t>
            </w:r>
          </w:p>
        </w:tc>
        <w:tc>
          <w:tcPr>
            <w:tcW w:w="942" w:type="dxa"/>
          </w:tcPr>
          <w:p w14:paraId="2E78C177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lastRenderedPageBreak/>
              <w:t>Medium</w:t>
            </w:r>
          </w:p>
        </w:tc>
      </w:tr>
      <w:tr w:rsidR="00822FB1" w:rsidRPr="00DC615F" w14:paraId="76F028DB" w14:textId="77777777" w:rsidTr="00DC615F">
        <w:trPr>
          <w:jc w:val="center"/>
        </w:trPr>
        <w:tc>
          <w:tcPr>
            <w:tcW w:w="918" w:type="dxa"/>
          </w:tcPr>
          <w:p w14:paraId="249E4A2C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UAT-16</w:t>
            </w:r>
          </w:p>
        </w:tc>
        <w:tc>
          <w:tcPr>
            <w:tcW w:w="614" w:type="dxa"/>
          </w:tcPr>
          <w:p w14:paraId="6790376C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FR-16</w:t>
            </w:r>
          </w:p>
        </w:tc>
        <w:tc>
          <w:tcPr>
            <w:tcW w:w="1332" w:type="dxa"/>
          </w:tcPr>
          <w:p w14:paraId="22AB2857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Manager submits performance review</w:t>
            </w:r>
          </w:p>
        </w:tc>
        <w:tc>
          <w:tcPr>
            <w:tcW w:w="1568" w:type="dxa"/>
          </w:tcPr>
          <w:p w14:paraId="1B375FFC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Hiring Manager</w:t>
            </w:r>
          </w:p>
        </w:tc>
        <w:tc>
          <w:tcPr>
            <w:tcW w:w="1428" w:type="dxa"/>
          </w:tcPr>
          <w:p w14:paraId="3669F9E0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Employee submitted self-assessment</w:t>
            </w:r>
          </w:p>
        </w:tc>
        <w:tc>
          <w:tcPr>
            <w:tcW w:w="1957" w:type="dxa"/>
          </w:tcPr>
          <w:p w14:paraId="1AA3CA1D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Open review → Ad</w:t>
            </w:r>
            <w:r w:rsidRPr="00DC615F">
              <w:rPr>
                <w:sz w:val="24"/>
                <w:szCs w:val="24"/>
              </w:rPr>
              <w:t>d scores/comments → Submit</w:t>
            </w:r>
          </w:p>
        </w:tc>
        <w:tc>
          <w:tcPr>
            <w:tcW w:w="1825" w:type="dxa"/>
          </w:tcPr>
          <w:p w14:paraId="188D75CE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Review sent to HR approval</w:t>
            </w:r>
          </w:p>
        </w:tc>
        <w:tc>
          <w:tcPr>
            <w:tcW w:w="942" w:type="dxa"/>
          </w:tcPr>
          <w:p w14:paraId="05ED2D51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High</w:t>
            </w:r>
          </w:p>
        </w:tc>
      </w:tr>
      <w:tr w:rsidR="00822FB1" w:rsidRPr="00DC615F" w14:paraId="19638BF0" w14:textId="77777777" w:rsidTr="00DC615F">
        <w:trPr>
          <w:jc w:val="center"/>
        </w:trPr>
        <w:tc>
          <w:tcPr>
            <w:tcW w:w="918" w:type="dxa"/>
          </w:tcPr>
          <w:p w14:paraId="765C4EBE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UAT-17</w:t>
            </w:r>
          </w:p>
        </w:tc>
        <w:tc>
          <w:tcPr>
            <w:tcW w:w="614" w:type="dxa"/>
          </w:tcPr>
          <w:p w14:paraId="4E45D286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FR-17</w:t>
            </w:r>
          </w:p>
        </w:tc>
        <w:tc>
          <w:tcPr>
            <w:tcW w:w="1332" w:type="dxa"/>
          </w:tcPr>
          <w:p w14:paraId="67AA3020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HR finalizes review and preserves historical archive</w:t>
            </w:r>
          </w:p>
        </w:tc>
        <w:tc>
          <w:tcPr>
            <w:tcW w:w="1568" w:type="dxa"/>
          </w:tcPr>
          <w:p w14:paraId="0705267A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HR Manager</w:t>
            </w:r>
          </w:p>
        </w:tc>
        <w:tc>
          <w:tcPr>
            <w:tcW w:w="1428" w:type="dxa"/>
          </w:tcPr>
          <w:p w14:paraId="6BA1CA8B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Manager review submitted</w:t>
            </w:r>
          </w:p>
        </w:tc>
        <w:tc>
          <w:tcPr>
            <w:tcW w:w="1957" w:type="dxa"/>
          </w:tcPr>
          <w:p w14:paraId="38E4277D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Open review → Approve/finalize → Switch to historical cycle</w:t>
            </w:r>
          </w:p>
        </w:tc>
        <w:tc>
          <w:tcPr>
            <w:tcW w:w="1825" w:type="dxa"/>
          </w:tcPr>
          <w:p w14:paraId="23CBBCF4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 xml:space="preserve">Review becomes </w:t>
            </w:r>
            <w:r w:rsidRPr="00DC615F">
              <w:rPr>
                <w:sz w:val="24"/>
                <w:szCs w:val="24"/>
              </w:rPr>
              <w:t>immutable; historical view uses exact period ID and employee snapshot</w:t>
            </w:r>
          </w:p>
        </w:tc>
        <w:tc>
          <w:tcPr>
            <w:tcW w:w="942" w:type="dxa"/>
          </w:tcPr>
          <w:p w14:paraId="5A1CAE9C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High</w:t>
            </w:r>
          </w:p>
        </w:tc>
      </w:tr>
      <w:tr w:rsidR="00822FB1" w:rsidRPr="00DC615F" w14:paraId="459962A4" w14:textId="77777777" w:rsidTr="00DC615F">
        <w:trPr>
          <w:jc w:val="center"/>
        </w:trPr>
        <w:tc>
          <w:tcPr>
            <w:tcW w:w="918" w:type="dxa"/>
          </w:tcPr>
          <w:p w14:paraId="1AFC33EE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UAT-18</w:t>
            </w:r>
          </w:p>
        </w:tc>
        <w:tc>
          <w:tcPr>
            <w:tcW w:w="614" w:type="dxa"/>
          </w:tcPr>
          <w:p w14:paraId="5860FEB6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FR-18</w:t>
            </w:r>
          </w:p>
        </w:tc>
        <w:tc>
          <w:tcPr>
            <w:tcW w:w="1332" w:type="dxa"/>
          </w:tcPr>
          <w:p w14:paraId="1C187060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Search employee directory with RBAC</w:t>
            </w:r>
          </w:p>
        </w:tc>
        <w:tc>
          <w:tcPr>
            <w:tcW w:w="1568" w:type="dxa"/>
          </w:tcPr>
          <w:p w14:paraId="709BC7B2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HR/HM/IT/New Employee</w:t>
            </w:r>
          </w:p>
        </w:tc>
        <w:tc>
          <w:tcPr>
            <w:tcW w:w="1428" w:type="dxa"/>
          </w:tcPr>
          <w:p w14:paraId="2348FA0B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Employees exist across departments</w:t>
            </w:r>
          </w:p>
        </w:tc>
        <w:tc>
          <w:tcPr>
            <w:tcW w:w="1957" w:type="dxa"/>
          </w:tcPr>
          <w:p w14:paraId="41AD2D92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Login as each role → Search employees → Open profile</w:t>
            </w:r>
          </w:p>
        </w:tc>
        <w:tc>
          <w:tcPr>
            <w:tcW w:w="1825" w:type="dxa"/>
          </w:tcPr>
          <w:p w14:paraId="2BBA0F02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Visible employees and</w:t>
            </w:r>
            <w:r w:rsidRPr="00DC615F">
              <w:rPr>
                <w:sz w:val="24"/>
                <w:szCs w:val="24"/>
              </w:rPr>
              <w:t xml:space="preserve"> profile fields match RBAC permissions</w:t>
            </w:r>
          </w:p>
        </w:tc>
        <w:tc>
          <w:tcPr>
            <w:tcW w:w="942" w:type="dxa"/>
          </w:tcPr>
          <w:p w14:paraId="1BDE98D2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High</w:t>
            </w:r>
          </w:p>
        </w:tc>
      </w:tr>
      <w:tr w:rsidR="00822FB1" w:rsidRPr="00DC615F" w14:paraId="4BE0B985" w14:textId="77777777" w:rsidTr="00DC615F">
        <w:trPr>
          <w:jc w:val="center"/>
        </w:trPr>
        <w:tc>
          <w:tcPr>
            <w:tcW w:w="918" w:type="dxa"/>
          </w:tcPr>
          <w:p w14:paraId="286A09D1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UAT-19</w:t>
            </w:r>
          </w:p>
        </w:tc>
        <w:tc>
          <w:tcPr>
            <w:tcW w:w="614" w:type="dxa"/>
          </w:tcPr>
          <w:p w14:paraId="07076169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FR-19</w:t>
            </w:r>
          </w:p>
        </w:tc>
        <w:tc>
          <w:tcPr>
            <w:tcW w:w="1332" w:type="dxa"/>
          </w:tcPr>
          <w:p w14:paraId="41309B63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Navigate org chart focus mode</w:t>
            </w:r>
          </w:p>
        </w:tc>
        <w:tc>
          <w:tcPr>
            <w:tcW w:w="1568" w:type="dxa"/>
          </w:tcPr>
          <w:p w14:paraId="00C5FF2F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HR/HM</w:t>
            </w:r>
          </w:p>
        </w:tc>
        <w:tc>
          <w:tcPr>
            <w:tcW w:w="1428" w:type="dxa"/>
          </w:tcPr>
          <w:p w14:paraId="46DB55DC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Employee hierarchy exists</w:t>
            </w:r>
          </w:p>
        </w:tc>
        <w:tc>
          <w:tcPr>
            <w:tcW w:w="1957" w:type="dxa"/>
          </w:tcPr>
          <w:p w14:paraId="6779C412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Open Employee Directory → Select employee → Focus org chart → View manager chain/direct reports</w:t>
            </w:r>
          </w:p>
        </w:tc>
        <w:tc>
          <w:tcPr>
            <w:tcW w:w="1825" w:type="dxa"/>
          </w:tcPr>
          <w:p w14:paraId="4563C21A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 xml:space="preserve">Org Chart focuses on selected employee, </w:t>
            </w:r>
            <w:r w:rsidRPr="00DC615F">
              <w:rPr>
                <w:sz w:val="24"/>
                <w:szCs w:val="24"/>
              </w:rPr>
              <w:t>shows manager chain, and limits large direct report rendering</w:t>
            </w:r>
          </w:p>
        </w:tc>
        <w:tc>
          <w:tcPr>
            <w:tcW w:w="942" w:type="dxa"/>
          </w:tcPr>
          <w:p w14:paraId="1F1A37F0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Medium</w:t>
            </w:r>
          </w:p>
        </w:tc>
      </w:tr>
      <w:tr w:rsidR="00822FB1" w:rsidRPr="00DC615F" w14:paraId="7380D2AA" w14:textId="77777777" w:rsidTr="00DC615F">
        <w:trPr>
          <w:jc w:val="center"/>
        </w:trPr>
        <w:tc>
          <w:tcPr>
            <w:tcW w:w="918" w:type="dxa"/>
          </w:tcPr>
          <w:p w14:paraId="0739FA29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UAT-20</w:t>
            </w:r>
          </w:p>
        </w:tc>
        <w:tc>
          <w:tcPr>
            <w:tcW w:w="614" w:type="dxa"/>
          </w:tcPr>
          <w:p w14:paraId="563EBE60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FR-20</w:t>
            </w:r>
          </w:p>
        </w:tc>
        <w:tc>
          <w:tcPr>
            <w:tcW w:w="1332" w:type="dxa"/>
          </w:tcPr>
          <w:p w14:paraId="401A4DA7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Hiring Manager manager insight is scoped</w:t>
            </w:r>
          </w:p>
        </w:tc>
        <w:tc>
          <w:tcPr>
            <w:tcW w:w="1568" w:type="dxa"/>
          </w:tcPr>
          <w:p w14:paraId="4C21E545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Hiring Manager</w:t>
            </w:r>
          </w:p>
        </w:tc>
        <w:tc>
          <w:tcPr>
            <w:tcW w:w="1428" w:type="dxa"/>
          </w:tcPr>
          <w:p w14:paraId="4B656D98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Employees exist in Engineering and other departments</w:t>
            </w:r>
          </w:p>
        </w:tc>
        <w:tc>
          <w:tcPr>
            <w:tcW w:w="1957" w:type="dxa"/>
          </w:tcPr>
          <w:p w14:paraId="0D2A3EC8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 xml:space="preserve">Login as Engineering HM → Open Engineering employee and </w:t>
            </w:r>
            <w:r w:rsidRPr="00DC615F">
              <w:rPr>
                <w:sz w:val="24"/>
                <w:szCs w:val="24"/>
              </w:rPr>
              <w:t>non-Engineering employee</w:t>
            </w:r>
          </w:p>
        </w:tc>
        <w:tc>
          <w:tcPr>
            <w:tcW w:w="1825" w:type="dxa"/>
          </w:tcPr>
          <w:p w14:paraId="28B73AFA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Manager insight appears only for Engineering/team-scope employee; other department data hidden</w:t>
            </w:r>
          </w:p>
        </w:tc>
        <w:tc>
          <w:tcPr>
            <w:tcW w:w="942" w:type="dxa"/>
          </w:tcPr>
          <w:p w14:paraId="185E44C4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High</w:t>
            </w:r>
          </w:p>
        </w:tc>
      </w:tr>
    </w:tbl>
    <w:p w14:paraId="301EBE31" w14:textId="77777777" w:rsidR="00822FB1" w:rsidRPr="00DC615F" w:rsidRDefault="00822FB1">
      <w:pPr>
        <w:rPr>
          <w:sz w:val="24"/>
          <w:szCs w:val="24"/>
        </w:rPr>
      </w:pPr>
    </w:p>
    <w:p w14:paraId="26733026" w14:textId="77777777" w:rsidR="00822FB1" w:rsidRPr="00DC615F" w:rsidRDefault="00DC615F">
      <w:pPr>
        <w:pStyle w:val="Heading2"/>
        <w:rPr>
          <w:sz w:val="28"/>
          <w:szCs w:val="28"/>
        </w:rPr>
      </w:pPr>
      <w:r w:rsidRPr="00DC615F">
        <w:rPr>
          <w:sz w:val="28"/>
          <w:szCs w:val="28"/>
        </w:rPr>
        <w:t>Negative / Edge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610"/>
      </w:tblGrid>
      <w:tr w:rsidR="00822FB1" w:rsidRPr="00DC615F" w14:paraId="6F7396B0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2C0AED2F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b/>
                <w:sz w:val="24"/>
                <w:szCs w:val="24"/>
              </w:rPr>
              <w:t>Test ID</w:t>
            </w:r>
          </w:p>
        </w:tc>
        <w:tc>
          <w:tcPr>
            <w:tcW w:w="3456" w:type="dxa"/>
            <w:shd w:val="clear" w:color="auto" w:fill="D9EAF7"/>
          </w:tcPr>
          <w:p w14:paraId="3A39F393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b/>
                <w:sz w:val="24"/>
                <w:szCs w:val="24"/>
              </w:rPr>
              <w:t>Scenario</w:t>
            </w:r>
          </w:p>
        </w:tc>
        <w:tc>
          <w:tcPr>
            <w:tcW w:w="3456" w:type="dxa"/>
            <w:shd w:val="clear" w:color="auto" w:fill="D9EAF7"/>
          </w:tcPr>
          <w:p w14:paraId="5C421D86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b/>
                <w:sz w:val="24"/>
                <w:szCs w:val="24"/>
              </w:rPr>
              <w:t>Expected Result</w:t>
            </w:r>
          </w:p>
        </w:tc>
      </w:tr>
      <w:tr w:rsidR="00822FB1" w:rsidRPr="00DC615F" w14:paraId="5FBA3290" w14:textId="77777777">
        <w:trPr>
          <w:jc w:val="center"/>
        </w:trPr>
        <w:tc>
          <w:tcPr>
            <w:tcW w:w="3456" w:type="dxa"/>
          </w:tcPr>
          <w:p w14:paraId="4068C530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NEG-01</w:t>
            </w:r>
          </w:p>
        </w:tc>
        <w:tc>
          <w:tcPr>
            <w:tcW w:w="3456" w:type="dxa"/>
          </w:tcPr>
          <w:p w14:paraId="0E61A7F8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HR submits job posting with missing mandatory fields</w:t>
            </w:r>
          </w:p>
        </w:tc>
        <w:tc>
          <w:tcPr>
            <w:tcW w:w="3456" w:type="dxa"/>
          </w:tcPr>
          <w:p w14:paraId="53758D4A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System s</w:t>
            </w:r>
            <w:r w:rsidRPr="00DC615F">
              <w:rPr>
                <w:sz w:val="24"/>
                <w:szCs w:val="24"/>
              </w:rPr>
              <w:t>hows validation errors and blocks submit</w:t>
            </w:r>
          </w:p>
        </w:tc>
      </w:tr>
      <w:tr w:rsidR="00822FB1" w:rsidRPr="00DC615F" w14:paraId="27DD1347" w14:textId="77777777">
        <w:trPr>
          <w:jc w:val="center"/>
        </w:trPr>
        <w:tc>
          <w:tcPr>
            <w:tcW w:w="3456" w:type="dxa"/>
          </w:tcPr>
          <w:p w14:paraId="0532A09F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NEG-02</w:t>
            </w:r>
          </w:p>
        </w:tc>
        <w:tc>
          <w:tcPr>
            <w:tcW w:w="3456" w:type="dxa"/>
          </w:tcPr>
          <w:p w14:paraId="0248B33B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Hiring Manager tries to view another department’s candidate</w:t>
            </w:r>
          </w:p>
        </w:tc>
        <w:tc>
          <w:tcPr>
            <w:tcW w:w="3456" w:type="dxa"/>
          </w:tcPr>
          <w:p w14:paraId="3A108C24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Access denied or candidate hidden</w:t>
            </w:r>
          </w:p>
        </w:tc>
      </w:tr>
      <w:tr w:rsidR="00822FB1" w:rsidRPr="00DC615F" w14:paraId="4CFA342A" w14:textId="77777777">
        <w:trPr>
          <w:jc w:val="center"/>
        </w:trPr>
        <w:tc>
          <w:tcPr>
            <w:tcW w:w="3456" w:type="dxa"/>
          </w:tcPr>
          <w:p w14:paraId="67395F3C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NEG-03</w:t>
            </w:r>
          </w:p>
        </w:tc>
        <w:tc>
          <w:tcPr>
            <w:tcW w:w="3456" w:type="dxa"/>
          </w:tcPr>
          <w:p w14:paraId="1F0775D6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AI fails to parse CV field</w:t>
            </w:r>
          </w:p>
        </w:tc>
        <w:tc>
          <w:tcPr>
            <w:tcW w:w="3456" w:type="dxa"/>
          </w:tcPr>
          <w:p w14:paraId="7C4061F0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Candidate flagged for manual correction</w:t>
            </w:r>
          </w:p>
        </w:tc>
      </w:tr>
      <w:tr w:rsidR="00822FB1" w:rsidRPr="00DC615F" w14:paraId="2E4ACA3C" w14:textId="77777777">
        <w:trPr>
          <w:jc w:val="center"/>
        </w:trPr>
        <w:tc>
          <w:tcPr>
            <w:tcW w:w="3456" w:type="dxa"/>
          </w:tcPr>
          <w:p w14:paraId="35B01264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NEG-04</w:t>
            </w:r>
          </w:p>
        </w:tc>
        <w:tc>
          <w:tcPr>
            <w:tcW w:w="3456" w:type="dxa"/>
          </w:tcPr>
          <w:p w14:paraId="3EBE45B8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 xml:space="preserve">HR tries to send </w:t>
            </w:r>
            <w:r w:rsidRPr="00DC615F">
              <w:rPr>
                <w:sz w:val="24"/>
                <w:szCs w:val="24"/>
              </w:rPr>
              <w:t xml:space="preserve">rejection email </w:t>
            </w:r>
            <w:r w:rsidRPr="00DC615F">
              <w:rPr>
                <w:sz w:val="24"/>
                <w:szCs w:val="24"/>
              </w:rPr>
              <w:lastRenderedPageBreak/>
              <w:t>for &lt;50% candidate without approval</w:t>
            </w:r>
          </w:p>
        </w:tc>
        <w:tc>
          <w:tcPr>
            <w:tcW w:w="3456" w:type="dxa"/>
          </w:tcPr>
          <w:p w14:paraId="248570F2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lastRenderedPageBreak/>
              <w:t xml:space="preserve">System blocks sending until HR </w:t>
            </w:r>
            <w:r w:rsidRPr="00DC615F">
              <w:rPr>
                <w:sz w:val="24"/>
                <w:szCs w:val="24"/>
              </w:rPr>
              <w:lastRenderedPageBreak/>
              <w:t>approval step completed</w:t>
            </w:r>
          </w:p>
        </w:tc>
      </w:tr>
      <w:tr w:rsidR="00822FB1" w:rsidRPr="00DC615F" w14:paraId="7D4765FE" w14:textId="77777777">
        <w:trPr>
          <w:jc w:val="center"/>
        </w:trPr>
        <w:tc>
          <w:tcPr>
            <w:tcW w:w="3456" w:type="dxa"/>
          </w:tcPr>
          <w:p w14:paraId="063D1CDE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lastRenderedPageBreak/>
              <w:t>NEG-05</w:t>
            </w:r>
          </w:p>
        </w:tc>
        <w:tc>
          <w:tcPr>
            <w:tcW w:w="3456" w:type="dxa"/>
          </w:tcPr>
          <w:p w14:paraId="7189258C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Employee uploads rejected document again</w:t>
            </w:r>
          </w:p>
        </w:tc>
        <w:tc>
          <w:tcPr>
            <w:tcW w:w="3456" w:type="dxa"/>
          </w:tcPr>
          <w:p w14:paraId="35724ED7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Status changes to Pending Review and previous rejection reason remains in history</w:t>
            </w:r>
          </w:p>
        </w:tc>
      </w:tr>
      <w:tr w:rsidR="00822FB1" w:rsidRPr="00DC615F" w14:paraId="1D5CA9D4" w14:textId="77777777">
        <w:trPr>
          <w:jc w:val="center"/>
        </w:trPr>
        <w:tc>
          <w:tcPr>
            <w:tcW w:w="3456" w:type="dxa"/>
          </w:tcPr>
          <w:p w14:paraId="3720C3F3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NEG-06</w:t>
            </w:r>
          </w:p>
        </w:tc>
        <w:tc>
          <w:tcPr>
            <w:tcW w:w="3456" w:type="dxa"/>
          </w:tcPr>
          <w:p w14:paraId="7F0A12B9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Employee t</w:t>
            </w:r>
            <w:r w:rsidRPr="00DC615F">
              <w:rPr>
                <w:sz w:val="24"/>
                <w:szCs w:val="24"/>
              </w:rPr>
              <w:t>ries self-assessment after deadline</w:t>
            </w:r>
          </w:p>
        </w:tc>
        <w:tc>
          <w:tcPr>
            <w:tcW w:w="3456" w:type="dxa"/>
          </w:tcPr>
          <w:p w14:paraId="407D2E0E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System blocks submission</w:t>
            </w:r>
          </w:p>
        </w:tc>
      </w:tr>
      <w:tr w:rsidR="00822FB1" w:rsidRPr="00DC615F" w14:paraId="7C9BAB9C" w14:textId="77777777">
        <w:trPr>
          <w:jc w:val="center"/>
        </w:trPr>
        <w:tc>
          <w:tcPr>
            <w:tcW w:w="3456" w:type="dxa"/>
          </w:tcPr>
          <w:p w14:paraId="06EBDC39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NEG-07</w:t>
            </w:r>
          </w:p>
        </w:tc>
        <w:tc>
          <w:tcPr>
            <w:tcW w:w="3456" w:type="dxa"/>
          </w:tcPr>
          <w:p w14:paraId="216C1EA5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User tries to edit finalized performance review</w:t>
            </w:r>
          </w:p>
        </w:tc>
        <w:tc>
          <w:tcPr>
            <w:tcW w:w="3456" w:type="dxa"/>
          </w:tcPr>
          <w:p w14:paraId="4BE072A9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System blocks edit and shows immutable record message</w:t>
            </w:r>
          </w:p>
        </w:tc>
      </w:tr>
      <w:tr w:rsidR="00822FB1" w:rsidRPr="00DC615F" w14:paraId="022872B5" w14:textId="77777777">
        <w:trPr>
          <w:jc w:val="center"/>
        </w:trPr>
        <w:tc>
          <w:tcPr>
            <w:tcW w:w="3456" w:type="dxa"/>
          </w:tcPr>
          <w:p w14:paraId="7B13874A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NEG-08</w:t>
            </w:r>
          </w:p>
        </w:tc>
        <w:tc>
          <w:tcPr>
            <w:tcW w:w="3456" w:type="dxa"/>
          </w:tcPr>
          <w:p w14:paraId="373A1965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HR schedules same room with overlapping time range</w:t>
            </w:r>
          </w:p>
        </w:tc>
        <w:tc>
          <w:tcPr>
            <w:tcW w:w="3456" w:type="dxa"/>
          </w:tcPr>
          <w:p w14:paraId="4AED06BE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 xml:space="preserve">System blocks </w:t>
            </w:r>
            <w:r w:rsidRPr="00DC615F">
              <w:rPr>
                <w:sz w:val="24"/>
                <w:szCs w:val="24"/>
              </w:rPr>
              <w:t>scheduling even if start time is not exactly the same</w:t>
            </w:r>
          </w:p>
        </w:tc>
      </w:tr>
      <w:tr w:rsidR="00822FB1" w:rsidRPr="00DC615F" w14:paraId="1011E5D5" w14:textId="77777777">
        <w:trPr>
          <w:jc w:val="center"/>
        </w:trPr>
        <w:tc>
          <w:tcPr>
            <w:tcW w:w="3456" w:type="dxa"/>
          </w:tcPr>
          <w:p w14:paraId="64C52866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NEG-09</w:t>
            </w:r>
          </w:p>
        </w:tc>
        <w:tc>
          <w:tcPr>
            <w:tcW w:w="3456" w:type="dxa"/>
          </w:tcPr>
          <w:p w14:paraId="7AABB60F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HR attempts to create duplicate onboarding record for same candidate</w:t>
            </w:r>
          </w:p>
        </w:tc>
        <w:tc>
          <w:tcPr>
            <w:tcW w:w="3456" w:type="dxa"/>
          </w:tcPr>
          <w:p w14:paraId="28744899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System blocks duplicate using candidate_id/source_candidate_id</w:t>
            </w:r>
          </w:p>
        </w:tc>
      </w:tr>
      <w:tr w:rsidR="00822FB1" w:rsidRPr="00DC615F" w14:paraId="69618AA3" w14:textId="77777777">
        <w:trPr>
          <w:jc w:val="center"/>
        </w:trPr>
        <w:tc>
          <w:tcPr>
            <w:tcW w:w="3456" w:type="dxa"/>
          </w:tcPr>
          <w:p w14:paraId="19AAE476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NEG-10</w:t>
            </w:r>
          </w:p>
        </w:tc>
        <w:tc>
          <w:tcPr>
            <w:tcW w:w="3456" w:type="dxa"/>
          </w:tcPr>
          <w:p w14:paraId="4C0B52AA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New employee joined in Q2 appears in Q1 historical rev</w:t>
            </w:r>
            <w:r w:rsidRPr="00DC615F">
              <w:rPr>
                <w:sz w:val="24"/>
                <w:szCs w:val="24"/>
              </w:rPr>
              <w:t>iew</w:t>
            </w:r>
          </w:p>
        </w:tc>
        <w:tc>
          <w:tcPr>
            <w:tcW w:w="3456" w:type="dxa"/>
          </w:tcPr>
          <w:p w14:paraId="696F2EC1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System excludes employee from Q1 snapshot</w:t>
            </w:r>
          </w:p>
        </w:tc>
      </w:tr>
    </w:tbl>
    <w:p w14:paraId="5E1077F7" w14:textId="77777777" w:rsidR="00822FB1" w:rsidRPr="00DC615F" w:rsidRDefault="00822FB1">
      <w:pPr>
        <w:rPr>
          <w:sz w:val="24"/>
          <w:szCs w:val="24"/>
        </w:rPr>
      </w:pPr>
    </w:p>
    <w:p w14:paraId="38D71606" w14:textId="77777777" w:rsidR="00822FB1" w:rsidRPr="00DC615F" w:rsidRDefault="00DC615F">
      <w:pPr>
        <w:pStyle w:val="Heading2"/>
        <w:rPr>
          <w:sz w:val="28"/>
          <w:szCs w:val="28"/>
        </w:rPr>
      </w:pPr>
      <w:r w:rsidRPr="00DC615F">
        <w:rPr>
          <w:sz w:val="28"/>
          <w:szCs w:val="28"/>
        </w:rPr>
        <w:t>UAT Exit Criteria</w:t>
      </w:r>
    </w:p>
    <w:p w14:paraId="2E74AF1C" w14:textId="77777777" w:rsidR="00822FB1" w:rsidRPr="00DC615F" w:rsidRDefault="00DC615F">
      <w:pPr>
        <w:rPr>
          <w:sz w:val="24"/>
          <w:szCs w:val="24"/>
        </w:rPr>
      </w:pPr>
      <w:r w:rsidRPr="00DC615F">
        <w:rPr>
          <w:sz w:val="24"/>
          <w:szCs w:val="24"/>
        </w:rPr>
        <w:t>UAT can be considered passed when:</w:t>
      </w:r>
    </w:p>
    <w:p w14:paraId="4D6E9139" w14:textId="77777777" w:rsidR="00822FB1" w:rsidRPr="00DC615F" w:rsidRDefault="00DC615F">
      <w:pPr>
        <w:pStyle w:val="ListBullet"/>
        <w:rPr>
          <w:sz w:val="24"/>
          <w:szCs w:val="24"/>
        </w:rPr>
      </w:pPr>
      <w:r w:rsidRPr="00DC615F">
        <w:rPr>
          <w:sz w:val="24"/>
          <w:szCs w:val="24"/>
        </w:rPr>
        <w:t>100% High priority test cases pass.</w:t>
      </w:r>
    </w:p>
    <w:p w14:paraId="25C61F8F" w14:textId="77777777" w:rsidR="00822FB1" w:rsidRPr="00DC615F" w:rsidRDefault="00DC615F">
      <w:pPr>
        <w:pStyle w:val="ListBullet"/>
        <w:rPr>
          <w:sz w:val="24"/>
          <w:szCs w:val="24"/>
        </w:rPr>
      </w:pPr>
      <w:r w:rsidRPr="00DC615F">
        <w:rPr>
          <w:sz w:val="24"/>
          <w:szCs w:val="24"/>
        </w:rPr>
        <w:t>At least 90% Medium priority test cases pass.</w:t>
      </w:r>
    </w:p>
    <w:p w14:paraId="3CB58159" w14:textId="77777777" w:rsidR="00822FB1" w:rsidRPr="00DC615F" w:rsidRDefault="00DC615F">
      <w:pPr>
        <w:pStyle w:val="ListBullet"/>
        <w:rPr>
          <w:sz w:val="24"/>
          <w:szCs w:val="24"/>
        </w:rPr>
      </w:pPr>
      <w:r w:rsidRPr="00DC615F">
        <w:rPr>
          <w:sz w:val="24"/>
          <w:szCs w:val="24"/>
        </w:rPr>
        <w:t>No unresolved Severity 1 or Severity 2 defects remain.</w:t>
      </w:r>
    </w:p>
    <w:p w14:paraId="1A30095A" w14:textId="77777777" w:rsidR="00822FB1" w:rsidRPr="00DC615F" w:rsidRDefault="00DC615F">
      <w:pPr>
        <w:pStyle w:val="ListBullet"/>
        <w:rPr>
          <w:sz w:val="24"/>
          <w:szCs w:val="24"/>
        </w:rPr>
      </w:pPr>
      <w:r w:rsidRPr="00DC615F">
        <w:rPr>
          <w:sz w:val="24"/>
          <w:szCs w:val="24"/>
        </w:rPr>
        <w:t>Business owners si</w:t>
      </w:r>
      <w:r w:rsidRPr="00DC615F">
        <w:rPr>
          <w:sz w:val="24"/>
          <w:szCs w:val="24"/>
        </w:rPr>
        <w:t>gn off Recruitment, Onboarding, and Performance modules.</w:t>
      </w:r>
    </w:p>
    <w:p w14:paraId="3FE38941" w14:textId="77777777" w:rsidR="00822FB1" w:rsidRPr="00DC615F" w:rsidRDefault="00DC615F">
      <w:pPr>
        <w:pStyle w:val="Heading2"/>
        <w:rPr>
          <w:sz w:val="28"/>
          <w:szCs w:val="28"/>
        </w:rPr>
      </w:pPr>
      <w:r w:rsidRPr="00DC615F">
        <w:rPr>
          <w:sz w:val="28"/>
          <w:szCs w:val="28"/>
        </w:rPr>
        <w:t>Sample Defect Log Format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358"/>
        <w:gridCol w:w="1371"/>
        <w:gridCol w:w="1365"/>
        <w:gridCol w:w="1296"/>
        <w:gridCol w:w="1296"/>
      </w:tblGrid>
      <w:tr w:rsidR="00822FB1" w:rsidRPr="00DC615F" w14:paraId="2DBED193" w14:textId="77777777">
        <w:trPr>
          <w:jc w:val="center"/>
        </w:trPr>
        <w:tc>
          <w:tcPr>
            <w:tcW w:w="1296" w:type="dxa"/>
            <w:shd w:val="clear" w:color="auto" w:fill="D9EAF7"/>
          </w:tcPr>
          <w:p w14:paraId="17154800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b/>
                <w:sz w:val="24"/>
                <w:szCs w:val="24"/>
              </w:rPr>
              <w:t>Defect ID</w:t>
            </w:r>
          </w:p>
        </w:tc>
        <w:tc>
          <w:tcPr>
            <w:tcW w:w="1296" w:type="dxa"/>
            <w:shd w:val="clear" w:color="auto" w:fill="D9EAF7"/>
          </w:tcPr>
          <w:p w14:paraId="2677E31F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b/>
                <w:sz w:val="24"/>
                <w:szCs w:val="24"/>
              </w:rPr>
              <w:t>Test Case</w:t>
            </w:r>
          </w:p>
        </w:tc>
        <w:tc>
          <w:tcPr>
            <w:tcW w:w="1296" w:type="dxa"/>
            <w:shd w:val="clear" w:color="auto" w:fill="D9EAF7"/>
          </w:tcPr>
          <w:p w14:paraId="6050DBCD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b/>
                <w:sz w:val="24"/>
                <w:szCs w:val="24"/>
              </w:rPr>
              <w:t>Severity</w:t>
            </w:r>
          </w:p>
        </w:tc>
        <w:tc>
          <w:tcPr>
            <w:tcW w:w="1296" w:type="dxa"/>
            <w:shd w:val="clear" w:color="auto" w:fill="D9EAF7"/>
          </w:tcPr>
          <w:p w14:paraId="190D2283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1296" w:type="dxa"/>
            <w:shd w:val="clear" w:color="auto" w:fill="D9EAF7"/>
          </w:tcPr>
          <w:p w14:paraId="27F1C9AB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b/>
                <w:sz w:val="24"/>
                <w:szCs w:val="24"/>
              </w:rPr>
              <w:t>Expected</w:t>
            </w:r>
          </w:p>
        </w:tc>
        <w:tc>
          <w:tcPr>
            <w:tcW w:w="1296" w:type="dxa"/>
            <w:shd w:val="clear" w:color="auto" w:fill="D9EAF7"/>
          </w:tcPr>
          <w:p w14:paraId="01D262F1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b/>
                <w:sz w:val="24"/>
                <w:szCs w:val="24"/>
              </w:rPr>
              <w:t>Actual</w:t>
            </w:r>
          </w:p>
        </w:tc>
        <w:tc>
          <w:tcPr>
            <w:tcW w:w="1296" w:type="dxa"/>
            <w:shd w:val="clear" w:color="auto" w:fill="D9EAF7"/>
          </w:tcPr>
          <w:p w14:paraId="7F2A6567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b/>
                <w:sz w:val="24"/>
                <w:szCs w:val="24"/>
              </w:rPr>
              <w:t>Owner</w:t>
            </w:r>
          </w:p>
        </w:tc>
        <w:tc>
          <w:tcPr>
            <w:tcW w:w="1296" w:type="dxa"/>
            <w:shd w:val="clear" w:color="auto" w:fill="D9EAF7"/>
          </w:tcPr>
          <w:p w14:paraId="188126EB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b/>
                <w:sz w:val="24"/>
                <w:szCs w:val="24"/>
              </w:rPr>
              <w:t>Status</w:t>
            </w:r>
          </w:p>
        </w:tc>
      </w:tr>
      <w:tr w:rsidR="00822FB1" w:rsidRPr="00DC615F" w14:paraId="54EC31C4" w14:textId="77777777">
        <w:trPr>
          <w:jc w:val="center"/>
        </w:trPr>
        <w:tc>
          <w:tcPr>
            <w:tcW w:w="1296" w:type="dxa"/>
          </w:tcPr>
          <w:p w14:paraId="0C7AC3D4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DEF-001</w:t>
            </w:r>
          </w:p>
        </w:tc>
        <w:tc>
          <w:tcPr>
            <w:tcW w:w="1296" w:type="dxa"/>
          </w:tcPr>
          <w:p w14:paraId="5CB7642C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UAT-08</w:t>
            </w:r>
          </w:p>
        </w:tc>
        <w:tc>
          <w:tcPr>
            <w:tcW w:w="1296" w:type="dxa"/>
          </w:tcPr>
          <w:p w14:paraId="028AC2C1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High</w:t>
            </w:r>
          </w:p>
        </w:tc>
        <w:tc>
          <w:tcPr>
            <w:tcW w:w="1296" w:type="dxa"/>
          </w:tcPr>
          <w:p w14:paraId="205E26A1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Room overlap conflict not blocked</w:t>
            </w:r>
          </w:p>
        </w:tc>
        <w:tc>
          <w:tcPr>
            <w:tcW w:w="1296" w:type="dxa"/>
          </w:tcPr>
          <w:p w14:paraId="56FCB107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 xml:space="preserve">System blocks same-room overlapping time </w:t>
            </w:r>
            <w:r w:rsidRPr="00DC615F">
              <w:rPr>
                <w:sz w:val="24"/>
                <w:szCs w:val="24"/>
              </w:rPr>
              <w:t>range</w:t>
            </w:r>
          </w:p>
        </w:tc>
        <w:tc>
          <w:tcPr>
            <w:tcW w:w="1296" w:type="dxa"/>
          </w:tcPr>
          <w:p w14:paraId="37202F69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Interview saved successfully</w:t>
            </w:r>
          </w:p>
        </w:tc>
        <w:tc>
          <w:tcPr>
            <w:tcW w:w="1296" w:type="dxa"/>
          </w:tcPr>
          <w:p w14:paraId="68C7AF20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Dev Team</w:t>
            </w:r>
          </w:p>
        </w:tc>
        <w:tc>
          <w:tcPr>
            <w:tcW w:w="1296" w:type="dxa"/>
          </w:tcPr>
          <w:p w14:paraId="4F96529D" w14:textId="77777777" w:rsidR="00822FB1" w:rsidRPr="00DC615F" w:rsidRDefault="00DC615F">
            <w:pPr>
              <w:rPr>
                <w:sz w:val="24"/>
                <w:szCs w:val="24"/>
              </w:rPr>
            </w:pPr>
            <w:r w:rsidRPr="00DC615F">
              <w:rPr>
                <w:sz w:val="24"/>
                <w:szCs w:val="24"/>
              </w:rPr>
              <w:t>Resolved in prototype final sync</w:t>
            </w:r>
          </w:p>
        </w:tc>
      </w:tr>
    </w:tbl>
    <w:p w14:paraId="043E1927" w14:textId="77777777" w:rsidR="00822FB1" w:rsidRDefault="00822FB1"/>
    <w:sectPr w:rsidR="00822FB1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2FB1"/>
    <w:rsid w:val="00AA1D8D"/>
    <w:rsid w:val="00B47730"/>
    <w:rsid w:val="00CB0664"/>
    <w:rsid w:val="00DC61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55E4A2"/>
  <w14:defaultImageDpi w14:val="300"/>
  <w15:docId w15:val="{9D979337-514A-4884-BBF4-982DB5084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Quốc An</cp:lastModifiedBy>
  <cp:revision>2</cp:revision>
  <dcterms:created xsi:type="dcterms:W3CDTF">2013-12-23T23:15:00Z</dcterms:created>
  <dcterms:modified xsi:type="dcterms:W3CDTF">2026-05-13T16:43:00Z</dcterms:modified>
  <cp:category/>
</cp:coreProperties>
</file>