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6D514" w14:textId="77777777" w:rsidR="0051704F" w:rsidRPr="0051704F" w:rsidRDefault="0051704F" w:rsidP="0051704F">
      <w:pPr>
        <w:rPr>
          <w:b/>
          <w:bCs/>
        </w:rPr>
      </w:pPr>
      <w:r w:rsidRPr="0051704F">
        <w:t>A2: Advanced integer arithmetic calculations and conditions [Practice assignment instructions]</w:t>
      </w:r>
    </w:p>
    <w:p w14:paraId="62C949EA" w14:textId="77777777" w:rsidR="0051704F" w:rsidRPr="0051704F" w:rsidRDefault="0051704F" w:rsidP="0051704F">
      <w:pPr>
        <w:rPr>
          <w:b/>
          <w:bCs/>
        </w:rPr>
      </w:pPr>
      <w:r w:rsidRPr="0051704F">
        <w:rPr>
          <w:b/>
          <w:bCs/>
        </w:rPr>
        <w:t>A2: Advanced integer arithmetic calculations and conditions</w:t>
      </w:r>
    </w:p>
    <w:p w14:paraId="5F258B45" w14:textId="77777777" w:rsidR="0051704F" w:rsidRPr="0051704F" w:rsidRDefault="0051704F" w:rsidP="0051704F">
      <w:r w:rsidRPr="0051704F">
        <w:t>In this assignment you will update the expressions implemented in the practice assignment A1 and demonstrate arithmetic calculations with 32-bit signed integers and conditional jump instructions.</w:t>
      </w:r>
    </w:p>
    <w:p w14:paraId="3E5CBA2C" w14:textId="77777777" w:rsidR="0051704F" w:rsidRPr="0051704F" w:rsidRDefault="0051704F" w:rsidP="0051704F">
      <w:r w:rsidRPr="0051704F">
        <w:t>In addition to the instructions discussed in the lectures and in the practice assignment A1 when implementing the tasks, if appropriate, apply the following x86 instructions with </w:t>
      </w:r>
      <w:r w:rsidRPr="0051704F">
        <w:rPr>
          <w:b/>
          <w:bCs/>
        </w:rPr>
        <w:t>32-bit operands</w:t>
      </w:r>
      <w:r w:rsidRPr="0051704F">
        <w:t>:</w:t>
      </w:r>
    </w:p>
    <w:p w14:paraId="065EF73D" w14:textId="77777777" w:rsidR="0051704F" w:rsidRPr="0051704F" w:rsidRDefault="0051704F" w:rsidP="0051704F">
      <w:pPr>
        <w:numPr>
          <w:ilvl w:val="0"/>
          <w:numId w:val="1"/>
        </w:numPr>
      </w:pPr>
      <w:r w:rsidRPr="0051704F">
        <w:t>increment </w:t>
      </w:r>
      <w:r w:rsidRPr="0051704F">
        <w:rPr>
          <w:b/>
          <w:bCs/>
        </w:rPr>
        <w:t>INC</w:t>
      </w:r>
      <w:r w:rsidRPr="0051704F">
        <w:t> and decrement </w:t>
      </w:r>
      <w:r w:rsidRPr="0051704F">
        <w:rPr>
          <w:b/>
          <w:bCs/>
        </w:rPr>
        <w:t>DEC</w:t>
      </w:r>
      <w:r w:rsidRPr="0051704F">
        <w:t> instruction;</w:t>
      </w:r>
    </w:p>
    <w:p w14:paraId="043F9D0E" w14:textId="77777777" w:rsidR="0051704F" w:rsidRPr="0051704F" w:rsidRDefault="0051704F" w:rsidP="0051704F">
      <w:pPr>
        <w:numPr>
          <w:ilvl w:val="0"/>
          <w:numId w:val="1"/>
        </w:numPr>
      </w:pPr>
      <w:r w:rsidRPr="0051704F">
        <w:t>conditional move </w:t>
      </w:r>
      <w:r w:rsidRPr="0051704F">
        <w:rPr>
          <w:b/>
          <w:bCs/>
        </w:rPr>
        <w:t>CMOV</w:t>
      </w:r>
      <w:r w:rsidRPr="0051704F">
        <w:rPr>
          <w:i/>
          <w:iCs/>
        </w:rPr>
        <w:t>cc</w:t>
      </w:r>
      <w:r w:rsidRPr="0051704F">
        <w:t>;</w:t>
      </w:r>
    </w:p>
    <w:p w14:paraId="1778D6EA" w14:textId="77777777" w:rsidR="0051704F" w:rsidRPr="0051704F" w:rsidRDefault="0051704F" w:rsidP="0051704F">
      <w:pPr>
        <w:numPr>
          <w:ilvl w:val="0"/>
          <w:numId w:val="1"/>
        </w:numPr>
      </w:pPr>
      <w:r w:rsidRPr="0051704F">
        <w:rPr>
          <w:b/>
          <w:bCs/>
        </w:rPr>
        <w:t>CDQ</w:t>
      </w:r>
      <w:r w:rsidRPr="0051704F">
        <w:t> before signed division of 32-bit operand;</w:t>
      </w:r>
    </w:p>
    <w:p w14:paraId="11D984A9" w14:textId="77777777" w:rsidR="0051704F" w:rsidRPr="0051704F" w:rsidRDefault="0051704F" w:rsidP="0051704F">
      <w:pPr>
        <w:numPr>
          <w:ilvl w:val="0"/>
          <w:numId w:val="1"/>
        </w:numPr>
      </w:pPr>
      <w:r w:rsidRPr="0051704F">
        <w:t>logical and conditional jumping instructions </w:t>
      </w:r>
      <w:r w:rsidRPr="0051704F">
        <w:rPr>
          <w:b/>
          <w:bCs/>
        </w:rPr>
        <w:t>CMP</w:t>
      </w:r>
      <w:r w:rsidRPr="0051704F">
        <w:t>, </w:t>
      </w:r>
      <w:r w:rsidRPr="0051704F">
        <w:rPr>
          <w:b/>
          <w:bCs/>
        </w:rPr>
        <w:t>JMP</w:t>
      </w:r>
      <w:r w:rsidRPr="0051704F">
        <w:t>, </w:t>
      </w:r>
      <w:r w:rsidRPr="0051704F">
        <w:rPr>
          <w:b/>
          <w:bCs/>
        </w:rPr>
        <w:t>J</w:t>
      </w:r>
      <w:r w:rsidRPr="0051704F">
        <w:rPr>
          <w:i/>
          <w:iCs/>
        </w:rPr>
        <w:t>cc</w:t>
      </w:r>
      <w:r w:rsidRPr="0051704F">
        <w:t>, etc.</w:t>
      </w:r>
    </w:p>
    <w:p w14:paraId="60C2FCF7" w14:textId="77777777" w:rsidR="0051704F" w:rsidRPr="0051704F" w:rsidRDefault="0051704F" w:rsidP="0051704F">
      <w:pPr>
        <w:rPr>
          <w:b/>
          <w:bCs/>
        </w:rPr>
      </w:pPr>
    </w:p>
    <w:p w14:paraId="336F8B10" w14:textId="77777777" w:rsidR="0051704F" w:rsidRPr="0051704F" w:rsidRDefault="0051704F" w:rsidP="0051704F">
      <w:hyperlink r:id="rId5" w:tgtFrame="_blank" w:tooltip="Open the COAL-A2 submission page" w:history="1">
        <w:r w:rsidRPr="0051704F">
          <w:rPr>
            <w:rStyle w:val="Hyperlink"/>
            <w:b/>
            <w:bCs/>
          </w:rPr>
          <w:t>Open the COAL-A2 submission page</w:t>
        </w:r>
      </w:hyperlink>
      <w:r w:rsidRPr="0051704F">
        <w:rPr>
          <w:b/>
          <w:bCs/>
        </w:rPr>
        <w:t> and in the</w:t>
      </w:r>
      <w:r w:rsidRPr="0051704F">
        <w:rPr>
          <w:b/>
          <w:bCs/>
          <w:i/>
          <w:iCs/>
        </w:rPr>
        <w:t> Feedback comments</w:t>
      </w:r>
      <w:r w:rsidRPr="0051704F">
        <w:rPr>
          <w:b/>
          <w:bCs/>
        </w:rPr>
        <w:t> section find arithmetic expressions E1, E2 and E3 which have been assigned to you individually (E1 and E2 are the same as in A1).</w:t>
      </w:r>
    </w:p>
    <w:p w14:paraId="5936BDE7" w14:textId="77777777" w:rsidR="0051704F" w:rsidRPr="0051704F" w:rsidRDefault="0051704F" w:rsidP="0051704F">
      <w:r w:rsidRPr="0051704F">
        <w:t>Assume that not the variables X, Y and Z are </w:t>
      </w:r>
      <w:r w:rsidRPr="0051704F">
        <w:rPr>
          <w:b/>
          <w:bCs/>
        </w:rPr>
        <w:t>32-bit signed integers</w:t>
      </w:r>
      <w:r w:rsidRPr="0051704F">
        <w:t> (i.e., DWORD size), and that the precedence of mathematical operations must be considered.</w:t>
      </w:r>
    </w:p>
    <w:p w14:paraId="24201FA3" w14:textId="77777777" w:rsidR="0051704F" w:rsidRPr="0051704F" w:rsidRDefault="0051704F" w:rsidP="0051704F">
      <w:r w:rsidRPr="0051704F">
        <w:t>To raise to the cube, use the property that N</w:t>
      </w:r>
      <w:r w:rsidRPr="0051704F">
        <w:rPr>
          <w:vertAlign w:val="superscript"/>
        </w:rPr>
        <w:t>3</w:t>
      </w:r>
      <w:r w:rsidRPr="0051704F">
        <w:t> == N * N * N.</w:t>
      </w:r>
    </w:p>
    <w:p w14:paraId="7F6A6616" w14:textId="77777777" w:rsidR="0051704F" w:rsidRPr="0051704F" w:rsidRDefault="0051704F" w:rsidP="0051704F">
      <w:r w:rsidRPr="0051704F">
        <w:t>If you chose to use </w:t>
      </w:r>
      <w:r w:rsidRPr="0051704F">
        <w:rPr>
          <w:b/>
          <w:bCs/>
        </w:rPr>
        <w:t>Visual Studio IDE</w:t>
      </w:r>
      <w:r w:rsidRPr="0051704F">
        <w:t> then continue in the previous assignment solution </w:t>
      </w:r>
      <w:r w:rsidRPr="0051704F">
        <w:rPr>
          <w:i/>
          <w:iCs/>
        </w:rPr>
        <w:t>COAL</w:t>
      </w:r>
      <w:r w:rsidRPr="0051704F">
        <w:t> by creating a new </w:t>
      </w:r>
      <w:r w:rsidRPr="0051704F">
        <w:rPr>
          <w:b/>
          <w:bCs/>
        </w:rPr>
        <w:t>Empty Project</w:t>
      </w:r>
      <w:r w:rsidRPr="0051704F">
        <w:t>, and entering the following project characteristics:</w:t>
      </w:r>
    </w:p>
    <w:p w14:paraId="2FDB4AD6" w14:textId="77777777" w:rsidR="0051704F" w:rsidRPr="0051704F" w:rsidRDefault="0051704F" w:rsidP="0051704F">
      <w:pPr>
        <w:numPr>
          <w:ilvl w:val="0"/>
          <w:numId w:val="2"/>
        </w:numPr>
      </w:pPr>
      <w:r w:rsidRPr="0051704F">
        <w:t>Name: </w:t>
      </w:r>
      <w:r w:rsidRPr="0051704F">
        <w:rPr>
          <w:i/>
          <w:iCs/>
        </w:rPr>
        <w:t>A2</w:t>
      </w:r>
    </w:p>
    <w:p w14:paraId="0AD2BC80" w14:textId="77777777" w:rsidR="0051704F" w:rsidRPr="0051704F" w:rsidRDefault="0051704F" w:rsidP="0051704F">
      <w:pPr>
        <w:numPr>
          <w:ilvl w:val="0"/>
          <w:numId w:val="2"/>
        </w:numPr>
      </w:pPr>
      <w:r w:rsidRPr="0051704F">
        <w:t>Solution Name: </w:t>
      </w:r>
      <w:r w:rsidRPr="0051704F">
        <w:rPr>
          <w:i/>
          <w:iCs/>
        </w:rPr>
        <w:t>COAL</w:t>
      </w:r>
    </w:p>
    <w:p w14:paraId="51963C49" w14:textId="77777777" w:rsidR="0051704F" w:rsidRPr="0051704F" w:rsidRDefault="0051704F" w:rsidP="0051704F">
      <w:r w:rsidRPr="0051704F">
        <w:t>Make sure the project A2 it is </w:t>
      </w:r>
      <w:r w:rsidRPr="0051704F">
        <w:rPr>
          <w:b/>
          <w:bCs/>
        </w:rPr>
        <w:t>Set as StartUp Project</w:t>
      </w:r>
      <w:r w:rsidRPr="0051704F">
        <w:t>.</w:t>
      </w:r>
    </w:p>
    <w:p w14:paraId="0B93A8CB" w14:textId="77777777" w:rsidR="0051704F" w:rsidRPr="0051704F" w:rsidRDefault="0051704F" w:rsidP="0051704F">
      <w:r w:rsidRPr="0051704F">
        <w:t>For project A2 configure to target x86 architecture and enable MASM.</w:t>
      </w:r>
    </w:p>
    <w:p w14:paraId="3ABF3948" w14:textId="77777777" w:rsidR="0051704F" w:rsidRPr="0051704F" w:rsidRDefault="0051704F" w:rsidP="0051704F">
      <w:r w:rsidRPr="0051704F">
        <w:t>Outside Visual Studio (e.g. in Windows Explorer), copy moduleA1.asm from project A1 into project A2 folder, rename to </w:t>
      </w:r>
      <w:r w:rsidRPr="0051704F">
        <w:rPr>
          <w:b/>
          <w:bCs/>
        </w:rPr>
        <w:t>moduleA2.asm</w:t>
      </w:r>
      <w:r w:rsidRPr="0051704F">
        <w:t>, and add it to project A2 as existing item.</w:t>
      </w:r>
    </w:p>
    <w:p w14:paraId="55054836" w14:textId="77777777" w:rsidR="0051704F" w:rsidRPr="0051704F" w:rsidRDefault="0051704F" w:rsidP="0051704F">
      <w:r w:rsidRPr="0051704F">
        <w:lastRenderedPageBreak/>
        <w:t>Continue assignment by implementing the tasks in the table below in the given order.</w:t>
      </w:r>
    </w:p>
    <w:p w14:paraId="46B01D47" w14:textId="77777777" w:rsidR="0051704F" w:rsidRPr="0051704F" w:rsidRDefault="0051704F" w:rsidP="0051704F">
      <w:r w:rsidRPr="0051704F">
        <w:t>You can stop at any grade level and assume that if correctly implemented, the practice grade will match it. It will be decreased, however, if the solutions contain flaws or errors.</w:t>
      </w:r>
    </w:p>
    <w:p w14:paraId="6D600894" w14:textId="77777777" w:rsidR="0051704F" w:rsidRPr="0051704F" w:rsidRDefault="0051704F" w:rsidP="0051704F">
      <w:r w:rsidRPr="0051704F">
        <w:t>The solution must use only 32-bit registers and data.</w:t>
      </w:r>
    </w:p>
    <w:p w14:paraId="1836032A" w14:textId="77777777" w:rsidR="0051704F" w:rsidRPr="0051704F" w:rsidRDefault="0051704F" w:rsidP="0051704F">
      <w:r w:rsidRPr="0051704F">
        <w:t>The assigned expression calculations, conditions and jumps must be implemented by using Full Assembler only!</w:t>
      </w:r>
    </w:p>
    <w:p w14:paraId="6B241D39" w14:textId="77777777" w:rsidR="0051704F" w:rsidRPr="0051704F" w:rsidRDefault="0051704F" w:rsidP="0051704F">
      <w:r w:rsidRPr="0051704F">
        <w:t>It is prohibited to introduce additional variables or constants or use larger than 32-bit registers/operands.</w:t>
      </w:r>
    </w:p>
    <w:p w14:paraId="63821209" w14:textId="77777777" w:rsidR="0051704F" w:rsidRPr="0051704F" w:rsidRDefault="0051704F" w:rsidP="0051704F">
      <w:r w:rsidRPr="0051704F">
        <w:t>For temporal data use available processor registers or stack memory.</w:t>
      </w:r>
    </w:p>
    <w:p w14:paraId="0FFAC6B4" w14:textId="77777777" w:rsidR="0051704F" w:rsidRPr="0051704F" w:rsidRDefault="0051704F" w:rsidP="0051704F"/>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80"/>
        <w:gridCol w:w="7964"/>
      </w:tblGrid>
      <w:tr w:rsidR="0051704F" w:rsidRPr="0051704F" w14:paraId="5E0CE719" w14:textId="77777777">
        <w:tc>
          <w:tcPr>
            <w:tcW w:w="1380" w:type="dxa"/>
            <w:tcBorders>
              <w:top w:val="outset" w:sz="6" w:space="0" w:color="auto"/>
              <w:left w:val="outset" w:sz="6" w:space="0" w:color="auto"/>
              <w:bottom w:val="outset" w:sz="6" w:space="0" w:color="auto"/>
              <w:right w:val="outset" w:sz="6" w:space="0" w:color="auto"/>
            </w:tcBorders>
            <w:vAlign w:val="center"/>
            <w:hideMark/>
          </w:tcPr>
          <w:p w14:paraId="22A59C4B" w14:textId="77777777" w:rsidR="0051704F" w:rsidRPr="0051704F" w:rsidRDefault="0051704F" w:rsidP="0051704F">
            <w:r w:rsidRPr="0051704F">
              <w:rPr>
                <w:b/>
                <w:bCs/>
              </w:rPr>
              <w:t>Grade level</w:t>
            </w:r>
          </w:p>
        </w:tc>
        <w:tc>
          <w:tcPr>
            <w:tcW w:w="0" w:type="auto"/>
            <w:tcBorders>
              <w:top w:val="outset" w:sz="6" w:space="0" w:color="auto"/>
              <w:left w:val="outset" w:sz="6" w:space="0" w:color="auto"/>
              <w:bottom w:val="outset" w:sz="6" w:space="0" w:color="auto"/>
              <w:right w:val="outset" w:sz="6" w:space="0" w:color="auto"/>
            </w:tcBorders>
            <w:vAlign w:val="center"/>
            <w:hideMark/>
          </w:tcPr>
          <w:p w14:paraId="4669A5DD" w14:textId="77777777" w:rsidR="0051704F" w:rsidRPr="0051704F" w:rsidRDefault="0051704F" w:rsidP="0051704F">
            <w:r w:rsidRPr="0051704F">
              <w:rPr>
                <w:b/>
                <w:bCs/>
              </w:rPr>
              <w:t>Task to complete</w:t>
            </w:r>
          </w:p>
        </w:tc>
      </w:tr>
      <w:tr w:rsidR="0051704F" w:rsidRPr="0051704F" w14:paraId="0EE253C1" w14:textId="77777777">
        <w:tc>
          <w:tcPr>
            <w:tcW w:w="1380" w:type="dxa"/>
            <w:tcBorders>
              <w:top w:val="outset" w:sz="6" w:space="0" w:color="auto"/>
              <w:left w:val="outset" w:sz="6" w:space="0" w:color="auto"/>
              <w:bottom w:val="outset" w:sz="6" w:space="0" w:color="auto"/>
              <w:right w:val="outset" w:sz="6" w:space="0" w:color="auto"/>
            </w:tcBorders>
            <w:vAlign w:val="center"/>
            <w:hideMark/>
          </w:tcPr>
          <w:p w14:paraId="300AA5CA" w14:textId="77777777" w:rsidR="0051704F" w:rsidRPr="0051704F" w:rsidRDefault="0051704F" w:rsidP="0051704F">
            <w:r w:rsidRPr="0051704F">
              <w:rPr>
                <w:b/>
                <w:bCs/>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23870BF4" w14:textId="77777777" w:rsidR="0051704F" w:rsidRPr="0051704F" w:rsidRDefault="0051704F" w:rsidP="0051704F">
            <w:r w:rsidRPr="0051704F">
              <w:t>Update existing computations from the assignment COAL-A1 with X, Y, Z and R as 32-bit signed integer variables.</w:t>
            </w:r>
          </w:p>
        </w:tc>
      </w:tr>
      <w:tr w:rsidR="0051704F" w:rsidRPr="0051704F" w14:paraId="7AEF8832" w14:textId="77777777">
        <w:tc>
          <w:tcPr>
            <w:tcW w:w="1380" w:type="dxa"/>
            <w:tcBorders>
              <w:top w:val="outset" w:sz="6" w:space="0" w:color="auto"/>
              <w:left w:val="outset" w:sz="6" w:space="0" w:color="auto"/>
              <w:bottom w:val="outset" w:sz="6" w:space="0" w:color="auto"/>
              <w:right w:val="outset" w:sz="6" w:space="0" w:color="auto"/>
            </w:tcBorders>
            <w:vAlign w:val="center"/>
            <w:hideMark/>
          </w:tcPr>
          <w:p w14:paraId="1BB3CADD" w14:textId="77777777" w:rsidR="0051704F" w:rsidRPr="0051704F" w:rsidRDefault="0051704F" w:rsidP="0051704F">
            <w:r w:rsidRPr="0051704F">
              <w:rPr>
                <w:b/>
                <w:bCs/>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5B7A3928" w14:textId="77777777" w:rsidR="0051704F" w:rsidRPr="0051704F" w:rsidRDefault="0051704F" w:rsidP="0051704F">
            <w:r w:rsidRPr="0051704F">
              <w:t>Implement the computation of assigned expression </w:t>
            </w:r>
            <w:r w:rsidRPr="0051704F">
              <w:rPr>
                <w:b/>
                <w:bCs/>
              </w:rPr>
              <w:t>E3</w:t>
            </w:r>
            <w:r w:rsidRPr="0051704F">
              <w:t> with X, Y and Z as 32-bit signed integer variables.</w:t>
            </w:r>
          </w:p>
        </w:tc>
      </w:tr>
      <w:tr w:rsidR="0051704F" w:rsidRPr="0051704F" w14:paraId="507BF31B" w14:textId="77777777">
        <w:tc>
          <w:tcPr>
            <w:tcW w:w="1380" w:type="dxa"/>
            <w:tcBorders>
              <w:top w:val="outset" w:sz="6" w:space="0" w:color="auto"/>
              <w:left w:val="outset" w:sz="6" w:space="0" w:color="auto"/>
              <w:bottom w:val="outset" w:sz="6" w:space="0" w:color="auto"/>
              <w:right w:val="outset" w:sz="6" w:space="0" w:color="auto"/>
            </w:tcBorders>
            <w:vAlign w:val="center"/>
            <w:hideMark/>
          </w:tcPr>
          <w:p w14:paraId="5248F01B" w14:textId="77777777" w:rsidR="0051704F" w:rsidRPr="0051704F" w:rsidRDefault="0051704F" w:rsidP="0051704F">
            <w:r w:rsidRPr="0051704F">
              <w:rPr>
                <w:b/>
                <w:bCs/>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53302515" w14:textId="77777777" w:rsidR="0051704F" w:rsidRPr="0051704F" w:rsidRDefault="0051704F" w:rsidP="0051704F">
            <w:r w:rsidRPr="0051704F">
              <w:t>if (E3 &gt; 0)</w:t>
            </w:r>
          </w:p>
          <w:p w14:paraId="790B7855" w14:textId="77777777" w:rsidR="0051704F" w:rsidRPr="0051704F" w:rsidRDefault="0051704F" w:rsidP="0051704F">
            <w:r w:rsidRPr="0051704F">
              <w:t>then compute E1 / E2 - E3 and save into R</w:t>
            </w:r>
          </w:p>
          <w:p w14:paraId="48144FB0" w14:textId="77777777" w:rsidR="0051704F" w:rsidRPr="0051704F" w:rsidRDefault="0051704F" w:rsidP="0051704F">
            <w:r w:rsidRPr="0051704F">
              <w:t>else compute E1 * E2 + E3 and save into R</w:t>
            </w:r>
          </w:p>
          <w:p w14:paraId="4E41E1B0" w14:textId="77777777" w:rsidR="0051704F" w:rsidRPr="0051704F" w:rsidRDefault="0051704F" w:rsidP="0051704F">
            <w:r w:rsidRPr="0051704F">
              <w:t>(Ensure you compute E1, E2 and E3 only once per execution, i.e. avoid re-computation of the same expression.)</w:t>
            </w:r>
          </w:p>
        </w:tc>
      </w:tr>
      <w:tr w:rsidR="0051704F" w:rsidRPr="0051704F" w14:paraId="59CE2B8D" w14:textId="77777777">
        <w:tc>
          <w:tcPr>
            <w:tcW w:w="1380" w:type="dxa"/>
            <w:tcBorders>
              <w:top w:val="outset" w:sz="6" w:space="0" w:color="auto"/>
              <w:left w:val="outset" w:sz="6" w:space="0" w:color="auto"/>
              <w:bottom w:val="outset" w:sz="6" w:space="0" w:color="auto"/>
              <w:right w:val="outset" w:sz="6" w:space="0" w:color="auto"/>
            </w:tcBorders>
            <w:vAlign w:val="center"/>
            <w:hideMark/>
          </w:tcPr>
          <w:p w14:paraId="3E2A284D" w14:textId="77777777" w:rsidR="0051704F" w:rsidRPr="0051704F" w:rsidRDefault="0051704F" w:rsidP="0051704F">
            <w:r w:rsidRPr="0051704F">
              <w:rPr>
                <w:b/>
                <w:bCs/>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258F57A" w14:textId="77777777" w:rsidR="0051704F" w:rsidRPr="0051704F" w:rsidRDefault="0051704F" w:rsidP="0051704F">
            <w:r w:rsidRPr="0051704F">
              <w:t>Check for and avoid division by zero. As the result store -1 if it occurs,</w:t>
            </w:r>
          </w:p>
        </w:tc>
      </w:tr>
    </w:tbl>
    <w:p w14:paraId="2F50E1E8" w14:textId="77777777" w:rsidR="00826330" w:rsidRDefault="00826330"/>
    <w:sectPr w:rsidR="008263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C312D9"/>
    <w:multiLevelType w:val="multilevel"/>
    <w:tmpl w:val="950E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BD4859"/>
    <w:multiLevelType w:val="multilevel"/>
    <w:tmpl w:val="66C0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26710">
    <w:abstractNumId w:val="0"/>
  </w:num>
  <w:num w:numId="2" w16cid:durableId="1501382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3E5"/>
    <w:rsid w:val="00010626"/>
    <w:rsid w:val="001211AD"/>
    <w:rsid w:val="004B1450"/>
    <w:rsid w:val="0051704F"/>
    <w:rsid w:val="007552A7"/>
    <w:rsid w:val="00826330"/>
    <w:rsid w:val="00A317EB"/>
    <w:rsid w:val="00E4117C"/>
    <w:rsid w:val="00F64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B4AEE"/>
  <w15:chartTrackingRefBased/>
  <w15:docId w15:val="{1A2DC26C-906C-41BF-B591-1E6F7E447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3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3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3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3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3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3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3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3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3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3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3E5"/>
    <w:rPr>
      <w:rFonts w:eastAsiaTheme="majorEastAsia" w:cstheme="majorBidi"/>
      <w:color w:val="272727" w:themeColor="text1" w:themeTint="D8"/>
    </w:rPr>
  </w:style>
  <w:style w:type="paragraph" w:styleId="Title">
    <w:name w:val="Title"/>
    <w:basedOn w:val="Normal"/>
    <w:next w:val="Normal"/>
    <w:link w:val="TitleChar"/>
    <w:uiPriority w:val="10"/>
    <w:qFormat/>
    <w:rsid w:val="00F64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3E5"/>
    <w:pPr>
      <w:spacing w:before="160"/>
      <w:jc w:val="center"/>
    </w:pPr>
    <w:rPr>
      <w:i/>
      <w:iCs/>
      <w:color w:val="404040" w:themeColor="text1" w:themeTint="BF"/>
    </w:rPr>
  </w:style>
  <w:style w:type="character" w:customStyle="1" w:styleId="QuoteChar">
    <w:name w:val="Quote Char"/>
    <w:basedOn w:val="DefaultParagraphFont"/>
    <w:link w:val="Quote"/>
    <w:uiPriority w:val="29"/>
    <w:rsid w:val="00F643E5"/>
    <w:rPr>
      <w:i/>
      <w:iCs/>
      <w:color w:val="404040" w:themeColor="text1" w:themeTint="BF"/>
    </w:rPr>
  </w:style>
  <w:style w:type="paragraph" w:styleId="ListParagraph">
    <w:name w:val="List Paragraph"/>
    <w:basedOn w:val="Normal"/>
    <w:uiPriority w:val="34"/>
    <w:qFormat/>
    <w:rsid w:val="00F643E5"/>
    <w:pPr>
      <w:ind w:left="720"/>
      <w:contextualSpacing/>
    </w:pPr>
  </w:style>
  <w:style w:type="character" w:styleId="IntenseEmphasis">
    <w:name w:val="Intense Emphasis"/>
    <w:basedOn w:val="DefaultParagraphFont"/>
    <w:uiPriority w:val="21"/>
    <w:qFormat/>
    <w:rsid w:val="00F643E5"/>
    <w:rPr>
      <w:i/>
      <w:iCs/>
      <w:color w:val="0F4761" w:themeColor="accent1" w:themeShade="BF"/>
    </w:rPr>
  </w:style>
  <w:style w:type="paragraph" w:styleId="IntenseQuote">
    <w:name w:val="Intense Quote"/>
    <w:basedOn w:val="Normal"/>
    <w:next w:val="Normal"/>
    <w:link w:val="IntenseQuoteChar"/>
    <w:uiPriority w:val="30"/>
    <w:qFormat/>
    <w:rsid w:val="00F64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3E5"/>
    <w:rPr>
      <w:i/>
      <w:iCs/>
      <w:color w:val="0F4761" w:themeColor="accent1" w:themeShade="BF"/>
    </w:rPr>
  </w:style>
  <w:style w:type="character" w:styleId="IntenseReference">
    <w:name w:val="Intense Reference"/>
    <w:basedOn w:val="DefaultParagraphFont"/>
    <w:uiPriority w:val="32"/>
    <w:qFormat/>
    <w:rsid w:val="00F643E5"/>
    <w:rPr>
      <w:b/>
      <w:bCs/>
      <w:smallCaps/>
      <w:color w:val="0F4761" w:themeColor="accent1" w:themeShade="BF"/>
      <w:spacing w:val="5"/>
    </w:rPr>
  </w:style>
  <w:style w:type="character" w:styleId="Hyperlink">
    <w:name w:val="Hyperlink"/>
    <w:basedOn w:val="DefaultParagraphFont"/>
    <w:uiPriority w:val="99"/>
    <w:unhideWhenUsed/>
    <w:rsid w:val="0051704F"/>
    <w:rPr>
      <w:color w:val="467886" w:themeColor="hyperlink"/>
      <w:u w:val="single"/>
    </w:rPr>
  </w:style>
  <w:style w:type="character" w:styleId="UnresolvedMention">
    <w:name w:val="Unresolved Mention"/>
    <w:basedOn w:val="DefaultParagraphFont"/>
    <w:uiPriority w:val="99"/>
    <w:semiHidden/>
    <w:unhideWhenUsed/>
    <w:rsid w:val="005170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studijas.rtu.lv/mod/assign/view.php?id=596826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435</Words>
  <Characters>2483</Characters>
  <Application>Microsoft Office Word</Application>
  <DocSecurity>0</DocSecurity>
  <Lines>20</Lines>
  <Paragraphs>5</Paragraphs>
  <ScaleCrop>false</ScaleCrop>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Bao Tram Tran</dc:creator>
  <cp:keywords/>
  <dc:description/>
  <cp:lastModifiedBy>Ngoc Bao Tram Tran</cp:lastModifiedBy>
  <cp:revision>2</cp:revision>
  <dcterms:created xsi:type="dcterms:W3CDTF">2026-06-18T22:16:00Z</dcterms:created>
  <dcterms:modified xsi:type="dcterms:W3CDTF">2026-06-18T22:16:00Z</dcterms:modified>
</cp:coreProperties>
</file>