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93BB4" w14:textId="77777777" w:rsidR="00116E67" w:rsidRDefault="00116E67" w:rsidP="00116E67">
      <w:r>
        <w:t>BÁO CÁO NGẮN: LUỒNG XỬ LÝ REQUEST -&gt; SERVLET -&gt; JSP -&gt; RESPONSE (Mô hình MVC)</w:t>
      </w:r>
    </w:p>
    <w:p w14:paraId="3784550A" w14:textId="77777777" w:rsidR="00116E67" w:rsidRDefault="00116E67" w:rsidP="00116E67"/>
    <w:p w14:paraId="6ABF22CB" w14:textId="77777777" w:rsidR="00116E67" w:rsidRDefault="00116E67" w:rsidP="00116E67">
      <w:r>
        <w:t>Trong kiến trúc Java Web (Mô hình MVC), luồng dữ liệu hoạt động theo 4 bước cơ bản như sau:</w:t>
      </w:r>
    </w:p>
    <w:p w14:paraId="41A6AE7F" w14:textId="77777777" w:rsidR="00116E67" w:rsidRDefault="00116E67" w:rsidP="00116E67"/>
    <w:p w14:paraId="3281156E" w14:textId="77777777" w:rsidR="00116E67" w:rsidRDefault="00116E67" w:rsidP="00116E67">
      <w:r>
        <w:t>1. Client Gửi Yêu Cầu (Request):</w:t>
      </w:r>
    </w:p>
    <w:p w14:paraId="1D1FE7E4" w14:textId="77777777" w:rsidR="00116E67" w:rsidRDefault="00116E67" w:rsidP="00116E67">
      <w:r>
        <w:t>- Người dùng (Client/Browser) tương tác với giao diện (ví dụ: bấm nút "Đăng nhập", hoặc nhập một URL).</w:t>
      </w:r>
    </w:p>
    <w:p w14:paraId="6C0FE1E1" w14:textId="77777777" w:rsidR="00116E67" w:rsidRDefault="00116E67" w:rsidP="00116E67">
      <w:r>
        <w:t>- Trình duyệt tạo và gửi một HTTP Request chứa thông tin (tham số, header) đến máy chủ Web (Web Server / Servlet Container như Apache Tomcat).</w:t>
      </w:r>
    </w:p>
    <w:p w14:paraId="38595C97" w14:textId="77777777" w:rsidR="00116E67" w:rsidRDefault="00116E67" w:rsidP="00116E67"/>
    <w:p w14:paraId="5741DD67" w14:textId="77777777" w:rsidR="00116E67" w:rsidRDefault="00116E67" w:rsidP="00116E67">
      <w:r>
        <w:t>2. Servlet Xử Lý Nghiệp Vụ (Controller):</w:t>
      </w:r>
    </w:p>
    <w:p w14:paraId="14D79C60" w14:textId="77777777" w:rsidR="00116E67" w:rsidRDefault="00116E67" w:rsidP="00116E67">
      <w:r>
        <w:t>- Tomcat nhận Request, dựa vào đường dẫn URL (mapping) để chuyển giao cho Servlet tương ứng xử lý (qua hàm doGet hoặc doPost).</w:t>
      </w:r>
    </w:p>
    <w:p w14:paraId="2E96CE31" w14:textId="77777777" w:rsidR="00116E67" w:rsidRDefault="00116E67" w:rsidP="00116E67">
      <w:r>
        <w:t>- Tại đây, Servlet đóng vai trò là "Bộ điều khiển" (Controller):</w:t>
      </w:r>
    </w:p>
    <w:p w14:paraId="6A70F3EE" w14:textId="77777777" w:rsidR="00116E67" w:rsidRDefault="00116E67" w:rsidP="00116E67">
      <w:r>
        <w:t xml:space="preserve">  + Lấy dữ liệu người dùng gửi lên: request.getParameter(...)</w:t>
      </w:r>
    </w:p>
    <w:p w14:paraId="0A4AF244" w14:textId="77777777" w:rsidR="00116E67" w:rsidRDefault="00116E67" w:rsidP="00116E67">
      <w:r>
        <w:t xml:space="preserve">  + Xử lý logic nghiệp vụ, tương tác với CSDL (Database) thông qua các lớp DAO/Store.</w:t>
      </w:r>
    </w:p>
    <w:p w14:paraId="783CD764" w14:textId="77777777" w:rsidR="00116E67" w:rsidRDefault="00116E67" w:rsidP="00116E67">
      <w:r>
        <w:t xml:space="preserve">  + Sau khi có kết quả, Servlet đóng gói dữ liệu này (Model) và gắn vào đối tượng request: request.setAttribute("dataKey", dataValue);</w:t>
      </w:r>
    </w:p>
    <w:p w14:paraId="51201C7A" w14:textId="77777777" w:rsidR="00116E67" w:rsidRDefault="00116E67" w:rsidP="00116E67">
      <w:r>
        <w:t xml:space="preserve">  + Cuối cùng, Servlet điều hướng (Forward) Request và Response sang trang JSP để hiển thị giao diện: </w:t>
      </w:r>
    </w:p>
    <w:p w14:paraId="57F1459E" w14:textId="77777777" w:rsidR="00116E67" w:rsidRDefault="00116E67" w:rsidP="00116E67">
      <w:r>
        <w:t xml:space="preserve">    request.getRequestDispatcher("/view.jsp").forward(request, response);</w:t>
      </w:r>
    </w:p>
    <w:p w14:paraId="5E089B4F" w14:textId="77777777" w:rsidR="00116E67" w:rsidRDefault="00116E67" w:rsidP="00116E67"/>
    <w:p w14:paraId="0B3B0888" w14:textId="77777777" w:rsidR="00116E67" w:rsidRDefault="00116E67" w:rsidP="00116E67">
      <w:r>
        <w:t>3. JSP Tạo Giao Diện (View):</w:t>
      </w:r>
    </w:p>
    <w:p w14:paraId="72C31348" w14:textId="77777777" w:rsidR="00116E67" w:rsidRDefault="00116E67" w:rsidP="00116E67">
      <w:r>
        <w:t>- JSP nhận lại luồng xử lý (kèm theo đối tượng request đã chứa dữ liệu từ Servlet).</w:t>
      </w:r>
    </w:p>
    <w:p w14:paraId="40C7B51B" w14:textId="77777777" w:rsidR="00116E67" w:rsidRDefault="00116E67" w:rsidP="00116E67">
      <w:r>
        <w:t>- JSP đóng vai trò là "Giao diện hiển thị" (View):</w:t>
      </w:r>
    </w:p>
    <w:p w14:paraId="487BA1B4" w14:textId="77777777" w:rsidR="00116E67" w:rsidRDefault="00116E67" w:rsidP="00116E67">
      <w:r>
        <w:t xml:space="preserve">  + Sử dụng các thẻ JSTL hoặc EL (Expression Language, ví dụ: ${dataKey}) để trích xuất dữ liệu động.</w:t>
      </w:r>
    </w:p>
    <w:p w14:paraId="49F74883" w14:textId="77777777" w:rsidR="00116E67" w:rsidRDefault="00116E67" w:rsidP="00116E67">
      <w:r>
        <w:t xml:space="preserve">  + Trộn lẫn dữ liệu động với các thẻ HTML, CSS tĩnh để "render" ra một mã nguồn HTML hoàn chỉnh cuối cùng.</w:t>
      </w:r>
    </w:p>
    <w:p w14:paraId="2EA5A66D" w14:textId="77777777" w:rsidR="00116E67" w:rsidRDefault="00116E67" w:rsidP="00116E67"/>
    <w:p w14:paraId="23EE7F76" w14:textId="77777777" w:rsidR="00116E67" w:rsidRDefault="00116E67" w:rsidP="00116E67">
      <w:r>
        <w:t>4. Máy Chủ Trả Về Kết Quả (Response):</w:t>
      </w:r>
    </w:p>
    <w:p w14:paraId="0F9C9FDF" w14:textId="77777777" w:rsidR="00116E67" w:rsidRDefault="00116E67" w:rsidP="00116E67">
      <w:r>
        <w:t>- Khi trang JSP hoàn tất việc tạo HTML, mã HTML này được đóng gói vào đối tượng HTTP Response.</w:t>
      </w:r>
    </w:p>
    <w:p w14:paraId="06ADE4DD" w14:textId="77777777" w:rsidR="00116E67" w:rsidRDefault="00116E67" w:rsidP="00116E67">
      <w:r>
        <w:t>- Tomcat gửi HTTP Response này trả về lại qua mạng cho trình duyệt (Client).</w:t>
      </w:r>
    </w:p>
    <w:p w14:paraId="625FA082" w14:textId="5831A443" w:rsidR="00E7345F" w:rsidRDefault="00116E67" w:rsidP="00116E67">
      <w:r>
        <w:lastRenderedPageBreak/>
        <w:t>- Trình duyệt phân tích cú pháp HTML/CSS và hiển thị giao diện kết quả cho người dùng, kết thúc một chu trình.</w:t>
      </w:r>
    </w:p>
    <w:sectPr w:rsidR="00E73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E67"/>
    <w:rsid w:val="000C2893"/>
    <w:rsid w:val="00116E67"/>
    <w:rsid w:val="00414499"/>
    <w:rsid w:val="007A488F"/>
    <w:rsid w:val="008A367E"/>
    <w:rsid w:val="00B9176C"/>
    <w:rsid w:val="00E7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8911A"/>
  <w15:chartTrackingRefBased/>
  <w15:docId w15:val="{735C4A1B-7D0E-49EC-B474-269CFE5B0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E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E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E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E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E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Quan</dc:creator>
  <cp:keywords/>
  <dc:description/>
  <cp:lastModifiedBy>Tran Quan</cp:lastModifiedBy>
  <cp:revision>1</cp:revision>
  <dcterms:created xsi:type="dcterms:W3CDTF">2026-08-16T14:34:00Z</dcterms:created>
  <dcterms:modified xsi:type="dcterms:W3CDTF">2026-08-16T14:34:00Z</dcterms:modified>
</cp:coreProperties>
</file>