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32"/>
        </w:rPr>
        <w:t>ĐẶC TẢ CHI TIẾT TÍNH NĂNG THEO 8 ROLES &amp; ĐỀ XUẤT MỞ RỘNG (ROADMAP EXTENSIONS)</w:t>
      </w:r>
    </w:p>
    <w:p>
      <w:pPr>
        <w:spacing w:before="0" w:after="200"/>
      </w:pPr>
      <w:r>
        <w:rPr>
          <w:rFonts w:ascii="Arial" w:hAnsi="Arial"/>
          <w:b/>
          <w:color w:val="0D9488"/>
          <w:sz w:val="22"/>
        </w:rPr>
        <w:t>HỆ THỐNG QUẢN TRỊ TOÀN DIỆN F&amp;B ERP + POS + INVENTORY (MODULAR MONOLITH)</w:t>
      </w:r>
    </w:p>
    <w:tbl>
      <w:tblPr>
        <w:tblW w:type="auto" w:w="0"/>
        <w:jc w:val="center"/>
        <w:tblLook w:firstColumn="1" w:firstRow="1" w:lastColumn="0" w:lastRow="0" w:noHBand="0" w:noVBand="1" w:val="04A0"/>
      </w:tblPr>
      <w:tblGrid>
        <w:gridCol w:w="10224"/>
      </w:tblGrid>
      <w:tr>
        <w:tc>
          <w:tcPr>
            <w:tcW w:type="dxa" w:w="10224"/>
            <w:shd w:fill="F1F5F9"/>
            <w:tcMar>
              <w:top w:w="120" w:type="dxa"/>
              <w:bottom w:w="120" w:type="dxa"/>
              <w:left w:w="160" w:type="dxa"/>
              <w:right w:w="160" w:type="dxa"/>
            </w:tcMar>
          </w:tcPr>
          <w:p>
            <w:pPr>
              <w:spacing w:after="0"/>
            </w:pPr>
            <w:r>
              <w:rPr>
                <w:rFonts w:ascii="Arial" w:hAnsi="Arial"/>
                <w:color w:val="334155"/>
                <w:sz w:val="18"/>
              </w:rPr>
              <w:t>📌 Mục đích tài liệu: Phân tích chi tiết từng nhóm tính năng hiện hữu theo 8 Role chuẩn RBAC, đồng thời liệt kê các module/hạng mục con đề xuất phát triển mở rộng (Extension Items) để nâng cấp hệ thống lên cấp độ Enterprise.</w:t>
              <w:br/>
              <w:t>• Cấu trúc mỗi Role: Tổng quan phạm vi dữ liệu -&gt; Danh mục tính năng hiện tại -&gt; Các hạng mục chi tiết cần phát triển mở rộng.</w:t>
            </w:r>
          </w:p>
        </w:tc>
      </w:tr>
    </w:tbl>
    <w:p>
      <w:pPr>
        <w:spacing w:after="120"/>
      </w:pPr>
    </w:p>
    <w:p>
      <w:pPr>
        <w:keepNext/>
        <w:spacing w:before="280" w:after="80"/>
      </w:pPr>
      <w:r>
        <w:rPr>
          <w:rFonts w:ascii="Arial" w:hAnsi="Arial"/>
          <w:b/>
          <w:color w:val="1E3A8A"/>
          <w:sz w:val="26"/>
        </w:rPr>
        <w:t>ROLE 1: SuperAdmin (Quản trị viên Hệ thống / Chủ đầu tư chuỗi)</w:t>
      </w:r>
    </w:p>
    <w:p>
      <w:pPr>
        <w:spacing w:before="40" w:after="80"/>
      </w:pPr>
      <w:r>
        <w:rPr>
          <w:rFonts w:ascii="Arial" w:hAnsi="Arial"/>
          <w:b/>
          <w:color w:val="0D9488"/>
          <w:sz w:val="19"/>
        </w:rPr>
        <w:t xml:space="preserve">📍 Phạm vi truy cập &amp; Dữ liệu (Scope): </w:t>
      </w:r>
      <w:r>
        <w:rPr>
          <w:rFonts w:ascii="Arial" w:hAnsi="Arial"/>
          <w:i/>
          <w:color w:val="334155"/>
          <w:sz w:val="19"/>
        </w:rPr>
        <w:t>Toàn bộ hệ thống, vượt qua mọi Global Query Filter (IgnoreQueryFilters có kiểm soát)</w:t>
      </w:r>
    </w:p>
    <w:p>
      <w:pPr>
        <w:keepNext/>
        <w:spacing w:before="200" w:after="60"/>
      </w:pPr>
      <w:r>
        <w:rPr>
          <w:rFonts w:ascii="Arial" w:hAnsi="Arial"/>
          <w:b/>
          <w:color w:val="0369A1"/>
          <w:sz w:val="22"/>
        </w:rPr>
        <w:t>1. Quản trị Chi nhánh &amp; Đa cơ sở (Multi-Branch Management)</w:t>
      </w:r>
    </w:p>
    <w:p>
      <w:pPr>
        <w:spacing w:before="20" w:after="60"/>
      </w:pPr>
      <w:r>
        <w:rPr>
          <w:rFonts w:ascii="Arial" w:hAnsi="Arial"/>
          <w:b/>
          <w:color w:val="1E293B"/>
          <w:sz w:val="19"/>
        </w:rPr>
        <w:t xml:space="preserve">• Tính năng cốt lõi hiện hữu: </w:t>
      </w:r>
      <w:r>
        <w:rPr>
          <w:rFonts w:ascii="Arial" w:hAnsi="Arial"/>
          <w:color w:val="475569"/>
          <w:sz w:val="19"/>
        </w:rPr>
        <w:t>Thêm/sửa/xóa chi nhánh, thiết lập giờ hoạt động, địa chỉ, gán mã BranchId và kho trung tâm.</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Cấu hình Franchise / Nhượng quyền: </w:t>
      </w:r>
      <w:r>
        <w:rPr>
          <w:rFonts w:ascii="Arial" w:hAnsi="Arial"/>
          <w:color w:val="334155"/>
          <w:sz w:val="19"/>
        </w:rPr>
        <w:t>Tách biệt mô hình chi nhánh trực thuộc (Directly Operated) và chi nhánh nhượng quyền (Franchise) với chính sách chia sẻ dữ liệu và trích % phí bản quyền tự động.</w:t>
      </w:r>
    </w:p>
    <w:p>
      <w:pPr>
        <w:pStyle w:val="ListBullet"/>
        <w:spacing w:before="30" w:after="30"/>
        <w:ind w:left="360"/>
      </w:pPr>
      <w:r>
        <w:rPr>
          <w:rFonts w:ascii="Arial" w:hAnsi="Arial"/>
          <w:b/>
          <w:color w:val="1E293B"/>
          <w:sz w:val="19"/>
        </w:rPr>
        <w:t xml:space="preserve">▫️ Đồng bộ giá theo vùng miền (Regional Dynamic Pricing): </w:t>
      </w:r>
      <w:r>
        <w:rPr>
          <w:rFonts w:ascii="Arial" w:hAnsi="Arial"/>
          <w:color w:val="334155"/>
          <w:sz w:val="19"/>
        </w:rPr>
        <w:t>Thiết lập bảng giá linh hoạt theo vùng địa lý (VD: Giá miền Bắc khác miền Nam hoặc giá sân bay khác quán phố).</w:t>
      </w:r>
    </w:p>
    <w:p>
      <w:pPr>
        <w:pStyle w:val="ListBullet"/>
        <w:spacing w:before="30" w:after="30"/>
        <w:ind w:left="360"/>
      </w:pPr>
      <w:r>
        <w:rPr>
          <w:rFonts w:ascii="Arial" w:hAnsi="Arial"/>
          <w:b/>
          <w:color w:val="1E293B"/>
          <w:sz w:val="19"/>
        </w:rPr>
        <w:t xml:space="preserve">▫️ Cấu hình giờ hoạt động &amp; ngày lễ đặc thù: </w:t>
      </w:r>
      <w:r>
        <w:rPr>
          <w:rFonts w:ascii="Arial" w:hAnsi="Arial"/>
          <w:color w:val="334155"/>
          <w:sz w:val="19"/>
        </w:rPr>
        <w:t>Tự động kích hoạt phụ thu ngày Tết/Lễ theo từng chi nhánh độc lập.</w:t>
      </w:r>
    </w:p>
    <w:p>
      <w:pPr>
        <w:keepNext/>
        <w:spacing w:before="200" w:after="60"/>
      </w:pPr>
      <w:r>
        <w:rPr>
          <w:rFonts w:ascii="Arial" w:hAnsi="Arial"/>
          <w:b/>
          <w:color w:val="0369A1"/>
          <w:sz w:val="22"/>
        </w:rPr>
        <w:t>2. Phân quyền &amp; Quản lý Phân hệ Bảo mật (RBAC &amp; Security Engine)</w:t>
      </w:r>
    </w:p>
    <w:p>
      <w:pPr>
        <w:spacing w:before="20" w:after="60"/>
      </w:pPr>
      <w:r>
        <w:rPr>
          <w:rFonts w:ascii="Arial" w:hAnsi="Arial"/>
          <w:b/>
          <w:color w:val="1E293B"/>
          <w:sz w:val="19"/>
        </w:rPr>
        <w:t xml:space="preserve">• Tính năng cốt lõi hiện hữu: </w:t>
      </w:r>
      <w:r>
        <w:rPr>
          <w:rFonts w:ascii="Arial" w:hAnsi="Arial"/>
          <w:color w:val="475569"/>
          <w:sz w:val="19"/>
        </w:rPr>
        <w:t>Quản lý 8 Role chuẩn, ma trận RolePermission, khóa tài khoản tự động (Account Lockout), thu hồi Refresh Token.</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Xác thực 2 yếu tố (2FA / MFA via TOTP): </w:t>
      </w:r>
      <w:r>
        <w:rPr>
          <w:rFonts w:ascii="Arial" w:hAnsi="Arial"/>
          <w:color w:val="334155"/>
          <w:sz w:val="19"/>
        </w:rPr>
        <w:t>Bắt buộc quản trị viên đăng nhập kèm ứng dụng Google Authenticator/Authy.</w:t>
      </w:r>
    </w:p>
    <w:p>
      <w:pPr>
        <w:pStyle w:val="ListBullet"/>
        <w:spacing w:before="30" w:after="30"/>
        <w:ind w:left="360"/>
      </w:pPr>
      <w:r>
        <w:rPr>
          <w:rFonts w:ascii="Arial" w:hAnsi="Arial"/>
          <w:b/>
          <w:color w:val="1E293B"/>
          <w:sz w:val="19"/>
        </w:rPr>
        <w:t xml:space="preserve">▫️ Quản lý Phiên đăng nhập tập trung (Session Revocation Dashboard): </w:t>
      </w:r>
      <w:r>
        <w:rPr>
          <w:rFonts w:ascii="Arial" w:hAnsi="Arial"/>
          <w:color w:val="334155"/>
          <w:sz w:val="19"/>
        </w:rPr>
        <w:t>Xem danh sách các thiết bị đang đăng nhập theo từng tài khoản, hỗ trợ cưỡng chế đăng xuất (Force Logout) từ xa khi nghi ngờ lộ mật khẩu.</w:t>
      </w:r>
    </w:p>
    <w:p>
      <w:pPr>
        <w:pStyle w:val="ListBullet"/>
        <w:spacing w:before="30" w:after="30"/>
        <w:ind w:left="360"/>
      </w:pPr>
      <w:r>
        <w:rPr>
          <w:rFonts w:ascii="Arial" w:hAnsi="Arial"/>
          <w:b/>
          <w:color w:val="1E293B"/>
          <w:sz w:val="19"/>
        </w:rPr>
        <w:t xml:space="preserve">▫️ Phân quyền động theo cấp độ dữ liệu (Data-level Row Permissions): </w:t>
      </w:r>
      <w:r>
        <w:rPr>
          <w:rFonts w:ascii="Arial" w:hAnsi="Arial"/>
          <w:color w:val="334155"/>
          <w:sz w:val="19"/>
        </w:rPr>
        <w:t>Cho phép tùy biến quyền xem doanh thu theo phòng ban hoặc hạn mức tiền mặt tối đa được duyệt.</w:t>
      </w:r>
    </w:p>
    <w:p>
      <w:pPr>
        <w:keepNext/>
        <w:spacing w:before="200" w:after="60"/>
      </w:pPr>
      <w:r>
        <w:rPr>
          <w:rFonts w:ascii="Arial" w:hAnsi="Arial"/>
          <w:b/>
          <w:color w:val="0369A1"/>
          <w:sz w:val="22"/>
        </w:rPr>
        <w:t>3. Nhật ký Kiểm toán Tập trung &amp; Diễn tập Phục hồi (Centralized Audit &amp; DR)</w:t>
      </w:r>
    </w:p>
    <w:p>
      <w:pPr>
        <w:spacing w:before="20" w:after="60"/>
      </w:pPr>
      <w:r>
        <w:rPr>
          <w:rFonts w:ascii="Arial" w:hAnsi="Arial"/>
          <w:b/>
          <w:color w:val="1E293B"/>
          <w:sz w:val="19"/>
        </w:rPr>
        <w:t xml:space="preserve">• Tính năng cốt lõi hiện hữu: </w:t>
      </w:r>
      <w:r>
        <w:rPr>
          <w:rFonts w:ascii="Arial" w:hAnsi="Arial"/>
          <w:color w:val="475569"/>
          <w:sz w:val="19"/>
        </w:rPr>
        <w:t>Xem Append-Only Audit Log toàn chuỗi, tra cứu theo CorrelationId/UserId, kích hoạt sao lưu cơ sở dữ liệu.</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Hệ thống Cảnh báo Bất thường Tự động (AI-driven Anomaly Detection): </w:t>
      </w:r>
      <w:r>
        <w:rPr>
          <w:rFonts w:ascii="Arial" w:hAnsi="Arial"/>
          <w:color w:val="334155"/>
          <w:sz w:val="19"/>
        </w:rPr>
        <w:t>Tự động phát hiện và gửi Telegram cảnh báo khi có tần suất hủy món, xóa bàn hoặc giảm giá bất thường trong ca đêm.</w:t>
      </w:r>
    </w:p>
    <w:p>
      <w:pPr>
        <w:pStyle w:val="ListBullet"/>
        <w:spacing w:before="30" w:after="30"/>
        <w:ind w:left="360"/>
      </w:pPr>
      <w:r>
        <w:rPr>
          <w:rFonts w:ascii="Arial" w:hAnsi="Arial"/>
          <w:b/>
          <w:color w:val="1E293B"/>
          <w:sz w:val="19"/>
        </w:rPr>
        <w:t xml:space="preserve">▫️ Trình giả lập Phục hồi Thảm họa 1-Click (Disaster Recovery Simulation Drill): </w:t>
      </w:r>
      <w:r>
        <w:rPr>
          <w:rFonts w:ascii="Arial" w:hAnsi="Arial"/>
          <w:color w:val="334155"/>
          <w:sz w:val="19"/>
        </w:rPr>
        <w:t>Giao diện kiểm tra tính toàn vẹn của bản sao lưu gần nhất (Backup Health Check) và đo lường chính xác thời gian RTO/RPO thực tế.</w:t>
      </w:r>
    </w:p>
    <w:p>
      <w:pPr>
        <w:pStyle w:val="ListBullet"/>
        <w:spacing w:before="30" w:after="30"/>
        <w:ind w:left="360"/>
      </w:pPr>
      <w:r>
        <w:rPr>
          <w:rFonts w:ascii="Arial" w:hAnsi="Arial"/>
          <w:b/>
          <w:color w:val="1E293B"/>
          <w:sz w:val="19"/>
        </w:rPr>
        <w:t xml:space="preserve">▫️ Xuất nhật ký phục vụ Pháp lý (Compliance Export): </w:t>
      </w:r>
      <w:r>
        <w:rPr>
          <w:rFonts w:ascii="Arial" w:hAnsi="Arial"/>
          <w:color w:val="334155"/>
          <w:sz w:val="19"/>
        </w:rPr>
        <w:t>Xuất file log kiểm toán có chữ ký số xác thực tính toàn vẹn (Tamper-proof audit package) phục vụ thanh tra thuế/kiểm toán độc lập.</w:t>
      </w:r>
    </w:p>
    <w:p>
      <w:pPr>
        <w:keepNext/>
        <w:spacing w:before="200" w:after="60"/>
      </w:pPr>
      <w:r>
        <w:rPr>
          <w:rFonts w:ascii="Arial" w:hAnsi="Arial"/>
          <w:b/>
          <w:color w:val="0369A1"/>
          <w:sz w:val="22"/>
        </w:rPr>
        <w:t>4. Báo cáo Tài chính Hợp nhất &amp; P&amp;L Toàn chuỗi (Consolidated Reporting)</w:t>
      </w:r>
    </w:p>
    <w:p>
      <w:pPr>
        <w:spacing w:before="20" w:after="60"/>
      </w:pPr>
      <w:r>
        <w:rPr>
          <w:rFonts w:ascii="Arial" w:hAnsi="Arial"/>
          <w:b/>
          <w:color w:val="1E293B"/>
          <w:sz w:val="19"/>
        </w:rPr>
        <w:t xml:space="preserve">• Tính năng cốt lõi hiện hữu: </w:t>
      </w:r>
      <w:r>
        <w:rPr>
          <w:rFonts w:ascii="Arial" w:hAnsi="Arial"/>
          <w:color w:val="475569"/>
          <w:sz w:val="19"/>
        </w:rPr>
        <w:t>Tổng hợp doanh thu, chi phí, lợi nhuận, biểu đồ so sánh hiệu suất giữa các chi nhánh.</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Dự báo Doanh thu &amp; Chi phí bằng Machine Learning (Financial Forecasting): </w:t>
      </w:r>
      <w:r>
        <w:rPr>
          <w:rFonts w:ascii="Arial" w:hAnsi="Arial"/>
          <w:color w:val="334155"/>
          <w:sz w:val="19"/>
        </w:rPr>
        <w:t>Dự báo dòng tiền và doanh số tuần tới dựa trên dữ liệu lịch sử và điều kiện thời tiết/sự kiện.</w:t>
      </w:r>
    </w:p>
    <w:p>
      <w:pPr>
        <w:pStyle w:val="ListBullet"/>
        <w:spacing w:before="30" w:after="30"/>
        <w:ind w:left="360"/>
      </w:pPr>
      <w:r>
        <w:rPr>
          <w:rFonts w:ascii="Arial" w:hAnsi="Arial"/>
          <w:b/>
          <w:color w:val="1E293B"/>
          <w:sz w:val="19"/>
        </w:rPr>
        <w:t xml:space="preserve">▫️ Báo cáo Dòng tiền Đa tệ &amp; Chi phí Hạ tầng Cloud: </w:t>
      </w:r>
      <w:r>
        <w:rPr>
          <w:rFonts w:ascii="Arial" w:hAnsi="Arial"/>
          <w:color w:val="334155"/>
          <w:sz w:val="19"/>
        </w:rPr>
        <w:t>Theo dõi chi phí vận hành máy chủ (Server/Object Storage/SignalR) tính trên từng đơn hàng để tối ưu biên lợi nhuận ròng.</w:t>
      </w:r>
    </w:p>
    <w:p>
      <w:pPr>
        <w:keepNext/>
        <w:spacing w:before="280" w:after="80"/>
      </w:pPr>
      <w:r>
        <w:rPr>
          <w:rFonts w:ascii="Arial" w:hAnsi="Arial"/>
          <w:b/>
          <w:color w:val="1E3A8A"/>
          <w:sz w:val="26"/>
        </w:rPr>
        <w:t>ROLE 2: Admin (Chủ quán / Giám đốc Vận hành F&amp;B)</w:t>
      </w:r>
    </w:p>
    <w:p>
      <w:pPr>
        <w:spacing w:before="40" w:after="80"/>
      </w:pPr>
      <w:r>
        <w:rPr>
          <w:rFonts w:ascii="Arial" w:hAnsi="Arial"/>
          <w:b/>
          <w:color w:val="0D9488"/>
          <w:sz w:val="19"/>
        </w:rPr>
        <w:t xml:space="preserve">📍 Phạm vi truy cập &amp; Dữ liệu (Scope): </w:t>
      </w:r>
      <w:r>
        <w:rPr>
          <w:rFonts w:ascii="Arial" w:hAnsi="Arial"/>
          <w:i/>
          <w:color w:val="334155"/>
          <w:sz w:val="19"/>
        </w:rPr>
        <w:t>Toàn quyền quản trị nghiệp vụ trên các chi nhánh được phân công sở hữu</w:t>
      </w:r>
    </w:p>
    <w:p>
      <w:pPr>
        <w:keepNext/>
        <w:spacing w:before="200" w:after="60"/>
      </w:pPr>
      <w:r>
        <w:rPr>
          <w:rFonts w:ascii="Arial" w:hAnsi="Arial"/>
          <w:b/>
          <w:color w:val="0369A1"/>
          <w:sz w:val="22"/>
        </w:rPr>
        <w:t>1. Quản lý Danh mục Món &amp; Ma trận Topping (Product Master &amp; Topping Matrix)</w:t>
      </w:r>
    </w:p>
    <w:p>
      <w:pPr>
        <w:spacing w:before="20" w:after="60"/>
      </w:pPr>
      <w:r>
        <w:rPr>
          <w:rFonts w:ascii="Arial" w:hAnsi="Arial"/>
          <w:b/>
          <w:color w:val="1E293B"/>
          <w:sz w:val="19"/>
        </w:rPr>
        <w:t xml:space="preserve">• Tính năng cốt lõi hiện hữu: </w:t>
      </w:r>
      <w:r>
        <w:rPr>
          <w:rFonts w:ascii="Arial" w:hAnsi="Arial"/>
          <w:color w:val="475569"/>
          <w:sz w:val="19"/>
        </w:rPr>
        <w:t>Quản lý danh mục, SKU, đơn vị tính quy đổi (Thùng -&gt; Lon), định vị Topping/Modifier có liên kết trừ kho.</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Quản lý Menu theo Thời gian &amp; Kênh bán (Omnichannel Menu Matrix): </w:t>
      </w:r>
      <w:r>
        <w:rPr>
          <w:rFonts w:ascii="Arial" w:hAnsi="Arial"/>
          <w:color w:val="334155"/>
          <w:sz w:val="19"/>
        </w:rPr>
        <w:t>Cấu hình menu riêng biệt cho bán tại quán, mang đi (Takeaway), và app giao hàng (Grab/Shopee) với giá bán và định lượng khác nhau.</w:t>
      </w:r>
    </w:p>
    <w:p>
      <w:pPr>
        <w:pStyle w:val="ListBullet"/>
        <w:spacing w:before="30" w:after="30"/>
        <w:ind w:left="360"/>
      </w:pPr>
      <w:r>
        <w:rPr>
          <w:rFonts w:ascii="Arial" w:hAnsi="Arial"/>
          <w:b/>
          <w:color w:val="1E293B"/>
          <w:sz w:val="19"/>
        </w:rPr>
        <w:t xml:space="preserve">▫️ Quản lý Menu Đa ngôn ngữ &amp; Dị ứng thực phẩm (Allergen Warnings): </w:t>
      </w:r>
      <w:r>
        <w:rPr>
          <w:rFonts w:ascii="Arial" w:hAnsi="Arial"/>
          <w:color w:val="334155"/>
          <w:sz w:val="19"/>
        </w:rPr>
        <w:t>Thêm nhãn cảnh báo dị ứng (Gluten, Đậu phộng, Hải sản) và mô tả đa ngôn ngữ (Anh/Hàn/Trung) phục vụ khách du lịch.</w:t>
      </w:r>
    </w:p>
    <w:p>
      <w:pPr>
        <w:pStyle w:val="ListBullet"/>
        <w:spacing w:before="30" w:after="30"/>
        <w:ind w:left="360"/>
      </w:pPr>
      <w:r>
        <w:rPr>
          <w:rFonts w:ascii="Arial" w:hAnsi="Arial"/>
          <w:b/>
          <w:color w:val="1E293B"/>
          <w:sz w:val="19"/>
        </w:rPr>
        <w:t xml:space="preserve">▫️ Bán món theo Trọng lượng thực tế (Catch-weight Pricing): </w:t>
      </w:r>
      <w:r>
        <w:rPr>
          <w:rFonts w:ascii="Arial" w:hAnsi="Arial"/>
          <w:color w:val="334155"/>
          <w:sz w:val="19"/>
        </w:rPr>
        <w:t>Hỗ trợ định giá món theo cân ký thực tế tại quầy (VD: Hải sản tươi sống, Steak theo gram).</w:t>
      </w:r>
    </w:p>
    <w:p>
      <w:pPr>
        <w:keepNext/>
        <w:spacing w:before="200" w:after="60"/>
      </w:pPr>
      <w:r>
        <w:rPr>
          <w:rFonts w:ascii="Arial" w:hAnsi="Arial"/>
          <w:b/>
          <w:color w:val="0369A1"/>
          <w:sz w:val="22"/>
        </w:rPr>
        <w:t>2. Động cơ Định lượng BOM Đa tầng (Multi-level Recipe &amp; Cost Roll-up)</w:t>
      </w:r>
    </w:p>
    <w:p>
      <w:pPr>
        <w:spacing w:before="20" w:after="60"/>
      </w:pPr>
      <w:r>
        <w:rPr>
          <w:rFonts w:ascii="Arial" w:hAnsi="Arial"/>
          <w:b/>
          <w:color w:val="1E293B"/>
          <w:sz w:val="19"/>
        </w:rPr>
        <w:t xml:space="preserve">• Tính năng cốt lõi hiện hữu: </w:t>
      </w:r>
      <w:r>
        <w:rPr>
          <w:rFonts w:ascii="Arial" w:hAnsi="Arial"/>
          <w:color w:val="475569"/>
          <w:sz w:val="19"/>
        </w:rPr>
        <w:t>BOM đa tầng (Finished -&gt; Semi -&gt; Raw), kiểm tra vòng lặp DFS, Effective Date, tự động tính giá vốn COGS.</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Mô phỏng Biến động Giá vốn Thời gian thực (What-If Cost Simulation): </w:t>
      </w:r>
      <w:r>
        <w:rPr>
          <w:rFonts w:ascii="Arial" w:hAnsi="Arial"/>
          <w:color w:val="334155"/>
          <w:sz w:val="19"/>
        </w:rPr>
        <w:t>Dự báo sự thay đổi giá vốn toàn bộ menu khi giá một nguyên liệu đầu vào tăng (VD: Giá sữa tươi tăng 10% -&gt; Ảnh hưởng biên lợi nhuận các món trà sữa ra sao).</w:t>
      </w:r>
    </w:p>
    <w:p>
      <w:pPr>
        <w:pStyle w:val="ListBullet"/>
        <w:spacing w:before="30" w:after="30"/>
        <w:ind w:left="360"/>
      </w:pPr>
      <w:r>
        <w:rPr>
          <w:rFonts w:ascii="Arial" w:hAnsi="Arial"/>
          <w:b/>
          <w:color w:val="1E293B"/>
          <w:sz w:val="19"/>
        </w:rPr>
        <w:t xml:space="preserve">▫️ Công thức Định lượng Thay thế Dự phòng (Alternative Sub-Recipes): </w:t>
      </w:r>
      <w:r>
        <w:rPr>
          <w:rFonts w:ascii="Arial" w:hAnsi="Arial"/>
          <w:color w:val="334155"/>
          <w:sz w:val="19"/>
        </w:rPr>
        <w:t>Cho phép thiết lập nguyên liệu thay thế tương đương khi kho hết hàng chính (VD: Dùng siro đào loại B khi siro đào loại A hết date).</w:t>
      </w:r>
    </w:p>
    <w:p>
      <w:pPr>
        <w:pStyle w:val="ListBullet"/>
        <w:spacing w:before="30" w:after="30"/>
        <w:ind w:left="360"/>
      </w:pPr>
      <w:r>
        <w:rPr>
          <w:rFonts w:ascii="Arial" w:hAnsi="Arial"/>
          <w:b/>
          <w:color w:val="1E293B"/>
          <w:sz w:val="19"/>
        </w:rPr>
        <w:t xml:space="preserve">▫️ Quản lý Quy trình Chế biến Tiêu chuẩn (Standard Operating Procedures - SOP Video): </w:t>
      </w:r>
      <w:r>
        <w:rPr>
          <w:rFonts w:ascii="Arial" w:hAnsi="Arial"/>
          <w:color w:val="334155"/>
          <w:sz w:val="19"/>
        </w:rPr>
        <w:t>Đính kèm link video/ảnh hướng dẫn pha chế chuẩn vào công thức để nhân viên mới tra cứu.</w:t>
      </w:r>
    </w:p>
    <w:p>
      <w:pPr>
        <w:keepNext/>
        <w:spacing w:before="200" w:after="60"/>
      </w:pPr>
      <w:r>
        <w:rPr>
          <w:rFonts w:ascii="Arial" w:hAnsi="Arial"/>
          <w:b/>
          <w:color w:val="0369A1"/>
          <w:sz w:val="22"/>
        </w:rPr>
        <w:t>3. Động cơ Khuyến mãi, Voucher &amp; Loyalty (Promotion Conflict Engine)</w:t>
      </w:r>
    </w:p>
    <w:p>
      <w:pPr>
        <w:spacing w:before="20" w:after="60"/>
      </w:pPr>
      <w:r>
        <w:rPr>
          <w:rFonts w:ascii="Arial" w:hAnsi="Arial"/>
          <w:b/>
          <w:color w:val="1E293B"/>
          <w:sz w:val="19"/>
        </w:rPr>
        <w:t xml:space="preserve">• Tính năng cốt lõi hiện hữu: </w:t>
      </w:r>
      <w:r>
        <w:rPr>
          <w:rFonts w:ascii="Arial" w:hAnsi="Arial"/>
          <w:color w:val="475569"/>
          <w:sz w:val="19"/>
        </w:rPr>
        <w:t>Cấu hình giảm %, Mua X tặng Y, Flash sale, Conflict Matrix chống cộng dồn sai, Sổ cái tích điểm Loyalty.</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Cá nhân hóa Khuyến mãi theo Phân khúc RFM (Automated RFM Segment Promo): </w:t>
      </w:r>
      <w:r>
        <w:rPr>
          <w:rFonts w:ascii="Arial" w:hAnsi="Arial"/>
          <w:color w:val="334155"/>
          <w:sz w:val="19"/>
        </w:rPr>
        <w:t>Tự động gửi voucher kéo khách quay lại đối với nhóm 'Khách hàng có nguy cơ rời bỏ' (Churn Risk).</w:t>
      </w:r>
    </w:p>
    <w:p>
      <w:pPr>
        <w:pStyle w:val="ListBullet"/>
        <w:spacing w:before="30" w:after="30"/>
        <w:ind w:left="360"/>
      </w:pPr>
      <w:r>
        <w:rPr>
          <w:rFonts w:ascii="Arial" w:hAnsi="Arial"/>
          <w:b/>
          <w:color w:val="1E293B"/>
          <w:sz w:val="19"/>
        </w:rPr>
        <w:t xml:space="preserve">▫️ Chương trình Thành viên Gia đình &amp; Doanh nghiệp (Corporate Sub-accounts): </w:t>
      </w:r>
      <w:r>
        <w:rPr>
          <w:rFonts w:ascii="Arial" w:hAnsi="Arial"/>
          <w:color w:val="334155"/>
          <w:sz w:val="19"/>
        </w:rPr>
        <w:t>Cho phép tích điểm chung vào một tài khoản công ty hoặc tài khoản gia đình.</w:t>
      </w:r>
    </w:p>
    <w:p>
      <w:pPr>
        <w:pStyle w:val="ListBullet"/>
        <w:spacing w:before="30" w:after="30"/>
        <w:ind w:left="360"/>
      </w:pPr>
      <w:r>
        <w:rPr>
          <w:rFonts w:ascii="Arial" w:hAnsi="Arial"/>
          <w:b/>
          <w:color w:val="1E293B"/>
          <w:sz w:val="19"/>
        </w:rPr>
        <w:t xml:space="preserve">▫️ Động cơ Game hóa Giữ chân Khách (Gamification Loyalty): </w:t>
      </w:r>
      <w:r>
        <w:rPr>
          <w:rFonts w:ascii="Arial" w:hAnsi="Arial"/>
          <w:color w:val="334155"/>
          <w:sz w:val="19"/>
        </w:rPr>
        <w:t>Vòng quay may mắn, mở hộp quà bí mật trên ứng dụng khách hàng khi đạt mốc chi tiêu.</w:t>
      </w:r>
    </w:p>
    <w:p>
      <w:pPr>
        <w:keepNext/>
        <w:spacing w:before="200" w:after="60"/>
      </w:pPr>
      <w:r>
        <w:rPr>
          <w:rFonts w:ascii="Arial" w:hAnsi="Arial"/>
          <w:b/>
          <w:color w:val="0369A1"/>
          <w:sz w:val="22"/>
        </w:rPr>
        <w:t>4. Quản trị Bảng lương &amp; Khóa sổ Kế toán (Payroll Lock &amp; Compliance)</w:t>
      </w:r>
    </w:p>
    <w:p>
      <w:pPr>
        <w:spacing w:before="20" w:after="60"/>
      </w:pPr>
      <w:r>
        <w:rPr>
          <w:rFonts w:ascii="Arial" w:hAnsi="Arial"/>
          <w:b/>
          <w:color w:val="1E293B"/>
          <w:sz w:val="19"/>
        </w:rPr>
        <w:t xml:space="preserve">• Tính năng cốt lõi hiện hữu: </w:t>
      </w:r>
      <w:r>
        <w:rPr>
          <w:rFonts w:ascii="Arial" w:hAnsi="Arial"/>
          <w:color w:val="475569"/>
          <w:sz w:val="19"/>
        </w:rPr>
        <w:t>Tính lương tự động từ dữ liệu chấm công, phê duyệt và Khóa sổ bảng lương (không thể sửa trực tiếp).</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Tự động trích nộp Thuế TNCN &amp; Bảo hiểm: </w:t>
      </w:r>
      <w:r>
        <w:rPr>
          <w:rFonts w:ascii="Arial" w:hAnsi="Arial"/>
          <w:color w:val="334155"/>
          <w:sz w:val="19"/>
        </w:rPr>
        <w:t>Tích hợp công thức tính thuế thu nhập cá nhân lũy tiến và BHXH theo luật lao động Việt Nam.</w:t>
      </w:r>
    </w:p>
    <w:p>
      <w:pPr>
        <w:pStyle w:val="ListBullet"/>
        <w:spacing w:before="30" w:after="30"/>
        <w:ind w:left="360"/>
      </w:pPr>
      <w:r>
        <w:rPr>
          <w:rFonts w:ascii="Arial" w:hAnsi="Arial"/>
          <w:b/>
          <w:color w:val="1E293B"/>
          <w:sz w:val="19"/>
        </w:rPr>
        <w:t xml:space="preserve">▫️ Chi trả lương tự động qua API Ngân hàng (Direct Bank Bulk Payout): </w:t>
      </w:r>
      <w:r>
        <w:rPr>
          <w:rFonts w:ascii="Arial" w:hAnsi="Arial"/>
          <w:color w:val="334155"/>
          <w:sz w:val="19"/>
        </w:rPr>
        <w:t>Tích hợp cổng chi lương hàng loạt chỉ bằng 1-click qua VietinBank/Techcombank/MBBank.</w:t>
      </w:r>
    </w:p>
    <w:p>
      <w:pPr>
        <w:keepNext/>
        <w:spacing w:before="280" w:after="80"/>
      </w:pPr>
      <w:r>
        <w:rPr>
          <w:rFonts w:ascii="Arial" w:hAnsi="Arial"/>
          <w:b/>
          <w:color w:val="1E3A8A"/>
          <w:sz w:val="26"/>
        </w:rPr>
        <w:t>ROLE 3: Manager (Quản lý Cửa hàng / Giám sát Ca)</w:t>
      </w:r>
    </w:p>
    <w:p>
      <w:pPr>
        <w:spacing w:before="40" w:after="80"/>
      </w:pPr>
      <w:r>
        <w:rPr>
          <w:rFonts w:ascii="Arial" w:hAnsi="Arial"/>
          <w:b/>
          <w:color w:val="0D9488"/>
          <w:sz w:val="19"/>
        </w:rPr>
        <w:t xml:space="preserve">📍 Phạm vi truy cập &amp; Dữ liệu (Scope): </w:t>
      </w:r>
      <w:r>
        <w:rPr>
          <w:rFonts w:ascii="Arial" w:hAnsi="Arial"/>
          <w:i/>
          <w:color w:val="334155"/>
          <w:sz w:val="19"/>
        </w:rPr>
        <w:t>Toàn bộ dữ liệu vận hành tại chi nhánh phụ trách (Branch Scope)</w:t>
      </w:r>
    </w:p>
    <w:p>
      <w:pPr>
        <w:keepNext/>
        <w:spacing w:before="200" w:after="60"/>
      </w:pPr>
      <w:r>
        <w:rPr>
          <w:rFonts w:ascii="Arial" w:hAnsi="Arial"/>
          <w:b/>
          <w:color w:val="0369A1"/>
          <w:sz w:val="22"/>
        </w:rPr>
        <w:t>1. Quản lý Mở/Đóng Ca &amp; Đối soát Tiền két (Cashier Shift Audit)</w:t>
      </w:r>
    </w:p>
    <w:p>
      <w:pPr>
        <w:spacing w:before="20" w:after="60"/>
      </w:pPr>
      <w:r>
        <w:rPr>
          <w:rFonts w:ascii="Arial" w:hAnsi="Arial"/>
          <w:b/>
          <w:color w:val="1E293B"/>
          <w:sz w:val="19"/>
        </w:rPr>
        <w:t xml:space="preserve">• Tính năng cốt lõi hiện hữu: </w:t>
      </w:r>
      <w:r>
        <w:rPr>
          <w:rFonts w:ascii="Arial" w:hAnsi="Arial"/>
          <w:color w:val="475569"/>
          <w:sz w:val="19"/>
        </w:rPr>
        <w:t>Mở ca (khai báo tiền đầu ca), Đóng ca (kiểm tiền thực tế), đối soát chênh lệch tự động (Variance).</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Xác thực Đóng ca Kép (Dual-blind Cash Count): </w:t>
      </w:r>
      <w:r>
        <w:rPr>
          <w:rFonts w:ascii="Arial" w:hAnsi="Arial"/>
          <w:color w:val="334155"/>
          <w:sz w:val="19"/>
        </w:rPr>
        <w:t>Thu ngân kiểm đếm tiền độc lập, Quản lý đếm lại độc lập; hệ thống chỉ hiển thị chênh lệch khi cả 2 đã nộp kết quả.</w:t>
      </w:r>
    </w:p>
    <w:p>
      <w:pPr>
        <w:pStyle w:val="ListBullet"/>
        <w:spacing w:before="30" w:after="30"/>
        <w:ind w:left="360"/>
      </w:pPr>
      <w:r>
        <w:rPr>
          <w:rFonts w:ascii="Arial" w:hAnsi="Arial"/>
          <w:b/>
          <w:color w:val="1E293B"/>
          <w:sz w:val="19"/>
        </w:rPr>
        <w:t xml:space="preserve">▫️ Quản lý Hạn mức Tiền mặt Tối đa trong Két (Cash Skimming Alert): </w:t>
      </w:r>
      <w:r>
        <w:rPr>
          <w:rFonts w:ascii="Arial" w:hAnsi="Arial"/>
          <w:color w:val="334155"/>
          <w:sz w:val="19"/>
        </w:rPr>
        <w:t>Tự động phát cảnh báo khi tiền mặt trong két vượt quá 10 triệu đồng, yêu cầu chuyển bớt vào két sắt an toàn.</w:t>
      </w:r>
    </w:p>
    <w:p>
      <w:pPr>
        <w:pStyle w:val="ListBullet"/>
        <w:spacing w:before="30" w:after="30"/>
        <w:ind w:left="360"/>
      </w:pPr>
      <w:r>
        <w:rPr>
          <w:rFonts w:ascii="Arial" w:hAnsi="Arial"/>
          <w:b/>
          <w:color w:val="1E293B"/>
          <w:sz w:val="19"/>
        </w:rPr>
        <w:t xml:space="preserve">▫️ Nhật ký Chi tiêu Nội bộ tại Quầy (Petty Cash Flow): </w:t>
      </w:r>
      <w:r>
        <w:rPr>
          <w:rFonts w:ascii="Arial" w:hAnsi="Arial"/>
          <w:color w:val="334155"/>
          <w:sz w:val="19"/>
        </w:rPr>
        <w:t>Quản lý các khoản chi vặt khẩn cấp tại quán (mua đá, mua văn phòng phẩm) có đính kèm ảnh chụp hóa đơn.</w:t>
      </w:r>
    </w:p>
    <w:p>
      <w:pPr>
        <w:keepNext/>
        <w:spacing w:before="200" w:after="60"/>
      </w:pPr>
      <w:r>
        <w:rPr>
          <w:rFonts w:ascii="Arial" w:hAnsi="Arial"/>
          <w:b/>
          <w:color w:val="0369A1"/>
          <w:sz w:val="22"/>
        </w:rPr>
        <w:t>2. Thẩm quyền Duyệt Hủy Món, Đổi Giá &amp; Bồi hoàn (Void &amp; Refund Approval)</w:t>
      </w:r>
    </w:p>
    <w:p>
      <w:pPr>
        <w:spacing w:before="20" w:after="60"/>
      </w:pPr>
      <w:r>
        <w:rPr>
          <w:rFonts w:ascii="Arial" w:hAnsi="Arial"/>
          <w:b/>
          <w:color w:val="1E293B"/>
          <w:sz w:val="19"/>
        </w:rPr>
        <w:t xml:space="preserve">• Tính năng cốt lõi hiện hữu: </w:t>
      </w:r>
      <w:r>
        <w:rPr>
          <w:rFonts w:ascii="Arial" w:hAnsi="Arial"/>
          <w:color w:val="475569"/>
          <w:sz w:val="19"/>
        </w:rPr>
        <w:t>Phê duyệt hủy món sau khi gửi bếp, duyệt bồi hoàn tiền mặt/chuyển khoản, chọn lý do bắt buộc.</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Phê duyệt Từ xa qua Ứng dụng Quản lý (Remote Push-Notification Approval): </w:t>
      </w:r>
      <w:r>
        <w:rPr>
          <w:rFonts w:ascii="Arial" w:hAnsi="Arial"/>
          <w:color w:val="334155"/>
          <w:sz w:val="19"/>
        </w:rPr>
        <w:t>Quản lý có thể phê duyệt yêu cầu hủy món/chiết khấu của thu ngân ngay trên điện thoại khi không đứng tại quầy.</w:t>
      </w:r>
    </w:p>
    <w:p>
      <w:pPr>
        <w:pStyle w:val="ListBullet"/>
        <w:spacing w:before="30" w:after="30"/>
        <w:ind w:left="360"/>
      </w:pPr>
      <w:r>
        <w:rPr>
          <w:rFonts w:ascii="Arial" w:hAnsi="Arial"/>
          <w:b/>
          <w:color w:val="1E293B"/>
          <w:sz w:val="19"/>
        </w:rPr>
        <w:t xml:space="preserve">▫️ Ghi nhận Đền bù Lỗi Phục vụ (Customer Service Recovery Tracking): </w:t>
      </w:r>
      <w:r>
        <w:rPr>
          <w:rFonts w:ascii="Arial" w:hAnsi="Arial"/>
          <w:color w:val="334155"/>
          <w:sz w:val="19"/>
        </w:rPr>
        <w:t>Theo dõi chi phí tặng món/voucher xin lỗi khách do phục vụ chậm hoặc làm sai món, tính vào báo cáo chất lượng dịch vụ.</w:t>
      </w:r>
    </w:p>
    <w:p>
      <w:pPr>
        <w:pStyle w:val="ListBullet"/>
        <w:spacing w:before="30" w:after="30"/>
        <w:ind w:left="360"/>
      </w:pPr>
      <w:r>
        <w:rPr>
          <w:rFonts w:ascii="Arial" w:hAnsi="Arial"/>
          <w:b/>
          <w:color w:val="1E293B"/>
          <w:sz w:val="19"/>
        </w:rPr>
        <w:t xml:space="preserve">▫️ Hạn mức Phê duyệt Linh hoạt theo Cấp bậc (Tiered Approval Thresholds): </w:t>
      </w:r>
      <w:r>
        <w:rPr>
          <w:rFonts w:ascii="Arial" w:hAnsi="Arial"/>
          <w:color w:val="334155"/>
          <w:sz w:val="19"/>
        </w:rPr>
        <w:t>Thu ngân được tự giảm tối đa 5%, Quản lý ca duyệt tối đa 20%, trên 20% phải chuyển quyền cho Admin.</w:t>
      </w:r>
    </w:p>
    <w:p>
      <w:pPr>
        <w:keepNext/>
        <w:spacing w:before="200" w:after="60"/>
      </w:pPr>
      <w:r>
        <w:rPr>
          <w:rFonts w:ascii="Arial" w:hAnsi="Arial"/>
          <w:b/>
          <w:color w:val="0369A1"/>
          <w:sz w:val="22"/>
        </w:rPr>
        <w:t>3. Xếp Lịch Ca &amp; Quản lý Chấm công Nhân sự (Scheduling &amp; Attendance)</w:t>
      </w:r>
    </w:p>
    <w:p>
      <w:pPr>
        <w:spacing w:before="20" w:after="60"/>
      </w:pPr>
      <w:r>
        <w:rPr>
          <w:rFonts w:ascii="Arial" w:hAnsi="Arial"/>
          <w:b/>
          <w:color w:val="1E293B"/>
          <w:sz w:val="19"/>
        </w:rPr>
        <w:t xml:space="preserve">• Tính năng cốt lõi hiện hữu: </w:t>
      </w:r>
      <w:r>
        <w:rPr>
          <w:rFonts w:ascii="Arial" w:hAnsi="Arial"/>
          <w:color w:val="475569"/>
          <w:sz w:val="19"/>
        </w:rPr>
        <w:t>Xếp ca kéo thả, phát hiện trùng ca, duyệt phép, xem lịch sử chấm công WiFi.</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Chợ Đổi ca Thông minh cho Nhân viên (Smart Shift Swap Marketplace): </w:t>
      </w:r>
      <w:r>
        <w:rPr>
          <w:rFonts w:ascii="Arial" w:hAnsi="Arial"/>
          <w:color w:val="334155"/>
          <w:sz w:val="19"/>
        </w:rPr>
        <w:t>Nhân viên tự thỏa thuận đổi ca cho nhau trên app, hệ thống tự kiểm tra không vi phạm quy định làm quá giờ rồi gửi Quản lý duyệt 1-click.</w:t>
      </w:r>
    </w:p>
    <w:p>
      <w:pPr>
        <w:pStyle w:val="ListBullet"/>
        <w:spacing w:before="30" w:after="30"/>
        <w:ind w:left="360"/>
      </w:pPr>
      <w:r>
        <w:rPr>
          <w:rFonts w:ascii="Arial" w:hAnsi="Arial"/>
          <w:b/>
          <w:color w:val="1E293B"/>
          <w:sz w:val="19"/>
        </w:rPr>
        <w:t xml:space="preserve">▫️ Tự động Điều phối Nhân sự theo Dự báo Khách (Demand-driven Scheduling): </w:t>
      </w:r>
      <w:r>
        <w:rPr>
          <w:rFonts w:ascii="Arial" w:hAnsi="Arial"/>
          <w:color w:val="334155"/>
          <w:sz w:val="19"/>
        </w:rPr>
        <w:t>Gợi ý tăng cường nhân sự vào các khung giờ vàng dự kiến đông khách dựa trên lịch sử bán hàng.</w:t>
      </w:r>
    </w:p>
    <w:p>
      <w:pPr>
        <w:pStyle w:val="ListBullet"/>
        <w:spacing w:before="30" w:after="30"/>
        <w:ind w:left="360"/>
      </w:pPr>
      <w:r>
        <w:rPr>
          <w:rFonts w:ascii="Arial" w:hAnsi="Arial"/>
          <w:b/>
          <w:color w:val="1E293B"/>
          <w:sz w:val="19"/>
        </w:rPr>
        <w:t xml:space="preserve">▫️ Cảnh báo Nhân viên Chấm công Bất thường: </w:t>
      </w:r>
      <w:r>
        <w:rPr>
          <w:rFonts w:ascii="Arial" w:hAnsi="Arial"/>
          <w:color w:val="334155"/>
          <w:sz w:val="19"/>
        </w:rPr>
        <w:t>Tự động gắn cờ cảnh báo các trường hợp check-in sát giờ mở ca từ thiết bị lạ.</w:t>
      </w:r>
    </w:p>
    <w:p>
      <w:pPr>
        <w:keepNext/>
        <w:spacing w:before="200" w:after="60"/>
      </w:pPr>
      <w:r>
        <w:rPr>
          <w:rFonts w:ascii="Arial" w:hAnsi="Arial"/>
          <w:b/>
          <w:color w:val="0369A1"/>
          <w:sz w:val="22"/>
        </w:rPr>
        <w:t>4. Xử lý Lỗi Ngoại tuyến &amp; Đồng bộ Kho (Offline Sync Exception Handling)</w:t>
      </w:r>
    </w:p>
    <w:p>
      <w:pPr>
        <w:spacing w:before="20" w:after="60"/>
      </w:pPr>
      <w:r>
        <w:rPr>
          <w:rFonts w:ascii="Arial" w:hAnsi="Arial"/>
          <w:b/>
          <w:color w:val="1E293B"/>
          <w:sz w:val="19"/>
        </w:rPr>
        <w:t xml:space="preserve">• Tính năng cốt lõi hiện hữu: </w:t>
      </w:r>
      <w:r>
        <w:rPr>
          <w:rFonts w:ascii="Arial" w:hAnsi="Arial"/>
          <w:color w:val="475569"/>
          <w:sz w:val="19"/>
        </w:rPr>
        <w:t>Xử lý danh sách đơn hàng offline bị đánh dấu 'RequiresManualReview' khi server thiếu hàng.</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Giao diện Đối chiếu Sai lệch Đơn hàng Offline (Visual Sync Diffing UI): </w:t>
      </w:r>
      <w:r>
        <w:rPr>
          <w:rFonts w:ascii="Arial" w:hAnsi="Arial"/>
          <w:color w:val="334155"/>
          <w:sz w:val="19"/>
        </w:rPr>
        <w:t>Màn hình so sánh trực quan đơn hàng offline với tồn kho thực tế, hỗ trợ chọn nguyên liệu thay thế hoặc hủy đơn có ghi chú.</w:t>
      </w:r>
    </w:p>
    <w:p>
      <w:pPr>
        <w:pStyle w:val="ListBullet"/>
        <w:spacing w:before="30" w:after="30"/>
        <w:ind w:left="360"/>
      </w:pPr>
      <w:r>
        <w:rPr>
          <w:rFonts w:ascii="Arial" w:hAnsi="Arial"/>
          <w:b/>
          <w:color w:val="1E293B"/>
          <w:sz w:val="19"/>
        </w:rPr>
        <w:t xml:space="preserve">▫️ Báo cáo Sự cố Mất mạng &amp; Thời gian Gián đoạn (Network Downtime Log): </w:t>
      </w:r>
      <w:r>
        <w:rPr>
          <w:rFonts w:ascii="Arial" w:hAnsi="Arial"/>
          <w:color w:val="334155"/>
          <w:sz w:val="19"/>
        </w:rPr>
        <w:t>Thống kê thời lượng mất kết nối mạng và tổng giá trị đơn hàng phát sinh trong chế độ offline.</w:t>
      </w:r>
    </w:p>
    <w:p>
      <w:pPr>
        <w:keepNext/>
        <w:spacing w:before="280" w:after="80"/>
      </w:pPr>
      <w:r>
        <w:rPr>
          <w:rFonts w:ascii="Arial" w:hAnsi="Arial"/>
          <w:b/>
          <w:color w:val="1E3A8A"/>
          <w:sz w:val="26"/>
        </w:rPr>
        <w:t>ROLE 4: Warehouse (Thủ kho / Nhân viên Kho &amp; Mua hàng)</w:t>
      </w:r>
    </w:p>
    <w:p>
      <w:pPr>
        <w:spacing w:before="40" w:after="80"/>
      </w:pPr>
      <w:r>
        <w:rPr>
          <w:rFonts w:ascii="Arial" w:hAnsi="Arial"/>
          <w:b/>
          <w:color w:val="0D9488"/>
          <w:sz w:val="19"/>
        </w:rPr>
        <w:t xml:space="preserve">📍 Phạm vi truy cập &amp; Dữ liệu (Scope): </w:t>
      </w:r>
      <w:r>
        <w:rPr>
          <w:rFonts w:ascii="Arial" w:hAnsi="Arial"/>
          <w:i/>
          <w:color w:val="334155"/>
          <w:sz w:val="19"/>
        </w:rPr>
        <w:t>Kho chi nhánh phụ trách và Kho trung tâm</w:t>
      </w:r>
    </w:p>
    <w:p>
      <w:pPr>
        <w:keepNext/>
        <w:spacing w:before="200" w:after="60"/>
      </w:pPr>
      <w:r>
        <w:rPr>
          <w:rFonts w:ascii="Arial" w:hAnsi="Arial"/>
          <w:b/>
          <w:color w:val="0369A1"/>
          <w:sz w:val="22"/>
        </w:rPr>
        <w:t>1. Mua hàng &amp; Nhận hàng (Procurement &amp; Goods Receipt)</w:t>
      </w:r>
    </w:p>
    <w:p>
      <w:pPr>
        <w:spacing w:before="20" w:after="60"/>
      </w:pPr>
      <w:r>
        <w:rPr>
          <w:rFonts w:ascii="Arial" w:hAnsi="Arial"/>
          <w:b/>
          <w:color w:val="1E293B"/>
          <w:sz w:val="19"/>
        </w:rPr>
        <w:t xml:space="preserve">• Tính năng cốt lõi hiện hữu: </w:t>
      </w:r>
      <w:r>
        <w:rPr>
          <w:rFonts w:ascii="Arial" w:hAnsi="Arial"/>
          <w:color w:val="475569"/>
          <w:sz w:val="19"/>
        </w:rPr>
        <w:t>Tạo PO, nhận hàng từng phần (Partial Receiving), quét barcode tạo Batch/HSD, upload hóa đơn MinIO.</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Tự động Đặt hàng Nhà cung cấp qua Email/EDI (Automated PO Dispatch): </w:t>
      </w:r>
      <w:r>
        <w:rPr>
          <w:rFonts w:ascii="Arial" w:hAnsi="Arial"/>
          <w:color w:val="334155"/>
          <w:sz w:val="19"/>
        </w:rPr>
        <w:t>Sau khi PO được duyệt, hệ thống tự động gửi email đính kèm đơn đặt hàng PDF chuẩn hóa đến nhà cung cấp.</w:t>
      </w:r>
    </w:p>
    <w:p>
      <w:pPr>
        <w:pStyle w:val="ListBullet"/>
        <w:spacing w:before="30" w:after="30"/>
        <w:ind w:left="360"/>
      </w:pPr>
      <w:r>
        <w:rPr>
          <w:rFonts w:ascii="Arial" w:hAnsi="Arial"/>
          <w:b/>
          <w:color w:val="1E293B"/>
          <w:sz w:val="19"/>
        </w:rPr>
        <w:t xml:space="preserve">▫️ Đánh giá Điểm Uy tín Nhà cung cấp (Supplier Rating &amp; Lead Time Tracking): </w:t>
      </w:r>
      <w:r>
        <w:rPr>
          <w:rFonts w:ascii="Arial" w:hAnsi="Arial"/>
          <w:color w:val="334155"/>
          <w:sz w:val="19"/>
        </w:rPr>
        <w:t>Chấm điểm nhà cung cấp dựa trên tỷ lệ giao trễ hạn, tỷ lệ hàng hư hỏng và sai lệch giá nhập.</w:t>
      </w:r>
    </w:p>
    <w:p>
      <w:pPr>
        <w:pStyle w:val="ListBullet"/>
        <w:spacing w:before="30" w:after="30"/>
        <w:ind w:left="360"/>
      </w:pPr>
      <w:r>
        <w:rPr>
          <w:rFonts w:ascii="Arial" w:hAnsi="Arial"/>
          <w:b/>
          <w:color w:val="1E293B"/>
          <w:sz w:val="19"/>
        </w:rPr>
        <w:t xml:space="preserve">▫️ Quét Mã QR Động trên Phiếu Giao hàng Điện tử: </w:t>
      </w:r>
      <w:r>
        <w:rPr>
          <w:rFonts w:ascii="Arial" w:hAnsi="Arial"/>
          <w:color w:val="334155"/>
          <w:sz w:val="19"/>
        </w:rPr>
        <w:t>Nhận diện tự động mã số lô và HSD từ hóa đơn điện tử nhà cung cấp để điền tự động dữ liệu nhập kho.</w:t>
      </w:r>
    </w:p>
    <w:p>
      <w:pPr>
        <w:keepNext/>
        <w:spacing w:before="200" w:after="60"/>
      </w:pPr>
      <w:r>
        <w:rPr>
          <w:rFonts w:ascii="Arial" w:hAnsi="Arial"/>
          <w:b/>
          <w:color w:val="0369A1"/>
          <w:sz w:val="22"/>
        </w:rPr>
        <w:t>2. Quản lý Lô Date &amp; Chiến lược FEFO (Batch/FEFO Execution)</w:t>
      </w:r>
    </w:p>
    <w:p>
      <w:pPr>
        <w:spacing w:before="20" w:after="60"/>
      </w:pPr>
      <w:r>
        <w:rPr>
          <w:rFonts w:ascii="Arial" w:hAnsi="Arial"/>
          <w:b/>
          <w:color w:val="1E293B"/>
          <w:sz w:val="19"/>
        </w:rPr>
        <w:t xml:space="preserve">• Tính năng cốt lõi hiện hữu: </w:t>
      </w:r>
      <w:r>
        <w:rPr>
          <w:rFonts w:ascii="Arial" w:hAnsi="Arial"/>
          <w:color w:val="475569"/>
          <w:sz w:val="19"/>
        </w:rPr>
        <w:t>Quản lý trạng thái Batch (Active, Quarantined, Expired), xuất kho ưu tiên FEFO, cảnh báo cận date.</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Tự động Đề xuất Xả hàng Khuyến mãi (Auto-markdown for Near-Expiry): </w:t>
      </w:r>
      <w:r>
        <w:rPr>
          <w:rFonts w:ascii="Arial" w:hAnsi="Arial"/>
          <w:color w:val="334155"/>
          <w:sz w:val="19"/>
        </w:rPr>
        <w:t>Khi nguyên liệu còn 3 ngày hết hạn, hệ thống tự động gợi ý đẩy món sử dụng nguyên liệu đó lên banner Flash Sale POS.</w:t>
      </w:r>
    </w:p>
    <w:p>
      <w:pPr>
        <w:pStyle w:val="ListBullet"/>
        <w:spacing w:before="30" w:after="30"/>
        <w:ind w:left="360"/>
      </w:pPr>
      <w:r>
        <w:rPr>
          <w:rFonts w:ascii="Arial" w:hAnsi="Arial"/>
          <w:b/>
          <w:color w:val="1E293B"/>
          <w:sz w:val="19"/>
        </w:rPr>
        <w:t xml:space="preserve">▫️ In Tem Mã Vạch / QR Code Cho Lô Hàng Nội bộ: </w:t>
      </w:r>
      <w:r>
        <w:rPr>
          <w:rFonts w:ascii="Arial" w:hAnsi="Arial"/>
          <w:color w:val="334155"/>
          <w:sz w:val="19"/>
        </w:rPr>
        <w:t>Kết nối máy in tem nhãn để dán mã vạch quản lý hạn sử dụng lên từng hộp nguyên liệu sơ chế.</w:t>
      </w:r>
    </w:p>
    <w:p>
      <w:pPr>
        <w:pStyle w:val="ListBullet"/>
        <w:spacing w:before="30" w:after="30"/>
        <w:ind w:left="360"/>
      </w:pPr>
      <w:r>
        <w:rPr>
          <w:rFonts w:ascii="Arial" w:hAnsi="Arial"/>
          <w:b/>
          <w:color w:val="1E293B"/>
          <w:sz w:val="19"/>
        </w:rPr>
        <w:t xml:space="preserve">▫️ Quản lý Khoản Vay / Mượn Nguyên liệu giữa các Chi nhánh: </w:t>
      </w:r>
      <w:r>
        <w:rPr>
          <w:rFonts w:ascii="Arial" w:hAnsi="Arial"/>
          <w:color w:val="334155"/>
          <w:sz w:val="19"/>
        </w:rPr>
        <w:t>Theo dõi sổ nợ mượn nguyên liệu gấp giữa các quán gần nhau và tạo lịch trả tự động.</w:t>
      </w:r>
    </w:p>
    <w:p>
      <w:pPr>
        <w:keepNext/>
        <w:spacing w:before="200" w:after="60"/>
      </w:pPr>
      <w:r>
        <w:rPr>
          <w:rFonts w:ascii="Arial" w:hAnsi="Arial"/>
          <w:b/>
          <w:color w:val="0369A1"/>
          <w:sz w:val="22"/>
        </w:rPr>
        <w:t>3. Lệnh Sản xuất Sơ chế &amp; Kiểm soát Hao hụt (Production &amp; Yield Variance)</w:t>
      </w:r>
    </w:p>
    <w:p>
      <w:pPr>
        <w:spacing w:before="20" w:after="60"/>
      </w:pPr>
      <w:r>
        <w:rPr>
          <w:rFonts w:ascii="Arial" w:hAnsi="Arial"/>
          <w:b/>
          <w:color w:val="1E293B"/>
          <w:sz w:val="19"/>
        </w:rPr>
        <w:t xml:space="preserve">• Tính năng cốt lõi hiện hữu: </w:t>
      </w:r>
      <w:r>
        <w:rPr>
          <w:rFonts w:ascii="Arial" w:hAnsi="Arial"/>
          <w:color w:val="475569"/>
          <w:sz w:val="19"/>
        </w:rPr>
        <w:t>Tạo ProductionOrder, ghi nhận Expected vs Actual Yield, tính toán hao hụt và ghi sổ kho.</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Lập Kế hoạch Sơ chế Bán thành phẩm Tự động (Batch Prep Scheduling): </w:t>
      </w:r>
      <w:r>
        <w:rPr>
          <w:rFonts w:ascii="Arial" w:hAnsi="Arial"/>
          <w:color w:val="334155"/>
          <w:sz w:val="19"/>
        </w:rPr>
        <w:t>Dựa trên dự báo doanh số ngày mai, hệ thống tính toán số lượng sốt/topping cần nấu sẵn hôm nay.</w:t>
      </w:r>
    </w:p>
    <w:p>
      <w:pPr>
        <w:pStyle w:val="ListBullet"/>
        <w:spacing w:before="30" w:after="30"/>
        <w:ind w:left="360"/>
      </w:pPr>
      <w:r>
        <w:rPr>
          <w:rFonts w:ascii="Arial" w:hAnsi="Arial"/>
          <w:b/>
          <w:color w:val="1E293B"/>
          <w:sz w:val="19"/>
        </w:rPr>
        <w:t xml:space="preserve">▫️ Ghi nhận Nguyên nhân Hao hụt Chuyên sâu (Root Cause Variance Analysis): </w:t>
      </w:r>
      <w:r>
        <w:rPr>
          <w:rFonts w:ascii="Arial" w:hAnsi="Arial"/>
          <w:color w:val="334155"/>
          <w:sz w:val="19"/>
        </w:rPr>
        <w:t>Phân loại chi tiết nguyên nhân hao hụt do chất lượng nông sản đầu vào kém hay do tay nghề thợ pha chế.</w:t>
      </w:r>
    </w:p>
    <w:p>
      <w:pPr>
        <w:pStyle w:val="ListBullet"/>
        <w:spacing w:before="30" w:after="30"/>
        <w:ind w:left="360"/>
      </w:pPr>
      <w:r>
        <w:rPr>
          <w:rFonts w:ascii="Arial" w:hAnsi="Arial"/>
          <w:b/>
          <w:color w:val="1E293B"/>
          <w:sz w:val="19"/>
        </w:rPr>
        <w:t xml:space="preserve">▫️ Tính toán Giá trị Thu hồi Phế phẩm (By-product Scrap Value): </w:t>
      </w:r>
      <w:r>
        <w:rPr>
          <w:rFonts w:ascii="Arial" w:hAnsi="Arial"/>
          <w:color w:val="334155"/>
          <w:sz w:val="19"/>
        </w:rPr>
        <w:t>Ghi nhận doanh thu từ việc bán phế phẩm thừa (VD: Bã cà phê làm phân bón, vỏ hoa quả).</w:t>
      </w:r>
    </w:p>
    <w:p>
      <w:pPr>
        <w:keepNext/>
        <w:spacing w:before="200" w:after="60"/>
      </w:pPr>
      <w:r>
        <w:rPr>
          <w:rFonts w:ascii="Arial" w:hAnsi="Arial"/>
          <w:b/>
          <w:color w:val="0369A1"/>
          <w:sz w:val="22"/>
        </w:rPr>
        <w:t>4. Kiểm kê Kho &amp; Xuất hủy Định kỳ (Stock Count &amp; Waste Management)</w:t>
      </w:r>
    </w:p>
    <w:p>
      <w:pPr>
        <w:spacing w:before="20" w:after="60"/>
      </w:pPr>
      <w:r>
        <w:rPr>
          <w:rFonts w:ascii="Arial" w:hAnsi="Arial"/>
          <w:b/>
          <w:color w:val="1E293B"/>
          <w:sz w:val="19"/>
        </w:rPr>
        <w:t xml:space="preserve">• Tính năng cốt lõi hiện hữu: </w:t>
      </w:r>
      <w:r>
        <w:rPr>
          <w:rFonts w:ascii="Arial" w:hAnsi="Arial"/>
          <w:color w:val="475569"/>
          <w:sz w:val="19"/>
        </w:rPr>
        <w:t>Tạo phiên kiểm kê, ghi nhận số đếm thực tế, tự động sinh bút toán Adjustment vào Ledger.</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Kiểm kê Kho Di động qua Ứng dụng Quét Mã (Mobile Barcode Stocktaking): </w:t>
      </w:r>
      <w:r>
        <w:rPr>
          <w:rFonts w:ascii="Arial" w:hAnsi="Arial"/>
          <w:color w:val="334155"/>
          <w:sz w:val="19"/>
        </w:rPr>
        <w:t>Dùng camera điện thoại quét mã vạch đếm tồn kho trực tiếp tại giá kệ mà không cần giấy bút.</w:t>
      </w:r>
    </w:p>
    <w:p>
      <w:pPr>
        <w:pStyle w:val="ListBullet"/>
        <w:spacing w:before="30" w:after="30"/>
        <w:ind w:left="360"/>
      </w:pPr>
      <w:r>
        <w:rPr>
          <w:rFonts w:ascii="Arial" w:hAnsi="Arial"/>
          <w:b/>
          <w:color w:val="1E293B"/>
          <w:sz w:val="19"/>
        </w:rPr>
        <w:t xml:space="preserve">▫️ Kiểm kê Cuốn chiếu theo Nhóm Món (Blind Cycle Counting): </w:t>
      </w:r>
      <w:r>
        <w:rPr>
          <w:rFonts w:ascii="Arial" w:hAnsi="Arial"/>
          <w:color w:val="334155"/>
          <w:sz w:val="19"/>
        </w:rPr>
        <w:t>Tự động phân bổ kiểm kê 5 món có giá trị cao mỗi ngày (không hiển thị số tồn hệ thống để chống gian lận đếm số khống).</w:t>
      </w:r>
    </w:p>
    <w:p>
      <w:pPr>
        <w:keepNext/>
        <w:spacing w:before="280" w:after="80"/>
      </w:pPr>
      <w:r>
        <w:rPr>
          <w:rFonts w:ascii="Arial" w:hAnsi="Arial"/>
          <w:b/>
          <w:color w:val="1E3A8A"/>
          <w:sz w:val="26"/>
        </w:rPr>
        <w:t>ROLE 5: Cashier (Thu ngân / Bán hàng tại quầy POS)</w:t>
      </w:r>
    </w:p>
    <w:p>
      <w:pPr>
        <w:spacing w:before="40" w:after="80"/>
      </w:pPr>
      <w:r>
        <w:rPr>
          <w:rFonts w:ascii="Arial" w:hAnsi="Arial"/>
          <w:b/>
          <w:color w:val="0D9488"/>
          <w:sz w:val="19"/>
        </w:rPr>
        <w:t xml:space="preserve">📍 Phạm vi truy cập &amp; Dữ liệu (Scope): </w:t>
      </w:r>
      <w:r>
        <w:rPr>
          <w:rFonts w:ascii="Arial" w:hAnsi="Arial"/>
          <w:i/>
          <w:color w:val="334155"/>
          <w:sz w:val="19"/>
        </w:rPr>
        <w:t>Quầy POS và Phiên ca làm việc của cá nhân</w:t>
      </w:r>
    </w:p>
    <w:p>
      <w:pPr>
        <w:keepNext/>
        <w:spacing w:before="200" w:after="60"/>
      </w:pPr>
      <w:r>
        <w:rPr>
          <w:rFonts w:ascii="Arial" w:hAnsi="Arial"/>
          <w:b/>
          <w:color w:val="0369A1"/>
          <w:sz w:val="22"/>
        </w:rPr>
        <w:t>1. Giao diện Bán hàng POS Cảm ứng (Touch POS &amp; Table Operations)</w:t>
      </w:r>
    </w:p>
    <w:p>
      <w:pPr>
        <w:spacing w:before="20" w:after="60"/>
      </w:pPr>
      <w:r>
        <w:rPr>
          <w:rFonts w:ascii="Arial" w:hAnsi="Arial"/>
          <w:b/>
          <w:color w:val="1E293B"/>
          <w:sz w:val="19"/>
        </w:rPr>
        <w:t xml:space="preserve">• Tính năng cốt lõi hiện hữu: </w:t>
      </w:r>
      <w:r>
        <w:rPr>
          <w:rFonts w:ascii="Arial" w:hAnsi="Arial"/>
          <w:color w:val="475569"/>
          <w:sz w:val="19"/>
        </w:rPr>
        <w:t>Sơ đồ bàn trực quan, mở bàn, thêm món/topping, tách bill theo món hoặc chia đều, chuyển/gộp bàn.</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Chế độ Bán Mang đi Siêu tốc (Quick-serve / Drive-thru Mode): </w:t>
      </w:r>
      <w:r>
        <w:rPr>
          <w:rFonts w:ascii="Arial" w:hAnsi="Arial"/>
          <w:color w:val="334155"/>
          <w:sz w:val="19"/>
        </w:rPr>
        <w:t>Giao diện tối giản dành cho khách mua mang về, bỏ qua bước chọn bàn, hoàn tất đơn trong 2 chạm.</w:t>
      </w:r>
    </w:p>
    <w:p>
      <w:pPr>
        <w:pStyle w:val="ListBullet"/>
        <w:spacing w:before="30" w:after="30"/>
        <w:ind w:left="360"/>
      </w:pPr>
      <w:r>
        <w:rPr>
          <w:rFonts w:ascii="Arial" w:hAnsi="Arial"/>
          <w:b/>
          <w:color w:val="1E293B"/>
          <w:sz w:val="19"/>
        </w:rPr>
        <w:t xml:space="preserve">▫️ Tích hợp Thiết bị Cân Điện tử tại Quầy (Digital Scale Integration): </w:t>
      </w:r>
      <w:r>
        <w:rPr>
          <w:rFonts w:ascii="Arial" w:hAnsi="Arial"/>
          <w:color w:val="334155"/>
          <w:sz w:val="19"/>
        </w:rPr>
        <w:t>Kết nối cân điện tử qua cổng COM/USB, tự động đọc khối lượng món ăn vào đơn hàng.</w:t>
      </w:r>
    </w:p>
    <w:p>
      <w:pPr>
        <w:pStyle w:val="ListBullet"/>
        <w:spacing w:before="30" w:after="30"/>
        <w:ind w:left="360"/>
      </w:pPr>
      <w:r>
        <w:rPr>
          <w:rFonts w:ascii="Arial" w:hAnsi="Arial"/>
          <w:b/>
          <w:color w:val="1E293B"/>
          <w:sz w:val="19"/>
        </w:rPr>
        <w:t xml:space="preserve">▫️ Gợi ý Món Bán kèm Thông minh (AI Upselling &amp; Cross-selling Prompt): </w:t>
      </w:r>
      <w:r>
        <w:rPr>
          <w:rFonts w:ascii="Arial" w:hAnsi="Arial"/>
          <w:color w:val="334155"/>
          <w:sz w:val="19"/>
        </w:rPr>
        <w:t>Hiển thị gợi ý trên màn hình thu ngân: 'Món này nên mời khách thêm topping trân châu hoàng kim hoặc bánh ngọt kèm theo'.</w:t>
      </w:r>
    </w:p>
    <w:p>
      <w:pPr>
        <w:keepNext/>
        <w:spacing w:before="200" w:after="60"/>
      </w:pPr>
      <w:r>
        <w:rPr>
          <w:rFonts w:ascii="Arial" w:hAnsi="Arial"/>
          <w:b/>
          <w:color w:val="0369A1"/>
          <w:sz w:val="22"/>
        </w:rPr>
        <w:t>2. Thanh toán Đa phương thức &amp; Webhook (Payment Gateway &amp; Split Bill)</w:t>
      </w:r>
    </w:p>
    <w:p>
      <w:pPr>
        <w:spacing w:before="20" w:after="60"/>
      </w:pPr>
      <w:r>
        <w:rPr>
          <w:rFonts w:ascii="Arial" w:hAnsi="Arial"/>
          <w:b/>
          <w:color w:val="1E293B"/>
          <w:sz w:val="19"/>
        </w:rPr>
        <w:t xml:space="preserve">• Tính năng cốt lõi hiện hữu: </w:t>
      </w:r>
      <w:r>
        <w:rPr>
          <w:rFonts w:ascii="Arial" w:hAnsi="Arial"/>
          <w:color w:val="475569"/>
          <w:sz w:val="19"/>
        </w:rPr>
        <w:t>Thanh toán Tiền mặt, Dynamic VietQR, Thẻ POS, Mixed Payment, xác thực Webhook HMAC.</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Màn hình Phụ Hiển thị Cho Khách (Customer Facing Display - CFD): </w:t>
      </w:r>
      <w:r>
        <w:rPr>
          <w:rFonts w:ascii="Arial" w:hAnsi="Arial"/>
          <w:color w:val="334155"/>
          <w:sz w:val="19"/>
        </w:rPr>
        <w:t>Hiển thị chi tiết giỏ hàng, mã VietQR động để khách quét và video quảng cáo khuyến mãi trên màn hình thứ hai.</w:t>
      </w:r>
    </w:p>
    <w:p>
      <w:pPr>
        <w:pStyle w:val="ListBullet"/>
        <w:spacing w:before="30" w:after="30"/>
        <w:ind w:left="360"/>
      </w:pPr>
      <w:r>
        <w:rPr>
          <w:rFonts w:ascii="Arial" w:hAnsi="Arial"/>
          <w:b/>
          <w:color w:val="1E293B"/>
          <w:sz w:val="19"/>
        </w:rPr>
        <w:t xml:space="preserve">▫️ Thanh toán Không chạm qua Nhận diện Khuôn mặt / Thẻ NFC: </w:t>
      </w:r>
      <w:r>
        <w:rPr>
          <w:rFonts w:ascii="Arial" w:hAnsi="Arial"/>
          <w:color w:val="334155"/>
          <w:sz w:val="19"/>
        </w:rPr>
        <w:t>Tích hợp đầu đọc thẻ chạm NFC dành cho nhân viên văn phòng hoặc thẻ nội bộ.</w:t>
      </w:r>
    </w:p>
    <w:p>
      <w:pPr>
        <w:pStyle w:val="ListBullet"/>
        <w:spacing w:before="30" w:after="30"/>
        <w:ind w:left="360"/>
      </w:pPr>
      <w:r>
        <w:rPr>
          <w:rFonts w:ascii="Arial" w:hAnsi="Arial"/>
          <w:b/>
          <w:color w:val="1E293B"/>
          <w:sz w:val="19"/>
        </w:rPr>
        <w:t xml:space="preserve">▫️ Hỗ trợ Tiền tip Điện tử (Digital Tipping): </w:t>
      </w:r>
      <w:r>
        <w:rPr>
          <w:rFonts w:ascii="Arial" w:hAnsi="Arial"/>
          <w:color w:val="334155"/>
          <w:sz w:val="19"/>
        </w:rPr>
        <w:t>Cho phép khách chọn % tiền tip cho nhân viên trên màn hình thanh toán.</w:t>
      </w:r>
    </w:p>
    <w:p>
      <w:pPr>
        <w:keepNext/>
        <w:spacing w:before="200" w:after="60"/>
      </w:pPr>
      <w:r>
        <w:rPr>
          <w:rFonts w:ascii="Arial" w:hAnsi="Arial"/>
          <w:b/>
          <w:color w:val="0369A1"/>
          <w:sz w:val="22"/>
        </w:rPr>
        <w:t>3. Chế độ Chịu lỗi Mất mạng (Offline POS Mode via IndexedDB)</w:t>
      </w:r>
    </w:p>
    <w:p>
      <w:pPr>
        <w:spacing w:before="20" w:after="60"/>
      </w:pPr>
      <w:r>
        <w:rPr>
          <w:rFonts w:ascii="Arial" w:hAnsi="Arial"/>
          <w:b/>
          <w:color w:val="1E293B"/>
          <w:sz w:val="19"/>
        </w:rPr>
        <w:t xml:space="preserve">• Tính năng cốt lõi hiện hữu: </w:t>
      </w:r>
      <w:r>
        <w:rPr>
          <w:rFonts w:ascii="Arial" w:hAnsi="Arial"/>
          <w:color w:val="475569"/>
          <w:sz w:val="19"/>
        </w:rPr>
        <w:t>Lưu đơn hàng vào IndexedDB khi rớt mạng, in bill tạm qua LAN Socket 9100, tự đồng bộ khi có mạng lại.</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Đồng bộ Ngang hàng giữa nhiều Máy POS Mất mạng (P2P Local Mesh Sync): </w:t>
      </w:r>
      <w:r>
        <w:rPr>
          <w:rFonts w:ascii="Arial" w:hAnsi="Arial"/>
          <w:color w:val="334155"/>
          <w:sz w:val="19"/>
        </w:rPr>
        <w:t>Sử dụng WebRTC/mạng LAN cục bộ để 2 máy POS trong quán nhìn thấy trạng thái bàn của nhau ngay cả khi Internet bị đứt.</w:t>
      </w:r>
    </w:p>
    <w:p>
      <w:pPr>
        <w:pStyle w:val="ListBullet"/>
        <w:spacing w:before="30" w:after="30"/>
        <w:ind w:left="360"/>
      </w:pPr>
      <w:r>
        <w:rPr>
          <w:rFonts w:ascii="Arial" w:hAnsi="Arial"/>
          <w:b/>
          <w:color w:val="1E293B"/>
          <w:sz w:val="19"/>
        </w:rPr>
        <w:t xml:space="preserve">▫️ Cảnh báo Dung lượng Bộ nhớ Cục bộ (IndexedDB Quota Alert): </w:t>
      </w:r>
      <w:r>
        <w:rPr>
          <w:rFonts w:ascii="Arial" w:hAnsi="Arial"/>
          <w:color w:val="334155"/>
          <w:sz w:val="19"/>
        </w:rPr>
        <w:t>Theo dõi dung lượng lưu trữ offline trên trình duyệt để đảm bảo lưu được ít nhất 1.000 đơn hàng dự phòng.</w:t>
      </w:r>
    </w:p>
    <w:p>
      <w:pPr>
        <w:keepNext/>
        <w:spacing w:before="200" w:after="60"/>
      </w:pPr>
      <w:r>
        <w:rPr>
          <w:rFonts w:ascii="Arial" w:hAnsi="Arial"/>
          <w:b/>
          <w:color w:val="0369A1"/>
          <w:sz w:val="22"/>
        </w:rPr>
        <w:t>4. Xuất Hóa đơn Điện tử &amp; In ấn (ESC/POS &amp; E-Invoice Issuance)</w:t>
      </w:r>
    </w:p>
    <w:p>
      <w:pPr>
        <w:spacing w:before="20" w:after="60"/>
      </w:pPr>
      <w:r>
        <w:rPr>
          <w:rFonts w:ascii="Arial" w:hAnsi="Arial"/>
          <w:b/>
          <w:color w:val="1E293B"/>
          <w:sz w:val="19"/>
        </w:rPr>
        <w:t xml:space="preserve">• Tính năng cốt lõi hiện hữu: </w:t>
      </w:r>
      <w:r>
        <w:rPr>
          <w:rFonts w:ascii="Arial" w:hAnsi="Arial"/>
          <w:color w:val="475569"/>
          <w:sz w:val="19"/>
        </w:rPr>
        <w:t>Tự động phát hành HĐĐT theo NĐ 123/TT 78, in bill nhiệt ESC/POS, bật két tiền tự động.</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Tra cứu Thông tin Doanh nghiệp Tự động từ Mã Số Thuế: </w:t>
      </w:r>
      <w:r>
        <w:rPr>
          <w:rFonts w:ascii="Arial" w:hAnsi="Arial"/>
          <w:color w:val="334155"/>
          <w:sz w:val="19"/>
        </w:rPr>
        <w:t>Nhập MST khách hàng, tự động gọi API Tổng cục Thuế để điền Tên công ty và Địa chỉ chính xác 100%.</w:t>
      </w:r>
    </w:p>
    <w:p>
      <w:pPr>
        <w:pStyle w:val="ListBullet"/>
        <w:spacing w:before="30" w:after="30"/>
        <w:ind w:left="360"/>
      </w:pPr>
      <w:r>
        <w:rPr>
          <w:rFonts w:ascii="Arial" w:hAnsi="Arial"/>
          <w:b/>
          <w:color w:val="1E293B"/>
          <w:sz w:val="19"/>
        </w:rPr>
        <w:t xml:space="preserve">▫️ Hóa đơn Điện tử Gửi qua Zalo ZNS / SMS kèm Mã Tra cứu: </w:t>
      </w:r>
      <w:r>
        <w:rPr>
          <w:rFonts w:ascii="Arial" w:hAnsi="Arial"/>
          <w:color w:val="334155"/>
          <w:sz w:val="19"/>
        </w:rPr>
        <w:t>Khách không cần lấy bill giấy, hóa đơn điện tử tự động gửi thẳng vào Zalo ngay sau khi thanh toán thành công.</w:t>
      </w:r>
    </w:p>
    <w:p>
      <w:pPr>
        <w:keepNext/>
        <w:spacing w:before="280" w:after="80"/>
      </w:pPr>
      <w:r>
        <w:rPr>
          <w:rFonts w:ascii="Arial" w:hAnsi="Arial"/>
          <w:b/>
          <w:color w:val="1E3A8A"/>
          <w:sz w:val="26"/>
        </w:rPr>
        <w:t>ROLE 6: Kitchen (Đầu bếp / Nhân viên Pha chế KDS)</w:t>
      </w:r>
    </w:p>
    <w:p>
      <w:pPr>
        <w:spacing w:before="40" w:after="80"/>
      </w:pPr>
      <w:r>
        <w:rPr>
          <w:rFonts w:ascii="Arial" w:hAnsi="Arial"/>
          <w:b/>
          <w:color w:val="0D9488"/>
          <w:sz w:val="19"/>
        </w:rPr>
        <w:t xml:space="preserve">📍 Phạm vi truy cập &amp; Dữ liệu (Scope): </w:t>
      </w:r>
      <w:r>
        <w:rPr>
          <w:rFonts w:ascii="Arial" w:hAnsi="Arial"/>
          <w:i/>
          <w:color w:val="334155"/>
          <w:sz w:val="19"/>
        </w:rPr>
        <w:t>Trạm bếp được phân công (Bar / Bếp nóng / Trạm Ra món)</w:t>
      </w:r>
    </w:p>
    <w:p>
      <w:pPr>
        <w:keepNext/>
        <w:spacing w:before="200" w:after="60"/>
      </w:pPr>
      <w:r>
        <w:rPr>
          <w:rFonts w:ascii="Arial" w:hAnsi="Arial"/>
          <w:b/>
          <w:color w:val="0369A1"/>
          <w:sz w:val="22"/>
        </w:rPr>
        <w:t>1. Màn hình Bếp KDS Realtime (Kitchen Display System Routing)</w:t>
      </w:r>
    </w:p>
    <w:p>
      <w:pPr>
        <w:spacing w:before="20" w:after="60"/>
      </w:pPr>
      <w:r>
        <w:rPr>
          <w:rFonts w:ascii="Arial" w:hAnsi="Arial"/>
          <w:b/>
          <w:color w:val="1E293B"/>
          <w:sz w:val="19"/>
        </w:rPr>
        <w:t xml:space="preserve">• Tính năng cốt lõi hiện hữu: </w:t>
      </w:r>
      <w:r>
        <w:rPr>
          <w:rFonts w:ascii="Arial" w:hAnsi="Arial"/>
          <w:color w:val="475569"/>
          <w:sz w:val="19"/>
        </w:rPr>
        <w:t>Nhận đơn theo trạm, hiển thị ghi chú món, thao tác 1 chạm đổi trạng thái (Preparing -&gt; Ready).</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Chế độ Gom Món Thông minh (Smart Batch Cooking View): </w:t>
      </w:r>
      <w:r>
        <w:rPr>
          <w:rFonts w:ascii="Arial" w:hAnsi="Arial"/>
          <w:color w:val="334155"/>
          <w:sz w:val="19"/>
        </w:rPr>
        <w:t>Gom tất cả các đơn có cùng một món (VD: 'Tổng cộng 5 ly Trà Đào') để pha chế một lần, tối ưu thời gian thao tác.</w:t>
      </w:r>
    </w:p>
    <w:p>
      <w:pPr>
        <w:pStyle w:val="ListBullet"/>
        <w:spacing w:before="30" w:after="30"/>
        <w:ind w:left="360"/>
      </w:pPr>
      <w:r>
        <w:rPr>
          <w:rFonts w:ascii="Arial" w:hAnsi="Arial"/>
          <w:b/>
          <w:color w:val="1E293B"/>
          <w:sz w:val="19"/>
        </w:rPr>
        <w:t xml:space="preserve">▫️ Tương tác Không chạm qua Bàn phím Công nghiệp (Bump Bar Support): </w:t>
      </w:r>
      <w:r>
        <w:rPr>
          <w:rFonts w:ascii="Arial" w:hAnsi="Arial"/>
          <w:color w:val="334155"/>
          <w:sz w:val="19"/>
        </w:rPr>
        <w:t>Hỗ trợ thiết bị bàn phím bấm cứng chuyên dụng cho nhà bếp nhiều dầu mỡ/nước, thay thế màn hình cảm ứng.</w:t>
      </w:r>
    </w:p>
    <w:p>
      <w:pPr>
        <w:pStyle w:val="ListBullet"/>
        <w:spacing w:before="30" w:after="30"/>
        <w:ind w:left="360"/>
      </w:pPr>
      <w:r>
        <w:rPr>
          <w:rFonts w:ascii="Arial" w:hAnsi="Arial"/>
          <w:b/>
          <w:color w:val="1E293B"/>
          <w:sz w:val="19"/>
        </w:rPr>
        <w:t xml:space="preserve">▫️ Cảnh báo Âm thanh Tùy biến theo Loại Món: </w:t>
      </w:r>
      <w:r>
        <w:rPr>
          <w:rFonts w:ascii="Arial" w:hAnsi="Arial"/>
          <w:color w:val="334155"/>
          <w:sz w:val="19"/>
        </w:rPr>
        <w:t>Phát âm thanh chuông khác nhau cho món ăn tại bàn, đơn giao hàng Grab, và đơn VIP.</w:t>
      </w:r>
    </w:p>
    <w:p>
      <w:pPr>
        <w:keepNext/>
        <w:spacing w:before="200" w:after="60"/>
      </w:pPr>
      <w:r>
        <w:rPr>
          <w:rFonts w:ascii="Arial" w:hAnsi="Arial"/>
          <w:b/>
          <w:color w:val="0369A1"/>
          <w:sz w:val="22"/>
        </w:rPr>
        <w:t>2. Quản lý SLA Thời gian Ra món (KDS Delay Timer &amp; Escalation)</w:t>
      </w:r>
    </w:p>
    <w:p>
      <w:pPr>
        <w:spacing w:before="20" w:after="60"/>
      </w:pPr>
      <w:r>
        <w:rPr>
          <w:rFonts w:ascii="Arial" w:hAnsi="Arial"/>
          <w:b/>
          <w:color w:val="1E293B"/>
          <w:sz w:val="19"/>
        </w:rPr>
        <w:t xml:space="preserve">• Tính năng cốt lõi hiện hữu: </w:t>
      </w:r>
      <w:r>
        <w:rPr>
          <w:rFonts w:ascii="Arial" w:hAnsi="Arial"/>
          <w:color w:val="475569"/>
          <w:sz w:val="19"/>
        </w:rPr>
        <w:t>Đồng hồ đếm thời gian chế biến, đổi màu cảnh báo vàng/đỏ khi vượt quá thời gian cam kết.</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Tự động Ưu tiên Đơn Chờ Lâu (Dynamic Order Prioritization): </w:t>
      </w:r>
      <w:r>
        <w:rPr>
          <w:rFonts w:ascii="Arial" w:hAnsi="Arial"/>
          <w:color w:val="334155"/>
          <w:sz w:val="19"/>
        </w:rPr>
        <w:t>Tự động đẩy các đơn bị chậm tiến độ lên đầu hàng đợi hiển thị.</w:t>
      </w:r>
    </w:p>
    <w:p>
      <w:pPr>
        <w:pStyle w:val="ListBullet"/>
        <w:spacing w:before="30" w:after="30"/>
        <w:ind w:left="360"/>
      </w:pPr>
      <w:r>
        <w:rPr>
          <w:rFonts w:ascii="Arial" w:hAnsi="Arial"/>
          <w:b/>
          <w:color w:val="1E293B"/>
          <w:sz w:val="19"/>
        </w:rPr>
        <w:t xml:space="preserve">▫️ Báo cáo Nút thắt Cổ chai Bếp (Kitchen Bottleneck Analytics): </w:t>
      </w:r>
      <w:r>
        <w:rPr>
          <w:rFonts w:ascii="Arial" w:hAnsi="Arial"/>
          <w:color w:val="334155"/>
          <w:sz w:val="19"/>
        </w:rPr>
        <w:t>Thống kê món nào thường xuyên bị chậm thời gian chế biến nhất và hiệu suất ra món theo từng đầu bếp.</w:t>
      </w:r>
    </w:p>
    <w:p>
      <w:pPr>
        <w:keepNext/>
        <w:spacing w:before="200" w:after="60"/>
      </w:pPr>
      <w:r>
        <w:rPr>
          <w:rFonts w:ascii="Arial" w:hAnsi="Arial"/>
          <w:b/>
          <w:color w:val="0369A1"/>
          <w:sz w:val="22"/>
        </w:rPr>
        <w:t>3. Báo Hết Món Nhanh &amp; Ghi nhận Hao hụt Bếp (86 List &amp; Kitchen Waste)</w:t>
      </w:r>
    </w:p>
    <w:p>
      <w:pPr>
        <w:spacing w:before="20" w:after="60"/>
      </w:pPr>
      <w:r>
        <w:rPr>
          <w:rFonts w:ascii="Arial" w:hAnsi="Arial"/>
          <w:b/>
          <w:color w:val="1E293B"/>
          <w:sz w:val="19"/>
        </w:rPr>
        <w:t xml:space="preserve">• Tính năng cốt lõi hiện hữu: </w:t>
      </w:r>
      <w:r>
        <w:rPr>
          <w:rFonts w:ascii="Arial" w:hAnsi="Arial"/>
          <w:color w:val="475569"/>
          <w:sz w:val="19"/>
        </w:rPr>
        <w:t>Báo hết món tại trạm bếp để khóa món trên POS, ghi nhận nguyên liệu làm hỏng.</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Khóa Món Nhanh 1 Chạm (One-touch 86 List): </w:t>
      </w:r>
      <w:r>
        <w:rPr>
          <w:rFonts w:ascii="Arial" w:hAnsi="Arial"/>
          <w:color w:val="334155"/>
          <w:sz w:val="19"/>
        </w:rPr>
        <w:t>Đầu bếp bấm tạm dừng nhận món ngay trên KDS, tự động đồng bộ ẩn món trên mã QR khách và app GrabFood trong 3 giây.</w:t>
      </w:r>
    </w:p>
    <w:p>
      <w:pPr>
        <w:pStyle w:val="ListBullet"/>
        <w:spacing w:before="30" w:after="30"/>
        <w:ind w:left="360"/>
      </w:pPr>
      <w:r>
        <w:rPr>
          <w:rFonts w:ascii="Arial" w:hAnsi="Arial"/>
          <w:b/>
          <w:color w:val="1E293B"/>
          <w:sz w:val="19"/>
        </w:rPr>
        <w:t xml:space="preserve">▫️ Ghi nhận Món Làm lại do Khách Đổi Ý (Remake Reason Tracking): </w:t>
      </w:r>
      <w:r>
        <w:rPr>
          <w:rFonts w:ascii="Arial" w:hAnsi="Arial"/>
          <w:color w:val="334155"/>
          <w:sz w:val="19"/>
        </w:rPr>
        <w:t>Theo dõi lý do làm lại món (do khách đổi vị, bếp làm sai, hay nguyên liệu chua hỏng).</w:t>
      </w:r>
    </w:p>
    <w:p>
      <w:pPr>
        <w:keepNext/>
        <w:spacing w:before="280" w:after="80"/>
      </w:pPr>
      <w:r>
        <w:rPr>
          <w:rFonts w:ascii="Arial" w:hAnsi="Arial"/>
          <w:b/>
          <w:color w:val="1E3A8A"/>
          <w:sz w:val="26"/>
        </w:rPr>
        <w:t>ROLE 7: Staff (Nhân viên Phục vụ / Chạy bàn)</w:t>
      </w:r>
    </w:p>
    <w:p>
      <w:pPr>
        <w:spacing w:before="40" w:after="80"/>
      </w:pPr>
      <w:r>
        <w:rPr>
          <w:rFonts w:ascii="Arial" w:hAnsi="Arial"/>
          <w:b/>
          <w:color w:val="0D9488"/>
          <w:sz w:val="19"/>
        </w:rPr>
        <w:t xml:space="preserve">📍 Phạm vi truy cập &amp; Dữ liệu (Scope): </w:t>
      </w:r>
      <w:r>
        <w:rPr>
          <w:rFonts w:ascii="Arial" w:hAnsi="Arial"/>
          <w:i/>
          <w:color w:val="334155"/>
          <w:sz w:val="19"/>
        </w:rPr>
        <w:t>Khu vực bàn phụ trách và Thông tin Cá nhân</w:t>
      </w:r>
    </w:p>
    <w:p>
      <w:pPr>
        <w:keepNext/>
        <w:spacing w:before="200" w:after="60"/>
      </w:pPr>
      <w:r>
        <w:rPr>
          <w:rFonts w:ascii="Arial" w:hAnsi="Arial"/>
          <w:b/>
          <w:color w:val="0369A1"/>
          <w:sz w:val="22"/>
        </w:rPr>
        <w:t>1. Phục vụ Món &amp; Trạng thái Bàn (Table Service &amp; Runner Notification)</w:t>
      </w:r>
    </w:p>
    <w:p>
      <w:pPr>
        <w:spacing w:before="20" w:after="60"/>
      </w:pPr>
      <w:r>
        <w:rPr>
          <w:rFonts w:ascii="Arial" w:hAnsi="Arial"/>
          <w:b/>
          <w:color w:val="1E293B"/>
          <w:sz w:val="19"/>
        </w:rPr>
        <w:t xml:space="preserve">• Tính năng cốt lõi hiện hữu: </w:t>
      </w:r>
      <w:r>
        <w:rPr>
          <w:rFonts w:ascii="Arial" w:hAnsi="Arial"/>
          <w:color w:val="475569"/>
          <w:sz w:val="19"/>
        </w:rPr>
        <w:t>Nhận thông báo Realtime từ bếp khi món Ready để bưng ra bàn, chuyển trạng thái Served.</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Thiết bị Đeo Tay Rung Thông báo (Smartwatch Runner Alert): </w:t>
      </w:r>
      <w:r>
        <w:rPr>
          <w:rFonts w:ascii="Arial" w:hAnsi="Arial"/>
          <w:color w:val="334155"/>
          <w:sz w:val="19"/>
        </w:rPr>
        <w:t>Nhân viên đeo đồng hồ thông minh nhận tín hiệu rung và số bàn cần ra món ngay khi bếp bấm hoàn thành.</w:t>
      </w:r>
    </w:p>
    <w:p>
      <w:pPr>
        <w:pStyle w:val="ListBullet"/>
        <w:spacing w:before="30" w:after="30"/>
        <w:ind w:left="360"/>
      </w:pPr>
      <w:r>
        <w:rPr>
          <w:rFonts w:ascii="Arial" w:hAnsi="Arial"/>
          <w:b/>
          <w:color w:val="1E293B"/>
          <w:sz w:val="19"/>
        </w:rPr>
        <w:t xml:space="preserve">▫️ Gọi Món Cơ động trên Tablet / Điện thoại (mPOS / Handheld Ordering): </w:t>
      </w:r>
      <w:r>
        <w:rPr>
          <w:rFonts w:ascii="Arial" w:hAnsi="Arial"/>
          <w:color w:val="334155"/>
          <w:sz w:val="19"/>
        </w:rPr>
        <w:t>Sử dụng smartphone cá nhân để ghi order tại bàn cho khách, gửi thẳng vào bếp và két thu ngân.</w:t>
      </w:r>
    </w:p>
    <w:p>
      <w:pPr>
        <w:keepNext/>
        <w:spacing w:before="200" w:after="60"/>
      </w:pPr>
      <w:r>
        <w:rPr>
          <w:rFonts w:ascii="Arial" w:hAnsi="Arial"/>
          <w:b/>
          <w:color w:val="0369A1"/>
          <w:sz w:val="22"/>
        </w:rPr>
        <w:t>2. Chấm công WiFi Chống Gian lận (Anti-Fraud Attendance Check-in)</w:t>
      </w:r>
    </w:p>
    <w:p>
      <w:pPr>
        <w:spacing w:before="20" w:after="60"/>
      </w:pPr>
      <w:r>
        <w:rPr>
          <w:rFonts w:ascii="Arial" w:hAnsi="Arial"/>
          <w:b/>
          <w:color w:val="1E293B"/>
          <w:sz w:val="19"/>
        </w:rPr>
        <w:t xml:space="preserve">• Tính năng cốt lõi hiện hữu: </w:t>
      </w:r>
      <w:r>
        <w:rPr>
          <w:rFonts w:ascii="Arial" w:hAnsi="Arial"/>
          <w:color w:val="475569"/>
          <w:sz w:val="19"/>
        </w:rPr>
        <w:t>Xác thực WiFi BSSID/IP nội bộ, khóa thiết bị Device Binding, chụp ảnh selfie xác thực.</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Xác thực Khuôn mặt bằng AI On-device (Facial Recognition Liveness): </w:t>
      </w:r>
      <w:r>
        <w:rPr>
          <w:rFonts w:ascii="Arial" w:hAnsi="Arial"/>
          <w:color w:val="334155"/>
          <w:sz w:val="19"/>
        </w:rPr>
        <w:t>Kiểm tra tính sống của khuôn mặt khi chụp ảnh chấm công, chống dùng ảnh chụp lại từ điện thoại khác.</w:t>
      </w:r>
    </w:p>
    <w:p>
      <w:pPr>
        <w:pStyle w:val="ListBullet"/>
        <w:spacing w:before="30" w:after="30"/>
        <w:ind w:left="360"/>
      </w:pPr>
      <w:r>
        <w:rPr>
          <w:rFonts w:ascii="Arial" w:hAnsi="Arial"/>
          <w:b/>
          <w:color w:val="1E293B"/>
          <w:sz w:val="19"/>
        </w:rPr>
        <w:t xml:space="preserve">▫️ Tự động Nhắc nhở Check-in/Check-out theo Geofencing: </w:t>
      </w:r>
      <w:r>
        <w:rPr>
          <w:rFonts w:ascii="Arial" w:hAnsi="Arial"/>
          <w:color w:val="334155"/>
          <w:sz w:val="19"/>
        </w:rPr>
        <w:t>Điện thoại tự gửi thông báo nhắc chấm công khi nhân viên vừa bước chân vào vùng bán kính của quán.</w:t>
      </w:r>
    </w:p>
    <w:p>
      <w:pPr>
        <w:keepNext/>
        <w:spacing w:before="200" w:after="60"/>
      </w:pPr>
      <w:r>
        <w:rPr>
          <w:rFonts w:ascii="Arial" w:hAnsi="Arial"/>
          <w:b/>
          <w:color w:val="0369A1"/>
          <w:sz w:val="22"/>
        </w:rPr>
        <w:t>3. Quản lý Lịch ca &amp; Phiếu lương (Personal Schedule &amp; Payslip)</w:t>
      </w:r>
    </w:p>
    <w:p>
      <w:pPr>
        <w:spacing w:before="20" w:after="60"/>
      </w:pPr>
      <w:r>
        <w:rPr>
          <w:rFonts w:ascii="Arial" w:hAnsi="Arial"/>
          <w:b/>
          <w:color w:val="1E293B"/>
          <w:sz w:val="19"/>
        </w:rPr>
        <w:t xml:space="preserve">• Tính năng cốt lõi hiện hữu: </w:t>
      </w:r>
      <w:r>
        <w:rPr>
          <w:rFonts w:ascii="Arial" w:hAnsi="Arial"/>
          <w:color w:val="475569"/>
          <w:sz w:val="19"/>
        </w:rPr>
        <w:t>Xem lịch làm việc tuần, gửi yêu cầu xin nghỉ/đổi ca, xem phiếu lương điện tử (Payslip).</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Đăng ký Ca Làm việc Linh hoạt (Open Shift Bidding): </w:t>
      </w:r>
      <w:r>
        <w:rPr>
          <w:rFonts w:ascii="Arial" w:hAnsi="Arial"/>
          <w:color w:val="334155"/>
          <w:sz w:val="19"/>
        </w:rPr>
        <w:t>Nhân viên part-time có thể chủ động đăng ký các ca làm việc còn trống do quản lý đăng tải.</w:t>
      </w:r>
    </w:p>
    <w:p>
      <w:pPr>
        <w:pStyle w:val="ListBullet"/>
        <w:spacing w:before="30" w:after="30"/>
        <w:ind w:left="360"/>
      </w:pPr>
      <w:r>
        <w:rPr>
          <w:rFonts w:ascii="Arial" w:hAnsi="Arial"/>
          <w:b/>
          <w:color w:val="1E293B"/>
          <w:sz w:val="19"/>
        </w:rPr>
        <w:t xml:space="preserve">▫️ Bảng Xếp hạng Hiệu suất &amp; Thưởng Nóng (Gamified KPI Leaderboard): </w:t>
      </w:r>
      <w:r>
        <w:rPr>
          <w:rFonts w:ascii="Arial" w:hAnsi="Arial"/>
          <w:color w:val="334155"/>
          <w:sz w:val="19"/>
        </w:rPr>
        <w:t>Xem điểm đánh giá sao từ khách hàng và số tiền thưởng nóng đạt được trong ngày.</w:t>
      </w:r>
    </w:p>
    <w:p>
      <w:pPr>
        <w:keepNext/>
        <w:spacing w:before="280" w:after="80"/>
      </w:pPr>
      <w:r>
        <w:rPr>
          <w:rFonts w:ascii="Arial" w:hAnsi="Arial"/>
          <w:b/>
          <w:color w:val="1E3A8A"/>
          <w:sz w:val="26"/>
        </w:rPr>
        <w:t>ROLE 8: Customer (Khách hàng tại bàn &amp; Khách hàng Trực tuyến)</w:t>
      </w:r>
    </w:p>
    <w:p>
      <w:pPr>
        <w:spacing w:before="40" w:after="80"/>
      </w:pPr>
      <w:r>
        <w:rPr>
          <w:rFonts w:ascii="Arial" w:hAnsi="Arial"/>
          <w:b/>
          <w:color w:val="0D9488"/>
          <w:sz w:val="19"/>
        </w:rPr>
        <w:t xml:space="preserve">📍 Phạm vi truy cập &amp; Dữ liệu (Scope): </w:t>
      </w:r>
      <w:r>
        <w:rPr>
          <w:rFonts w:ascii="Arial" w:hAnsi="Arial"/>
          <w:i/>
          <w:color w:val="334155"/>
          <w:sz w:val="19"/>
        </w:rPr>
        <w:t>Phiên bàn (TableSession) và Tài khoản Hội viên Cá nhân</w:t>
      </w:r>
    </w:p>
    <w:p>
      <w:pPr>
        <w:keepNext/>
        <w:spacing w:before="200" w:after="60"/>
      </w:pPr>
      <w:r>
        <w:rPr>
          <w:rFonts w:ascii="Arial" w:hAnsi="Arial"/>
          <w:b/>
          <w:color w:val="0369A1"/>
          <w:sz w:val="22"/>
        </w:rPr>
        <w:t>1. Gọi món QR Động Tại Bàn (Dynamic QR Table Ordering)</w:t>
      </w:r>
    </w:p>
    <w:p>
      <w:pPr>
        <w:spacing w:before="20" w:after="60"/>
      </w:pPr>
      <w:r>
        <w:rPr>
          <w:rFonts w:ascii="Arial" w:hAnsi="Arial"/>
          <w:b/>
          <w:color w:val="1E293B"/>
          <w:sz w:val="19"/>
        </w:rPr>
        <w:t xml:space="preserve">• Tính năng cốt lõi hiện hữu: </w:t>
      </w:r>
      <w:r>
        <w:rPr>
          <w:rFonts w:ascii="Arial" w:hAnsi="Arial"/>
          <w:color w:val="475569"/>
          <w:sz w:val="19"/>
        </w:rPr>
        <w:t>Quét Dynamic QR, xác thực WiFi nội bộ, tùy biến topping/đường/đá, gửi đơn vào bếp/POS.</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Gọi Món Nhóm Đồng thời (Collaborative Group Ordering): </w:t>
      </w:r>
      <w:r>
        <w:rPr>
          <w:rFonts w:ascii="Arial" w:hAnsi="Arial"/>
          <w:color w:val="334155"/>
          <w:sz w:val="19"/>
        </w:rPr>
        <w:t>Nhiều người trong cùng một bàn cùng quét mã QR và thấy giỏ hàng chung cập nhật theo thời gian thực (Realtime Shared Cart).</w:t>
      </w:r>
    </w:p>
    <w:p>
      <w:pPr>
        <w:pStyle w:val="ListBullet"/>
        <w:spacing w:before="30" w:after="30"/>
        <w:ind w:left="360"/>
      </w:pPr>
      <w:r>
        <w:rPr>
          <w:rFonts w:ascii="Arial" w:hAnsi="Arial"/>
          <w:b/>
          <w:color w:val="1E293B"/>
          <w:sz w:val="19"/>
        </w:rPr>
        <w:t xml:space="preserve">▫️ Tự động Chia Bill Trực tiếp trên Điện thoại (Customer Self-Split Bill): </w:t>
      </w:r>
      <w:r>
        <w:rPr>
          <w:rFonts w:ascii="Arial" w:hAnsi="Arial"/>
          <w:color w:val="334155"/>
          <w:sz w:val="19"/>
        </w:rPr>
        <w:t>Khách tự chọn thanh toán phần món ăn của mình bằng VietQR cá nhân mà không cần gọi nhân viên tách bill.</w:t>
      </w:r>
    </w:p>
    <w:p>
      <w:pPr>
        <w:pStyle w:val="ListBullet"/>
        <w:spacing w:before="30" w:after="30"/>
        <w:ind w:left="360"/>
      </w:pPr>
      <w:r>
        <w:rPr>
          <w:rFonts w:ascii="Arial" w:hAnsi="Arial"/>
          <w:b/>
          <w:color w:val="1E293B"/>
          <w:sz w:val="19"/>
        </w:rPr>
        <w:t xml:space="preserve">▫️ Theo dõi Tiến độ Món ăn Trực tiếp (Live Cooking Tracker): </w:t>
      </w:r>
      <w:r>
        <w:rPr>
          <w:rFonts w:ascii="Arial" w:hAnsi="Arial"/>
          <w:color w:val="334155"/>
          <w:sz w:val="19"/>
        </w:rPr>
        <w:t>Màn hình điện thoại hiển thị tiến độ món: 'Đang nấu -&gt; Đã xong -&gt; Đang bưng ra' tương tự app đặt xe.</w:t>
      </w:r>
    </w:p>
    <w:p>
      <w:pPr>
        <w:keepNext/>
        <w:spacing w:before="200" w:after="60"/>
      </w:pPr>
      <w:r>
        <w:rPr>
          <w:rFonts w:ascii="Arial" w:hAnsi="Arial"/>
          <w:b/>
          <w:color w:val="0369A1"/>
          <w:sz w:val="22"/>
        </w:rPr>
        <w:t>2. Tiện ích Yêu cầu Phục vụ &amp; Đánh giá (At-table Service Calls &amp; Feedback)</w:t>
      </w:r>
    </w:p>
    <w:p>
      <w:pPr>
        <w:spacing w:before="20" w:after="60"/>
      </w:pPr>
      <w:r>
        <w:rPr>
          <w:rFonts w:ascii="Arial" w:hAnsi="Arial"/>
          <w:b/>
          <w:color w:val="1E293B"/>
          <w:sz w:val="19"/>
        </w:rPr>
        <w:t xml:space="preserve">• Tính năng cốt lõi hiện hữu: </w:t>
      </w:r>
      <w:r>
        <w:rPr>
          <w:rFonts w:ascii="Arial" w:hAnsi="Arial"/>
          <w:color w:val="475569"/>
          <w:sz w:val="19"/>
        </w:rPr>
        <w:t>Nút Gọi nhân viên, Yêu cầu thanh toán, Gửi đánh giá dịch vụ 5 sao.</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Chọn Yêu cầu Phục vụ Chi tiết: </w:t>
      </w:r>
      <w:r>
        <w:rPr>
          <w:rFonts w:ascii="Arial" w:hAnsi="Arial"/>
          <w:color w:val="334155"/>
          <w:sz w:val="19"/>
        </w:rPr>
        <w:t>Khách có thể chọn nhanh: 'Xin thêm đá', 'Xin thêm chén đĩa', 'Lau bàn' gửi trực tiếp đến đồng hồ nhân viên.</w:t>
      </w:r>
    </w:p>
    <w:p>
      <w:pPr>
        <w:pStyle w:val="ListBullet"/>
        <w:spacing w:before="30" w:after="30"/>
        <w:ind w:left="360"/>
      </w:pPr>
      <w:r>
        <w:rPr>
          <w:rFonts w:ascii="Arial" w:hAnsi="Arial"/>
          <w:b/>
          <w:color w:val="1E293B"/>
          <w:sz w:val="19"/>
        </w:rPr>
        <w:t xml:space="preserve">▫️ Khảo sát Khách hàng Bí mật Kèm Quà tặng Tức thì: </w:t>
      </w:r>
      <w:r>
        <w:rPr>
          <w:rFonts w:ascii="Arial" w:hAnsi="Arial"/>
          <w:color w:val="334155"/>
          <w:sz w:val="19"/>
        </w:rPr>
        <w:t>Gửi khảo sát nhanh 3 câu hỏi sau bữa ăn, hoàn thành nhận ngay voucher giảm 10% cho lần ghé sau.</w:t>
      </w:r>
    </w:p>
    <w:p>
      <w:pPr>
        <w:keepNext/>
        <w:spacing w:before="200" w:after="60"/>
      </w:pPr>
      <w:r>
        <w:rPr>
          <w:rFonts w:ascii="Arial" w:hAnsi="Arial"/>
          <w:b/>
          <w:color w:val="0369A1"/>
          <w:sz w:val="22"/>
        </w:rPr>
        <w:t>3. Đặt bàn Trước &amp; Quản lý Thẻ Trả trước (Reservation &amp; Gift Cards)</w:t>
      </w:r>
    </w:p>
    <w:p>
      <w:pPr>
        <w:spacing w:before="20" w:after="60"/>
      </w:pPr>
      <w:r>
        <w:rPr>
          <w:rFonts w:ascii="Arial" w:hAnsi="Arial"/>
          <w:b/>
          <w:color w:val="1E293B"/>
          <w:sz w:val="19"/>
        </w:rPr>
        <w:t xml:space="preserve">• Tính năng cốt lõi hiện hữu: </w:t>
      </w:r>
      <w:r>
        <w:rPr>
          <w:rFonts w:ascii="Arial" w:hAnsi="Arial"/>
          <w:color w:val="475569"/>
          <w:sz w:val="19"/>
        </w:rPr>
        <w:t>Đặt bàn trước, xác nhận qua SMS/Zalo, nạp và tiêu tiền qua Thẻ quà tặng Gift Card.</w:t>
      </w:r>
    </w:p>
    <w:p>
      <w:pPr>
        <w:keepNext/>
        <w:spacing w:before="120" w:after="40"/>
      </w:pPr>
      <w:r>
        <w:rPr>
          <w:rFonts w:ascii="Arial" w:hAnsi="Arial"/>
          <w:b/>
          <w:color w:val="0D9488"/>
          <w:sz w:val="20"/>
        </w:rPr>
        <w:t>Các hạng mục con đề xuất phát triển mở rộng (Extension Items):</w:t>
      </w:r>
    </w:p>
    <w:p>
      <w:pPr>
        <w:pStyle w:val="ListBullet"/>
        <w:spacing w:before="30" w:after="30"/>
        <w:ind w:left="360"/>
      </w:pPr>
      <w:r>
        <w:rPr>
          <w:rFonts w:ascii="Arial" w:hAnsi="Arial"/>
          <w:b/>
          <w:color w:val="1E293B"/>
          <w:sz w:val="19"/>
        </w:rPr>
        <w:t xml:space="preserve">▫️ Đặt Cọc Bàn Trước qua Cổng Thanh toán (Online Table Deposit): </w:t>
      </w:r>
      <w:r>
        <w:rPr>
          <w:rFonts w:ascii="Arial" w:hAnsi="Arial"/>
          <w:color w:val="334155"/>
          <w:sz w:val="19"/>
        </w:rPr>
        <w:t>Yêu cầu đặt cọc tiền giữ chỗ cho bàn đông người vào dịp lễ để giảm thiểu tỷ lệ khách không đến (No-show).</w:t>
      </w:r>
    </w:p>
    <w:p>
      <w:pPr>
        <w:pStyle w:val="ListBullet"/>
        <w:spacing w:before="30" w:after="30"/>
        <w:ind w:left="360"/>
      </w:pPr>
      <w:r>
        <w:rPr>
          <w:rFonts w:ascii="Arial" w:hAnsi="Arial"/>
          <w:b/>
          <w:color w:val="1E293B"/>
          <w:sz w:val="19"/>
        </w:rPr>
        <w:t xml:space="preserve">▫️ Tặng Thẻ Quà tặng Cho Bạn bè (Gift Card Gifting via Zalo/SMS): </w:t>
      </w:r>
      <w:r>
        <w:rPr>
          <w:rFonts w:ascii="Arial" w:hAnsi="Arial"/>
          <w:color w:val="334155"/>
          <w:sz w:val="19"/>
        </w:rPr>
        <w:t>Mua thẻ trả trước và gửi tặng kèm lời chúc cho bạn bè qua link Zalo/SMS để sử dụng tại quán.</w:t>
      </w:r>
    </w:p>
    <w:p>
      <w:pPr>
        <w:keepNext/>
        <w:spacing w:before="280" w:after="80"/>
      </w:pPr>
      <w:r>
        <w:rPr>
          <w:rFonts w:ascii="Arial" w:hAnsi="Arial"/>
          <w:b/>
          <w:color w:val="1E3A8A"/>
          <w:sz w:val="26"/>
        </w:rPr>
        <w:t>TỔNG KẾT &amp; ĐỊNH HƯỚNG PHÁT TRIỂN TIẾP THEO</w:t>
      </w:r>
    </w:p>
    <w:p>
      <w:pPr>
        <w:spacing w:before="80" w:after="120"/>
      </w:pPr>
      <w:r>
        <w:rPr>
          <w:rFonts w:ascii="Arial" w:hAnsi="Arial"/>
          <w:b/>
          <w:color w:val="1E3A8A"/>
          <w:sz w:val="19"/>
        </w:rPr>
        <w:t>Tài liệu trên đã phân rã toàn diện 8 Role thành các module nghiệp vụ độc lập, đồng thời vạch rõ các tính năng nâng cao (Extension Roadmap). Việc phân tầng này đảm bảo tính tương thích tuyệt đối với kiến trúc Modular Monolith và quy tắc bảo toàn dữ liệu (Data Integrity) của toàn bộ dự án.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