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A3FDA" w14:textId="61C0F7C1" w:rsidR="009E6360" w:rsidRPr="00387F8E" w:rsidRDefault="00181247" w:rsidP="00387F8E">
      <w:pPr>
        <w:ind w:left="720"/>
        <w:jc w:val="both"/>
        <w:rPr>
          <w:rFonts w:cs="Times New Roman"/>
          <w:szCs w:val="28"/>
        </w:rPr>
      </w:pPr>
      <w:r w:rsidRPr="00387F8E">
        <w:rPr>
          <w:rFonts w:cs="Times New Roman"/>
          <w:szCs w:val="28"/>
        </w:rPr>
        <w:t>//Bìa</w:t>
      </w:r>
    </w:p>
    <w:p w14:paraId="2F1F43CB" w14:textId="5D788EA6" w:rsidR="00181247" w:rsidRPr="00387F8E" w:rsidRDefault="00181247" w:rsidP="00387F8E">
      <w:pPr>
        <w:ind w:left="720"/>
        <w:jc w:val="both"/>
        <w:rPr>
          <w:rFonts w:cs="Times New Roman"/>
          <w:szCs w:val="28"/>
        </w:rPr>
      </w:pPr>
      <w:r w:rsidRPr="00387F8E">
        <w:rPr>
          <w:rFonts w:cs="Times New Roman"/>
          <w:szCs w:val="28"/>
        </w:rPr>
        <w:br w:type="page"/>
      </w:r>
    </w:p>
    <w:p w14:paraId="75055037" w14:textId="170FE5C0" w:rsidR="00181247" w:rsidRPr="00387F8E" w:rsidRDefault="00181247" w:rsidP="00387F8E">
      <w:pPr>
        <w:ind w:left="720"/>
        <w:jc w:val="both"/>
        <w:rPr>
          <w:rFonts w:cs="Times New Roman"/>
          <w:b/>
          <w:bCs/>
          <w:szCs w:val="28"/>
        </w:rPr>
      </w:pPr>
      <w:r w:rsidRPr="00387F8E">
        <w:rPr>
          <w:rFonts w:cs="Times New Roman"/>
          <w:b/>
          <w:bCs/>
          <w:szCs w:val="28"/>
        </w:rPr>
        <w:lastRenderedPageBreak/>
        <w:t>LỜI CẢM ƠN</w:t>
      </w:r>
    </w:p>
    <w:p w14:paraId="57EDBAA2" w14:textId="77777777" w:rsidR="00181247" w:rsidRPr="00387F8E" w:rsidRDefault="00181247" w:rsidP="00387F8E">
      <w:pPr>
        <w:jc w:val="both"/>
        <w:rPr>
          <w:rFonts w:cs="Times New Roman"/>
          <w:b/>
          <w:bCs/>
          <w:szCs w:val="28"/>
        </w:rPr>
      </w:pPr>
      <w:r w:rsidRPr="00387F8E">
        <w:rPr>
          <w:rFonts w:cs="Times New Roman"/>
          <w:b/>
          <w:bCs/>
          <w:szCs w:val="28"/>
        </w:rPr>
        <w:br w:type="page"/>
      </w:r>
    </w:p>
    <w:p w14:paraId="0CD65F3A" w14:textId="71FA355F" w:rsidR="00181247" w:rsidRPr="00387F8E" w:rsidRDefault="00181247" w:rsidP="00387F8E">
      <w:pPr>
        <w:ind w:left="720"/>
        <w:jc w:val="both"/>
        <w:rPr>
          <w:rFonts w:cs="Times New Roman"/>
          <w:b/>
          <w:bCs/>
          <w:szCs w:val="28"/>
        </w:rPr>
      </w:pPr>
      <w:r w:rsidRPr="00387F8E">
        <w:rPr>
          <w:rFonts w:cs="Times New Roman"/>
          <w:b/>
          <w:bCs/>
          <w:szCs w:val="28"/>
        </w:rPr>
        <w:lastRenderedPageBreak/>
        <w:t>MỤC LỤC</w:t>
      </w:r>
    </w:p>
    <w:p w14:paraId="26DE6105" w14:textId="77777777" w:rsidR="00181247" w:rsidRPr="00387F8E" w:rsidRDefault="00181247" w:rsidP="00387F8E">
      <w:pPr>
        <w:jc w:val="both"/>
        <w:rPr>
          <w:rFonts w:cs="Times New Roman"/>
          <w:b/>
          <w:bCs/>
          <w:szCs w:val="28"/>
        </w:rPr>
      </w:pPr>
      <w:r w:rsidRPr="00387F8E">
        <w:rPr>
          <w:rFonts w:cs="Times New Roman"/>
          <w:b/>
          <w:bCs/>
          <w:szCs w:val="28"/>
        </w:rPr>
        <w:br w:type="page"/>
      </w:r>
    </w:p>
    <w:p w14:paraId="449809B4" w14:textId="2459CCC1" w:rsidR="00181247" w:rsidRPr="00387F8E" w:rsidRDefault="00181247" w:rsidP="00387F8E">
      <w:pPr>
        <w:ind w:left="720"/>
        <w:jc w:val="both"/>
        <w:rPr>
          <w:rFonts w:cs="Times New Roman"/>
          <w:b/>
          <w:bCs/>
          <w:szCs w:val="28"/>
        </w:rPr>
      </w:pPr>
      <w:r w:rsidRPr="00387F8E">
        <w:rPr>
          <w:rFonts w:cs="Times New Roman"/>
          <w:b/>
          <w:bCs/>
          <w:szCs w:val="28"/>
        </w:rPr>
        <w:lastRenderedPageBreak/>
        <w:t>DANH MỤC CÁC HÌNH ẢNH</w:t>
      </w:r>
    </w:p>
    <w:p w14:paraId="2410D3DE" w14:textId="77777777" w:rsidR="00181247" w:rsidRPr="00387F8E" w:rsidRDefault="00181247" w:rsidP="00387F8E">
      <w:pPr>
        <w:jc w:val="both"/>
        <w:rPr>
          <w:rFonts w:cs="Times New Roman"/>
          <w:b/>
          <w:bCs/>
          <w:szCs w:val="28"/>
        </w:rPr>
      </w:pPr>
      <w:r w:rsidRPr="00387F8E">
        <w:rPr>
          <w:rFonts w:cs="Times New Roman"/>
          <w:b/>
          <w:bCs/>
          <w:szCs w:val="28"/>
        </w:rPr>
        <w:br w:type="page"/>
      </w:r>
    </w:p>
    <w:p w14:paraId="58112232" w14:textId="700F0B5C" w:rsidR="00181247" w:rsidRPr="00387F8E" w:rsidRDefault="00181247" w:rsidP="00387F8E">
      <w:pPr>
        <w:ind w:left="720"/>
        <w:jc w:val="both"/>
        <w:rPr>
          <w:rFonts w:cs="Times New Roman"/>
          <w:b/>
          <w:bCs/>
          <w:szCs w:val="28"/>
        </w:rPr>
      </w:pPr>
      <w:r w:rsidRPr="00387F8E">
        <w:rPr>
          <w:rFonts w:cs="Times New Roman"/>
          <w:b/>
          <w:bCs/>
          <w:szCs w:val="28"/>
        </w:rPr>
        <w:lastRenderedPageBreak/>
        <w:t>DANH MỤC CÁC BẢNG BIỂU</w:t>
      </w:r>
    </w:p>
    <w:p w14:paraId="0C33B2C0" w14:textId="77777777" w:rsidR="00181247" w:rsidRPr="00387F8E" w:rsidRDefault="00181247" w:rsidP="00387F8E">
      <w:pPr>
        <w:jc w:val="both"/>
        <w:rPr>
          <w:rFonts w:cs="Times New Roman"/>
          <w:b/>
          <w:bCs/>
          <w:szCs w:val="28"/>
        </w:rPr>
      </w:pPr>
      <w:r w:rsidRPr="00387F8E">
        <w:rPr>
          <w:rFonts w:cs="Times New Roman"/>
          <w:b/>
          <w:bCs/>
          <w:szCs w:val="28"/>
        </w:rPr>
        <w:br w:type="page"/>
      </w:r>
    </w:p>
    <w:p w14:paraId="15A4D86A" w14:textId="615DF405" w:rsidR="00181247" w:rsidRPr="00387F8E" w:rsidRDefault="00181247" w:rsidP="00387F8E">
      <w:pPr>
        <w:ind w:left="720"/>
        <w:jc w:val="both"/>
        <w:rPr>
          <w:rFonts w:cs="Times New Roman"/>
          <w:b/>
          <w:bCs/>
          <w:szCs w:val="28"/>
        </w:rPr>
      </w:pPr>
      <w:r w:rsidRPr="00387F8E">
        <w:rPr>
          <w:rFonts w:cs="Times New Roman"/>
          <w:b/>
          <w:bCs/>
          <w:szCs w:val="28"/>
        </w:rPr>
        <w:lastRenderedPageBreak/>
        <w:t>DANH MỤC KÝ HIỆU, THUẬT NGỮ, TỪ VIẾT TẮT</w:t>
      </w:r>
    </w:p>
    <w:p w14:paraId="6C674213" w14:textId="77777777" w:rsidR="00181247" w:rsidRPr="00387F8E" w:rsidRDefault="00181247" w:rsidP="00387F8E">
      <w:pPr>
        <w:jc w:val="both"/>
        <w:rPr>
          <w:rFonts w:cs="Times New Roman"/>
          <w:b/>
          <w:bCs/>
          <w:szCs w:val="28"/>
        </w:rPr>
      </w:pPr>
      <w:r w:rsidRPr="00387F8E">
        <w:rPr>
          <w:rFonts w:cs="Times New Roman"/>
          <w:b/>
          <w:bCs/>
          <w:szCs w:val="28"/>
        </w:rPr>
        <w:br w:type="page"/>
      </w:r>
    </w:p>
    <w:p w14:paraId="74BE161D" w14:textId="3B634415" w:rsidR="00181247" w:rsidRPr="00387F8E" w:rsidRDefault="00181247" w:rsidP="00387F8E">
      <w:pPr>
        <w:ind w:left="720"/>
        <w:jc w:val="both"/>
        <w:rPr>
          <w:rFonts w:cs="Times New Roman"/>
          <w:b/>
          <w:bCs/>
          <w:szCs w:val="28"/>
        </w:rPr>
      </w:pPr>
      <w:r w:rsidRPr="00387F8E">
        <w:rPr>
          <w:rFonts w:cs="Times New Roman"/>
          <w:b/>
          <w:bCs/>
          <w:szCs w:val="28"/>
        </w:rPr>
        <w:lastRenderedPageBreak/>
        <w:t>MỞ ĐẦU</w:t>
      </w:r>
    </w:p>
    <w:p w14:paraId="3D5945B5" w14:textId="77777777" w:rsidR="00181247" w:rsidRPr="00387F8E" w:rsidRDefault="00181247" w:rsidP="00387F8E">
      <w:pPr>
        <w:jc w:val="both"/>
        <w:rPr>
          <w:rFonts w:cs="Times New Roman"/>
          <w:b/>
          <w:bCs/>
          <w:szCs w:val="28"/>
        </w:rPr>
      </w:pPr>
      <w:r w:rsidRPr="00387F8E">
        <w:rPr>
          <w:rFonts w:cs="Times New Roman"/>
          <w:b/>
          <w:bCs/>
          <w:szCs w:val="28"/>
        </w:rPr>
        <w:t>1. Lý do chọn đề tài</w:t>
      </w:r>
    </w:p>
    <w:p w14:paraId="7357F47D" w14:textId="104B43F8" w:rsidR="004A0B75" w:rsidRPr="00387F8E" w:rsidRDefault="00181247" w:rsidP="00387F8E">
      <w:pPr>
        <w:jc w:val="both"/>
        <w:rPr>
          <w:rFonts w:cs="Times New Roman"/>
          <w:b/>
          <w:bCs/>
          <w:szCs w:val="28"/>
        </w:rPr>
      </w:pPr>
      <w:r w:rsidRPr="00387F8E">
        <w:rPr>
          <w:rFonts w:cs="Times New Roman"/>
          <w:b/>
          <w:bCs/>
          <w:szCs w:val="28"/>
        </w:rPr>
        <w:t>2. Mục tiêu, đối tượng và phạm vi nghiên cứu</w:t>
      </w:r>
    </w:p>
    <w:p w14:paraId="0C574D79" w14:textId="77777777" w:rsidR="00181247" w:rsidRPr="00387F8E" w:rsidRDefault="00181247" w:rsidP="00387F8E">
      <w:pPr>
        <w:jc w:val="both"/>
        <w:rPr>
          <w:rFonts w:cs="Times New Roman"/>
          <w:b/>
          <w:bCs/>
          <w:szCs w:val="28"/>
        </w:rPr>
      </w:pPr>
      <w:r w:rsidRPr="00387F8E">
        <w:rPr>
          <w:rFonts w:cs="Times New Roman"/>
          <w:b/>
          <w:bCs/>
          <w:szCs w:val="28"/>
        </w:rPr>
        <w:t>3. kết quả mong muốn đạt được</w:t>
      </w:r>
    </w:p>
    <w:p w14:paraId="2C2C5433" w14:textId="77777777" w:rsidR="00181247" w:rsidRPr="00387F8E" w:rsidRDefault="00181247" w:rsidP="00387F8E">
      <w:pPr>
        <w:jc w:val="both"/>
        <w:rPr>
          <w:rFonts w:cs="Times New Roman"/>
          <w:b/>
          <w:bCs/>
          <w:szCs w:val="28"/>
        </w:rPr>
      </w:pPr>
      <w:r w:rsidRPr="00387F8E">
        <w:rPr>
          <w:rFonts w:cs="Times New Roman"/>
          <w:b/>
          <w:bCs/>
          <w:szCs w:val="28"/>
        </w:rPr>
        <w:t>4. Bố cục của báo cáo bài tập lớn</w:t>
      </w:r>
    </w:p>
    <w:p w14:paraId="0C051C05" w14:textId="77777777" w:rsidR="00181247" w:rsidRPr="00387F8E" w:rsidRDefault="00181247" w:rsidP="00387F8E">
      <w:pPr>
        <w:jc w:val="both"/>
        <w:rPr>
          <w:rFonts w:cs="Times New Roman"/>
          <w:b/>
          <w:bCs/>
          <w:szCs w:val="28"/>
        </w:rPr>
      </w:pPr>
      <w:r w:rsidRPr="00387F8E">
        <w:rPr>
          <w:rFonts w:cs="Times New Roman"/>
          <w:b/>
          <w:bCs/>
          <w:szCs w:val="28"/>
        </w:rPr>
        <w:br w:type="page"/>
      </w:r>
    </w:p>
    <w:p w14:paraId="629039C8" w14:textId="520599B4" w:rsidR="00181247" w:rsidRPr="00387F8E" w:rsidRDefault="00181247" w:rsidP="00387F8E">
      <w:pPr>
        <w:jc w:val="both"/>
        <w:rPr>
          <w:rFonts w:cs="Times New Roman"/>
          <w:b/>
          <w:bCs/>
          <w:szCs w:val="28"/>
        </w:rPr>
      </w:pPr>
      <w:r w:rsidRPr="00387F8E">
        <w:rPr>
          <w:rFonts w:cs="Times New Roman"/>
          <w:b/>
          <w:bCs/>
          <w:szCs w:val="28"/>
        </w:rPr>
        <w:lastRenderedPageBreak/>
        <w:t>CHƯƠNG 1. TỔNG QUAN VỀ DỰ ÁN</w:t>
      </w:r>
    </w:p>
    <w:p w14:paraId="10CC3606" w14:textId="67A4E337" w:rsidR="00181247" w:rsidRPr="00387F8E" w:rsidRDefault="00181247" w:rsidP="00387F8E">
      <w:pPr>
        <w:jc w:val="both"/>
        <w:rPr>
          <w:rFonts w:cs="Times New Roman"/>
          <w:b/>
          <w:bCs/>
          <w:szCs w:val="28"/>
        </w:rPr>
      </w:pPr>
      <w:r w:rsidRPr="00387F8E">
        <w:rPr>
          <w:rFonts w:cs="Times New Roman"/>
          <w:b/>
          <w:bCs/>
          <w:szCs w:val="28"/>
        </w:rPr>
        <w:t>1.1 Hiến chương dự án</w:t>
      </w:r>
    </w:p>
    <w:p w14:paraId="63ABB1A9" w14:textId="31ADF6B7" w:rsidR="00181247" w:rsidRPr="00387F8E" w:rsidRDefault="00181247" w:rsidP="00387F8E">
      <w:pPr>
        <w:jc w:val="both"/>
        <w:rPr>
          <w:rFonts w:cs="Times New Roman"/>
          <w:b/>
          <w:bCs/>
          <w:szCs w:val="28"/>
        </w:rPr>
      </w:pPr>
      <w:r w:rsidRPr="00387F8E">
        <w:rPr>
          <w:rFonts w:cs="Times New Roman"/>
          <w:b/>
          <w:bCs/>
          <w:szCs w:val="28"/>
        </w:rPr>
        <w:t>1.1.1 Xác định dự án</w:t>
      </w:r>
    </w:p>
    <w:p w14:paraId="6BA2A2D2" w14:textId="6952D4F1" w:rsidR="002A64DF" w:rsidRPr="00387F8E" w:rsidRDefault="002A64DF" w:rsidP="00387F8E">
      <w:pPr>
        <w:jc w:val="both"/>
        <w:rPr>
          <w:rFonts w:cs="Times New Roman"/>
          <w:szCs w:val="28"/>
        </w:rPr>
      </w:pPr>
      <w:r w:rsidRPr="00387F8E">
        <w:rPr>
          <w:rFonts w:cs="Times New Roman"/>
          <w:b/>
          <w:bCs/>
          <w:szCs w:val="28"/>
        </w:rPr>
        <w:tab/>
      </w:r>
      <w:r w:rsidRPr="00387F8E">
        <w:rPr>
          <w:rFonts w:cs="Times New Roman"/>
          <w:szCs w:val="28"/>
        </w:rPr>
        <w:t>Tên dự án: Hệ thống thư viện số Librain</w:t>
      </w:r>
    </w:p>
    <w:p w14:paraId="49A8289F" w14:textId="66BC45EB" w:rsidR="002A64DF" w:rsidRPr="00387F8E" w:rsidRDefault="002A64DF" w:rsidP="00387F8E">
      <w:pPr>
        <w:jc w:val="both"/>
        <w:rPr>
          <w:rFonts w:cs="Times New Roman"/>
          <w:szCs w:val="28"/>
        </w:rPr>
      </w:pPr>
      <w:r w:rsidRPr="00387F8E">
        <w:rPr>
          <w:rFonts w:cs="Times New Roman"/>
          <w:szCs w:val="28"/>
        </w:rPr>
        <w:tab/>
        <w:t xml:space="preserve">Mô tả: Số hóa </w:t>
      </w:r>
      <w:r w:rsidR="00807385" w:rsidRPr="00387F8E">
        <w:rPr>
          <w:rFonts w:cs="Times New Roman"/>
          <w:szCs w:val="28"/>
        </w:rPr>
        <w:t>một số chức năng của thư viện như quản lý sách và độc giả - tác giả,  mua và đọc sách trực tuyến, tạo dựng cộng đồng đọc sách, cá nhân hóa các trải nghiệm và các chức năng đặc biệt hỗ trợ tác giả phát hành tác phẩm, giao lưu độc giả</w:t>
      </w:r>
    </w:p>
    <w:p w14:paraId="460D12AA" w14:textId="5B30E744" w:rsidR="00807385" w:rsidRPr="00387F8E" w:rsidRDefault="00807385" w:rsidP="00387F8E">
      <w:pPr>
        <w:jc w:val="both"/>
        <w:rPr>
          <w:rFonts w:cs="Times New Roman"/>
          <w:szCs w:val="28"/>
        </w:rPr>
      </w:pPr>
      <w:r w:rsidRPr="00387F8E">
        <w:rPr>
          <w:rFonts w:cs="Times New Roman"/>
          <w:szCs w:val="28"/>
        </w:rPr>
        <w:tab/>
        <w:t>Nhà tài trợ: Tập đoàn WeRead và các cổ đông</w:t>
      </w:r>
    </w:p>
    <w:p w14:paraId="362322FD" w14:textId="77777777" w:rsidR="00807385" w:rsidRPr="00387F8E" w:rsidRDefault="00807385" w:rsidP="00387F8E">
      <w:pPr>
        <w:jc w:val="both"/>
        <w:rPr>
          <w:rFonts w:cs="Times New Roman"/>
          <w:szCs w:val="28"/>
        </w:rPr>
      </w:pPr>
      <w:r w:rsidRPr="00387F8E">
        <w:rPr>
          <w:rFonts w:cs="Times New Roman"/>
          <w:szCs w:val="28"/>
        </w:rPr>
        <w:tab/>
        <w:t>Quản lý dự án: Nguyễn Tấn Dũng</w:t>
      </w:r>
    </w:p>
    <w:p w14:paraId="16776B0D" w14:textId="1A4F8181" w:rsidR="00807385" w:rsidRPr="00387F8E" w:rsidRDefault="00807385" w:rsidP="00387F8E">
      <w:pPr>
        <w:jc w:val="both"/>
        <w:rPr>
          <w:rFonts w:cs="Times New Roman"/>
          <w:szCs w:val="28"/>
        </w:rPr>
      </w:pPr>
      <w:r w:rsidRPr="00387F8E">
        <w:rPr>
          <w:rFonts w:cs="Times New Roman"/>
          <w:szCs w:val="28"/>
        </w:rPr>
        <w:tab/>
        <w:t>Nguồn lực đội dự án:</w:t>
      </w:r>
      <w:r w:rsidRPr="00387F8E">
        <w:rPr>
          <w:rFonts w:cs="Times New Roman"/>
          <w:szCs w:val="28"/>
        </w:rPr>
        <w:tab/>
      </w:r>
    </w:p>
    <w:p w14:paraId="15B92086" w14:textId="55AE665F" w:rsidR="00181247" w:rsidRPr="00387F8E" w:rsidRDefault="00181247" w:rsidP="00387F8E">
      <w:pPr>
        <w:jc w:val="both"/>
        <w:rPr>
          <w:rFonts w:cs="Times New Roman"/>
          <w:b/>
          <w:bCs/>
          <w:szCs w:val="28"/>
        </w:rPr>
      </w:pPr>
      <w:r w:rsidRPr="00387F8E">
        <w:rPr>
          <w:rFonts w:cs="Times New Roman"/>
          <w:b/>
          <w:bCs/>
          <w:szCs w:val="28"/>
        </w:rPr>
        <w:t xml:space="preserve">1.1.2 Phạm vi, mục đích và mục tiêu của dự án </w:t>
      </w:r>
    </w:p>
    <w:p w14:paraId="48D86DA7" w14:textId="65BEC3ED" w:rsidR="00D64BDE" w:rsidRPr="00387F8E" w:rsidRDefault="00181247" w:rsidP="00387F8E">
      <w:pPr>
        <w:jc w:val="both"/>
        <w:rPr>
          <w:rFonts w:cs="Times New Roman"/>
          <w:szCs w:val="28"/>
        </w:rPr>
      </w:pPr>
      <w:r w:rsidRPr="00387F8E">
        <w:rPr>
          <w:rFonts w:cs="Times New Roman"/>
          <w:b/>
          <w:bCs/>
          <w:szCs w:val="28"/>
        </w:rPr>
        <w:t>1.1.2.1 Phạm vi</w:t>
      </w:r>
    </w:p>
    <w:p w14:paraId="3A43A63B" w14:textId="0AB5A6E5" w:rsidR="004A0B75" w:rsidRPr="00387F8E" w:rsidRDefault="004A0B75" w:rsidP="00387F8E">
      <w:pPr>
        <w:jc w:val="both"/>
        <w:rPr>
          <w:rFonts w:cs="Times New Roman"/>
          <w:szCs w:val="28"/>
        </w:rPr>
      </w:pPr>
      <w:r w:rsidRPr="00387F8E">
        <w:rPr>
          <w:rFonts w:cs="Times New Roman"/>
          <w:b/>
          <w:bCs/>
          <w:szCs w:val="28"/>
        </w:rPr>
        <w:tab/>
      </w:r>
      <w:r w:rsidRPr="00387F8E">
        <w:rPr>
          <w:rFonts w:cs="Times New Roman"/>
          <w:szCs w:val="28"/>
        </w:rPr>
        <w:t xml:space="preserve">Librain cung cấp cho </w:t>
      </w:r>
      <w:r w:rsidR="00B030F7" w:rsidRPr="00387F8E">
        <w:rPr>
          <w:rFonts w:cs="Times New Roman"/>
          <w:szCs w:val="28"/>
        </w:rPr>
        <w:t>một thư viện số hóa với các đặc trưng cơ bản của một thư viện. Bạn đọc có thể đọc sách trực tuyến hoặc mua sách bản ebook và bản cứng.</w:t>
      </w:r>
      <w:r w:rsidR="002A64DF" w:rsidRPr="00387F8E">
        <w:rPr>
          <w:rFonts w:cs="Times New Roman"/>
          <w:szCs w:val="28"/>
        </w:rPr>
        <w:t xml:space="preserve"> Trình đọc trực tuyến hỗ trợ chức năng ghi chú, đánh dấu văn bản trực tiếp lên sách.</w:t>
      </w:r>
      <w:r w:rsidR="00B030F7" w:rsidRPr="00387F8E">
        <w:rPr>
          <w:rFonts w:cs="Times New Roman"/>
          <w:szCs w:val="28"/>
        </w:rPr>
        <w:t xml:space="preserve"> </w:t>
      </w:r>
      <w:r w:rsidR="002A64DF" w:rsidRPr="00387F8E">
        <w:rPr>
          <w:rFonts w:cs="Times New Roman"/>
          <w:szCs w:val="28"/>
        </w:rPr>
        <w:t>B</w:t>
      </w:r>
      <w:r w:rsidR="00B030F7" w:rsidRPr="00387F8E">
        <w:rPr>
          <w:rFonts w:cs="Times New Roman"/>
          <w:szCs w:val="28"/>
        </w:rPr>
        <w:t xml:space="preserve">ạn đọc được cá nhân hóa trải nghiệm đọc thông qua các hệ thống gợi ý sách thông minh dựa trên </w:t>
      </w:r>
      <w:r w:rsidR="00D64BDE" w:rsidRPr="00387F8E">
        <w:rPr>
          <w:rFonts w:cs="Times New Roman"/>
          <w:szCs w:val="28"/>
        </w:rPr>
        <w:t xml:space="preserve">mục </w:t>
      </w:r>
      <w:r w:rsidR="00B030F7" w:rsidRPr="00387F8E">
        <w:rPr>
          <w:rFonts w:cs="Times New Roman"/>
          <w:szCs w:val="28"/>
        </w:rPr>
        <w:t>sở thích</w:t>
      </w:r>
      <w:r w:rsidR="00CF69B6" w:rsidRPr="00387F8E">
        <w:rPr>
          <w:rFonts w:cs="Times New Roman"/>
          <w:szCs w:val="28"/>
        </w:rPr>
        <w:t>,</w:t>
      </w:r>
      <w:r w:rsidR="00B030F7" w:rsidRPr="00387F8E">
        <w:rPr>
          <w:rFonts w:cs="Times New Roman"/>
          <w:szCs w:val="28"/>
        </w:rPr>
        <w:t xml:space="preserve"> lịch sử đọc</w:t>
      </w:r>
      <w:r w:rsidR="00CF69B6" w:rsidRPr="00387F8E">
        <w:rPr>
          <w:rFonts w:cs="Times New Roman"/>
          <w:szCs w:val="28"/>
        </w:rPr>
        <w:t xml:space="preserve"> và các công cụ hỗ trợ đọc sách</w:t>
      </w:r>
      <w:r w:rsidR="00B030F7" w:rsidRPr="00387F8E">
        <w:rPr>
          <w:rFonts w:cs="Times New Roman"/>
          <w:szCs w:val="28"/>
        </w:rPr>
        <w:t xml:space="preserve">. Tài nguyên sách được phân loại theo các danh mục và đặc điểm của sách để có thể tìm kiếm và hiển thị thông tin theo yêu cầu. Bạn đọc có thể tạo profile cho riêng mình, cá nhân hóa tủ sách, </w:t>
      </w:r>
      <w:r w:rsidR="00C83E78" w:rsidRPr="00387F8E">
        <w:rPr>
          <w:rFonts w:cs="Times New Roman"/>
          <w:szCs w:val="28"/>
        </w:rPr>
        <w:t>có thể kết bạn</w:t>
      </w:r>
      <w:r w:rsidR="002A64DF" w:rsidRPr="00387F8E">
        <w:rPr>
          <w:rFonts w:cs="Times New Roman"/>
          <w:szCs w:val="28"/>
        </w:rPr>
        <w:t>, theo dõi và</w:t>
      </w:r>
      <w:r w:rsidR="00C83E78" w:rsidRPr="00387F8E">
        <w:rPr>
          <w:rFonts w:cs="Times New Roman"/>
          <w:szCs w:val="28"/>
        </w:rPr>
        <w:t xml:space="preserve"> trò chuyện trực tiếp với nhau hoặc </w:t>
      </w:r>
      <w:r w:rsidR="00B030F7" w:rsidRPr="00387F8E">
        <w:rPr>
          <w:rFonts w:cs="Times New Roman"/>
          <w:szCs w:val="28"/>
        </w:rPr>
        <w:t>tham gia và đưa ý kiến cá nhân tại các</w:t>
      </w:r>
      <w:r w:rsidR="00C83E78" w:rsidRPr="00387F8E">
        <w:rPr>
          <w:rFonts w:cs="Times New Roman"/>
          <w:szCs w:val="28"/>
        </w:rPr>
        <w:t xml:space="preserve"> nhóm</w:t>
      </w:r>
      <w:r w:rsidR="00B030F7" w:rsidRPr="00387F8E">
        <w:rPr>
          <w:rFonts w:cs="Times New Roman"/>
          <w:szCs w:val="28"/>
        </w:rPr>
        <w:t xml:space="preserve"> cộng đồng sách được người dùng tạo lập trong Librain</w:t>
      </w:r>
      <w:r w:rsidR="00C83E78" w:rsidRPr="00387F8E">
        <w:rPr>
          <w:rFonts w:cs="Times New Roman"/>
          <w:szCs w:val="28"/>
        </w:rPr>
        <w:t>.</w:t>
      </w:r>
    </w:p>
    <w:p w14:paraId="63795C73" w14:textId="5F72298F" w:rsidR="00B030F7" w:rsidRPr="00387F8E" w:rsidRDefault="00B030F7" w:rsidP="00387F8E">
      <w:pPr>
        <w:jc w:val="both"/>
        <w:rPr>
          <w:rFonts w:cs="Times New Roman"/>
          <w:szCs w:val="28"/>
        </w:rPr>
      </w:pPr>
      <w:r w:rsidRPr="00387F8E">
        <w:rPr>
          <w:rFonts w:cs="Times New Roman"/>
          <w:szCs w:val="28"/>
        </w:rPr>
        <w:tab/>
      </w:r>
      <w:r w:rsidR="00C83E78" w:rsidRPr="00387F8E">
        <w:rPr>
          <w:rFonts w:cs="Times New Roman"/>
          <w:szCs w:val="28"/>
        </w:rPr>
        <w:t xml:space="preserve">Các tác giả có thể tải lên tác phẩm của mình và được kiểm duyệt qua hai </w:t>
      </w:r>
      <w:r w:rsidR="00D64BDE" w:rsidRPr="00387F8E">
        <w:rPr>
          <w:rFonts w:cs="Times New Roman"/>
          <w:szCs w:val="28"/>
        </w:rPr>
        <w:t>lớp</w:t>
      </w:r>
      <w:r w:rsidR="00C83E78" w:rsidRPr="00387F8E">
        <w:rPr>
          <w:rFonts w:cs="Times New Roman"/>
          <w:szCs w:val="28"/>
        </w:rPr>
        <w:t xml:space="preserve"> duyệt đạo văn bằng AI và kiểm duyệt đạo đức, pháp luật bởi nhân viên. </w:t>
      </w:r>
      <w:r w:rsidR="00D64BDE" w:rsidRPr="00387F8E">
        <w:rPr>
          <w:rFonts w:cs="Times New Roman"/>
          <w:szCs w:val="28"/>
        </w:rPr>
        <w:t xml:space="preserve">Tác giả </w:t>
      </w:r>
      <w:r w:rsidR="00C83E78" w:rsidRPr="00387F8E">
        <w:rPr>
          <w:rFonts w:cs="Times New Roman"/>
          <w:szCs w:val="28"/>
        </w:rPr>
        <w:t xml:space="preserve">tham gia vào các phòng sách – nơi người đọc được gặp gỡ trực tiếp các tác giả. Có 2 lựa chọn gặp đối mặt </w:t>
      </w:r>
      <w:r w:rsidR="00D64BDE" w:rsidRPr="00387F8E">
        <w:rPr>
          <w:rFonts w:cs="Times New Roman"/>
          <w:szCs w:val="28"/>
        </w:rPr>
        <w:t xml:space="preserve">(đặt lịch hẹn) </w:t>
      </w:r>
      <w:r w:rsidR="00C83E78" w:rsidRPr="00387F8E">
        <w:rPr>
          <w:rFonts w:cs="Times New Roman"/>
          <w:szCs w:val="28"/>
        </w:rPr>
        <w:t xml:space="preserve">hoặc gặp qua nhóm. </w:t>
      </w:r>
    </w:p>
    <w:p w14:paraId="38B1702D" w14:textId="020352EF" w:rsidR="00D64BDE" w:rsidRPr="00387F8E" w:rsidRDefault="00D64BDE" w:rsidP="00387F8E">
      <w:pPr>
        <w:jc w:val="both"/>
        <w:rPr>
          <w:rFonts w:cs="Times New Roman"/>
          <w:szCs w:val="28"/>
        </w:rPr>
      </w:pPr>
      <w:r w:rsidRPr="00387F8E">
        <w:rPr>
          <w:rFonts w:cs="Times New Roman"/>
          <w:szCs w:val="28"/>
        </w:rPr>
        <w:tab/>
        <w:t xml:space="preserve">Librain lưu trữ các thông tin của người dùng, gồm các thông </w:t>
      </w:r>
      <w:r w:rsidR="00DE7C89" w:rsidRPr="00387F8E">
        <w:rPr>
          <w:rFonts w:cs="Times New Roman"/>
          <w:szCs w:val="28"/>
        </w:rPr>
        <w:t xml:space="preserve">tin mạng xã hội </w:t>
      </w:r>
      <w:r w:rsidRPr="00387F8E">
        <w:rPr>
          <w:rFonts w:cs="Times New Roman"/>
          <w:szCs w:val="28"/>
        </w:rPr>
        <w:t>và xác thực danh tính, các thông tin về tài chính như số dư, lịch sử giao dịch. Librain tổ chức các sự kiện như thử thách đọc sách theo năm (reading challenge)</w:t>
      </w:r>
      <w:r w:rsidR="00807385" w:rsidRPr="00387F8E">
        <w:rPr>
          <w:rFonts w:cs="Times New Roman"/>
          <w:szCs w:val="28"/>
        </w:rPr>
        <w:t>, giảm giá, quy đổi điểm thưởng tích lũy</w:t>
      </w:r>
      <w:r w:rsidRPr="00387F8E">
        <w:rPr>
          <w:rFonts w:cs="Times New Roman"/>
          <w:szCs w:val="28"/>
        </w:rPr>
        <w:t xml:space="preserve">, xếp hạng tác giả yêu thích, xu hướng sách và người </w:t>
      </w:r>
      <w:r w:rsidRPr="00387F8E">
        <w:rPr>
          <w:rFonts w:cs="Times New Roman"/>
          <w:szCs w:val="28"/>
        </w:rPr>
        <w:lastRenderedPageBreak/>
        <w:t>dùng đóng góp nội dung.</w:t>
      </w:r>
      <w:r w:rsidR="002A64DF" w:rsidRPr="00387F8E">
        <w:rPr>
          <w:rFonts w:cs="Times New Roman"/>
          <w:szCs w:val="28"/>
        </w:rPr>
        <w:t xml:space="preserve"> </w:t>
      </w:r>
      <w:r w:rsidR="00807385" w:rsidRPr="00387F8E">
        <w:rPr>
          <w:rFonts w:cs="Times New Roman"/>
          <w:szCs w:val="28"/>
        </w:rPr>
        <w:t xml:space="preserve">Bạn đọc có thể </w:t>
      </w:r>
      <w:r w:rsidR="000E45BE" w:rsidRPr="00387F8E">
        <w:rPr>
          <w:rFonts w:cs="Times New Roman"/>
          <w:szCs w:val="28"/>
        </w:rPr>
        <w:t>đăng ký</w:t>
      </w:r>
      <w:r w:rsidR="00807385" w:rsidRPr="00387F8E">
        <w:rPr>
          <w:rFonts w:cs="Times New Roman"/>
          <w:szCs w:val="28"/>
        </w:rPr>
        <w:t xml:space="preserve"> các gói </w:t>
      </w:r>
      <w:r w:rsidR="002A64DF" w:rsidRPr="00387F8E">
        <w:rPr>
          <w:rFonts w:cs="Times New Roman"/>
          <w:szCs w:val="28"/>
        </w:rPr>
        <w:t xml:space="preserve">Hệ thống tích hợp các </w:t>
      </w:r>
      <w:r w:rsidR="000E45BE" w:rsidRPr="00387F8E">
        <w:rPr>
          <w:rFonts w:cs="Times New Roman"/>
          <w:szCs w:val="28"/>
        </w:rPr>
        <w:t>cổng</w:t>
      </w:r>
      <w:r w:rsidR="002A64DF" w:rsidRPr="00387F8E">
        <w:rPr>
          <w:rFonts w:cs="Times New Roman"/>
          <w:szCs w:val="28"/>
        </w:rPr>
        <w:t xml:space="preserve"> đăng nhập và thanh toán, mua sách an toàn và nhanh chóng. </w:t>
      </w:r>
      <w:r w:rsidR="00DE7C89" w:rsidRPr="00387F8E">
        <w:rPr>
          <w:rFonts w:cs="Times New Roman"/>
          <w:szCs w:val="28"/>
        </w:rPr>
        <w:t>Các thông tin hệ thống thu thập sẽ được đồng bộ tự động qua các thiết bị, riêng các tin nhắn cá nhân sẽ được lưu trữ cục bộ và đồng bộ thủ công</w:t>
      </w:r>
    </w:p>
    <w:p w14:paraId="63CDB4E7" w14:textId="7A826091" w:rsidR="00D64BDE" w:rsidRPr="00387F8E" w:rsidRDefault="00D64BDE" w:rsidP="00387F8E">
      <w:pPr>
        <w:jc w:val="both"/>
        <w:rPr>
          <w:rFonts w:cs="Times New Roman"/>
          <w:szCs w:val="28"/>
        </w:rPr>
      </w:pPr>
      <w:r w:rsidRPr="00387F8E">
        <w:rPr>
          <w:rFonts w:cs="Times New Roman"/>
          <w:szCs w:val="28"/>
        </w:rPr>
        <w:tab/>
      </w:r>
      <w:r w:rsidR="002A64DF" w:rsidRPr="00387F8E">
        <w:rPr>
          <w:rFonts w:cs="Times New Roman"/>
          <w:szCs w:val="28"/>
        </w:rPr>
        <w:t xml:space="preserve">Trong phiên bản này, </w:t>
      </w:r>
      <w:r w:rsidRPr="00387F8E">
        <w:rPr>
          <w:rFonts w:cs="Times New Roman"/>
          <w:szCs w:val="28"/>
        </w:rPr>
        <w:t>Librain</w:t>
      </w:r>
      <w:r w:rsidR="002A64DF" w:rsidRPr="00387F8E">
        <w:rPr>
          <w:rFonts w:cs="Times New Roman"/>
          <w:szCs w:val="28"/>
        </w:rPr>
        <w:t xml:space="preserve"> chỉ tập trung</w:t>
      </w:r>
      <w:r w:rsidRPr="00387F8E">
        <w:rPr>
          <w:rFonts w:cs="Times New Roman"/>
          <w:szCs w:val="28"/>
        </w:rPr>
        <w:t xml:space="preserve"> hỗ trợ người dùng trên nền tảng website</w:t>
      </w:r>
      <w:r w:rsidR="002A64DF" w:rsidRPr="00387F8E">
        <w:rPr>
          <w:rFonts w:cs="Times New Roman"/>
          <w:szCs w:val="28"/>
        </w:rPr>
        <w:t>; chưa xây dựng các chức năng thống kê, quản lý tài chính cho doanh nghiệp; chưa tích hợp các hệ thống AI vào các chức năng chatbot, tóm tắt sách, máy đọc sách</w:t>
      </w:r>
      <w:r w:rsidR="00DE7C89" w:rsidRPr="00387F8E">
        <w:rPr>
          <w:rFonts w:cs="Times New Roman"/>
          <w:szCs w:val="28"/>
        </w:rPr>
        <w:t xml:space="preserve">, dịch </w:t>
      </w:r>
      <w:proofErr w:type="gramStart"/>
      <w:r w:rsidR="00DE7C89" w:rsidRPr="00387F8E">
        <w:rPr>
          <w:rFonts w:cs="Times New Roman"/>
          <w:szCs w:val="28"/>
        </w:rPr>
        <w:t>thuật,…</w:t>
      </w:r>
      <w:proofErr w:type="gramEnd"/>
      <w:r w:rsidR="002A64DF" w:rsidRPr="00387F8E">
        <w:rPr>
          <w:rFonts w:cs="Times New Roman"/>
          <w:szCs w:val="28"/>
        </w:rPr>
        <w:t>; chưa xử lý các loại sách âm thanh (audio book)</w:t>
      </w:r>
      <w:r w:rsidR="00E3568A" w:rsidRPr="00387F8E">
        <w:rPr>
          <w:rFonts w:cs="Times New Roman"/>
          <w:szCs w:val="28"/>
        </w:rPr>
        <w:t>.</w:t>
      </w:r>
    </w:p>
    <w:p w14:paraId="305D7336" w14:textId="336F9F72" w:rsidR="00E3568A" w:rsidRPr="00387F8E" w:rsidRDefault="00E3568A" w:rsidP="00387F8E">
      <w:pPr>
        <w:jc w:val="both"/>
        <w:rPr>
          <w:rFonts w:cs="Times New Roman"/>
          <w:szCs w:val="28"/>
        </w:rPr>
      </w:pPr>
      <w:r w:rsidRPr="00387F8E">
        <w:rPr>
          <w:rFonts w:cs="Times New Roman"/>
          <w:szCs w:val="28"/>
        </w:rPr>
        <w:tab/>
        <w:t>Phạm vi dự án sẽ thay đổi dựa theo giới hạn các nguồn lực và đánh giá kết quả của các spinnt.</w:t>
      </w:r>
    </w:p>
    <w:p w14:paraId="30636D1C" w14:textId="41A50644" w:rsidR="00181247" w:rsidRPr="00387F8E" w:rsidRDefault="00181247" w:rsidP="00387F8E">
      <w:pPr>
        <w:jc w:val="both"/>
        <w:rPr>
          <w:rFonts w:cs="Times New Roman"/>
          <w:b/>
          <w:bCs/>
          <w:szCs w:val="28"/>
        </w:rPr>
      </w:pPr>
      <w:r w:rsidRPr="00387F8E">
        <w:rPr>
          <w:rFonts w:cs="Times New Roman"/>
          <w:b/>
          <w:bCs/>
          <w:szCs w:val="28"/>
        </w:rPr>
        <w:t>1.1.2.2 Mục đích</w:t>
      </w:r>
    </w:p>
    <w:p w14:paraId="3FA6FA61" w14:textId="63882816" w:rsidR="002A64DF" w:rsidRPr="00387F8E" w:rsidRDefault="002A64DF" w:rsidP="00387F8E">
      <w:pPr>
        <w:jc w:val="both"/>
        <w:rPr>
          <w:rFonts w:cs="Times New Roman"/>
          <w:szCs w:val="28"/>
        </w:rPr>
      </w:pPr>
      <w:r w:rsidRPr="00387F8E">
        <w:rPr>
          <w:rFonts w:cs="Times New Roman"/>
          <w:b/>
          <w:bCs/>
          <w:szCs w:val="28"/>
        </w:rPr>
        <w:tab/>
      </w:r>
      <w:r w:rsidR="00807385" w:rsidRPr="00387F8E">
        <w:rPr>
          <w:rFonts w:cs="Times New Roman"/>
          <w:szCs w:val="28"/>
        </w:rPr>
        <w:t>Librain cung cấp một thư viện điện tử hiện đại, nơi người dùng có thể đọc, mua sách, tương tác với cộng đồng độc giả và tác giả, đồng thời cá nhân hóa trải nghiệm đọc của mình thông qua hệ thống gợi ý sách thông minh và các tính năng mạng xã hội.</w:t>
      </w:r>
    </w:p>
    <w:p w14:paraId="396BED9D" w14:textId="3593FA3F" w:rsidR="00181247" w:rsidRPr="00387F8E" w:rsidRDefault="00181247" w:rsidP="00387F8E">
      <w:pPr>
        <w:jc w:val="both"/>
        <w:rPr>
          <w:rFonts w:cs="Times New Roman"/>
          <w:b/>
          <w:bCs/>
          <w:szCs w:val="28"/>
        </w:rPr>
      </w:pPr>
      <w:r w:rsidRPr="00387F8E">
        <w:rPr>
          <w:rFonts w:cs="Times New Roman"/>
          <w:b/>
          <w:bCs/>
          <w:szCs w:val="28"/>
        </w:rPr>
        <w:t>1.1.2.3 Mục tiêu</w:t>
      </w:r>
    </w:p>
    <w:p w14:paraId="60ACDB43" w14:textId="2123AD9D" w:rsidR="00DE7C89" w:rsidRPr="00387F8E" w:rsidRDefault="00DE7C89" w:rsidP="00387F8E">
      <w:pPr>
        <w:pStyle w:val="ListParagraph"/>
        <w:numPr>
          <w:ilvl w:val="0"/>
          <w:numId w:val="2"/>
        </w:numPr>
        <w:tabs>
          <w:tab w:val="left" w:pos="720"/>
          <w:tab w:val="left" w:pos="1800"/>
        </w:tabs>
        <w:jc w:val="both"/>
        <w:rPr>
          <w:rFonts w:cs="Times New Roman"/>
          <w:szCs w:val="28"/>
        </w:rPr>
      </w:pPr>
      <w:r w:rsidRPr="00387F8E">
        <w:rPr>
          <w:rFonts w:cs="Times New Roman"/>
          <w:szCs w:val="28"/>
        </w:rPr>
        <w:t>Đọc sách trực tuyến và mua sách:</w:t>
      </w:r>
    </w:p>
    <w:p w14:paraId="47DD8C09" w14:textId="22214583" w:rsidR="00DE7C89" w:rsidRPr="00387F8E" w:rsidRDefault="00DE7C89"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 xml:space="preserve">Mã hóa sách và hiển thị tại trình đọc trực tuyến. </w:t>
      </w:r>
      <w:r w:rsidR="00CF69B6" w:rsidRPr="00387F8E">
        <w:rPr>
          <w:rFonts w:cs="Times New Roman"/>
          <w:szCs w:val="28"/>
        </w:rPr>
        <w:t>Đối với các sách có độ bảo vệ nội dung thấp, cho phép tải xuống file sách định dạng pdf và epub.</w:t>
      </w:r>
    </w:p>
    <w:p w14:paraId="6E283726" w14:textId="411004C7" w:rsidR="00DE7C89" w:rsidRPr="00387F8E" w:rsidRDefault="00DE7C89"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Hệ thống tìm kiếm, sắp xếp và mua sách. Sách được bản ở dạng ebook hoặc bản cứng. Các thông tin về sách và các đánh giá được hiển thị khi có yêu cầu mở rộng thông tin sách. Tích hợp các cồng thanh toán</w:t>
      </w:r>
    </w:p>
    <w:p w14:paraId="4528BCBA" w14:textId="262E5573" w:rsidR="00DE7C89" w:rsidRPr="00387F8E" w:rsidRDefault="00DE7C89" w:rsidP="00387F8E">
      <w:pPr>
        <w:pStyle w:val="ListParagraph"/>
        <w:numPr>
          <w:ilvl w:val="0"/>
          <w:numId w:val="2"/>
        </w:numPr>
        <w:tabs>
          <w:tab w:val="left" w:pos="720"/>
          <w:tab w:val="left" w:pos="1800"/>
        </w:tabs>
        <w:jc w:val="both"/>
        <w:rPr>
          <w:rFonts w:cs="Times New Roman"/>
          <w:szCs w:val="28"/>
        </w:rPr>
      </w:pPr>
      <w:r w:rsidRPr="00387F8E">
        <w:rPr>
          <w:rFonts w:cs="Times New Roman"/>
          <w:szCs w:val="28"/>
        </w:rPr>
        <w:t>Cá nhân hóa trải nghiệm đọc:</w:t>
      </w:r>
    </w:p>
    <w:p w14:paraId="05188B2C" w14:textId="3858F96A" w:rsidR="00DE7C89" w:rsidRPr="00387F8E" w:rsidRDefault="00DE7C89"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Gợi ý sách dựa trên mục sở thích sách và lịch sử đọc của độc giả.</w:t>
      </w:r>
    </w:p>
    <w:p w14:paraId="541AD03C" w14:textId="4D1873F6" w:rsidR="00DE7C89" w:rsidRPr="00387F8E" w:rsidRDefault="00DE7C89"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Độc giả có thể tạo các tủ sách cá nhân, đặt tên</w:t>
      </w:r>
      <w:r w:rsidR="00CF69B6" w:rsidRPr="00387F8E">
        <w:rPr>
          <w:rFonts w:cs="Times New Roman"/>
          <w:szCs w:val="28"/>
        </w:rPr>
        <w:t xml:space="preserve"> chúng</w:t>
      </w:r>
    </w:p>
    <w:p w14:paraId="5381C17B" w14:textId="331375ED" w:rsidR="00CF69B6" w:rsidRPr="00387F8E" w:rsidRDefault="00CF69B6"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Các công cũ hỗ trợ đọc sách bao gồm h</w:t>
      </w:r>
      <w:r w:rsidRPr="00387F8E">
        <w:rPr>
          <w:rFonts w:cs="Times New Roman"/>
          <w:szCs w:val="28"/>
        </w:rPr>
        <w:t>ỗ trợ chú thích, đánh dấu</w:t>
      </w:r>
      <w:r w:rsidRPr="00387F8E">
        <w:rPr>
          <w:rFonts w:cs="Times New Roman"/>
          <w:szCs w:val="28"/>
        </w:rPr>
        <w:t>; định dạng văn bản và giao diện đọc.</w:t>
      </w:r>
    </w:p>
    <w:p w14:paraId="24D77B7A" w14:textId="598744EE" w:rsidR="00CF69B6" w:rsidRPr="00387F8E" w:rsidRDefault="00CF69B6" w:rsidP="00387F8E">
      <w:pPr>
        <w:pStyle w:val="ListParagraph"/>
        <w:numPr>
          <w:ilvl w:val="0"/>
          <w:numId w:val="2"/>
        </w:numPr>
        <w:tabs>
          <w:tab w:val="left" w:pos="720"/>
          <w:tab w:val="left" w:pos="1800"/>
        </w:tabs>
        <w:jc w:val="both"/>
        <w:rPr>
          <w:rFonts w:cs="Times New Roman"/>
          <w:szCs w:val="28"/>
        </w:rPr>
      </w:pPr>
      <w:r w:rsidRPr="00387F8E">
        <w:rPr>
          <w:rFonts w:cs="Times New Roman"/>
          <w:szCs w:val="28"/>
        </w:rPr>
        <w:t>Xây dựng mạng xã hội đọc sách:</w:t>
      </w:r>
    </w:p>
    <w:p w14:paraId="40B9D956" w14:textId="5F933504" w:rsidR="00CF69B6" w:rsidRPr="00387F8E" w:rsidRDefault="00CF69B6"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Người dùng được đánh giá và phản hồi sách tại mô tả sách, tạo các bài đăng cá nhân trên profile.</w:t>
      </w:r>
      <w:r w:rsidR="00E3568A" w:rsidRPr="00387F8E">
        <w:rPr>
          <w:rFonts w:cs="Times New Roman"/>
          <w:szCs w:val="28"/>
        </w:rPr>
        <w:t xml:space="preserve"> Các tài khoản được tương tác với nhau trên profile.</w:t>
      </w:r>
    </w:p>
    <w:p w14:paraId="7ADD4DC9" w14:textId="2298FBC9" w:rsidR="00E3568A" w:rsidRPr="00387F8E" w:rsidRDefault="00CF69B6"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 xml:space="preserve">Người dùng tham gia vào các nhóm đọc sách, có thể nhắn tin,  kết bạn, theo dõi các tài khoản khác.  </w:t>
      </w:r>
    </w:p>
    <w:p w14:paraId="275F0185" w14:textId="413836A3" w:rsidR="00BF7F64" w:rsidRPr="00387F8E" w:rsidRDefault="00BF7F64" w:rsidP="00387F8E">
      <w:pPr>
        <w:pStyle w:val="ListParagraph"/>
        <w:numPr>
          <w:ilvl w:val="0"/>
          <w:numId w:val="2"/>
        </w:numPr>
        <w:tabs>
          <w:tab w:val="left" w:pos="720"/>
          <w:tab w:val="left" w:pos="1800"/>
        </w:tabs>
        <w:jc w:val="both"/>
        <w:rPr>
          <w:rFonts w:cs="Times New Roman"/>
          <w:szCs w:val="28"/>
        </w:rPr>
      </w:pPr>
      <w:r w:rsidRPr="00387F8E">
        <w:rPr>
          <w:rFonts w:cs="Times New Roman"/>
          <w:szCs w:val="28"/>
        </w:rPr>
        <w:lastRenderedPageBreak/>
        <w:t>Hỗ trợ tác giả</w:t>
      </w:r>
    </w:p>
    <w:p w14:paraId="00940B35" w14:textId="3E0A6E35" w:rsidR="00BF7F64" w:rsidRPr="00387F8E" w:rsidRDefault="00971671"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Hỗ trợ thu nhập tác giả qua tổ chức các phòng đọc sách để tác giả có thể giao lưu với người đọc.</w:t>
      </w:r>
    </w:p>
    <w:p w14:paraId="040C7D0C" w14:textId="49D029C1" w:rsidR="00971671" w:rsidRPr="00387F8E" w:rsidRDefault="00971671"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 xml:space="preserve">Tác giả có thể xuất bản sách với tùy chọn bảo mật nội dung cao (mã hóa sách) hoặc thấp (file pdf, epub). Các tác phẩm đăng tải sẽ được kiểm duyệt đạo văn tự động và kiểm duyệt bởi các nhân viên. </w:t>
      </w:r>
    </w:p>
    <w:p w14:paraId="62CD08D8" w14:textId="276A8F36" w:rsidR="00E3568A" w:rsidRPr="00387F8E" w:rsidRDefault="00E3568A" w:rsidP="00387F8E">
      <w:pPr>
        <w:pStyle w:val="ListParagraph"/>
        <w:numPr>
          <w:ilvl w:val="0"/>
          <w:numId w:val="2"/>
        </w:numPr>
        <w:tabs>
          <w:tab w:val="left" w:pos="720"/>
          <w:tab w:val="left" w:pos="1800"/>
        </w:tabs>
        <w:jc w:val="both"/>
        <w:rPr>
          <w:rFonts w:cs="Times New Roman"/>
          <w:szCs w:val="28"/>
        </w:rPr>
      </w:pPr>
      <w:r w:rsidRPr="00387F8E">
        <w:rPr>
          <w:rFonts w:cs="Times New Roman"/>
          <w:szCs w:val="28"/>
        </w:rPr>
        <w:t>Thanh toán, đăng nhập và lưu trữ thông tin</w:t>
      </w:r>
    </w:p>
    <w:p w14:paraId="10F31509" w14:textId="3C6B4166" w:rsidR="00E3568A" w:rsidRPr="00387F8E" w:rsidRDefault="00E3568A"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Quản lý tài chính người dùng tại các mục số dư, lịch sử giao dịch theo tài khoản.</w:t>
      </w:r>
    </w:p>
    <w:p w14:paraId="09EA0DD6" w14:textId="14886FDF" w:rsidR="00E3568A" w:rsidRPr="00387F8E" w:rsidRDefault="00E3568A"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Tích hợp các cổng thanh toán giao dịch phổ biến</w:t>
      </w:r>
    </w:p>
    <w:p w14:paraId="56610656" w14:textId="2A98E053" w:rsidR="00E3568A" w:rsidRPr="00387F8E" w:rsidRDefault="00E3568A"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Hỗ trợ đăng nhập bằng nhiều phương thức và các ràng buộc về bảo mật.</w:t>
      </w:r>
    </w:p>
    <w:p w14:paraId="32450E0B" w14:textId="1CDCD80A" w:rsidR="00E3568A" w:rsidRPr="00387F8E" w:rsidRDefault="00E3568A" w:rsidP="00387F8E">
      <w:pPr>
        <w:pStyle w:val="ListParagraph"/>
        <w:numPr>
          <w:ilvl w:val="1"/>
          <w:numId w:val="2"/>
        </w:numPr>
        <w:tabs>
          <w:tab w:val="left" w:pos="720"/>
          <w:tab w:val="left" w:pos="1800"/>
        </w:tabs>
        <w:jc w:val="both"/>
        <w:rPr>
          <w:rFonts w:cs="Times New Roman"/>
          <w:szCs w:val="28"/>
        </w:rPr>
      </w:pPr>
      <w:r w:rsidRPr="00387F8E">
        <w:rPr>
          <w:rFonts w:cs="Times New Roman"/>
          <w:szCs w:val="28"/>
        </w:rPr>
        <w:t>Lưu trữ các thông tin của tài khoản tại DBMS và đồng bộ hóa tự động qua các thiết bị. Riêng tin nhắn cá nhân người dùng được lưu trữ cục bộ và đồng bộ thủ công.</w:t>
      </w:r>
    </w:p>
    <w:p w14:paraId="67C7D340" w14:textId="77777777" w:rsidR="00E3568A" w:rsidRPr="00387F8E" w:rsidRDefault="00E3568A" w:rsidP="00387F8E">
      <w:pPr>
        <w:pStyle w:val="ListParagraph"/>
        <w:numPr>
          <w:ilvl w:val="0"/>
          <w:numId w:val="2"/>
        </w:numPr>
        <w:tabs>
          <w:tab w:val="left" w:pos="720"/>
          <w:tab w:val="left" w:pos="1800"/>
        </w:tabs>
        <w:jc w:val="both"/>
        <w:rPr>
          <w:rFonts w:cs="Times New Roman"/>
          <w:szCs w:val="28"/>
        </w:rPr>
      </w:pPr>
      <w:r w:rsidRPr="00387F8E">
        <w:rPr>
          <w:rFonts w:cs="Times New Roman"/>
          <w:szCs w:val="28"/>
        </w:rPr>
        <w:t>Sự kiện và hoạt động</w:t>
      </w:r>
    </w:p>
    <w:p w14:paraId="6AF85EEE" w14:textId="77777777" w:rsidR="00387F8E" w:rsidRPr="00387F8E" w:rsidRDefault="00387F8E" w:rsidP="00387F8E">
      <w:pPr>
        <w:pStyle w:val="ListParagraph"/>
        <w:numPr>
          <w:ilvl w:val="1"/>
          <w:numId w:val="2"/>
        </w:numPr>
        <w:spacing w:before="240" w:after="240" w:line="240" w:lineRule="auto"/>
        <w:jc w:val="both"/>
        <w:rPr>
          <w:rFonts w:eastAsia="Times New Roman" w:cs="Times New Roman"/>
          <w:color w:val="000000"/>
          <w:kern w:val="0"/>
          <w:szCs w:val="28"/>
          <w14:ligatures w14:val="none"/>
        </w:rPr>
      </w:pPr>
      <w:r w:rsidRPr="00387F8E">
        <w:rPr>
          <w:rFonts w:eastAsia="Times New Roman" w:cs="Times New Roman"/>
          <w:color w:val="000000"/>
          <w:kern w:val="0"/>
          <w:szCs w:val="28"/>
          <w14:ligatures w14:val="none"/>
        </w:rPr>
        <w:t>Tổ chức các sự kiện reading challenge, giảm giá, đổi thưởng, xếp hạng hoạt động, tác giả yêu thích và xu hướng sách</w:t>
      </w:r>
      <w:r w:rsidRPr="00387F8E">
        <w:rPr>
          <w:rFonts w:eastAsia="Times New Roman" w:cs="Times New Roman"/>
          <w:color w:val="000000"/>
          <w:kern w:val="0"/>
          <w:szCs w:val="28"/>
          <w14:ligatures w14:val="none"/>
        </w:rPr>
        <w:t>.</w:t>
      </w:r>
    </w:p>
    <w:p w14:paraId="59428F19" w14:textId="701EDC5A" w:rsidR="00181247" w:rsidRPr="00387F8E" w:rsidRDefault="00387F8E" w:rsidP="00387F8E">
      <w:pPr>
        <w:pStyle w:val="ListParagraph"/>
        <w:numPr>
          <w:ilvl w:val="1"/>
          <w:numId w:val="2"/>
        </w:numPr>
        <w:spacing w:before="240" w:after="240" w:line="240" w:lineRule="auto"/>
        <w:jc w:val="both"/>
        <w:rPr>
          <w:rFonts w:eastAsia="Times New Roman" w:cs="Times New Roman"/>
          <w:color w:val="000000"/>
          <w:kern w:val="0"/>
          <w:szCs w:val="28"/>
          <w14:ligatures w14:val="none"/>
        </w:rPr>
      </w:pPr>
      <w:r w:rsidRPr="00387F8E">
        <w:rPr>
          <w:rFonts w:eastAsia="Times New Roman" w:cs="Times New Roman"/>
          <w:color w:val="000000"/>
          <w:kern w:val="0"/>
          <w:szCs w:val="28"/>
          <w14:ligatures w14:val="none"/>
        </w:rPr>
        <w:t>Hệ thống gói thành viên (Membership) cung cấp cho độc giả các lợi ích gói độc quyền, được đọc sách trực tuyến không giới hạn.</w:t>
      </w:r>
      <w:r w:rsidR="00E3568A" w:rsidRPr="00387F8E">
        <w:rPr>
          <w:rFonts w:cs="Times New Roman"/>
          <w:b/>
          <w:bCs/>
          <w:szCs w:val="28"/>
        </w:rPr>
        <w:t xml:space="preserve"> </w:t>
      </w:r>
    </w:p>
    <w:p w14:paraId="6B45D62F" w14:textId="77777777" w:rsidR="00181247" w:rsidRPr="00387F8E" w:rsidRDefault="00181247" w:rsidP="00387F8E">
      <w:pPr>
        <w:ind w:left="720"/>
        <w:jc w:val="both"/>
        <w:rPr>
          <w:rFonts w:cs="Times New Roman"/>
          <w:b/>
          <w:bCs/>
          <w:szCs w:val="28"/>
        </w:rPr>
      </w:pPr>
    </w:p>
    <w:sectPr w:rsidR="00181247" w:rsidRPr="00387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440CC"/>
    <w:multiLevelType w:val="hybridMultilevel"/>
    <w:tmpl w:val="3BD00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45EA5"/>
    <w:multiLevelType w:val="hybridMultilevel"/>
    <w:tmpl w:val="6BAAE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833646">
    <w:abstractNumId w:val="0"/>
  </w:num>
  <w:num w:numId="2" w16cid:durableId="1584796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47"/>
    <w:rsid w:val="00065CE3"/>
    <w:rsid w:val="000709BC"/>
    <w:rsid w:val="000E45BE"/>
    <w:rsid w:val="00181247"/>
    <w:rsid w:val="002A64DF"/>
    <w:rsid w:val="00387F8E"/>
    <w:rsid w:val="003A1D64"/>
    <w:rsid w:val="003A3405"/>
    <w:rsid w:val="004A0B75"/>
    <w:rsid w:val="00544975"/>
    <w:rsid w:val="007F36CC"/>
    <w:rsid w:val="00807385"/>
    <w:rsid w:val="00971671"/>
    <w:rsid w:val="009E6360"/>
    <w:rsid w:val="00B030F7"/>
    <w:rsid w:val="00BF7F64"/>
    <w:rsid w:val="00C83E78"/>
    <w:rsid w:val="00CA2BC3"/>
    <w:rsid w:val="00CF69B6"/>
    <w:rsid w:val="00D64BDE"/>
    <w:rsid w:val="00DE7C89"/>
    <w:rsid w:val="00E3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9D86"/>
  <w15:chartTrackingRefBased/>
  <w15:docId w15:val="{7D509E33-B3A0-4664-B587-3FA9788D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24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18124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812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12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12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12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124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124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247"/>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18124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24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8124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8124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8124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8124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8124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81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24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8124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81247"/>
    <w:pPr>
      <w:spacing w:before="160"/>
      <w:jc w:val="center"/>
    </w:pPr>
    <w:rPr>
      <w:i/>
      <w:iCs/>
      <w:color w:val="404040" w:themeColor="text1" w:themeTint="BF"/>
    </w:rPr>
  </w:style>
  <w:style w:type="character" w:customStyle="1" w:styleId="QuoteChar">
    <w:name w:val="Quote Char"/>
    <w:basedOn w:val="DefaultParagraphFont"/>
    <w:link w:val="Quote"/>
    <w:uiPriority w:val="29"/>
    <w:rsid w:val="00181247"/>
    <w:rPr>
      <w:i/>
      <w:iCs/>
      <w:color w:val="404040" w:themeColor="text1" w:themeTint="BF"/>
    </w:rPr>
  </w:style>
  <w:style w:type="paragraph" w:styleId="ListParagraph">
    <w:name w:val="List Paragraph"/>
    <w:basedOn w:val="Normal"/>
    <w:uiPriority w:val="34"/>
    <w:qFormat/>
    <w:rsid w:val="00181247"/>
    <w:pPr>
      <w:ind w:left="720"/>
      <w:contextualSpacing/>
    </w:pPr>
  </w:style>
  <w:style w:type="character" w:styleId="IntenseEmphasis">
    <w:name w:val="Intense Emphasis"/>
    <w:basedOn w:val="DefaultParagraphFont"/>
    <w:uiPriority w:val="21"/>
    <w:qFormat/>
    <w:rsid w:val="00181247"/>
    <w:rPr>
      <w:i/>
      <w:iCs/>
      <w:color w:val="0F4761" w:themeColor="accent1" w:themeShade="BF"/>
    </w:rPr>
  </w:style>
  <w:style w:type="paragraph" w:styleId="IntenseQuote">
    <w:name w:val="Intense Quote"/>
    <w:basedOn w:val="Normal"/>
    <w:next w:val="Normal"/>
    <w:link w:val="IntenseQuoteChar"/>
    <w:uiPriority w:val="30"/>
    <w:qFormat/>
    <w:rsid w:val="00181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247"/>
    <w:rPr>
      <w:i/>
      <w:iCs/>
      <w:color w:val="0F4761" w:themeColor="accent1" w:themeShade="BF"/>
    </w:rPr>
  </w:style>
  <w:style w:type="character" w:styleId="IntenseReference">
    <w:name w:val="Intense Reference"/>
    <w:basedOn w:val="DefaultParagraphFont"/>
    <w:uiPriority w:val="32"/>
    <w:qFormat/>
    <w:rsid w:val="00181247"/>
    <w:rPr>
      <w:b/>
      <w:bCs/>
      <w:smallCaps/>
      <w:color w:val="0F4761" w:themeColor="accent1" w:themeShade="BF"/>
      <w:spacing w:val="5"/>
    </w:rPr>
  </w:style>
  <w:style w:type="paragraph" w:styleId="NormalWeb">
    <w:name w:val="Normal (Web)"/>
    <w:basedOn w:val="Normal"/>
    <w:uiPriority w:val="99"/>
    <w:semiHidden/>
    <w:unhideWhenUsed/>
    <w:rsid w:val="00387F8E"/>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3</cp:revision>
  <dcterms:created xsi:type="dcterms:W3CDTF">2024-10-02T10:37:00Z</dcterms:created>
  <dcterms:modified xsi:type="dcterms:W3CDTF">2024-10-02T14:05:00Z</dcterms:modified>
</cp:coreProperties>
</file>