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eastAsia="Times New Roman" w:cs="Times New Roman"/>
          <w:b/>
          <w:sz w:val="28"/>
          <w:szCs w:val="28"/>
        </w:rPr>
      </w:pPr>
      <w:r>
        <w:rPr>
          <w:rFonts w:eastAsia="Times New Roman" w:cs="Times New Roman" w:ascii="Times New Roman" w:hAnsi="Times New Roman"/>
          <w:b/>
          <w:sz w:val="28"/>
          <w:szCs w:val="28"/>
        </w:rPr>
        <w:t>Báo cáo nhóm 2:</w:t>
      </w:r>
      <w:bookmarkStart w:id="0" w:name="_GoBack"/>
      <w:bookmarkEnd w:id="0"/>
    </w:p>
    <w:p>
      <w:pPr>
        <w:pStyle w:val="Normal"/>
        <w:rPr>
          <w:rFonts w:ascii="Times New Roman" w:hAnsi="Times New Roman" w:eastAsia="Times New Roman" w:cs="Times New Roman"/>
          <w:b/>
          <w:sz w:val="28"/>
          <w:szCs w:val="28"/>
        </w:rPr>
      </w:pPr>
      <w:r>
        <w:rPr>
          <w:rFonts w:eastAsia="Times New Roman" w:cs="Times New Roman" w:ascii="Times New Roman" w:hAnsi="Times New Roman"/>
          <w:b/>
          <w:sz w:val="28"/>
          <w:szCs w:val="28"/>
        </w:rPr>
        <w:t>Hoàng Nhật Minh - 20251225M</w:t>
      </w:r>
    </w:p>
    <w:p>
      <w:pPr>
        <w:pStyle w:val="Normal"/>
        <w:rPr>
          <w:rFonts w:ascii="Times New Roman" w:hAnsi="Times New Roman" w:eastAsia="Times New Roman" w:cs="Times New Roman"/>
          <w:b/>
          <w:sz w:val="28"/>
          <w:szCs w:val="28"/>
        </w:rPr>
      </w:pPr>
      <w:r>
        <w:rPr>
          <w:rFonts w:eastAsia="Times New Roman" w:cs="Times New Roman" w:ascii="Times New Roman" w:hAnsi="Times New Roman"/>
          <w:b/>
          <w:sz w:val="28"/>
          <w:szCs w:val="28"/>
        </w:rPr>
        <w:t>Trần Ngọc Bảo - 20251227M</w:t>
      </w:r>
    </w:p>
    <w:p>
      <w:pPr>
        <w:pStyle w:val="Normal"/>
        <w:rPr>
          <w:rFonts w:ascii="Times New Roman" w:hAnsi="Times New Roman" w:eastAsia="Times New Roman" w:cs="Times New Roman"/>
          <w:b/>
          <w:sz w:val="28"/>
          <w:szCs w:val="28"/>
        </w:rPr>
      </w:pPr>
      <w:r>
        <w:rPr>
          <w:rFonts w:eastAsia="Times New Roman" w:cs="Times New Roman" w:ascii="Times New Roman" w:hAnsi="Times New Roman"/>
          <w:b/>
          <w:sz w:val="28"/>
          <w:szCs w:val="28"/>
        </w:rPr>
        <w:br/>
      </w:r>
    </w:p>
    <w:p>
      <w:pPr>
        <w:pStyle w:val="Normal"/>
        <w:rPr>
          <w:rFonts w:ascii="Times New Roman" w:hAnsi="Times New Roman" w:eastAsia="Times New Roman" w:cs="Times New Roman"/>
          <w:b/>
          <w:sz w:val="28"/>
          <w:szCs w:val="28"/>
        </w:rPr>
      </w:pPr>
      <w:r>
        <w:rPr>
          <w:rFonts w:eastAsia="Times New Roman" w:cs="Times New Roman" w:ascii="Times New Roman" w:hAnsi="Times New Roman"/>
          <w:b/>
          <w:sz w:val="28"/>
          <w:szCs w:val="28"/>
        </w:rPr>
        <w:t>PHÁT TRIỂN HỆ TRỢ GIÚP QUYẾT ĐỊNH TÌM THUÊ CHỖ Ở</w:t>
      </w:r>
      <w:r>
        <w:br w:type="page"/>
      </w:r>
    </w:p>
    <w:p>
      <w:pPr>
        <w:pStyle w:val="Heading1"/>
        <w:numPr>
          <w:ilvl w:val="0"/>
          <w:numId w:val="1"/>
        </w:numPr>
        <w:spacing w:before="0" w:afterAutospacing="0" w:after="0"/>
        <w:ind w:hanging="360" w:left="720"/>
        <w:rPr>
          <w:rFonts w:ascii="Times New Roman" w:hAnsi="Times New Roman" w:eastAsia="Times New Roman" w:cs="Times New Roman"/>
        </w:rPr>
      </w:pPr>
      <w:bookmarkStart w:id="1" w:name="_iycvklsg2d10"/>
      <w:bookmarkEnd w:id="1"/>
      <w:r>
        <w:rPr>
          <w:rFonts w:eastAsia="Times New Roman" w:cs="Times New Roman" w:ascii="Times New Roman" w:hAnsi="Times New Roman"/>
        </w:rPr>
        <w:t>Nghiên cứu khảo sát:</w:t>
      </w:r>
    </w:p>
    <w:p>
      <w:pPr>
        <w:pStyle w:val="Normal"/>
        <w:numPr>
          <w:ilvl w:val="0"/>
          <w:numId w:val="2"/>
        </w:numPr>
        <w:ind w:hanging="360" w:left="720"/>
        <w:rPr>
          <w:rFonts w:ascii="Times New Roman" w:hAnsi="Times New Roman" w:eastAsia="Times New Roman" w:cs="Times New Roman"/>
          <w:sz w:val="28"/>
          <w:szCs w:val="28"/>
        </w:rPr>
      </w:pPr>
      <w:r>
        <w:rPr>
          <w:rFonts w:eastAsia="Times New Roman" w:cs="Times New Roman" w:ascii="Times New Roman" w:hAnsi="Times New Roman"/>
          <w:sz w:val="28"/>
          <w:szCs w:val="28"/>
        </w:rPr>
        <w:t>Khảo sát thực tế quá trình tìm kiếm chọn chỗ ở với tìm nhà ở dài hạn (nhà trọ, v..v..)</w:t>
      </w:r>
    </w:p>
    <w:p>
      <w:pPr>
        <w:pStyle w:val="Normal"/>
        <w:numPr>
          <w:ilvl w:val="1"/>
          <w:numId w:val="2"/>
        </w:numPr>
        <w:ind w:hanging="360" w:left="1440"/>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tìm kiếm thông tin trên website bds, mạng xã hội. </w:t>
      </w:r>
    </w:p>
    <w:p>
      <w:pPr>
        <w:pStyle w:val="Normal"/>
        <w:numPr>
          <w:ilvl w:val="1"/>
          <w:numId w:val="2"/>
        </w:numPr>
        <w:ind w:hanging="360" w:left="1440"/>
        <w:rPr>
          <w:rFonts w:ascii="Times New Roman" w:hAnsi="Times New Roman" w:eastAsia="Times New Roman" w:cs="Times New Roman"/>
          <w:sz w:val="28"/>
          <w:szCs w:val="28"/>
        </w:rPr>
      </w:pPr>
      <w:r>
        <w:rPr>
          <w:rFonts w:eastAsia="Times New Roman" w:cs="Times New Roman" w:ascii="Times New Roman" w:hAnsi="Times New Roman"/>
          <w:sz w:val="28"/>
          <w:szCs w:val="28"/>
        </w:rPr>
        <w:t>so sánh đánh giá: ưu tiên giá thuê, vị trí gần nơi công tác</w:t>
      </w:r>
    </w:p>
    <w:p>
      <w:pPr>
        <w:pStyle w:val="Normal"/>
        <w:numPr>
          <w:ilvl w:val="1"/>
          <w:numId w:val="2"/>
        </w:numPr>
        <w:ind w:hanging="360" w:left="1440"/>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liên hệ và kiểm tra: liên hệ trực tiếp chủ nhà, hỏi chi tiết giá điện nước, hợp đồng tối thiểu, chi phí dịch vụ. </w:t>
      </w:r>
    </w:p>
    <w:p>
      <w:pPr>
        <w:pStyle w:val="Normal"/>
        <w:numPr>
          <w:ilvl w:val="1"/>
          <w:numId w:val="2"/>
        </w:numPr>
        <w:ind w:hanging="360" w:left="1440"/>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Ký hợp đồng và thanh toán </w:t>
      </w:r>
    </w:p>
    <w:p>
      <w:pPr>
        <w:pStyle w:val="Normal"/>
        <w:numPr>
          <w:ilvl w:val="1"/>
          <w:numId w:val="2"/>
        </w:numPr>
        <w:ind w:hanging="360" w:left="1440"/>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Dọn vào và ở dài hạn </w:t>
      </w:r>
    </w:p>
    <w:p>
      <w:pPr>
        <w:pStyle w:val="Normal"/>
        <w:numPr>
          <w:ilvl w:val="0"/>
          <w:numId w:val="2"/>
        </w:numPr>
        <w:ind w:hanging="360" w:left="720"/>
        <w:rPr>
          <w:rFonts w:ascii="Times New Roman" w:hAnsi="Times New Roman" w:eastAsia="Times New Roman" w:cs="Times New Roman"/>
          <w:sz w:val="28"/>
          <w:szCs w:val="28"/>
        </w:rPr>
      </w:pPr>
      <w:r>
        <w:rPr>
          <w:rFonts w:eastAsia="Times New Roman" w:cs="Times New Roman" w:ascii="Times New Roman" w:hAnsi="Times New Roman"/>
          <w:sz w:val="28"/>
          <w:szCs w:val="28"/>
        </w:rPr>
        <w:t>Phạm vi:</w:t>
      </w:r>
    </w:p>
    <w:p>
      <w:pPr>
        <w:pStyle w:val="Normal"/>
        <w:numPr>
          <w:ilvl w:val="1"/>
          <w:numId w:val="2"/>
        </w:numPr>
        <w:ind w:hanging="360" w:left="1440"/>
        <w:rPr>
          <w:rFonts w:ascii="Times New Roman" w:hAnsi="Times New Roman" w:eastAsia="Times New Roman" w:cs="Times New Roman"/>
          <w:sz w:val="28"/>
          <w:szCs w:val="28"/>
        </w:rPr>
      </w:pPr>
      <w:r>
        <w:rPr>
          <w:rFonts w:eastAsia="Times New Roman" w:cs="Times New Roman" w:ascii="Times New Roman" w:hAnsi="Times New Roman"/>
          <w:sz w:val="28"/>
          <w:szCs w:val="28"/>
        </w:rPr>
        <w:t>hỗ trợ đối tượng người dùng tìm chỗ ở dưới mục đích dài hạn - nhà trọ, căn hộ, chung cư mini.</w:t>
      </w:r>
    </w:p>
    <w:p>
      <w:pPr>
        <w:pStyle w:val="Normal"/>
        <w:numPr>
          <w:ilvl w:val="1"/>
          <w:numId w:val="2"/>
        </w:numPr>
        <w:ind w:hanging="360" w:left="1440"/>
        <w:rPr>
          <w:rFonts w:ascii="Times New Roman" w:hAnsi="Times New Roman" w:eastAsia="Times New Roman" w:cs="Times New Roman"/>
          <w:sz w:val="28"/>
          <w:szCs w:val="28"/>
        </w:rPr>
      </w:pPr>
      <w:r>
        <w:rPr>
          <w:rFonts w:eastAsia="Times New Roman" w:cs="Times New Roman" w:ascii="Times New Roman" w:hAnsi="Times New Roman"/>
          <w:sz w:val="28"/>
          <w:szCs w:val="28"/>
        </w:rPr>
        <w:t>hỗ trợ người dùng tìm chỗ ở trong quá trình tìm kiếm thông tin và so sánh đánh giá và một phần thông tin để liên hệ và kiểm tra.</w:t>
      </w:r>
    </w:p>
    <w:p>
      <w:pPr>
        <w:pStyle w:val="Normal"/>
        <w:numPr>
          <w:ilvl w:val="0"/>
          <w:numId w:val="2"/>
        </w:numPr>
        <w:ind w:hanging="360" w:left="720"/>
        <w:rPr>
          <w:rFonts w:ascii="Times New Roman" w:hAnsi="Times New Roman" w:eastAsia="Times New Roman" w:cs="Times New Roman"/>
          <w:sz w:val="28"/>
          <w:szCs w:val="28"/>
        </w:rPr>
      </w:pPr>
      <w:r>
        <w:rPr>
          <w:rFonts w:eastAsia="Times New Roman" w:cs="Times New Roman" w:ascii="Times New Roman" w:hAnsi="Times New Roman"/>
          <w:sz w:val="28"/>
          <w:szCs w:val="28"/>
        </w:rPr>
        <w:t>Phân tích nguồn lực: thấp - 2 người.</w:t>
      </w:r>
    </w:p>
    <w:p>
      <w:pPr>
        <w:pStyle w:val="Heading1"/>
        <w:numPr>
          <w:ilvl w:val="0"/>
          <w:numId w:val="1"/>
        </w:numPr>
        <w:spacing w:before="0" w:afterAutospacing="0" w:after="0"/>
        <w:ind w:hanging="360" w:left="720"/>
        <w:rPr>
          <w:rFonts w:ascii="Times New Roman" w:hAnsi="Times New Roman" w:eastAsia="Times New Roman" w:cs="Times New Roman"/>
        </w:rPr>
      </w:pPr>
      <w:bookmarkStart w:id="2" w:name="_bjvnca31r560"/>
      <w:bookmarkEnd w:id="2"/>
      <w:r>
        <w:rPr>
          <w:rFonts w:eastAsia="Times New Roman" w:cs="Times New Roman" w:ascii="Times New Roman" w:hAnsi="Times New Roman"/>
        </w:rPr>
        <w:t>Phân tích bài toán và yêu cầu thông tin</w:t>
      </w:r>
    </w:p>
    <w:p>
      <w:pPr>
        <w:pStyle w:val="Normal"/>
        <w:numPr>
          <w:ilvl w:val="0"/>
          <w:numId w:val="3"/>
        </w:numPr>
        <w:ind w:hanging="360" w:left="720"/>
        <w:rPr>
          <w:rFonts w:ascii="Times New Roman" w:hAnsi="Times New Roman" w:eastAsia="Times New Roman" w:cs="Times New Roman"/>
          <w:sz w:val="28"/>
          <w:szCs w:val="28"/>
        </w:rPr>
      </w:pPr>
      <w:r>
        <w:rPr>
          <w:rFonts w:eastAsia="Times New Roman" w:cs="Times New Roman" w:ascii="Times New Roman" w:hAnsi="Times New Roman"/>
          <w:sz w:val="28"/>
          <w:szCs w:val="28"/>
        </w:rPr>
        <w:t>Phân tích bài toán</w:t>
      </w:r>
    </w:p>
    <w:p>
      <w:pPr>
        <w:pStyle w:val="Normal"/>
        <w:numPr>
          <w:ilvl w:val="0"/>
          <w:numId w:val="4"/>
        </w:numPr>
        <w:ind w:hanging="360" w:left="720"/>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Mục tiêu: Hệ trợ giúp quyết định tìm thuê chỗ ở nhằm hỗ trợ người dùng tìm kiếm chỗ ở phù hợp (nhà trọ, căn hộ, nhà nguyên căn, v.v.) dựa trên các tiêu chí cá nhân như vị trí, giá cả, tiện nghi, và các yêu cầu khác. Hệ thống sẽ thu thập yêu cầu của người dùng, đối sánh với dữ liệu chỗ ở có sẵn và đưa ra các gợi ý tối ưu. </w:t>
      </w:r>
    </w:p>
    <w:p>
      <w:pPr>
        <w:pStyle w:val="Normal"/>
        <w:numPr>
          <w:ilvl w:val="0"/>
          <w:numId w:val="4"/>
        </w:numPr>
        <w:ind w:hanging="360" w:left="720"/>
        <w:rPr>
          <w:sz w:val="28"/>
          <w:szCs w:val="28"/>
        </w:rPr>
      </w:pPr>
      <w:r>
        <w:rPr>
          <w:rFonts w:eastAsia="Times New Roman" w:cs="Times New Roman" w:ascii="Times New Roman" w:hAnsi="Times New Roman"/>
          <w:sz w:val="28"/>
          <w:szCs w:val="28"/>
        </w:rPr>
        <w:t>Định nghĩa các đối tượng:</w:t>
      </w:r>
    </w:p>
    <w:p>
      <w:pPr>
        <w:pStyle w:val="Normal"/>
        <w:numPr>
          <w:ilvl w:val="1"/>
          <w:numId w:val="4"/>
        </w:numPr>
        <w:spacing w:before="0" w:afterAutospacing="0" w:after="0"/>
        <w:ind w:hanging="360" w:left="1440"/>
        <w:rPr>
          <w:sz w:val="28"/>
          <w:szCs w:val="28"/>
        </w:rPr>
      </w:pPr>
      <w:r>
        <w:rPr>
          <w:rFonts w:eastAsia="Times New Roman" w:cs="Times New Roman" w:ascii="Times New Roman" w:hAnsi="Times New Roman"/>
          <w:sz w:val="28"/>
          <w:szCs w:val="28"/>
        </w:rPr>
        <w:t xml:space="preserve">Người dùng: người có nhu cầu thuê chỗ ở, đối tượng người dùng bao gồm </w:t>
      </w:r>
      <w:r>
        <w:rPr>
          <w:rFonts w:eastAsia="Times New Roman" w:cs="Times New Roman" w:ascii="Times New Roman" w:hAnsi="Times New Roman"/>
          <w:sz w:val="28"/>
          <w:szCs w:val="28"/>
        </w:rPr>
        <w:t>s</w:t>
      </w:r>
      <w:r>
        <w:rPr>
          <w:rFonts w:eastAsia="Times New Roman" w:cs="Times New Roman" w:ascii="Times New Roman" w:hAnsi="Times New Roman"/>
          <w:sz w:val="28"/>
          <w:szCs w:val="28"/>
        </w:rPr>
        <w:t xml:space="preserve">inh viên, </w:t>
      </w:r>
      <w:r>
        <w:rPr>
          <w:rFonts w:eastAsia="Times New Roman" w:cs="Times New Roman" w:ascii="Times New Roman" w:hAnsi="Times New Roman"/>
          <w:sz w:val="28"/>
          <w:szCs w:val="28"/>
        </w:rPr>
        <w:t>n</w:t>
      </w:r>
      <w:r>
        <w:rPr>
          <w:rFonts w:eastAsia="Times New Roman" w:cs="Times New Roman" w:ascii="Times New Roman" w:hAnsi="Times New Roman"/>
          <w:sz w:val="28"/>
          <w:szCs w:val="28"/>
        </w:rPr>
        <w:t xml:space="preserve">gười đi làm, </w:t>
      </w:r>
      <w:r>
        <w:rPr>
          <w:rFonts w:eastAsia="Times New Roman" w:cs="Times New Roman" w:ascii="Times New Roman" w:hAnsi="Times New Roman"/>
          <w:sz w:val="28"/>
          <w:szCs w:val="28"/>
        </w:rPr>
        <w:t>g</w:t>
      </w:r>
      <w:r>
        <w:rPr>
          <w:rFonts w:eastAsia="Times New Roman" w:cs="Times New Roman" w:ascii="Times New Roman" w:hAnsi="Times New Roman"/>
          <w:sz w:val="28"/>
          <w:szCs w:val="28"/>
        </w:rPr>
        <w:t xml:space="preserve">ia đình, </w:t>
      </w:r>
      <w:r>
        <w:rPr>
          <w:rFonts w:eastAsia="Times New Roman" w:cs="Times New Roman" w:ascii="Times New Roman" w:hAnsi="Times New Roman"/>
          <w:sz w:val="28"/>
          <w:szCs w:val="28"/>
        </w:rPr>
        <w:t>n</w:t>
      </w:r>
      <w:r>
        <w:rPr>
          <w:rFonts w:eastAsia="Times New Roman" w:cs="Times New Roman" w:ascii="Times New Roman" w:hAnsi="Times New Roman"/>
          <w:sz w:val="28"/>
          <w:szCs w:val="28"/>
        </w:rPr>
        <w:t>gười mới chuyển đến</w:t>
      </w:r>
    </w:p>
    <w:p>
      <w:pPr>
        <w:pStyle w:val="Normal"/>
        <w:numPr>
          <w:ilvl w:val="1"/>
          <w:numId w:val="4"/>
        </w:numPr>
        <w:spacing w:before="0" w:afterAutospacing="0" w:after="0"/>
        <w:ind w:hanging="360" w:left="1440"/>
        <w:rPr>
          <w:rFonts w:ascii="Times New Roman" w:hAnsi="Times New Roman" w:eastAsia="Times New Roman" w:cs="Times New Roman"/>
          <w:sz w:val="28"/>
          <w:szCs w:val="28"/>
        </w:rPr>
      </w:pPr>
      <w:r>
        <w:rPr>
          <w:rFonts w:eastAsia="Times New Roman" w:cs="Times New Roman" w:ascii="Times New Roman" w:hAnsi="Times New Roman"/>
          <w:sz w:val="28"/>
          <w:szCs w:val="28"/>
        </w:rPr>
        <w:t>Dữ liệu chỗ ở: Thông tin về các chỗ ở cho thuê, bao gồm vị trí, giá, diện tích, tiện nghi, v.v.</w:t>
      </w:r>
    </w:p>
    <w:p>
      <w:pPr>
        <w:pStyle w:val="Normal"/>
        <w:numPr>
          <w:ilvl w:val="1"/>
          <w:numId w:val="4"/>
        </w:numPr>
        <w:spacing w:beforeAutospacing="0" w:before="0" w:afterAutospacing="0" w:after="0"/>
        <w:ind w:hanging="360" w:left="1440"/>
        <w:rPr>
          <w:sz w:val="28"/>
          <w:szCs w:val="28"/>
        </w:rPr>
      </w:pPr>
      <w:r>
        <w:rPr>
          <w:rFonts w:eastAsia="Times New Roman" w:cs="Times New Roman" w:ascii="Times New Roman" w:hAnsi="Times New Roman"/>
          <w:sz w:val="28"/>
          <w:szCs w:val="28"/>
        </w:rPr>
        <w:t>Tiêu chí lựa chọn: Các yêu cầu cụ thể của người dùng.</w:t>
      </w:r>
    </w:p>
    <w:p>
      <w:pPr>
        <w:pStyle w:val="Normal"/>
        <w:numPr>
          <w:ilvl w:val="1"/>
          <w:numId w:val="4"/>
        </w:numPr>
        <w:spacing w:beforeAutospacing="0" w:before="0" w:afterAutospacing="0" w:after="0"/>
        <w:ind w:hanging="360" w:left="1440"/>
        <w:rPr>
          <w:sz w:val="28"/>
          <w:szCs w:val="28"/>
        </w:rPr>
      </w:pPr>
      <w:r>
        <w:rPr>
          <w:rFonts w:eastAsia="Times New Roman" w:cs="Times New Roman" w:ascii="Times New Roman" w:hAnsi="Times New Roman"/>
          <w:sz w:val="28"/>
          <w:szCs w:val="28"/>
        </w:rPr>
        <w:t>Hệ trợ giúp: Xử lý dữ liệu để đưa ra danh sách các chỗ ở phù hợp.</w:t>
      </w:r>
    </w:p>
    <w:p>
      <w:pPr>
        <w:pStyle w:val="Normal"/>
        <w:numPr>
          <w:ilvl w:val="1"/>
          <w:numId w:val="4"/>
        </w:numPr>
        <w:spacing w:beforeAutospacing="0" w:before="0" w:afterAutospacing="0" w:after="0"/>
        <w:ind w:hanging="360" w:left="1440"/>
        <w:rPr>
          <w:sz w:val="28"/>
          <w:szCs w:val="28"/>
        </w:rPr>
      </w:pPr>
      <w:r>
        <w:rPr>
          <w:rFonts w:eastAsia="Times New Roman" w:cs="Times New Roman" w:ascii="Times New Roman" w:hAnsi="Times New Roman"/>
          <w:sz w:val="28"/>
          <w:szCs w:val="28"/>
        </w:rPr>
        <w:t>Giao diện người dùng.</w:t>
      </w:r>
    </w:p>
    <w:p>
      <w:pPr>
        <w:pStyle w:val="Normal"/>
        <w:numPr>
          <w:ilvl w:val="0"/>
          <w:numId w:val="4"/>
        </w:numPr>
        <w:spacing w:beforeAutospacing="0" w:before="0" w:afterAutospacing="0" w:after="0"/>
        <w:ind w:hanging="360" w:left="720"/>
        <w:rPr>
          <w:sz w:val="28"/>
          <w:szCs w:val="28"/>
        </w:rPr>
      </w:pPr>
      <w:r>
        <w:rPr>
          <w:rFonts w:eastAsia="Times New Roman" w:cs="Times New Roman" w:ascii="Times New Roman" w:hAnsi="Times New Roman"/>
          <w:sz w:val="28"/>
          <w:szCs w:val="28"/>
        </w:rPr>
        <w:t xml:space="preserve"> </w:t>
      </w:r>
      <w:r>
        <w:rPr>
          <w:rFonts w:eastAsia="Times New Roman" w:cs="Times New Roman" w:ascii="Times New Roman" w:hAnsi="Times New Roman"/>
          <w:sz w:val="28"/>
          <w:szCs w:val="28"/>
        </w:rPr>
        <w:t>Yêu cầu chức năng:</w:t>
      </w:r>
    </w:p>
    <w:p>
      <w:pPr>
        <w:pStyle w:val="Normal"/>
        <w:numPr>
          <w:ilvl w:val="1"/>
          <w:numId w:val="4"/>
        </w:numPr>
        <w:spacing w:beforeAutospacing="0" w:before="0" w:afterAutospacing="0" w:after="0"/>
        <w:ind w:hanging="360" w:left="1440"/>
        <w:rPr>
          <w:sz w:val="28"/>
          <w:szCs w:val="28"/>
        </w:rPr>
      </w:pPr>
      <w:r>
        <w:rPr>
          <w:rFonts w:eastAsia="Times New Roman" w:cs="Times New Roman" w:ascii="Times New Roman" w:hAnsi="Times New Roman"/>
          <w:sz w:val="28"/>
          <w:szCs w:val="28"/>
        </w:rPr>
        <w:t>Người dùng nhập các tiêu chí</w:t>
      </w:r>
    </w:p>
    <w:p>
      <w:pPr>
        <w:pStyle w:val="Normal"/>
        <w:numPr>
          <w:ilvl w:val="1"/>
          <w:numId w:val="4"/>
        </w:numPr>
        <w:spacing w:beforeAutospacing="0" w:before="0" w:afterAutospacing="0" w:after="0"/>
        <w:ind w:hanging="360" w:left="1440"/>
        <w:rPr>
          <w:sz w:val="28"/>
          <w:szCs w:val="28"/>
        </w:rPr>
      </w:pPr>
      <w:r>
        <w:rPr>
          <w:rFonts w:eastAsia="Times New Roman" w:cs="Times New Roman" w:ascii="Times New Roman" w:hAnsi="Times New Roman"/>
          <w:sz w:val="28"/>
          <w:szCs w:val="28"/>
        </w:rPr>
        <w:t>Xử lý và đối sánh: Hệ thống lọc và sắp xếp các chỗ ở dựa trên tiêu chí, ưu tiên các lựa chọn phù hợp nhất.</w:t>
      </w:r>
    </w:p>
    <w:p>
      <w:pPr>
        <w:pStyle w:val="Normal"/>
        <w:numPr>
          <w:ilvl w:val="1"/>
          <w:numId w:val="4"/>
        </w:numPr>
        <w:spacing w:beforeAutospacing="0" w:before="0" w:afterAutospacing="0" w:after="0"/>
        <w:ind w:hanging="360" w:left="1440"/>
        <w:rPr>
          <w:sz w:val="28"/>
          <w:szCs w:val="28"/>
        </w:rPr>
      </w:pPr>
      <w:r>
        <w:rPr>
          <w:rFonts w:eastAsia="Times New Roman" w:cs="Times New Roman" w:ascii="Times New Roman" w:hAnsi="Times New Roman"/>
          <w:sz w:val="28"/>
          <w:szCs w:val="28"/>
        </w:rPr>
        <w:t>Hiển thị kết quả: Hiển thị danh sách chỗ ở phù hợp, kèm thông tin chi tiết và có thể sắp xếp theo giá, khoảng cách, mức độ phù hợp.</w:t>
      </w:r>
    </w:p>
    <w:p>
      <w:pPr>
        <w:pStyle w:val="Normal"/>
        <w:numPr>
          <w:ilvl w:val="0"/>
          <w:numId w:val="3"/>
        </w:numPr>
        <w:spacing w:beforeAutospacing="0" w:before="0" w:after="240"/>
        <w:ind w:hanging="360" w:left="720"/>
        <w:rPr>
          <w:sz w:val="28"/>
          <w:szCs w:val="28"/>
        </w:rPr>
      </w:pPr>
      <w:r>
        <w:rPr>
          <w:rFonts w:eastAsia="Times New Roman" w:cs="Times New Roman" w:ascii="Times New Roman" w:hAnsi="Times New Roman"/>
          <w:sz w:val="28"/>
          <w:szCs w:val="28"/>
        </w:rPr>
        <w:t>Hệ trợ giúp quyết định và phương pháp tiếp cận phù hợp</w:t>
      </w:r>
    </w:p>
    <w:p>
      <w:pPr>
        <w:pStyle w:val="Normal"/>
        <w:spacing w:before="240" w:after="240"/>
        <w:ind w:hanging="0" w:left="0"/>
        <w:rPr>
          <w:sz w:val="28"/>
          <w:szCs w:val="28"/>
        </w:rPr>
      </w:pPr>
      <w:r>
        <w:rPr>
          <w:rFonts w:eastAsia="Times New Roman" w:cs="Times New Roman" w:ascii="Times New Roman" w:hAnsi="Times New Roman"/>
          <w:sz w:val="28"/>
          <w:szCs w:val="28"/>
        </w:rPr>
        <w:t>Các hệ thống hỗ trợ phù hợp với bài toán:</w:t>
      </w:r>
    </w:p>
    <w:p>
      <w:pPr>
        <w:pStyle w:val="Normal"/>
        <w:numPr>
          <w:ilvl w:val="0"/>
          <w:numId w:val="5"/>
        </w:numPr>
        <w:spacing w:before="240" w:afterAutospacing="0" w:after="0"/>
        <w:ind w:hanging="360" w:left="720"/>
        <w:rPr>
          <w:sz w:val="28"/>
          <w:szCs w:val="28"/>
        </w:rPr>
      </w:pPr>
      <w:r>
        <w:rPr>
          <w:rFonts w:eastAsia="Times New Roman" w:cs="Times New Roman" w:ascii="Times New Roman" w:hAnsi="Times New Roman"/>
          <w:sz w:val="28"/>
          <w:szCs w:val="28"/>
        </w:rPr>
        <w:t>Data-driven DSS: Cho phép người dùng lọc, tìm kiếm và truy vấn dữ liệu theo tiêu chí. Cung cấp công cụ trực quan hóa dữ liệu (biểu đồ xu hướng giá theo khu vực, bản đồ vị trí).</w:t>
      </w:r>
    </w:p>
    <w:p>
      <w:pPr>
        <w:pStyle w:val="Normal"/>
        <w:numPr>
          <w:ilvl w:val="0"/>
          <w:numId w:val="5"/>
        </w:numPr>
        <w:spacing w:beforeAutospacing="0" w:before="0" w:after="240"/>
        <w:ind w:hanging="360" w:left="720"/>
        <w:rPr/>
      </w:pPr>
      <w:r>
        <w:rPr>
          <w:rFonts w:eastAsia="Times New Roman" w:cs="Times New Roman" w:ascii="Times New Roman" w:hAnsi="Times New Roman"/>
          <w:sz w:val="28"/>
          <w:szCs w:val="28"/>
        </w:rPr>
        <w:t>Model-driven DSS (TOPSIS): Mỗi chỗ ở được xem là một phương án (alternative). Các tiêu chí như giá, khoảng cách, diện tích, tiện nghi… là các tiêu chí đánh giá (criteria). Dữ liệu được chuẩn hóa và đánh trọng số theo mức độ ưu tiên người dùng. Phương pháp TOPSIS xác định phương án gần nhất với giải pháp lý tưởng và xa nhất với giải pháp tệ nhất, từ đó xếp hạng các lựa chọn.</w:t>
      </w:r>
    </w:p>
    <w:p>
      <w:pPr>
        <w:pStyle w:val="Normal"/>
        <w:numPr>
          <w:ilvl w:val="0"/>
          <w:numId w:val="3"/>
        </w:numPr>
        <w:spacing w:before="0" w:after="0"/>
        <w:ind w:hanging="360" w:left="720"/>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Lưu đồ ảnh hưởng </w:t>
      </w:r>
    </w:p>
    <w:p>
      <w:pPr>
        <w:pStyle w:val="Normal"/>
        <w:ind w:firstLine="720" w:left="0"/>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Mục đích của lưu đồ: </w:t>
      </w:r>
      <w:r>
        <w:rPr>
          <w:rFonts w:eastAsia="Times New Roman" w:cs="Times New Roman" w:ascii="Times New Roman" w:hAnsi="Times New Roman"/>
          <w:b/>
          <w:sz w:val="28"/>
          <w:szCs w:val="28"/>
        </w:rPr>
        <w:t>(V)</w:t>
      </w:r>
      <w:r>
        <w:rPr>
          <w:rFonts w:eastAsia="Times New Roman" w:cs="Times New Roman" w:ascii="Times New Roman" w:hAnsi="Times New Roman"/>
          <w:sz w:val="28"/>
          <w:szCs w:val="28"/>
        </w:rPr>
        <w:t xml:space="preserve"> Chọn được căn hộ phù hợp với tiêu chí hoặc tối ưu nhất trong khả năng. Trong giai đoạn tìm kiếm thông tin và so sánh đánh giá, các yếu tố ảnh hưởng đến quyết định chọn nhà của người dùng là:</w:t>
      </w:r>
    </w:p>
    <w:tbl>
      <w:tblPr>
        <w:tblStyle w:val="13"/>
        <w:tblW w:w="9000" w:type="dxa"/>
        <w:jc w:val="left"/>
        <w:tblInd w:w="0" w:type="dxa"/>
        <w:tblLayout w:type="fixed"/>
        <w:tblCellMar>
          <w:top w:w="100" w:type="dxa"/>
          <w:left w:w="100" w:type="dxa"/>
          <w:bottom w:w="100" w:type="dxa"/>
          <w:right w:w="100" w:type="dxa"/>
        </w:tblCellMar>
      </w:tblPr>
      <w:tblGrid>
        <w:gridCol w:w="945"/>
        <w:gridCol w:w="2115"/>
        <w:gridCol w:w="2625"/>
        <w:gridCol w:w="1245"/>
        <w:gridCol w:w="2070"/>
      </w:tblGrid>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Ký hiệu</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Tên biến</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Mô tả</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Kiểu dữ liệu</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Nguồn dữ liệu</w:t>
            </w:r>
          </w:p>
        </w:tc>
      </w:tr>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b/>
                <w:sz w:val="28"/>
                <w:szCs w:val="28"/>
              </w:rPr>
            </w:pPr>
            <w:r>
              <w:rPr>
                <w:rFonts w:eastAsia="Times New Roman" w:cs="Times New Roman" w:ascii="Times New Roman" w:hAnsi="Times New Roman"/>
                <w:b/>
                <w:kern w:val="0"/>
                <w:sz w:val="28"/>
                <w:szCs w:val="28"/>
              </w:rPr>
              <w:t>(P)</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Giá thuê</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Chi phí thuê nhà mỗi tháng</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Số nguyên</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Dữ liệu nhà ở</w:t>
            </w:r>
          </w:p>
        </w:tc>
      </w:tr>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b/>
                <w:sz w:val="28"/>
                <w:szCs w:val="28"/>
              </w:rPr>
            </w:pPr>
            <w:r>
              <w:rPr>
                <w:rFonts w:eastAsia="Times New Roman" w:cs="Times New Roman" w:ascii="Times New Roman" w:hAnsi="Times New Roman"/>
                <w:b/>
                <w:kern w:val="0"/>
                <w:sz w:val="28"/>
                <w:szCs w:val="28"/>
              </w:rPr>
              <w:t>(L)</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(L_at, L_on) vị trí ưu tiên, vị trí mà người dùng muốn tìm trọ xung quanh</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kern w:val="0"/>
                <w:sz w:val="20"/>
              </w:rPr>
              <w:t>Chẳng hạn như địa chỉ trường học, nơi làm việc,...</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kern w:val="0"/>
                <w:sz w:val="20"/>
              </w:rPr>
              <w:t>Cặp số thực</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kern w:val="0"/>
                <w:sz w:val="20"/>
              </w:rPr>
            </w:r>
          </w:p>
        </w:tc>
      </w:tr>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b/>
                <w:sz w:val="28"/>
                <w:szCs w:val="28"/>
              </w:rPr>
            </w:pPr>
            <w:r>
              <w:rPr>
                <w:rFonts w:eastAsia="Times New Roman" w:cs="Times New Roman" w:ascii="Times New Roman" w:hAnsi="Times New Roman"/>
                <w:b/>
                <w:kern w:val="0"/>
                <w:sz w:val="28"/>
                <w:szCs w:val="28"/>
              </w:rPr>
              <w:t>(S)</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Diện tích</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Diện tích phòng hoặc căn hộ</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Số thực</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Dữ liệu nhà ở</w:t>
            </w:r>
          </w:p>
        </w:tc>
      </w:tr>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b/>
                <w:sz w:val="28"/>
                <w:szCs w:val="28"/>
              </w:rPr>
            </w:pPr>
            <w:r>
              <w:rPr>
                <w:rFonts w:eastAsia="Times New Roman" w:cs="Times New Roman" w:ascii="Times New Roman" w:hAnsi="Times New Roman"/>
                <w:b/>
                <w:kern w:val="0"/>
                <w:sz w:val="28"/>
                <w:szCs w:val="28"/>
              </w:rPr>
              <w:t>(A)</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Tiện nghi (amenities)</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Mức độ đầy đủ của các tiện nghi, ít tiện nghi nếu điểm thấp.</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Thang điểm 1-10</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Dữ liệu nhà ở hoặc đánh giá từ người dùng trước</w:t>
            </w:r>
          </w:p>
        </w:tc>
      </w:tr>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b/>
                <w:sz w:val="28"/>
                <w:szCs w:val="28"/>
              </w:rPr>
            </w:pPr>
            <w:r>
              <w:rPr>
                <w:rFonts w:eastAsia="Times New Roman" w:cs="Times New Roman" w:ascii="Times New Roman" w:hAnsi="Times New Roman"/>
                <w:b/>
                <w:kern w:val="0"/>
                <w:sz w:val="28"/>
                <w:szCs w:val="28"/>
              </w:rPr>
              <w:t>(T)</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Loại căn hộ</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Nhà trọ, căn hộ dịch vụ, nhà nguyên căn,...</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Enum</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Dữ liệu nhà ở</w:t>
            </w:r>
          </w:p>
        </w:tc>
      </w:tr>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b/>
                <w:sz w:val="28"/>
                <w:szCs w:val="28"/>
              </w:rPr>
            </w:pPr>
            <w:r>
              <w:rPr>
                <w:rFonts w:eastAsia="Times New Roman" w:cs="Times New Roman" w:ascii="Times New Roman" w:hAnsi="Times New Roman"/>
                <w:b/>
                <w:kern w:val="0"/>
                <w:sz w:val="28"/>
                <w:szCs w:val="28"/>
              </w:rPr>
              <w:t>(CP)</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Thời gian hiệu lực của hợp đồng (Contract period)</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Thời gian người thuê thỏa thuận với người cho thuê về việc sử dụng căn hộ</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Số nguyên</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Dữ liệu nhà ở hoặc có thể linh động theo thỏa thuận</w:t>
            </w:r>
          </w:p>
        </w:tc>
      </w:tr>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b/>
                <w:sz w:val="28"/>
                <w:szCs w:val="28"/>
              </w:rPr>
            </w:pPr>
            <w:r>
              <w:rPr>
                <w:rFonts w:eastAsia="Times New Roman" w:cs="Times New Roman" w:ascii="Times New Roman" w:hAnsi="Times New Roman"/>
                <w:b/>
                <w:kern w:val="0"/>
                <w:sz w:val="28"/>
                <w:szCs w:val="28"/>
              </w:rPr>
              <w:t>(U</w:t>
            </w:r>
            <w:r>
              <w:rPr>
                <w:rFonts w:eastAsia="Times New Roman" w:cs="Times New Roman" w:ascii="Times New Roman" w:hAnsi="Times New Roman"/>
                <w:b/>
                <w:kern w:val="0"/>
                <w:sz w:val="28"/>
                <w:szCs w:val="28"/>
                <w:vertAlign w:val="subscript"/>
              </w:rPr>
              <w:t>w</w:t>
            </w:r>
            <w:r>
              <w:rPr>
                <w:rFonts w:eastAsia="Times New Roman" w:cs="Times New Roman" w:ascii="Times New Roman" w:hAnsi="Times New Roman"/>
                <w:b/>
                <w:kern w:val="0"/>
                <w:sz w:val="28"/>
                <w:szCs w:val="28"/>
              </w:rPr>
              <w:t>)</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Trọng số tiêu chí của người dùng</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Mức độ ưu tiên các tiêu chí của người dùng</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Vector trọng số</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pBdr/>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Input của người dùng</w:t>
            </w:r>
          </w:p>
        </w:tc>
      </w:tr>
    </w:tbl>
    <w:p>
      <w:pPr>
        <w:pStyle w:val="Normal"/>
        <w:ind w:hanging="0" w:left="0"/>
        <w:rPr>
          <w:rFonts w:ascii="Times New Roman" w:hAnsi="Times New Roman" w:eastAsia="Times New Roman" w:cs="Times New Roman"/>
          <w:sz w:val="28"/>
          <w:szCs w:val="28"/>
        </w:rPr>
      </w:pPr>
      <w:r>
        <w:rPr>
          <w:rFonts w:eastAsia="Times New Roman" w:cs="Times New Roman" w:ascii="Times New Roman" w:hAnsi="Times New Roman"/>
          <w:sz w:val="28"/>
          <w:szCs w:val="28"/>
        </w:rPr>
        <w:t>Các yếu tố hệ thống không thể dự đoán được ảnh hưởng trực tiếp tới quyết định của khách hàng:</w:t>
      </w:r>
    </w:p>
    <w:tbl>
      <w:tblPr>
        <w:tblStyle w:val="14"/>
        <w:tblW w:w="9000" w:type="dxa"/>
        <w:jc w:val="left"/>
        <w:tblInd w:w="0" w:type="dxa"/>
        <w:tblLayout w:type="fixed"/>
        <w:tblCellMar>
          <w:top w:w="100" w:type="dxa"/>
          <w:left w:w="100" w:type="dxa"/>
          <w:bottom w:w="100" w:type="dxa"/>
          <w:right w:w="100" w:type="dxa"/>
        </w:tblCellMar>
      </w:tblPr>
      <w:tblGrid>
        <w:gridCol w:w="945"/>
        <w:gridCol w:w="2115"/>
        <w:gridCol w:w="2625"/>
        <w:gridCol w:w="1245"/>
        <w:gridCol w:w="2070"/>
      </w:tblGrid>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Ký hiệu</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Tên biến</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Mô tả</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Kiểu dữ liệu</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Nguồn dữ liệu</w:t>
            </w:r>
          </w:p>
        </w:tc>
      </w:tr>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b/>
                <w:sz w:val="28"/>
                <w:szCs w:val="28"/>
              </w:rPr>
            </w:pPr>
            <w:r>
              <w:rPr>
                <w:rFonts w:eastAsia="Times New Roman" w:cs="Times New Roman" w:ascii="Times New Roman" w:hAnsi="Times New Roman"/>
                <w:b/>
                <w:kern w:val="0"/>
                <w:sz w:val="28"/>
                <w:szCs w:val="28"/>
              </w:rPr>
              <w:t>(</w:t>
            </w:r>
            <w:r>
              <w:rPr>
                <w:rFonts w:eastAsia="Times New Roman" w:cs="Times New Roman" w:ascii="Times New Roman" w:hAnsi="Times New Roman"/>
                <w:b/>
                <w:kern w:val="0"/>
                <w:sz w:val="28"/>
                <w:szCs w:val="28"/>
                <w:u w:val="single"/>
              </w:rPr>
              <w:t>IQ</w:t>
            </w:r>
            <w:r>
              <w:rPr>
                <w:rFonts w:eastAsia="Times New Roman" w:cs="Times New Roman" w:ascii="Times New Roman" w:hAnsi="Times New Roman"/>
                <w:b/>
                <w:kern w:val="0"/>
                <w:sz w:val="28"/>
                <w:szCs w:val="28"/>
              </w:rPr>
              <w:t>)</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Chất lượng thông tin (information quality)</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Độ chính xác của thông tin nhà trọ từ hệ thống</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Số nguyên</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Chỉ có thể thu thập một phần dựa vào đánh giá của khách hàng</w:t>
            </w:r>
          </w:p>
        </w:tc>
      </w:tr>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b/>
                <w:sz w:val="28"/>
                <w:szCs w:val="28"/>
              </w:rPr>
            </w:pPr>
            <w:r>
              <w:rPr>
                <w:rFonts w:eastAsia="Times New Roman" w:cs="Times New Roman" w:ascii="Times New Roman" w:hAnsi="Times New Roman"/>
                <w:b/>
                <w:kern w:val="0"/>
                <w:sz w:val="28"/>
                <w:szCs w:val="28"/>
              </w:rPr>
              <w:t>(</w:t>
            </w:r>
            <w:r>
              <w:rPr>
                <w:rFonts w:eastAsia="Times New Roman" w:cs="Times New Roman" w:ascii="Times New Roman" w:hAnsi="Times New Roman"/>
                <w:b/>
                <w:kern w:val="0"/>
                <w:sz w:val="28"/>
                <w:szCs w:val="28"/>
                <w:u w:val="single"/>
              </w:rPr>
              <w:t>E</w:t>
            </w:r>
            <w:r>
              <w:rPr>
                <w:rFonts w:eastAsia="Times New Roman" w:cs="Times New Roman" w:ascii="Times New Roman" w:hAnsi="Times New Roman"/>
                <w:b/>
                <w:kern w:val="0"/>
                <w:sz w:val="28"/>
                <w:szCs w:val="28"/>
              </w:rPr>
              <w:t>)</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Môi trường sống (environment)</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Môi trường xung quanh của nhà trọ, (ô nhiễm tiếng ồn, ô nhiễm không khí, an ninh kém,... ) mang ý nghĩa tiêu cực với số nhỏ.</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Thang điểm 1-10</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Mang tính thời điểm, chỉ có thể xác định sau khi khách hàng tới xem nhà</w:t>
            </w:r>
          </w:p>
        </w:tc>
      </w:tr>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b/>
                <w:sz w:val="28"/>
                <w:szCs w:val="28"/>
              </w:rPr>
            </w:pPr>
            <w:r>
              <w:rPr>
                <w:rFonts w:eastAsia="Times New Roman" w:cs="Times New Roman" w:ascii="Times New Roman" w:hAnsi="Times New Roman"/>
                <w:b/>
                <w:kern w:val="0"/>
                <w:sz w:val="28"/>
                <w:szCs w:val="28"/>
              </w:rPr>
              <w:t>(</w:t>
            </w:r>
            <w:r>
              <w:rPr>
                <w:rFonts w:eastAsia="Times New Roman" w:cs="Times New Roman" w:ascii="Times New Roman" w:hAnsi="Times New Roman"/>
                <w:b/>
                <w:kern w:val="0"/>
                <w:sz w:val="28"/>
                <w:szCs w:val="28"/>
                <w:u w:val="single"/>
              </w:rPr>
              <w:t>EP</w:t>
            </w:r>
            <w:r>
              <w:rPr>
                <w:rFonts w:eastAsia="Times New Roman" w:cs="Times New Roman" w:ascii="Times New Roman" w:hAnsi="Times New Roman"/>
                <w:b/>
                <w:kern w:val="0"/>
                <w:sz w:val="28"/>
                <w:szCs w:val="28"/>
              </w:rPr>
              <w:t>)</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Chi phí phát sinh (extra price)</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Chi phí phát sinh trong quá trình lưu trú, có thể là giá điện, nước, phí dịch vụ,...</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Số nguyên</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Thường dựa vào chủ quan chi tiêu của người dùng</w:t>
            </w:r>
          </w:p>
        </w:tc>
      </w:tr>
    </w:tbl>
    <w:p>
      <w:pPr>
        <w:pStyle w:val="Normal"/>
        <w:ind w:hanging="0" w:left="0"/>
        <w:rPr>
          <w:rFonts w:ascii="Times New Roman" w:hAnsi="Times New Roman" w:eastAsia="Times New Roman" w:cs="Times New Roman"/>
          <w:sz w:val="28"/>
          <w:szCs w:val="28"/>
        </w:rPr>
      </w:pPr>
      <w:r>
        <w:rPr>
          <w:rFonts w:eastAsia="Times New Roman" w:cs="Times New Roman" w:ascii="Times New Roman" w:hAnsi="Times New Roman"/>
          <w:sz w:val="28"/>
          <w:szCs w:val="28"/>
        </w:rPr>
        <w:t>Các biến trung gian sẽ được sử dụng trong quá trình trợ giúp quyết định:</w:t>
      </w:r>
    </w:p>
    <w:tbl>
      <w:tblPr>
        <w:tblStyle w:val="15"/>
        <w:tblW w:w="9000" w:type="dxa"/>
        <w:jc w:val="left"/>
        <w:tblInd w:w="0" w:type="dxa"/>
        <w:tblLayout w:type="fixed"/>
        <w:tblCellMar>
          <w:top w:w="100" w:type="dxa"/>
          <w:left w:w="100" w:type="dxa"/>
          <w:bottom w:w="100" w:type="dxa"/>
          <w:right w:w="100" w:type="dxa"/>
        </w:tblCellMar>
      </w:tblPr>
      <w:tblGrid>
        <w:gridCol w:w="945"/>
        <w:gridCol w:w="2115"/>
        <w:gridCol w:w="2625"/>
        <w:gridCol w:w="1245"/>
        <w:gridCol w:w="2070"/>
      </w:tblGrid>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Ký hiệu</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Tên biến</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Mô tả</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Kiểu dữ liệu</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Nguồn dữ liệu</w:t>
            </w:r>
          </w:p>
        </w:tc>
      </w:tr>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b/>
                <w:sz w:val="28"/>
                <w:szCs w:val="28"/>
              </w:rPr>
            </w:pPr>
            <w:r>
              <w:rPr>
                <w:rFonts w:eastAsia="Times New Roman" w:cs="Times New Roman" w:ascii="Times New Roman" w:hAnsi="Times New Roman"/>
                <w:b/>
                <w:kern w:val="0"/>
                <w:sz w:val="28"/>
                <w:szCs w:val="28"/>
              </w:rPr>
              <w:t>(Ci)</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hệ số tương đồng (topsis score)</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Xác định mức tối ưu tương đối của mỗi lựa chọn</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số thực</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r>
          </w:p>
        </w:tc>
      </w:tr>
      <w:tr>
        <w:trPr/>
        <w:tc>
          <w:tcPr>
            <w:tcW w:w="94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b/>
                <w:sz w:val="28"/>
                <w:szCs w:val="28"/>
              </w:rPr>
            </w:pPr>
            <w:r>
              <w:rPr>
                <w:rFonts w:eastAsia="Times New Roman" w:cs="Times New Roman" w:ascii="Times New Roman" w:hAnsi="Times New Roman"/>
                <w:b/>
                <w:kern w:val="0"/>
                <w:sz w:val="28"/>
                <w:szCs w:val="28"/>
              </w:rPr>
              <w:t>(P1)</w:t>
            </w:r>
          </w:p>
        </w:tc>
        <w:tc>
          <w:tcPr>
            <w:tcW w:w="211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Chênh lệch với giá mong muốn</w:t>
            </w:r>
          </w:p>
        </w:tc>
        <w:tc>
          <w:tcPr>
            <w:tcW w:w="262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r>
          </w:p>
        </w:tc>
        <w:tc>
          <w:tcPr>
            <w:tcW w:w="124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Số thực</w:t>
            </w:r>
          </w:p>
        </w:tc>
        <w:tc>
          <w:tcPr>
            <w:tcW w:w="2070"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r>
          </w:p>
        </w:tc>
      </w:tr>
      <w:tr>
        <w:trPr/>
        <w:tc>
          <w:tcPr>
            <w:tcW w:w="94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b/>
                <w:sz w:val="28"/>
                <w:szCs w:val="28"/>
              </w:rPr>
            </w:pPr>
            <w:r>
              <w:rPr>
                <w:rFonts w:eastAsia="Times New Roman" w:cs="Times New Roman" w:ascii="Times New Roman" w:hAnsi="Times New Roman"/>
                <w:b/>
                <w:kern w:val="0"/>
                <w:sz w:val="28"/>
                <w:szCs w:val="28"/>
              </w:rPr>
              <w:t>(D)</w:t>
            </w:r>
          </w:p>
        </w:tc>
        <w:tc>
          <w:tcPr>
            <w:tcW w:w="211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Khoảng cách tới vị trí ưu tiên</w:t>
            </w:r>
          </w:p>
        </w:tc>
        <w:tc>
          <w:tcPr>
            <w:tcW w:w="262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Khoảng cách euclid từ vị trí ưu tiên tới ví trí căn trọ</w:t>
            </w:r>
          </w:p>
        </w:tc>
        <w:tc>
          <w:tcPr>
            <w:tcW w:w="124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Số thực</w:t>
            </w:r>
          </w:p>
        </w:tc>
        <w:tc>
          <w:tcPr>
            <w:tcW w:w="2070"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r>
          </w:p>
        </w:tc>
      </w:tr>
      <w:tr>
        <w:trPr/>
        <w:tc>
          <w:tcPr>
            <w:tcW w:w="94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b/>
                <w:sz w:val="28"/>
                <w:szCs w:val="28"/>
              </w:rPr>
            </w:pPr>
            <w:r>
              <w:rPr>
                <w:rFonts w:eastAsia="Times New Roman" w:cs="Times New Roman" w:ascii="Times New Roman" w:hAnsi="Times New Roman"/>
                <w:b/>
                <w:kern w:val="0"/>
                <w:sz w:val="28"/>
                <w:szCs w:val="28"/>
              </w:rPr>
              <w:t>(S1)</w:t>
            </w:r>
          </w:p>
        </w:tc>
        <w:tc>
          <w:tcPr>
            <w:tcW w:w="211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Chênh lệch với diện tích khách hàng mong muốn</w:t>
            </w:r>
          </w:p>
        </w:tc>
        <w:tc>
          <w:tcPr>
            <w:tcW w:w="262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r>
          </w:p>
        </w:tc>
        <w:tc>
          <w:tcPr>
            <w:tcW w:w="124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Số thực</w:t>
            </w:r>
          </w:p>
        </w:tc>
        <w:tc>
          <w:tcPr>
            <w:tcW w:w="2070"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r>
          </w:p>
        </w:tc>
      </w:tr>
      <w:tr>
        <w:trPr/>
        <w:tc>
          <w:tcPr>
            <w:tcW w:w="94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b/>
                <w:sz w:val="28"/>
                <w:szCs w:val="28"/>
              </w:rPr>
            </w:pPr>
            <w:r>
              <w:rPr>
                <w:rFonts w:eastAsia="Times New Roman" w:cs="Times New Roman" w:ascii="Times New Roman" w:hAnsi="Times New Roman"/>
                <w:b/>
                <w:kern w:val="0"/>
                <w:sz w:val="28"/>
                <w:szCs w:val="28"/>
              </w:rPr>
              <w:t>(A1, AW)</w:t>
            </w:r>
          </w:p>
        </w:tc>
        <w:tc>
          <w:tcPr>
            <w:tcW w:w="211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Điểm đánh giá phù hợp tiện nghi</w:t>
            </w:r>
          </w:p>
        </w:tc>
        <w:tc>
          <w:tcPr>
            <w:tcW w:w="262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Tính dựa trên những tiện nghi mong muốn và tiện nghi của căn trọ nhân với trọng số.</w:t>
            </w:r>
          </w:p>
        </w:tc>
        <w:tc>
          <w:tcPr>
            <w:tcW w:w="124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Số thực</w:t>
            </w:r>
          </w:p>
        </w:tc>
        <w:tc>
          <w:tcPr>
            <w:tcW w:w="2070"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r>
          </w:p>
        </w:tc>
      </w:tr>
      <w:tr>
        <w:trPr/>
        <w:tc>
          <w:tcPr>
            <w:tcW w:w="94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b/>
                <w:sz w:val="28"/>
                <w:szCs w:val="28"/>
              </w:rPr>
            </w:pPr>
            <w:r>
              <w:rPr>
                <w:rFonts w:eastAsia="Times New Roman" w:cs="Times New Roman" w:ascii="Times New Roman" w:hAnsi="Times New Roman"/>
                <w:b/>
                <w:kern w:val="0"/>
                <w:sz w:val="28"/>
                <w:szCs w:val="28"/>
              </w:rPr>
              <w:t>(A+, A-)</w:t>
            </w:r>
          </w:p>
        </w:tc>
        <w:tc>
          <w:tcPr>
            <w:tcW w:w="211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 xml:space="preserve">Trọng số đánh giá topsis </w:t>
            </w:r>
          </w:p>
        </w:tc>
        <w:tc>
          <w:tcPr>
            <w:tcW w:w="262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của tiêu chí lý tưởng và tiêu chí lý tưởng xấu nhất</w:t>
            </w:r>
          </w:p>
        </w:tc>
        <w:tc>
          <w:tcPr>
            <w:tcW w:w="124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 xml:space="preserve">Số thực </w:t>
            </w:r>
          </w:p>
        </w:tc>
        <w:tc>
          <w:tcPr>
            <w:tcW w:w="2070"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r>
          </w:p>
        </w:tc>
      </w:tr>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b/>
                <w:sz w:val="28"/>
                <w:szCs w:val="28"/>
              </w:rPr>
            </w:pPr>
            <w:r>
              <w:rPr>
                <w:rFonts w:eastAsia="Times New Roman" w:cs="Times New Roman" w:ascii="Times New Roman" w:hAnsi="Times New Roman"/>
                <w:b/>
                <w:kern w:val="0"/>
                <w:sz w:val="28"/>
                <w:szCs w:val="28"/>
              </w:rPr>
              <w:t>(C11)</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Danh sách nhà trọ phù hợp</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 xml:space="preserve">Số thực </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r>
          </w:p>
        </w:tc>
      </w:tr>
    </w:tbl>
    <w:p>
      <w:pPr>
        <w:pStyle w:val="Normal"/>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
        <w:ind w:hanging="0" w:left="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Lưu đồ ảnh hưởng mô phỏng quá trình ra quyết định của khách hàng:</w:t>
      </w:r>
    </w:p>
    <w:p>
      <w:pPr>
        <w:pStyle w:val="Normal"/>
        <w:ind w:hanging="0" w:left="0"/>
        <w:jc w:val="lef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845810" cy="359981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845810" cy="3599815"/>
                    </a:xfrm>
                    <a:prstGeom prst="rect">
                      <a:avLst/>
                    </a:prstGeom>
                  </pic:spPr>
                </pic:pic>
              </a:graphicData>
            </a:graphic>
          </wp:anchor>
        </w:drawing>
      </w:r>
      <w:r>
        <w:br w:type="page"/>
      </w:r>
    </w:p>
    <w:p>
      <w:pPr>
        <w:pStyle w:val="Normal"/>
        <w:numPr>
          <w:ilvl w:val="0"/>
          <w:numId w:val="3"/>
        </w:numPr>
        <w:spacing w:before="0" w:after="0"/>
        <w:ind w:hanging="360" w:left="720"/>
        <w:jc w:val="left"/>
        <w:rPr>
          <w:rFonts w:ascii="Times New Roman" w:hAnsi="Times New Roman" w:eastAsia="Times New Roman" w:cs="Times New Roman"/>
          <w:sz w:val="28"/>
          <w:szCs w:val="28"/>
        </w:rPr>
      </w:pPr>
      <w:r>
        <w:rPr>
          <w:rFonts w:eastAsia="Times New Roman" w:cs="Times New Roman" w:ascii="Times New Roman" w:hAnsi="Times New Roman"/>
          <w:sz w:val="28"/>
          <w:szCs w:val="28"/>
        </w:rPr>
        <w:t>Thiết kế cơ sở dữ liệu</w:t>
      </w:r>
    </w:p>
    <w:p>
      <w:pPr>
        <w:pStyle w:val="Normal"/>
        <w:pBdr/>
        <w:shd w:val="clear" w:fill="FFFFFF"/>
        <w:spacing w:before="120" w:after="12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Hệ thống sử dụng PostgreSQL làm hệ quản trị cơ sở dữ liệu, có cơ sở dữ liệu chính: system. Chi tiết thiết kế cơ sở dữ liệu “system” như sau: </w:t>
      </w:r>
    </w:p>
    <w:p>
      <w:pPr>
        <w:pStyle w:val="Normal"/>
        <w:pBdr/>
        <w:shd w:val="clear" w:fill="FFFFFF"/>
        <w:spacing w:before="120" w:after="120"/>
        <w:jc w:val="both"/>
        <w:rPr>
          <w:rFonts w:ascii="Times New Roman" w:hAnsi="Times New Roman" w:eastAsia="Times New Roman" w:cs="Times New Roman"/>
          <w:sz w:val="28"/>
          <w:szCs w:val="28"/>
        </w:rPr>
      </w:pPr>
      <w:r>
        <w:rPr/>
        <w:drawing>
          <wp:inline distT="0" distB="0" distL="0" distR="0">
            <wp:extent cx="5283200" cy="3975100"/>
            <wp:effectExtent l="0" t="0" r="0" b="0"/>
            <wp:docPr id="2" name="image1.png" descr="HUST-HTGQD-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descr="HUST-HTGQD-DB"/>
                    <pic:cNvPicPr>
                      <a:picLocks noChangeAspect="1" noChangeArrowheads="1"/>
                    </pic:cNvPicPr>
                  </pic:nvPicPr>
                  <pic:blipFill>
                    <a:blip r:embed="rId3"/>
                    <a:stretch>
                      <a:fillRect/>
                    </a:stretch>
                  </pic:blipFill>
                  <pic:spPr bwMode="auto">
                    <a:xfrm>
                      <a:off x="0" y="0"/>
                      <a:ext cx="5283200" cy="3975100"/>
                    </a:xfrm>
                    <a:prstGeom prst="rect">
                      <a:avLst/>
                    </a:prstGeom>
                  </pic:spPr>
                </pic:pic>
              </a:graphicData>
            </a:graphic>
          </wp:inline>
        </w:drawing>
      </w:r>
      <w:r>
        <w:rPr>
          <w:rFonts w:eastAsia="Times New Roman" w:cs="Times New Roman" w:ascii="Times New Roman" w:hAnsi="Times New Roman"/>
          <w:sz w:val="28"/>
          <w:szCs w:val="28"/>
        </w:rPr>
        <w:t xml:space="preserve"> </w:t>
      </w:r>
    </w:p>
    <w:p>
      <w:pPr>
        <w:pStyle w:val="Normal"/>
        <w:pBdr/>
        <w:shd w:val="clear" w:fill="FFFFFF"/>
        <w:spacing w:before="120" w:after="1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 </w:t>
      </w:r>
    </w:p>
    <w:p>
      <w:pPr>
        <w:pStyle w:val="Normal"/>
        <w:pBdr/>
        <w:shd w:val="clear" w:fill="FFFFFF"/>
        <w:spacing w:before="120" w:after="12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Database “system” có các bảng sau: provinces, districts, wards, house_rent, environment, house_rent_environment,  log_actions, action_results. Các bảng được mô tả chi tiết như sau: </w:t>
      </w:r>
    </w:p>
    <w:p>
      <w:pPr>
        <w:pStyle w:val="Normal"/>
        <w:ind w:hanging="0" w:left="0"/>
        <w:jc w:val="left"/>
        <w:rPr>
          <w:rFonts w:ascii="Times New Roman" w:hAnsi="Times New Roman" w:eastAsia="Times New Roman" w:cs="Times New Roman"/>
          <w:sz w:val="28"/>
          <w:szCs w:val="28"/>
        </w:rPr>
      </w:pPr>
      <w:r>
        <w:rPr>
          <w:rFonts w:eastAsia="Times New Roman" w:cs="Times New Roman" w:ascii="Times New Roman" w:hAnsi="Times New Roman"/>
          <w:sz w:val="28"/>
          <w:szCs w:val="28"/>
          <w:highlight w:val="white"/>
        </w:rPr>
        <w:t xml:space="preserve">- Bảng “provinces”: Thông tin về tỉnh / thành. Chi tiết như sau: </w:t>
      </w:r>
    </w:p>
    <w:p>
      <w:pPr>
        <w:pStyle w:val="Normal"/>
        <w:rPr>
          <w:rFonts w:ascii="Times New Roman" w:hAnsi="Times New Roman" w:eastAsia="Times New Roman" w:cs="Times New Roman"/>
          <w:sz w:val="28"/>
          <w:szCs w:val="28"/>
        </w:rPr>
      </w:pPr>
      <w:r>
        <w:rPr>
          <w:rFonts w:eastAsia="Times New Roman" w:cs="Times New Roman" w:ascii="Times New Roman" w:hAnsi="Times New Roman"/>
          <w:sz w:val="28"/>
          <w:szCs w:val="28"/>
        </w:rPr>
      </w:r>
    </w:p>
    <w:tbl>
      <w:tblPr>
        <w:tblStyle w:val="17"/>
        <w:tblW w:w="8550" w:type="dxa"/>
        <w:jc w:val="left"/>
        <w:tblInd w:w="0" w:type="dxa"/>
        <w:tblLayout w:type="fixed"/>
        <w:tblCellMar>
          <w:top w:w="0" w:type="dxa"/>
          <w:left w:w="0" w:type="dxa"/>
          <w:bottom w:w="0" w:type="dxa"/>
          <w:right w:w="0" w:type="dxa"/>
        </w:tblCellMar>
      </w:tblPr>
      <w:tblGrid>
        <w:gridCol w:w="2129"/>
        <w:gridCol w:w="2130"/>
        <w:gridCol w:w="2145"/>
        <w:gridCol w:w="2145"/>
      </w:tblGrid>
      <w:tr>
        <w:trPr>
          <w:trHeight w:val="615"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rPr>
            </w:pPr>
            <w:r>
              <w:rPr>
                <w:rFonts w:eastAsia="Times New Roman" w:cs="Times New Roman" w:ascii="Times New Roman" w:hAnsi="Times New Roman"/>
                <w:b/>
                <w:kern w:val="0"/>
                <w:sz w:val="28"/>
                <w:szCs w:val="28"/>
              </w:rPr>
              <w:t>Tên cột</w:t>
            </w:r>
            <w:r>
              <w:rPr>
                <w:rFonts w:eastAsia="Times New Roman" w:cs="Times New Roman" w:ascii="Times New Roman" w:hAnsi="Times New Roman"/>
                <w:kern w:val="0"/>
                <w:sz w:val="28"/>
                <w:szCs w:val="28"/>
              </w:rPr>
              <w:t xml:space="preserv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rPr>
            </w:pPr>
            <w:r>
              <w:rPr>
                <w:rFonts w:eastAsia="Times New Roman" w:cs="Times New Roman" w:ascii="Times New Roman" w:hAnsi="Times New Roman"/>
                <w:b/>
                <w:kern w:val="0"/>
                <w:sz w:val="28"/>
                <w:szCs w:val="28"/>
              </w:rPr>
              <w:t>Kiểu dữ liệu</w:t>
            </w:r>
            <w:r>
              <w:rPr>
                <w:rFonts w:eastAsia="Times New Roman" w:cs="Times New Roman" w:ascii="Times New Roman" w:hAnsi="Times New Roman"/>
                <w:kern w:val="0"/>
                <w:sz w:val="28"/>
                <w:szCs w:val="28"/>
              </w:rPr>
              <w:t xml:space="preserv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rPr>
            </w:pPr>
            <w:r>
              <w:rPr>
                <w:rFonts w:eastAsia="Times New Roman" w:cs="Times New Roman" w:ascii="Times New Roman" w:hAnsi="Times New Roman"/>
                <w:b/>
                <w:kern w:val="0"/>
                <w:sz w:val="28"/>
                <w:szCs w:val="28"/>
              </w:rPr>
              <w:t>Mô tả</w:t>
            </w:r>
            <w:r>
              <w:rPr>
                <w:rFonts w:eastAsia="Times New Roman" w:cs="Times New Roman" w:ascii="Times New Roman" w:hAnsi="Times New Roman"/>
                <w:kern w:val="0"/>
                <w:sz w:val="28"/>
                <w:szCs w:val="28"/>
              </w:rPr>
              <w:t xml:space="preserv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rPr>
            </w:pPr>
            <w:r>
              <w:rPr>
                <w:rFonts w:eastAsia="Times New Roman" w:cs="Times New Roman" w:ascii="Times New Roman" w:hAnsi="Times New Roman"/>
                <w:b/>
                <w:kern w:val="0"/>
                <w:sz w:val="28"/>
                <w:szCs w:val="28"/>
              </w:rPr>
              <w:t>Ghi chú</w:t>
            </w:r>
            <w:r>
              <w:rPr>
                <w:rFonts w:eastAsia="Times New Roman" w:cs="Times New Roman" w:ascii="Times New Roman" w:hAnsi="Times New Roman"/>
                <w:kern w:val="0"/>
                <w:sz w:val="28"/>
                <w:szCs w:val="28"/>
              </w:rPr>
              <w:t xml:space="preserve"> </w:t>
            </w:r>
          </w:p>
        </w:tc>
      </w:tr>
      <w:tr>
        <w:trPr>
          <w:trHeight w:val="615"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 xml:space="preserve">id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 xml:space="preserve">Bigint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 xml:space="preserve">Mã tỉnh / thành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 xml:space="preserve">Khóa chính </w:t>
            </w:r>
          </w:p>
        </w:tc>
      </w:tr>
      <w:tr>
        <w:trPr>
          <w:trHeight w:val="615"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 xml:space="preserve">name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 xml:space="preserve">Text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 xml:space="preserve">Tên tỉnh / thành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 xml:space="preserve"> </w:t>
            </w:r>
          </w:p>
        </w:tc>
      </w:tr>
      <w:tr>
        <w:trPr>
          <w:trHeight w:val="96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 xml:space="preserve">create_time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 xml:space="preserve">Timestamp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 xml:space="preserve">Thời gian tạo bản ghi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 xml:space="preserve"> </w:t>
            </w:r>
          </w:p>
        </w:tc>
      </w:tr>
      <w:tr>
        <w:trPr>
          <w:trHeight w:val="96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 xml:space="preserve">update_time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 xml:space="preserve">Timestamp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 xml:space="preserve">Thời gian cập nhật bản ghi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rPr>
            </w:pPr>
            <w:r>
              <w:rPr>
                <w:rFonts w:eastAsia="Times New Roman" w:cs="Times New Roman" w:ascii="Times New Roman" w:hAnsi="Times New Roman"/>
                <w:kern w:val="0"/>
                <w:sz w:val="28"/>
                <w:szCs w:val="28"/>
              </w:rPr>
              <w:t xml:space="preserve"> </w:t>
            </w:r>
          </w:p>
        </w:tc>
      </w:tr>
    </w:tbl>
    <w:p>
      <w:pPr>
        <w:pStyle w:val="Normal"/>
        <w:ind w:hanging="0" w:left="0"/>
        <w:jc w:val="left"/>
        <w:rPr>
          <w:rFonts w:ascii="Times New Roman" w:hAnsi="Times New Roman" w:eastAsia="Times New Roman" w:cs="Times New Roman"/>
          <w:sz w:val="28"/>
          <w:szCs w:val="28"/>
          <w:highlight w:val="white"/>
        </w:rPr>
      </w:pPr>
      <w:r>
        <w:rPr>
          <w:rFonts w:eastAsia="Times New Roman" w:cs="Times New Roman" w:ascii="Times New Roman" w:hAnsi="Times New Roman"/>
          <w:sz w:val="28"/>
          <w:szCs w:val="28"/>
          <w:highlight w:val="white"/>
        </w:rPr>
        <w:t xml:space="preserve">- Bảng “districts”: Thông tin về quận / huyện. Chi tiết như sau: </w:t>
      </w:r>
    </w:p>
    <w:p>
      <w:pPr>
        <w:pStyle w:val="Normal"/>
        <w:rPr>
          <w:rFonts w:ascii="Times New Roman" w:hAnsi="Times New Roman" w:eastAsia="Times New Roman" w:cs="Times New Roman"/>
          <w:sz w:val="28"/>
          <w:szCs w:val="28"/>
          <w:highlight w:val="white"/>
        </w:rPr>
      </w:pPr>
      <w:r>
        <w:rPr>
          <w:rFonts w:eastAsia="Times New Roman" w:cs="Times New Roman" w:ascii="Times New Roman" w:hAnsi="Times New Roman"/>
          <w:sz w:val="28"/>
          <w:szCs w:val="28"/>
          <w:highlight w:val="white"/>
        </w:rPr>
      </w:r>
    </w:p>
    <w:tbl>
      <w:tblPr>
        <w:tblStyle w:val="18"/>
        <w:tblW w:w="8550" w:type="dxa"/>
        <w:jc w:val="left"/>
        <w:tblInd w:w="0" w:type="dxa"/>
        <w:tblLayout w:type="fixed"/>
        <w:tblCellMar>
          <w:top w:w="0" w:type="dxa"/>
          <w:left w:w="0" w:type="dxa"/>
          <w:bottom w:w="0" w:type="dxa"/>
          <w:right w:w="0" w:type="dxa"/>
        </w:tblCellMar>
      </w:tblPr>
      <w:tblGrid>
        <w:gridCol w:w="2129"/>
        <w:gridCol w:w="2130"/>
        <w:gridCol w:w="2145"/>
        <w:gridCol w:w="2145"/>
      </w:tblGrid>
      <w:tr>
        <w:trPr>
          <w:trHeight w:val="615"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Tên cột</w:t>
            </w:r>
            <w:r>
              <w:rPr>
                <w:rFonts w:eastAsia="Times New Roman" w:cs="Times New Roman" w:ascii="Times New Roman" w:hAnsi="Times New Roman"/>
                <w:kern w:val="0"/>
                <w:sz w:val="28"/>
                <w:szCs w:val="28"/>
                <w:highlight w:val="white"/>
              </w:rPr>
              <w:t xml:space="preserv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Kiểu dữ liệu</w:t>
            </w:r>
            <w:r>
              <w:rPr>
                <w:rFonts w:eastAsia="Times New Roman" w:cs="Times New Roman" w:ascii="Times New Roman" w:hAnsi="Times New Roman"/>
                <w:kern w:val="0"/>
                <w:sz w:val="28"/>
                <w:szCs w:val="28"/>
                <w:highlight w:val="white"/>
              </w:rPr>
              <w:t xml:space="preserv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Mô tả</w:t>
            </w:r>
            <w:r>
              <w:rPr>
                <w:rFonts w:eastAsia="Times New Roman" w:cs="Times New Roman" w:ascii="Times New Roman" w:hAnsi="Times New Roman"/>
                <w:kern w:val="0"/>
                <w:sz w:val="28"/>
                <w:szCs w:val="28"/>
                <w:highlight w:val="white"/>
              </w:rPr>
              <w:t xml:space="preserv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Ghi chú</w:t>
            </w:r>
            <w:r>
              <w:rPr>
                <w:rFonts w:eastAsia="Times New Roman" w:cs="Times New Roman" w:ascii="Times New Roman" w:hAnsi="Times New Roman"/>
                <w:kern w:val="0"/>
                <w:sz w:val="28"/>
                <w:szCs w:val="28"/>
                <w:highlight w:val="white"/>
              </w:rPr>
              <w:t xml:space="preserve"> </w:t>
            </w:r>
          </w:p>
        </w:tc>
      </w:tr>
      <w:tr>
        <w:trPr>
          <w:trHeight w:val="96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id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Bigint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Mã quận / huyện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Khóa chính </w:t>
            </w:r>
          </w:p>
        </w:tc>
      </w:tr>
      <w:tr>
        <w:trPr>
          <w:trHeight w:val="132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province_id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Bigint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Mã tỉnh / thành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Khóa ngoại với id trong bảng “provinces” </w:t>
            </w:r>
          </w:p>
        </w:tc>
      </w:tr>
      <w:tr>
        <w:trPr>
          <w:trHeight w:val="96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name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Text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Tên quận / huyện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r>
        <w:trPr>
          <w:trHeight w:val="96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create_time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Timestamp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Thời gian tạo bản ghi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r>
        <w:trPr>
          <w:trHeight w:val="96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update_time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Timestamp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Thời gian cập nhật bản ghi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bl>
    <w:p>
      <w:pPr>
        <w:pStyle w:val="Normal"/>
        <w:ind w:hanging="0" w:left="0"/>
        <w:jc w:val="left"/>
        <w:rPr>
          <w:rFonts w:ascii="Times New Roman" w:hAnsi="Times New Roman" w:eastAsia="Times New Roman" w:cs="Times New Roman"/>
          <w:sz w:val="28"/>
          <w:szCs w:val="28"/>
          <w:highlight w:val="white"/>
        </w:rPr>
      </w:pPr>
      <w:r>
        <w:rPr>
          <w:rFonts w:eastAsia="Times New Roman" w:cs="Times New Roman" w:ascii="Times New Roman" w:hAnsi="Times New Roman"/>
          <w:sz w:val="28"/>
          <w:szCs w:val="28"/>
          <w:highlight w:val="white"/>
        </w:rPr>
        <w:t xml:space="preserve">- Bảng “wards”: Thông tin về phường / xã. Chi tiết như sau: </w:t>
      </w:r>
    </w:p>
    <w:p>
      <w:pPr>
        <w:pStyle w:val="Normal"/>
        <w:rPr>
          <w:rFonts w:ascii="Times New Roman" w:hAnsi="Times New Roman" w:eastAsia="Times New Roman" w:cs="Times New Roman"/>
          <w:sz w:val="28"/>
          <w:szCs w:val="28"/>
          <w:highlight w:val="white"/>
        </w:rPr>
      </w:pPr>
      <w:r>
        <w:rPr>
          <w:rFonts w:eastAsia="Times New Roman" w:cs="Times New Roman" w:ascii="Times New Roman" w:hAnsi="Times New Roman"/>
          <w:sz w:val="28"/>
          <w:szCs w:val="28"/>
          <w:highlight w:val="white"/>
        </w:rPr>
      </w:r>
    </w:p>
    <w:tbl>
      <w:tblPr>
        <w:tblStyle w:val="19"/>
        <w:tblW w:w="8550" w:type="dxa"/>
        <w:jc w:val="left"/>
        <w:tblInd w:w="0" w:type="dxa"/>
        <w:tblLayout w:type="fixed"/>
        <w:tblCellMar>
          <w:top w:w="0" w:type="dxa"/>
          <w:left w:w="0" w:type="dxa"/>
          <w:bottom w:w="0" w:type="dxa"/>
          <w:right w:w="0" w:type="dxa"/>
        </w:tblCellMar>
      </w:tblPr>
      <w:tblGrid>
        <w:gridCol w:w="2129"/>
        <w:gridCol w:w="2130"/>
        <w:gridCol w:w="2145"/>
        <w:gridCol w:w="2145"/>
      </w:tblGrid>
      <w:tr>
        <w:trPr>
          <w:trHeight w:val="615"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Tên cột</w:t>
            </w:r>
            <w:r>
              <w:rPr>
                <w:rFonts w:eastAsia="Times New Roman" w:cs="Times New Roman" w:ascii="Times New Roman" w:hAnsi="Times New Roman"/>
                <w:kern w:val="0"/>
                <w:sz w:val="28"/>
                <w:szCs w:val="28"/>
                <w:highlight w:val="white"/>
              </w:rPr>
              <w:t xml:space="preserv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Kiểu dữ liệu</w:t>
            </w:r>
            <w:r>
              <w:rPr>
                <w:rFonts w:eastAsia="Times New Roman" w:cs="Times New Roman" w:ascii="Times New Roman" w:hAnsi="Times New Roman"/>
                <w:kern w:val="0"/>
                <w:sz w:val="28"/>
                <w:szCs w:val="28"/>
                <w:highlight w:val="white"/>
              </w:rPr>
              <w:t xml:space="preserv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Mô tả</w:t>
            </w:r>
            <w:r>
              <w:rPr>
                <w:rFonts w:eastAsia="Times New Roman" w:cs="Times New Roman" w:ascii="Times New Roman" w:hAnsi="Times New Roman"/>
                <w:kern w:val="0"/>
                <w:sz w:val="28"/>
                <w:szCs w:val="28"/>
                <w:highlight w:val="white"/>
              </w:rPr>
              <w:t xml:space="preserv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Ghi chú</w:t>
            </w:r>
            <w:r>
              <w:rPr>
                <w:rFonts w:eastAsia="Times New Roman" w:cs="Times New Roman" w:ascii="Times New Roman" w:hAnsi="Times New Roman"/>
                <w:kern w:val="0"/>
                <w:sz w:val="28"/>
                <w:szCs w:val="28"/>
                <w:highlight w:val="white"/>
              </w:rPr>
              <w:t xml:space="preserve"> </w:t>
            </w:r>
          </w:p>
        </w:tc>
      </w:tr>
      <w:tr>
        <w:trPr>
          <w:trHeight w:val="615"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id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Bigint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Mã phường / xã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Khóa chính </w:t>
            </w:r>
          </w:p>
        </w:tc>
      </w:tr>
      <w:tr>
        <w:trPr>
          <w:trHeight w:val="132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district_id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Bigint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Mã quận / huyện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Khóa ngoại với id trong bảng “districts” </w:t>
            </w:r>
          </w:p>
        </w:tc>
      </w:tr>
      <w:tr>
        <w:trPr>
          <w:trHeight w:val="615"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name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Text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Tên phường / xã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r>
        <w:trPr>
          <w:trHeight w:val="96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create_time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Timestamp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Thời gian tạo bản ghi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r>
        <w:trPr>
          <w:trHeight w:val="96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update_time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Timestamp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Thời gian cập nhật bản ghi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bl>
    <w:p>
      <w:pPr>
        <w:pStyle w:val="Normal"/>
        <w:ind w:hanging="0" w:left="0"/>
        <w:jc w:val="left"/>
        <w:rPr>
          <w:rFonts w:ascii="Times New Roman" w:hAnsi="Times New Roman" w:eastAsia="Times New Roman" w:cs="Times New Roman"/>
          <w:sz w:val="28"/>
          <w:szCs w:val="28"/>
          <w:highlight w:val="white"/>
        </w:rPr>
      </w:pPr>
      <w:r>
        <w:rPr>
          <w:rFonts w:eastAsia="Times New Roman" w:cs="Times New Roman" w:ascii="Times New Roman" w:hAnsi="Times New Roman"/>
          <w:sz w:val="28"/>
          <w:szCs w:val="28"/>
          <w:highlight w:val="white"/>
        </w:rPr>
        <w:t xml:space="preserve">- Bảng “house_rent”: Thông tin nhà thuê về giá, diện tích, địa chỉ, mô tả. Chi tiết như sau: </w:t>
      </w:r>
    </w:p>
    <w:p>
      <w:pPr>
        <w:pStyle w:val="Normal"/>
        <w:rPr>
          <w:rFonts w:ascii="Times New Roman" w:hAnsi="Times New Roman" w:eastAsia="Times New Roman" w:cs="Times New Roman"/>
          <w:sz w:val="28"/>
          <w:szCs w:val="28"/>
          <w:highlight w:val="white"/>
        </w:rPr>
      </w:pPr>
      <w:r>
        <w:rPr>
          <w:rFonts w:eastAsia="Times New Roman" w:cs="Times New Roman" w:ascii="Times New Roman" w:hAnsi="Times New Roman"/>
          <w:sz w:val="28"/>
          <w:szCs w:val="28"/>
          <w:highlight w:val="white"/>
        </w:rPr>
      </w:r>
    </w:p>
    <w:tbl>
      <w:tblPr>
        <w:tblStyle w:val="20"/>
        <w:tblW w:w="8550" w:type="dxa"/>
        <w:jc w:val="left"/>
        <w:tblInd w:w="0" w:type="dxa"/>
        <w:tblLayout w:type="fixed"/>
        <w:tblCellMar>
          <w:top w:w="0" w:type="dxa"/>
          <w:left w:w="0" w:type="dxa"/>
          <w:bottom w:w="0" w:type="dxa"/>
          <w:right w:w="0" w:type="dxa"/>
        </w:tblCellMar>
      </w:tblPr>
      <w:tblGrid>
        <w:gridCol w:w="2129"/>
        <w:gridCol w:w="2130"/>
        <w:gridCol w:w="2145"/>
        <w:gridCol w:w="2145"/>
      </w:tblGrid>
      <w:tr>
        <w:trPr>
          <w:trHeight w:val="615"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Tên cột</w:t>
            </w:r>
            <w:r>
              <w:rPr>
                <w:rFonts w:eastAsia="Times New Roman" w:cs="Times New Roman" w:ascii="Times New Roman" w:hAnsi="Times New Roman"/>
                <w:kern w:val="0"/>
                <w:sz w:val="28"/>
                <w:szCs w:val="28"/>
                <w:highlight w:val="white"/>
              </w:rPr>
              <w:t xml:space="preserv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Kiểu dữ liệu</w:t>
            </w:r>
            <w:r>
              <w:rPr>
                <w:rFonts w:eastAsia="Times New Roman" w:cs="Times New Roman" w:ascii="Times New Roman" w:hAnsi="Times New Roman"/>
                <w:kern w:val="0"/>
                <w:sz w:val="28"/>
                <w:szCs w:val="28"/>
                <w:highlight w:val="white"/>
              </w:rPr>
              <w:t xml:space="preserv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Mô tả</w:t>
            </w:r>
            <w:r>
              <w:rPr>
                <w:rFonts w:eastAsia="Times New Roman" w:cs="Times New Roman" w:ascii="Times New Roman" w:hAnsi="Times New Roman"/>
                <w:kern w:val="0"/>
                <w:sz w:val="28"/>
                <w:szCs w:val="28"/>
                <w:highlight w:val="white"/>
              </w:rPr>
              <w:t xml:space="preserv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Ghi chú</w:t>
            </w:r>
            <w:r>
              <w:rPr>
                <w:rFonts w:eastAsia="Times New Roman" w:cs="Times New Roman" w:ascii="Times New Roman" w:hAnsi="Times New Roman"/>
                <w:kern w:val="0"/>
                <w:sz w:val="28"/>
                <w:szCs w:val="28"/>
                <w:highlight w:val="white"/>
              </w:rPr>
              <w:t xml:space="preserve"> </w:t>
            </w:r>
          </w:p>
        </w:tc>
      </w:tr>
      <w:tr>
        <w:trPr>
          <w:trHeight w:val="615"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id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Bigint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Khóa chính </w:t>
            </w:r>
          </w:p>
        </w:tc>
      </w:tr>
      <w:tr>
        <w:trPr>
          <w:trHeight w:val="96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available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Boolen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Trạng thái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True: còn. False: Không còn </w:t>
            </w:r>
          </w:p>
        </w:tc>
      </w:tr>
      <w:tr>
        <w:trPr>
          <w:trHeight w:val="615"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published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Date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Ngày đăng tin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r>
        <w:trPr>
          <w:trHeight w:val="132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price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Double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Giá nhà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Tính theo tháng. Đơn vị: triệu đồng </w:t>
            </w:r>
          </w:p>
        </w:tc>
      </w:tr>
      <w:tr>
        <w:trPr>
          <w:trHeight w:val="615"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acreage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Double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Diện tích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Đơn vị: m2 </w:t>
            </w:r>
          </w:p>
        </w:tc>
      </w:tr>
      <w:tr>
        <w:trPr>
          <w:trHeight w:val="615"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address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Text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Địa chỉ chi tiết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r>
        <w:trPr>
          <w:trHeight w:val="615"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house_number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Text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Số nhà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r>
        <w:trPr>
          <w:trHeight w:val="615"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street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Text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Đường / Phố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r>
        <w:trPr>
          <w:trHeight w:val="132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ward_id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Bigint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Mã phường / xã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Khóa ngoại với id trong bảng “ward” </w:t>
            </w:r>
          </w:p>
        </w:tc>
      </w:tr>
      <w:tr>
        <w:trPr>
          <w:trHeight w:val="615"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latitude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Double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Vĩ độ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r>
        <w:trPr>
          <w:trHeight w:val="615"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longtitude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Double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Kinh độ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r>
        <w:trPr>
          <w:trHeight w:val="615"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title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Text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Thông tin mô tả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r>
        <w:trPr>
          <w:trHeight w:val="96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phone_number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Varchar(10)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Số điện thoại liên hệ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r>
        <w:trPr>
          <w:trHeight w:val="96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create_time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Timestamp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Thời gian tạo bản ghi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r>
        <w:trPr>
          <w:trHeight w:val="96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update_time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Timestamp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Thời gian cập nhật bản ghi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bl>
    <w:p>
      <w:pPr>
        <w:pStyle w:val="Normal"/>
        <w:ind w:hanging="0" w:left="0"/>
        <w:jc w:val="left"/>
        <w:rPr>
          <w:rFonts w:ascii="Times New Roman" w:hAnsi="Times New Roman" w:eastAsia="Times New Roman" w:cs="Times New Roman"/>
          <w:sz w:val="28"/>
          <w:szCs w:val="28"/>
          <w:highlight w:val="white"/>
        </w:rPr>
      </w:pPr>
      <w:r>
        <w:rPr>
          <w:rFonts w:eastAsia="Times New Roman" w:cs="Times New Roman" w:ascii="Times New Roman" w:hAnsi="Times New Roman"/>
          <w:sz w:val="28"/>
          <w:szCs w:val="28"/>
          <w:highlight w:val="white"/>
        </w:rPr>
        <w:t xml:space="preserve">- Bảng “environment”: Thông tin tham chiếu của các điều kiện sống. Chi tiết như sau: </w:t>
      </w:r>
    </w:p>
    <w:p>
      <w:pPr>
        <w:pStyle w:val="Normal"/>
        <w:rPr>
          <w:rFonts w:ascii="Times New Roman" w:hAnsi="Times New Roman" w:eastAsia="Times New Roman" w:cs="Times New Roman"/>
          <w:sz w:val="28"/>
          <w:szCs w:val="28"/>
          <w:highlight w:val="white"/>
        </w:rPr>
      </w:pPr>
      <w:r>
        <w:rPr>
          <w:rFonts w:eastAsia="Times New Roman" w:cs="Times New Roman" w:ascii="Times New Roman" w:hAnsi="Times New Roman"/>
          <w:sz w:val="28"/>
          <w:szCs w:val="28"/>
          <w:highlight w:val="white"/>
        </w:rPr>
      </w:r>
    </w:p>
    <w:tbl>
      <w:tblPr>
        <w:tblStyle w:val="21"/>
        <w:tblW w:w="8550" w:type="dxa"/>
        <w:jc w:val="left"/>
        <w:tblInd w:w="0" w:type="dxa"/>
        <w:tblLayout w:type="fixed"/>
        <w:tblCellMar>
          <w:top w:w="0" w:type="dxa"/>
          <w:left w:w="0" w:type="dxa"/>
          <w:bottom w:w="0" w:type="dxa"/>
          <w:right w:w="0" w:type="dxa"/>
        </w:tblCellMar>
      </w:tblPr>
      <w:tblGrid>
        <w:gridCol w:w="2129"/>
        <w:gridCol w:w="2130"/>
        <w:gridCol w:w="2145"/>
        <w:gridCol w:w="2145"/>
      </w:tblGrid>
      <w:tr>
        <w:trPr>
          <w:trHeight w:val="615"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Tên cột</w:t>
            </w:r>
            <w:r>
              <w:rPr>
                <w:rFonts w:eastAsia="Times New Roman" w:cs="Times New Roman" w:ascii="Times New Roman" w:hAnsi="Times New Roman"/>
                <w:kern w:val="0"/>
                <w:sz w:val="28"/>
                <w:szCs w:val="28"/>
                <w:highlight w:val="white"/>
              </w:rPr>
              <w:t xml:space="preserv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Kiểu dữ liệu</w:t>
            </w:r>
            <w:r>
              <w:rPr>
                <w:rFonts w:eastAsia="Times New Roman" w:cs="Times New Roman" w:ascii="Times New Roman" w:hAnsi="Times New Roman"/>
                <w:kern w:val="0"/>
                <w:sz w:val="28"/>
                <w:szCs w:val="28"/>
                <w:highlight w:val="white"/>
              </w:rPr>
              <w:t xml:space="preserv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Mô tả</w:t>
            </w:r>
            <w:r>
              <w:rPr>
                <w:rFonts w:eastAsia="Times New Roman" w:cs="Times New Roman" w:ascii="Times New Roman" w:hAnsi="Times New Roman"/>
                <w:kern w:val="0"/>
                <w:sz w:val="28"/>
                <w:szCs w:val="28"/>
                <w:highlight w:val="white"/>
              </w:rPr>
              <w:t xml:space="preserv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Ghi chú</w:t>
            </w:r>
            <w:r>
              <w:rPr>
                <w:rFonts w:eastAsia="Times New Roman" w:cs="Times New Roman" w:ascii="Times New Roman" w:hAnsi="Times New Roman"/>
                <w:kern w:val="0"/>
                <w:sz w:val="28"/>
                <w:szCs w:val="28"/>
                <w:highlight w:val="white"/>
              </w:rPr>
              <w:t xml:space="preserve"> </w:t>
            </w:r>
          </w:p>
        </w:tc>
      </w:tr>
      <w:tr>
        <w:trPr>
          <w:trHeight w:val="615"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id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Bigserial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Khóa chính </w:t>
            </w:r>
          </w:p>
        </w:tc>
      </w:tr>
      <w:tr>
        <w:trPr>
          <w:trHeight w:val="132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category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Text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Kiểu điều kiện sống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Có 3 giá trị: Tiện nghi; An ninh; Khác </w:t>
            </w:r>
          </w:p>
        </w:tc>
      </w:tr>
      <w:tr>
        <w:trPr>
          <w:trHeight w:val="168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value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Text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Giá trị của điều kiện sống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Có danh sách các giá trị như: khép kín, đủ đồ, an ninh … </w:t>
            </w:r>
          </w:p>
        </w:tc>
      </w:tr>
      <w:tr>
        <w:trPr>
          <w:trHeight w:val="96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create_time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Timestamp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Thời gian tạo bản ghi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r>
        <w:trPr>
          <w:trHeight w:val="96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update_time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Timestamp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Thời gian cập nhật bản ghi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bl>
    <w:p>
      <w:pPr>
        <w:pStyle w:val="Normal"/>
        <w:ind w:hanging="0" w:left="0"/>
        <w:jc w:val="left"/>
        <w:rPr>
          <w:rFonts w:ascii="Times New Roman" w:hAnsi="Times New Roman" w:eastAsia="Times New Roman" w:cs="Times New Roman"/>
          <w:sz w:val="28"/>
          <w:szCs w:val="28"/>
          <w:highlight w:val="white"/>
        </w:rPr>
      </w:pPr>
      <w:r>
        <w:rPr>
          <w:rFonts w:eastAsia="Times New Roman" w:cs="Times New Roman" w:ascii="Times New Roman" w:hAnsi="Times New Roman"/>
          <w:sz w:val="28"/>
          <w:szCs w:val="28"/>
          <w:highlight w:val="white"/>
        </w:rPr>
        <w:t xml:space="preserve">- Bảng “house_rent_environment”: Thông tin về danh sách các điều kiện sống của mỗi nhà cho thuê. Chi tiết như sau: </w:t>
      </w:r>
    </w:p>
    <w:p>
      <w:pPr>
        <w:pStyle w:val="Normal"/>
        <w:ind w:hanging="0" w:left="0"/>
        <w:jc w:val="left"/>
        <w:rPr>
          <w:rFonts w:ascii="Times New Roman" w:hAnsi="Times New Roman" w:eastAsia="Times New Roman" w:cs="Times New Roman"/>
          <w:sz w:val="28"/>
          <w:szCs w:val="28"/>
          <w:highlight w:val="white"/>
        </w:rPr>
      </w:pPr>
      <w:r>
        <w:rPr>
          <w:rFonts w:eastAsia="Times New Roman" w:cs="Times New Roman" w:ascii="Times New Roman" w:hAnsi="Times New Roman"/>
          <w:sz w:val="28"/>
          <w:szCs w:val="28"/>
          <w:highlight w:val="white"/>
        </w:rPr>
      </w:r>
    </w:p>
    <w:p>
      <w:pPr>
        <w:pStyle w:val="Normal"/>
        <w:rPr>
          <w:rFonts w:ascii="Times New Roman" w:hAnsi="Times New Roman" w:eastAsia="Times New Roman" w:cs="Times New Roman"/>
          <w:sz w:val="28"/>
          <w:szCs w:val="28"/>
          <w:highlight w:val="white"/>
        </w:rPr>
      </w:pPr>
      <w:r>
        <w:rPr>
          <w:rFonts w:eastAsia="Times New Roman" w:cs="Times New Roman" w:ascii="Times New Roman" w:hAnsi="Times New Roman"/>
          <w:sz w:val="28"/>
          <w:szCs w:val="28"/>
          <w:highlight w:val="white"/>
        </w:rPr>
      </w:r>
    </w:p>
    <w:tbl>
      <w:tblPr>
        <w:tblStyle w:val="22"/>
        <w:tblW w:w="8550" w:type="dxa"/>
        <w:jc w:val="left"/>
        <w:tblInd w:w="0" w:type="dxa"/>
        <w:tblLayout w:type="fixed"/>
        <w:tblCellMar>
          <w:top w:w="0" w:type="dxa"/>
          <w:left w:w="0" w:type="dxa"/>
          <w:bottom w:w="0" w:type="dxa"/>
          <w:right w:w="0" w:type="dxa"/>
        </w:tblCellMar>
      </w:tblPr>
      <w:tblGrid>
        <w:gridCol w:w="2129"/>
        <w:gridCol w:w="2130"/>
        <w:gridCol w:w="2145"/>
        <w:gridCol w:w="2145"/>
      </w:tblGrid>
      <w:tr>
        <w:trPr>
          <w:trHeight w:val="615"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Tên cột</w:t>
            </w:r>
            <w:r>
              <w:rPr>
                <w:rFonts w:eastAsia="Times New Roman" w:cs="Times New Roman" w:ascii="Times New Roman" w:hAnsi="Times New Roman"/>
                <w:kern w:val="0"/>
                <w:sz w:val="28"/>
                <w:szCs w:val="28"/>
                <w:highlight w:val="white"/>
              </w:rPr>
              <w:t xml:space="preserv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Kiểu dữ liệu</w:t>
            </w:r>
            <w:r>
              <w:rPr>
                <w:rFonts w:eastAsia="Times New Roman" w:cs="Times New Roman" w:ascii="Times New Roman" w:hAnsi="Times New Roman"/>
                <w:kern w:val="0"/>
                <w:sz w:val="28"/>
                <w:szCs w:val="28"/>
                <w:highlight w:val="white"/>
              </w:rPr>
              <w:t xml:space="preserv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Mô tả</w:t>
            </w:r>
            <w:r>
              <w:rPr>
                <w:rFonts w:eastAsia="Times New Roman" w:cs="Times New Roman" w:ascii="Times New Roman" w:hAnsi="Times New Roman"/>
                <w:kern w:val="0"/>
                <w:sz w:val="28"/>
                <w:szCs w:val="28"/>
                <w:highlight w:val="white"/>
              </w:rPr>
              <w:t xml:space="preserv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Ghi chú</w:t>
            </w:r>
            <w:r>
              <w:rPr>
                <w:rFonts w:eastAsia="Times New Roman" w:cs="Times New Roman" w:ascii="Times New Roman" w:hAnsi="Times New Roman"/>
                <w:kern w:val="0"/>
                <w:sz w:val="28"/>
                <w:szCs w:val="28"/>
                <w:highlight w:val="white"/>
              </w:rPr>
              <w:t xml:space="preserve"> </w:t>
            </w:r>
          </w:p>
        </w:tc>
      </w:tr>
      <w:tr>
        <w:trPr>
          <w:trHeight w:val="615"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id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Bigserial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Khóa chính </w:t>
            </w:r>
          </w:p>
        </w:tc>
      </w:tr>
      <w:tr>
        <w:trPr>
          <w:trHeight w:val="132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house_rent_id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Bigint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id của house_rent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Khóa ngoại với id trong bảng “house_rent” </w:t>
            </w:r>
          </w:p>
        </w:tc>
      </w:tr>
      <w:tr>
        <w:trPr>
          <w:trHeight w:val="132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environment_id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Bigint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id của environment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Khóa ngoại với id trong bảng “environment” </w:t>
            </w:r>
          </w:p>
        </w:tc>
      </w:tr>
      <w:tr>
        <w:trPr>
          <w:trHeight w:val="96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create_time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Timestamp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Thời gian tạo bản ghi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r>
        <w:trPr>
          <w:trHeight w:val="96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update_time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Timestamp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Thời gian cập nhật bản ghi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bl>
    <w:p>
      <w:pPr>
        <w:pStyle w:val="Normal"/>
        <w:ind w:hanging="0" w:left="0"/>
        <w:jc w:val="left"/>
        <w:rPr>
          <w:rFonts w:ascii="Times New Roman" w:hAnsi="Times New Roman" w:eastAsia="Times New Roman" w:cs="Times New Roman"/>
          <w:sz w:val="28"/>
          <w:szCs w:val="28"/>
          <w:highlight w:val="white"/>
        </w:rPr>
      </w:pPr>
      <w:r>
        <w:rPr>
          <w:rFonts w:eastAsia="Times New Roman" w:cs="Times New Roman" w:ascii="Times New Roman" w:hAnsi="Times New Roman"/>
          <w:sz w:val="28"/>
          <w:szCs w:val="28"/>
          <w:highlight w:val="white"/>
        </w:rPr>
      </w:r>
    </w:p>
    <w:p>
      <w:pPr>
        <w:pStyle w:val="Normal"/>
        <w:ind w:hanging="0" w:left="0"/>
        <w:jc w:val="left"/>
        <w:rPr>
          <w:rFonts w:ascii="Times New Roman" w:hAnsi="Times New Roman" w:eastAsia="Times New Roman" w:cs="Times New Roman"/>
          <w:sz w:val="28"/>
          <w:szCs w:val="28"/>
          <w:highlight w:val="white"/>
        </w:rPr>
      </w:pPr>
      <w:r>
        <w:rPr>
          <w:rFonts w:eastAsia="Times New Roman" w:cs="Times New Roman" w:ascii="Times New Roman" w:hAnsi="Times New Roman"/>
          <w:sz w:val="28"/>
          <w:szCs w:val="28"/>
          <w:highlight w:val="white"/>
        </w:rPr>
        <w:t xml:space="preserve">- Bảng “log_actions”: Thông tin về hành động (tìm kiếm, lựa chọn) của người dùng. Chi tiết như sau: </w:t>
      </w:r>
    </w:p>
    <w:p>
      <w:pPr>
        <w:pStyle w:val="Normal"/>
        <w:rPr>
          <w:rFonts w:ascii="Times New Roman" w:hAnsi="Times New Roman" w:eastAsia="Times New Roman" w:cs="Times New Roman"/>
          <w:sz w:val="28"/>
          <w:szCs w:val="28"/>
          <w:highlight w:val="white"/>
        </w:rPr>
      </w:pPr>
      <w:r>
        <w:rPr>
          <w:rFonts w:eastAsia="Times New Roman" w:cs="Times New Roman" w:ascii="Times New Roman" w:hAnsi="Times New Roman"/>
          <w:sz w:val="28"/>
          <w:szCs w:val="28"/>
          <w:highlight w:val="white"/>
        </w:rPr>
      </w:r>
    </w:p>
    <w:tbl>
      <w:tblPr>
        <w:tblStyle w:val="23"/>
        <w:tblW w:w="8550" w:type="dxa"/>
        <w:jc w:val="left"/>
        <w:tblInd w:w="0" w:type="dxa"/>
        <w:tblLayout w:type="fixed"/>
        <w:tblCellMar>
          <w:top w:w="0" w:type="dxa"/>
          <w:left w:w="0" w:type="dxa"/>
          <w:bottom w:w="0" w:type="dxa"/>
          <w:right w:w="0" w:type="dxa"/>
        </w:tblCellMar>
      </w:tblPr>
      <w:tblGrid>
        <w:gridCol w:w="2129"/>
        <w:gridCol w:w="2130"/>
        <w:gridCol w:w="2145"/>
        <w:gridCol w:w="2145"/>
      </w:tblGrid>
      <w:tr>
        <w:trPr>
          <w:trHeight w:val="615"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Tên cột</w:t>
            </w:r>
            <w:r>
              <w:rPr>
                <w:rFonts w:eastAsia="Times New Roman" w:cs="Times New Roman" w:ascii="Times New Roman" w:hAnsi="Times New Roman"/>
                <w:kern w:val="0"/>
                <w:sz w:val="28"/>
                <w:szCs w:val="28"/>
                <w:highlight w:val="white"/>
              </w:rPr>
              <w:t xml:space="preserv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Kiểu dữ liệu</w:t>
            </w:r>
            <w:r>
              <w:rPr>
                <w:rFonts w:eastAsia="Times New Roman" w:cs="Times New Roman" w:ascii="Times New Roman" w:hAnsi="Times New Roman"/>
                <w:kern w:val="0"/>
                <w:sz w:val="28"/>
                <w:szCs w:val="28"/>
                <w:highlight w:val="white"/>
              </w:rPr>
              <w:t xml:space="preserv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Mô tả</w:t>
            </w:r>
            <w:r>
              <w:rPr>
                <w:rFonts w:eastAsia="Times New Roman" w:cs="Times New Roman" w:ascii="Times New Roman" w:hAnsi="Times New Roman"/>
                <w:kern w:val="0"/>
                <w:sz w:val="28"/>
                <w:szCs w:val="28"/>
                <w:highlight w:val="white"/>
              </w:rPr>
              <w:t xml:space="preserv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Ghi chú</w:t>
            </w:r>
            <w:r>
              <w:rPr>
                <w:rFonts w:eastAsia="Times New Roman" w:cs="Times New Roman" w:ascii="Times New Roman" w:hAnsi="Times New Roman"/>
                <w:kern w:val="0"/>
                <w:sz w:val="28"/>
                <w:szCs w:val="28"/>
                <w:highlight w:val="white"/>
              </w:rPr>
              <w:t xml:space="preserve"> </w:t>
            </w:r>
          </w:p>
        </w:tc>
      </w:tr>
      <w:tr>
        <w:trPr>
          <w:trHeight w:val="615"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id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Bigserial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Khóa chính </w:t>
            </w:r>
          </w:p>
        </w:tc>
      </w:tr>
      <w:tr>
        <w:trPr>
          <w:trHeight w:val="96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action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Text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Hành động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Có 2 giá trị: Tìm kiếm; Lựa chọn </w:t>
            </w:r>
          </w:p>
        </w:tc>
      </w:tr>
      <w:tr>
        <w:trPr>
          <w:trHeight w:val="132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province_id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Bigint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Mã tỉnh / thành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Khóa ngoại với id trong bảng “provinces” </w:t>
            </w:r>
          </w:p>
        </w:tc>
      </w:tr>
      <w:tr>
        <w:trPr>
          <w:trHeight w:val="132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district_id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Bigint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Mã quận / huyện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Khóa ngoại với id trong bảng “districts” </w:t>
            </w:r>
          </w:p>
        </w:tc>
      </w:tr>
      <w:tr>
        <w:trPr>
          <w:trHeight w:val="132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ward_id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Bigint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Mã phường / xã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Khóa ngoại với id trong bảng “wards” </w:t>
            </w:r>
          </w:p>
        </w:tc>
      </w:tr>
      <w:tr>
        <w:trPr>
          <w:trHeight w:val="96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search_content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Text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Nội dung tìm kiếm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r>
        <w:trPr>
          <w:trHeight w:val="615"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persons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Int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Số người ở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r>
        <w:trPr>
          <w:trHeight w:val="132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price_min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Double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Lọc giá thấp nhất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Tính theo tháng. Đơn vị: triệu đồng </w:t>
            </w:r>
          </w:p>
        </w:tc>
      </w:tr>
      <w:tr>
        <w:trPr>
          <w:trHeight w:val="132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price_max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Double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Lọc giá cao nhất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Tính theo tháng. Đơn vị: triệu đồng </w:t>
            </w:r>
          </w:p>
        </w:tc>
      </w:tr>
      <w:tr>
        <w:trPr>
          <w:trHeight w:val="96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acreage_min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Double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Lọc diện tích thấp nhất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Đơn vị: m2 </w:t>
            </w:r>
          </w:p>
        </w:tc>
      </w:tr>
      <w:tr>
        <w:trPr>
          <w:trHeight w:val="96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acreage_max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Double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Lọc diện tích cao nhất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Đơn vị: m2 </w:t>
            </w:r>
          </w:p>
        </w:tc>
      </w:tr>
      <w:tr>
        <w:trPr>
          <w:trHeight w:val="96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create_time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Timestamp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Thời gian tạo bản ghi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r>
        <w:trPr>
          <w:trHeight w:val="960" w:hRule="atLeast"/>
        </w:trPr>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update_time </w:t>
            </w:r>
          </w:p>
        </w:tc>
        <w:tc>
          <w:tcPr>
            <w:tcW w:w="2130"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Timestamp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Thời gian cập nhật bản ghi </w:t>
            </w:r>
          </w:p>
        </w:tc>
        <w:tc>
          <w:tcPr>
            <w:tcW w:w="214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bl>
    <w:p>
      <w:pPr>
        <w:pStyle w:val="Normal"/>
        <w:ind w:hanging="0" w:left="0"/>
        <w:jc w:val="left"/>
        <w:rPr>
          <w:rFonts w:ascii="Times New Roman" w:hAnsi="Times New Roman" w:eastAsia="Times New Roman" w:cs="Times New Roman"/>
          <w:sz w:val="28"/>
          <w:szCs w:val="28"/>
          <w:highlight w:val="white"/>
        </w:rPr>
      </w:pPr>
      <w:r>
        <w:rPr>
          <w:rFonts w:eastAsia="Times New Roman" w:cs="Times New Roman" w:ascii="Times New Roman" w:hAnsi="Times New Roman"/>
          <w:sz w:val="28"/>
          <w:szCs w:val="28"/>
          <w:highlight w:val="white"/>
        </w:rPr>
        <w:t xml:space="preserve">- Bảng “action_results”: Thông tin về danh sách nhà cho thuê trả về theo hành động (tìm kiếm, lựa chọn) của người dùng. Chi tiết như sau: </w:t>
      </w:r>
    </w:p>
    <w:p>
      <w:pPr>
        <w:pStyle w:val="Normal"/>
        <w:rPr>
          <w:rFonts w:ascii="Times New Roman" w:hAnsi="Times New Roman" w:eastAsia="Times New Roman" w:cs="Times New Roman"/>
          <w:sz w:val="28"/>
          <w:szCs w:val="28"/>
          <w:highlight w:val="white"/>
        </w:rPr>
      </w:pPr>
      <w:r>
        <w:rPr>
          <w:rFonts w:eastAsia="Times New Roman" w:cs="Times New Roman" w:ascii="Times New Roman" w:hAnsi="Times New Roman"/>
          <w:sz w:val="28"/>
          <w:szCs w:val="28"/>
          <w:highlight w:val="white"/>
        </w:rPr>
      </w:r>
    </w:p>
    <w:tbl>
      <w:tblPr>
        <w:tblStyle w:val="24"/>
        <w:tblW w:w="8550" w:type="dxa"/>
        <w:jc w:val="left"/>
        <w:tblInd w:w="0" w:type="dxa"/>
        <w:tblLayout w:type="fixed"/>
        <w:tblCellMar>
          <w:top w:w="0" w:type="dxa"/>
          <w:left w:w="0" w:type="dxa"/>
          <w:bottom w:w="0" w:type="dxa"/>
          <w:right w:w="0" w:type="dxa"/>
        </w:tblCellMar>
      </w:tblPr>
      <w:tblGrid>
        <w:gridCol w:w="2189"/>
        <w:gridCol w:w="2115"/>
        <w:gridCol w:w="2116"/>
        <w:gridCol w:w="2129"/>
      </w:tblGrid>
      <w:tr>
        <w:trPr>
          <w:trHeight w:val="615" w:hRule="atLeast"/>
        </w:trPr>
        <w:tc>
          <w:tcPr>
            <w:tcW w:w="218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Tên cột</w:t>
            </w:r>
            <w:r>
              <w:rPr>
                <w:rFonts w:eastAsia="Times New Roman" w:cs="Times New Roman" w:ascii="Times New Roman" w:hAnsi="Times New Roman"/>
                <w:kern w:val="0"/>
                <w:sz w:val="28"/>
                <w:szCs w:val="28"/>
                <w:highlight w:val="white"/>
              </w:rPr>
              <w:t xml:space="preserve"> </w:t>
            </w:r>
          </w:p>
        </w:tc>
        <w:tc>
          <w:tcPr>
            <w:tcW w:w="211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Kiểu dữ liệu</w:t>
            </w:r>
            <w:r>
              <w:rPr>
                <w:rFonts w:eastAsia="Times New Roman" w:cs="Times New Roman" w:ascii="Times New Roman" w:hAnsi="Times New Roman"/>
                <w:kern w:val="0"/>
                <w:sz w:val="28"/>
                <w:szCs w:val="28"/>
                <w:highlight w:val="white"/>
              </w:rPr>
              <w:t xml:space="preserve"> </w:t>
            </w:r>
          </w:p>
        </w:tc>
        <w:tc>
          <w:tcPr>
            <w:tcW w:w="2116"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Mô tả</w:t>
            </w:r>
            <w:r>
              <w:rPr>
                <w:rFonts w:eastAsia="Times New Roman" w:cs="Times New Roman" w:ascii="Times New Roman" w:hAnsi="Times New Roman"/>
                <w:kern w:val="0"/>
                <w:sz w:val="28"/>
                <w:szCs w:val="28"/>
                <w:highlight w:val="white"/>
              </w:rPr>
              <w:t xml:space="preserve"> </w:t>
            </w:r>
          </w:p>
        </w:tc>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center"/>
              <w:rPr>
                <w:rFonts w:ascii="Times New Roman" w:hAnsi="Times New Roman" w:eastAsia="Times New Roman" w:cs="Times New Roman"/>
                <w:sz w:val="28"/>
                <w:szCs w:val="28"/>
                <w:highlight w:val="white"/>
              </w:rPr>
            </w:pPr>
            <w:r>
              <w:rPr>
                <w:rFonts w:eastAsia="Times New Roman" w:cs="Times New Roman" w:ascii="Times New Roman" w:hAnsi="Times New Roman"/>
                <w:b/>
                <w:kern w:val="0"/>
                <w:sz w:val="28"/>
                <w:szCs w:val="28"/>
                <w:highlight w:val="white"/>
              </w:rPr>
              <w:t>Ghi chú</w:t>
            </w:r>
            <w:r>
              <w:rPr>
                <w:rFonts w:eastAsia="Times New Roman" w:cs="Times New Roman" w:ascii="Times New Roman" w:hAnsi="Times New Roman"/>
                <w:kern w:val="0"/>
                <w:sz w:val="28"/>
                <w:szCs w:val="28"/>
                <w:highlight w:val="white"/>
              </w:rPr>
              <w:t xml:space="preserve"> </w:t>
            </w:r>
          </w:p>
        </w:tc>
      </w:tr>
      <w:tr>
        <w:trPr>
          <w:trHeight w:val="615" w:hRule="atLeast"/>
        </w:trPr>
        <w:tc>
          <w:tcPr>
            <w:tcW w:w="218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id </w:t>
            </w:r>
          </w:p>
        </w:tc>
        <w:tc>
          <w:tcPr>
            <w:tcW w:w="211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Bigserial </w:t>
            </w:r>
          </w:p>
        </w:tc>
        <w:tc>
          <w:tcPr>
            <w:tcW w:w="2116"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Khóa chính </w:t>
            </w:r>
          </w:p>
        </w:tc>
      </w:tr>
      <w:tr>
        <w:trPr>
          <w:trHeight w:val="1320" w:hRule="atLeast"/>
        </w:trPr>
        <w:tc>
          <w:tcPr>
            <w:tcW w:w="218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log_action_id </w:t>
            </w:r>
          </w:p>
        </w:tc>
        <w:tc>
          <w:tcPr>
            <w:tcW w:w="211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Bigint </w:t>
            </w:r>
          </w:p>
        </w:tc>
        <w:tc>
          <w:tcPr>
            <w:tcW w:w="2116"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id của log_action </w:t>
            </w:r>
          </w:p>
        </w:tc>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Khóa ngoại với id trong bảng “log_action” </w:t>
            </w:r>
          </w:p>
        </w:tc>
      </w:tr>
      <w:tr>
        <w:trPr>
          <w:trHeight w:val="1320" w:hRule="atLeast"/>
        </w:trPr>
        <w:tc>
          <w:tcPr>
            <w:tcW w:w="218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house_rent_id </w:t>
            </w:r>
          </w:p>
        </w:tc>
        <w:tc>
          <w:tcPr>
            <w:tcW w:w="211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Bigint </w:t>
            </w:r>
          </w:p>
        </w:tc>
        <w:tc>
          <w:tcPr>
            <w:tcW w:w="2116"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id của house_rent </w:t>
            </w:r>
          </w:p>
        </w:tc>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Khóa ngoại với id trong bảng “house_rent” </w:t>
            </w:r>
          </w:p>
        </w:tc>
      </w:tr>
      <w:tr>
        <w:trPr>
          <w:trHeight w:val="1320" w:hRule="atLeast"/>
        </w:trPr>
        <w:tc>
          <w:tcPr>
            <w:tcW w:w="218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house_rent_order </w:t>
            </w:r>
          </w:p>
        </w:tc>
        <w:tc>
          <w:tcPr>
            <w:tcW w:w="211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Int </w:t>
            </w:r>
          </w:p>
        </w:tc>
        <w:tc>
          <w:tcPr>
            <w:tcW w:w="2116"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Thứ tự trả về của nhà cho thuê </w:t>
            </w:r>
          </w:p>
        </w:tc>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r>
        <w:trPr>
          <w:trHeight w:val="960" w:hRule="atLeast"/>
        </w:trPr>
        <w:tc>
          <w:tcPr>
            <w:tcW w:w="218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create_time </w:t>
            </w:r>
          </w:p>
        </w:tc>
        <w:tc>
          <w:tcPr>
            <w:tcW w:w="211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Timestamp </w:t>
            </w:r>
          </w:p>
        </w:tc>
        <w:tc>
          <w:tcPr>
            <w:tcW w:w="2116"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Thời gian tạo bản ghi </w:t>
            </w:r>
          </w:p>
        </w:tc>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r>
        <w:trPr>
          <w:trHeight w:val="960" w:hRule="atLeast"/>
        </w:trPr>
        <w:tc>
          <w:tcPr>
            <w:tcW w:w="218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update_time </w:t>
            </w:r>
          </w:p>
        </w:tc>
        <w:tc>
          <w:tcPr>
            <w:tcW w:w="2115"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Timestamp </w:t>
            </w:r>
          </w:p>
        </w:tc>
        <w:tc>
          <w:tcPr>
            <w:tcW w:w="2116"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Thời gian cập nhật bản ghi </w:t>
            </w:r>
          </w:p>
        </w:tc>
        <w:tc>
          <w:tcPr>
            <w:tcW w:w="2129" w:type="dxa"/>
            <w:tcBorders>
              <w:top w:val="single" w:sz="6" w:space="0" w:color="000000"/>
              <w:left w:val="single" w:sz="6" w:space="0" w:color="000000"/>
              <w:bottom w:val="single" w:sz="6" w:space="0" w:color="000000"/>
              <w:right w:val="single" w:sz="6" w:space="0" w:color="000000"/>
            </w:tcBorders>
          </w:tcPr>
          <w:p>
            <w:pPr>
              <w:pStyle w:val="Normal"/>
              <w:widowControl/>
              <w:pBdr/>
              <w:spacing w:before="120" w:after="120"/>
              <w:jc w:val="both"/>
              <w:rPr>
                <w:rFonts w:ascii="Times New Roman" w:hAnsi="Times New Roman" w:eastAsia="Times New Roman" w:cs="Times New Roman"/>
                <w:sz w:val="28"/>
                <w:szCs w:val="28"/>
                <w:highlight w:val="white"/>
              </w:rPr>
            </w:pPr>
            <w:r>
              <w:rPr>
                <w:rFonts w:eastAsia="Times New Roman" w:cs="Times New Roman" w:ascii="Times New Roman" w:hAnsi="Times New Roman"/>
                <w:kern w:val="0"/>
                <w:sz w:val="28"/>
                <w:szCs w:val="28"/>
                <w:highlight w:val="white"/>
              </w:rPr>
              <w:t xml:space="preserve"> </w:t>
            </w:r>
          </w:p>
        </w:tc>
      </w:tr>
    </w:tbl>
    <w:p>
      <w:pPr>
        <w:pStyle w:val="Normal"/>
        <w:ind w:hanging="0" w:left="0"/>
        <w:jc w:val="left"/>
        <w:rPr>
          <w:rFonts w:ascii="Times New Roman" w:hAnsi="Times New Roman" w:eastAsia="Times New Roman" w:cs="Times New Roman"/>
          <w:sz w:val="28"/>
          <w:szCs w:val="28"/>
          <w:highlight w:val="white"/>
        </w:rPr>
      </w:pPr>
      <w:r>
        <w:rPr>
          <w:rFonts w:eastAsia="Times New Roman" w:cs="Times New Roman" w:ascii="Times New Roman" w:hAnsi="Times New Roman"/>
          <w:sz w:val="28"/>
          <w:szCs w:val="28"/>
          <w:highlight w:val="white"/>
        </w:rPr>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Times New Roman">
    <w:charset w:val="01"/>
    <w:family w:val="roman"/>
    <w:pitch w:val="variable"/>
  </w:font>
  <w:font w:name="OpenSymbol">
    <w:altName w:val="Arial Unicode MS"/>
    <w:charset w:val="01"/>
    <w:family w:val="auto"/>
    <w:pitch w:val="default"/>
  </w:font>
  <w:font w:name="Wingdings">
    <w:charset w:val="02"/>
    <w:family w:val="auto"/>
    <w:pitch w:val="default"/>
  </w:font>
  <w:font w:name="Wingdings 2">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right"/>
      <w:pPr>
        <w:tabs>
          <w:tab w:val="num" w:pos="0"/>
        </w:tabs>
        <w:ind w:left="720" w:hanging="360"/>
      </w:pPr>
      <w:rPr>
        <w:u w:val="none"/>
      </w:rPr>
    </w:lvl>
    <w:lvl w:ilvl="1">
      <w:start w:val="1"/>
      <w:numFmt w:val="upperLetter"/>
      <w:lvlText w:val="%2."/>
      <w:lvlJc w:val="left"/>
      <w:pPr>
        <w:tabs>
          <w:tab w:val="num" w:pos="0"/>
        </w:tabs>
        <w:ind w:left="1440" w:hanging="360"/>
      </w:pPr>
      <w:rPr>
        <w:u w:val="none"/>
      </w:rPr>
    </w:lvl>
    <w:lvl w:ilvl="2">
      <w:start w:val="1"/>
      <w:numFmt w:val="decimal"/>
      <w:lvlText w:val="%3."/>
      <w:lvlJc w:val="left"/>
      <w:pPr>
        <w:tabs>
          <w:tab w:val="num" w:pos="0"/>
        </w:tabs>
        <w:ind w:left="2160" w:hanging="360"/>
      </w:pPr>
      <w:rPr>
        <w:u w:val="none"/>
      </w:rPr>
    </w:lvl>
    <w:lvl w:ilvl="3">
      <w:start w:val="1"/>
      <w:numFmt w:val="lowerLetter"/>
      <w:lvlText w:val="%4)"/>
      <w:lvlJc w:val="left"/>
      <w:pPr>
        <w:tabs>
          <w:tab w:val="num" w:pos="0"/>
        </w:tabs>
        <w:ind w:left="2880" w:hanging="360"/>
      </w:pPr>
      <w:rPr>
        <w:u w:val="none"/>
      </w:rPr>
    </w:lvl>
    <w:lvl w:ilvl="4">
      <w:start w:val="1"/>
      <w:numFmt w:val="decimal"/>
      <w:lvlText w:val="(%5)"/>
      <w:lvlJc w:val="left"/>
      <w:pPr>
        <w:tabs>
          <w:tab w:val="num" w:pos="0"/>
        </w:tabs>
        <w:ind w:left="3600" w:hanging="360"/>
      </w:pPr>
      <w:rPr>
        <w:u w:val="none"/>
      </w:rPr>
    </w:lvl>
    <w:lvl w:ilvl="5">
      <w:start w:val="1"/>
      <w:numFmt w:val="lowerLetter"/>
      <w:lvlText w:val="(%6)"/>
      <w:lvlJc w:val="left"/>
      <w:pPr>
        <w:tabs>
          <w:tab w:val="num" w:pos="0"/>
        </w:tabs>
        <w:ind w:left="4320" w:hanging="360"/>
      </w:pPr>
      <w:rPr>
        <w:u w:val="none"/>
      </w:rPr>
    </w:lvl>
    <w:lvl w:ilvl="6">
      <w:start w:val="1"/>
      <w:numFmt w:val="lowerRoman"/>
      <w:lvlText w:val="(%7)"/>
      <w:lvlJc w:val="righ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217"/>
  <w:defaultTabStop w:val="720"/>
  <w:autoHyphenation w:val="true"/>
  <w:compat>
    <w:compatSetting w:name="compatibilityMode" w:uri="http://schemas.microsoft.com/office/word" w:val="12"/>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unhideWhenUsed="0" w:qFormat="1"/>
    <w:lsdException w:name="heading 3" w:uiPriority="0" w:semiHidden="0" w:unhideWhenUsed="0" w:qFormat="1"/>
    <w:lsdException w:name="heading 4" w:uiPriority="0" w:semiHidden="0" w:unhideWhenUsed="0" w:qFormat="1"/>
    <w:lsdException w:name="heading 5" w:uiPriority="0" w:semiHidden="0" w:unhideWhenUsed="0"/>
    <w:lsdException w:name="heading 6" w:uiPriority="0" w:semiHidden="0" w:unhideWhenUsed="0" w:qFormat="1"/>
    <w:lsdException w:name="heading 7" w:uiPriority="0" w:qFormat="1"/>
    <w:lsdException w:name="heading 8" w:uiPriority="0" w:qFormat="1"/>
    <w:lsdException w:name="heading 9" w:uiPriority="0" w:qFormat="1"/>
    <w:lsdException w:name="index 1" w:uiPriority="0" w:semiHidden="0" w:unhideWhenUsed="0" w:qFormat="1"/>
    <w:lsdException w:name="index 2" w:uiPriority="0" w:semiHidden="0" w:unhideWhenUsed="0"/>
    <w:lsdException w:name="index 3" w:uiPriority="0" w:semiHidden="0" w:unhideWhenUsed="0" w:qFormat="1"/>
    <w:lsdException w:name="index 4" w:uiPriority="0" w:semiHidden="0" w:unhideWhenUsed="0" w:qFormat="1"/>
    <w:lsdException w:name="index 5" w:uiPriority="0" w:semiHidden="0" w:unhideWhenUsed="0" w:qFormat="1"/>
    <w:lsdException w:name="index 6" w:uiPriority="0" w:semiHidden="0" w:unhideWhenUsed="0" w:qFormat="1"/>
    <w:lsdException w:name="index 7" w:uiPriority="0" w:semiHidden="0" w:unhideWhenUsed="0" w:qFormat="1"/>
    <w:lsdException w:name="index 8" w:uiPriority="0" w:semiHidden="0" w:unhideWhenUsed="0" w:qFormat="1"/>
    <w:lsdException w:name="index 9" w:uiPriority="0" w:semiHidden="0" w:unhideWhenUsed="0" w:qFormat="1"/>
    <w:lsdException w:name="toc 1" w:uiPriority="0" w:semiHidden="0" w:unhideWhenUsed="0" w:qFormat="1"/>
    <w:lsdException w:name="toc 2" w:uiPriority="0" w:semiHidden="0" w:unhideWhenUsed="0" w:qFormat="1"/>
    <w:lsdException w:name="toc 3" w:uiPriority="0" w:semiHidden="0" w:unhideWhenUsed="0" w:qFormat="1"/>
    <w:lsdException w:name="toc 4" w:uiPriority="0" w:semiHidden="0" w:unhideWhenUsed="0" w:qFormat="1"/>
    <w:lsdException w:name="toc 5" w:uiPriority="0" w:semiHidden="0" w:unhideWhenUsed="0"/>
    <w:lsdException w:name="toc 6" w:uiPriority="0" w:semiHidden="0" w:unhideWhenUsed="0"/>
    <w:lsdException w:name="toc 7" w:uiPriority="0" w:semiHidden="0" w:unhideWhenUsed="0" w:qFormat="1"/>
    <w:lsdException w:name="toc 8" w:uiPriority="0" w:semiHidden="0" w:unhideWhenUsed="0" w:qFormat="1"/>
    <w:lsdException w:name="toc 9" w:uiPriority="0" w:semiHidden="0" w:unhideWhenUsed="0" w:qFormat="1"/>
    <w:lsdException w:name="Normal Indent" w:uiPriority="0" w:semiHidden="0" w:unhideWhenUsed="0" w:qFormat="1"/>
    <w:lsdException w:name="footnote text" w:uiPriority="0" w:semiHidden="0" w:unhideWhenUsed="0" w:qFormat="1"/>
    <w:lsdException w:name="annotation text" w:uiPriority="0" w:semiHidden="0" w:unhideWhenUsed="0"/>
    <w:lsdException w:name="header" w:uiPriority="0" w:semiHidden="0" w:unhideWhenUsed="0" w:qFormat="1"/>
    <w:lsdException w:name="footer" w:uiPriority="0" w:semiHidden="0" w:unhideWhenUsed="0" w:qFormat="1"/>
    <w:lsdException w:name="index heading" w:uiPriority="0" w:semiHidden="0" w:unhideWhenUsed="0" w:qFormat="1"/>
    <w:lsdException w:name="caption" w:uiPriority="0" w:qFormat="1"/>
    <w:lsdException w:name="table of figures" w:uiPriority="0" w:semiHidden="0" w:unhideWhenUsed="0" w:qFormat="1"/>
    <w:lsdException w:name="envelope address" w:uiPriority="0" w:semiHidden="0" w:unhideWhenUsed="0"/>
    <w:lsdException w:name="envelope return" w:uiPriority="0" w:semiHidden="0" w:unhideWhenUsed="0" w:qFormat="1"/>
    <w:lsdException w:name="footnote reference" w:uiPriority="0" w:semiHidden="0" w:unhideWhenUsed="0" w:qFormat="1"/>
    <w:lsdException w:name="annotation reference" w:uiPriority="0" w:semiHidden="0" w:unhideWhenUsed="0"/>
    <w:lsdException w:name="line number" w:uiPriority="0" w:semiHidden="0" w:unhideWhenUsed="0" w:qFormat="1"/>
    <w:lsdException w:name="page number" w:uiPriority="0" w:semiHidden="0" w:unhideWhenUsed="0" w:qFormat="1"/>
    <w:lsdException w:name="endnote reference" w:uiPriority="0" w:semiHidden="0" w:unhideWhenUsed="0" w:qFormat="1"/>
    <w:lsdException w:name="endnote text" w:uiPriority="0" w:semiHidden="0" w:unhideWhenUsed="0" w:qFormat="1"/>
    <w:lsdException w:name="table of authorities" w:uiPriority="0" w:semiHidden="0" w:unhideWhenUsed="0" w:qFormat="1"/>
    <w:lsdException w:name="macro" w:uiPriority="0" w:semiHidden="0" w:unhideWhenUsed="0" w:qFormat="1"/>
    <w:lsdException w:name="toa heading" w:uiPriority="0" w:semiHidden="0" w:unhideWhenUsed="0" w:qFormat="1"/>
    <w:lsdException w:name="List" w:uiPriority="0" w:semiHidden="0" w:unhideWhenUsed="0" w:qFormat="1"/>
    <w:lsdException w:name="List Bullet" w:uiPriority="0" w:semiHidden="0" w:unhideWhenUsed="0" w:qFormat="1"/>
    <w:lsdException w:name="List Number" w:uiPriority="0" w:semiHidden="0" w:unhideWhenUsed="0" w:qFormat="1"/>
    <w:lsdException w:name="List 2" w:uiPriority="0" w:semiHidden="0" w:unhideWhenUsed="0" w:qFormat="1"/>
    <w:lsdException w:name="List 3" w:uiPriority="0" w:semiHidden="0" w:unhideWhenUsed="0" w:qFormat="1"/>
    <w:lsdException w:name="List 4" w:uiPriority="0" w:semiHidden="0" w:unhideWhenUsed="0" w:qFormat="1"/>
    <w:lsdException w:name="List 5" w:uiPriority="0" w:semiHidden="0" w:unhideWhenUsed="0" w:qFormat="1"/>
    <w:lsdException w:name="List Bullet 2" w:uiPriority="0" w:semiHidden="0" w:unhideWhenUsed="0" w:qFormat="1"/>
    <w:lsdException w:name="List Bullet 3" w:uiPriority="0" w:semiHidden="0" w:unhideWhenUsed="0" w:qFormat="1"/>
    <w:lsdException w:name="List Bullet 4" w:uiPriority="0" w:semiHidden="0" w:unhideWhenUsed="0" w:qFormat="1"/>
    <w:lsdException w:name="List Bullet 5" w:uiPriority="0" w:semiHidden="0" w:unhideWhenUsed="0" w:qFormat="1"/>
    <w:lsdException w:name="List Number 2" w:uiPriority="0" w:semiHidden="0" w:unhideWhenUsed="0" w:qFormat="1"/>
    <w:lsdException w:name="List Number 3" w:uiPriority="0" w:semiHidden="0" w:unhideWhenUsed="0" w:qFormat="1"/>
    <w:lsdException w:name="List Number 4" w:uiPriority="0" w:semiHidden="0" w:unhideWhenUsed="0" w:qFormat="1"/>
    <w:lsdException w:name="List Number 5" w:uiPriority="0" w:semiHidden="0" w:unhideWhenUsed="0" w:qFormat="1"/>
    <w:lsdException w:name="Title" w:uiPriority="0" w:semiHidden="0" w:unhideWhenUsed="0" w:qFormat="1"/>
    <w:lsdException w:name="Closing" w:uiPriority="0" w:semiHidden="0" w:unhideWhenUsed="0" w:qFormat="1"/>
    <w:lsdException w:name="Signature" w:uiPriority="0" w:semiHidden="0" w:unhideWhenUsed="0" w:qFormat="1"/>
    <w:lsdException w:name="Default Paragraph Font" w:uiPriority="0" w:unhideWhenUsed="0"/>
    <w:lsdException w:name="Body Text" w:uiPriority="0" w:semiHidden="0" w:unhideWhenUsed="0" w:qFormat="1"/>
    <w:lsdException w:name="Body Text Indent" w:uiPriority="0" w:semiHidden="0" w:unhideWhenUsed="0" w:qFormat="1"/>
    <w:lsdException w:name="List Continue" w:uiPriority="0" w:semiHidden="0" w:unhideWhenUsed="0" w:qFormat="1"/>
    <w:lsdException w:name="List Continue 2" w:uiPriority="0" w:semiHidden="0" w:unhideWhenUsed="0" w:qFormat="1"/>
    <w:lsdException w:name="List Continue 3" w:uiPriority="0" w:semiHidden="0" w:unhideWhenUsed="0" w:qFormat="1"/>
    <w:lsdException w:name="List Continue 4" w:uiPriority="0" w:semiHidden="0" w:unhideWhenUsed="0" w:qFormat="1"/>
    <w:lsdException w:name="List Continue 5" w:uiPriority="0" w:semiHidden="0" w:unhideWhenUsed="0" w:qFormat="1"/>
    <w:lsdException w:name="Message Header" w:uiPriority="0" w:semiHidden="0" w:unhideWhenUsed="0" w:qFormat="1"/>
    <w:lsdException w:name="Subtitle" w:uiPriority="0" w:semiHidden="0" w:unhideWhenUsed="0" w:qFormat="1"/>
    <w:lsdException w:name="Salutation" w:uiPriority="0" w:semiHidden="0" w:unhideWhenUsed="0" w:qFormat="1"/>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qFormat="1"/>
    <w:lsdException w:name="Body Text 2" w:uiPriority="0" w:semiHidden="0" w:unhideWhenUsed="0" w:qFormat="1"/>
    <w:lsdException w:name="Body Text 3" w:uiPriority="0" w:semiHidden="0" w:unhideWhenUsed="0" w:qFormat="1"/>
    <w:lsdException w:name="Body Text Indent 2" w:uiPriority="0" w:semiHidden="0" w:unhideWhenUsed="0" w:qFormat="1"/>
    <w:lsdException w:name="Body Text Indent 3" w:uiPriority="0" w:semiHidden="0" w:unhideWhenUsed="0" w:qFormat="1"/>
    <w:lsdException w:name="Block Text" w:uiPriority="0" w:semiHidden="0" w:unhideWhenUsed="0" w:qFormat="1"/>
    <w:lsdException w:name="Hyperlink" w:uiPriority="0" w:semiHidden="0" w:unhideWhenUsed="0"/>
    <w:lsdException w:name="FollowedHyperlink" w:uiPriority="0" w:semiHidden="0" w:unhideWhenUsed="0" w:qFormat="1"/>
    <w:lsdException w:name="Strong" w:uiPriority="0" w:semiHidden="0" w:unhideWhenUsed="0" w:qFormat="1"/>
    <w:lsdException w:name="Emphasis" w:uiPriority="0" w:semiHidden="0" w:unhideWhenUsed="0" w:qFormat="1"/>
    <w:lsdException w:name="Document Map" w:uiPriority="0" w:semiHidden="0" w:unhideWhenUsed="0" w:qFormat="1"/>
    <w:lsdException w:name="Plain Text" w:uiPriority="0" w:semiHidden="0" w:unhideWhenUsed="0" w:qFormat="1"/>
    <w:lsdException w:name="E-mail Signature" w:uiPriority="0" w:semiHidden="0" w:unhideWhenUsed="0"/>
    <w:lsdException w:name="Normal (Web)" w:uiPriority="0" w:semiHidden="0" w:unhideWhenUsed="0" w:qFormat="1"/>
    <w:lsdException w:name="HTML Acronym" w:uiPriority="0" w:semiHidden="0" w:unhideWhenUsed="0" w:qFormat="1"/>
    <w:lsdException w:name="HTML Address" w:uiPriority="0" w:semiHidden="0" w:unhideWhenUsed="0" w:qFormat="1"/>
    <w:lsdException w:name="HTML Cite" w:uiPriority="0" w:semiHidden="0" w:unhideWhenUsed="0" w:qFormat="1"/>
    <w:lsdException w:name="HTML Code" w:uiPriority="0" w:semiHidden="0" w:unhideWhenUsed="0" w:qFormat="1"/>
    <w:lsdException w:name="HTML Definition" w:uiPriority="0" w:semiHidden="0" w:unhideWhenUsed="0" w:qFormat="1"/>
    <w:lsdException w:name="HTML Keyboard" w:uiPriority="0" w:semiHidden="0" w:unhideWhenUsed="0" w:qFormat="1"/>
    <w:lsdException w:name="HTML Preformatted" w:uiPriority="0" w:semiHidden="0" w:unhideWhenUsed="0" w:qFormat="1"/>
    <w:lsdException w:name="HTML Sample" w:uiPriority="0" w:semiHidden="0" w:unhideWhenUsed="0" w:qFormat="1"/>
    <w:lsdException w:name="HTML Typewriter" w:uiPriority="0" w:semiHidden="0" w:unhideWhenUsed="0" w:qFormat="1"/>
    <w:lsdException w:name="HTML Variable" w:uiPriority="0" w:semiHidden="0" w:unhideWhenUsed="0" w:qFormat="1"/>
    <w:lsdException w:name="Normal Table" w:uiPriority="0" w:unhideWhenUsed="0" w:qFormat="1"/>
    <w:lsdException w:name="annotation subject" w:uiPriority="0" w:semiHidden="0" w:unhideWhenUsed="0"/>
    <w:lsdException w:name="Table Simple 1" w:uiPriority="0" w:semiHidden="0" w:unhideWhenUsed="0" w:qFormat="1"/>
    <w:lsdException w:name="Table Simple 2" w:uiPriority="0" w:semiHidden="0" w:unhideWhenUsed="0"/>
    <w:lsdException w:name="Table Simple 3" w:uiPriority="0" w:semiHidden="0" w:unhideWhenUsed="0" w:qFormat="1"/>
    <w:lsdException w:name="Table Classic 1" w:uiPriority="0" w:semiHidden="0" w:unhideWhenUsed="0"/>
    <w:lsdException w:name="Table Classic 2" w:uiPriority="0" w:semiHidden="0" w:unhideWhenUsed="0"/>
    <w:lsdException w:name="Table Classic 3" w:uiPriority="0" w:semiHidden="0" w:unhideWhenUsed="0" w:qFormat="1"/>
    <w:lsdException w:name="Table Classic 4" w:uiPriority="0" w:semiHidden="0" w:unhideWhenUsed="0" w:qFormat="1"/>
    <w:lsdException w:name="Table Colorful 1" w:uiPriority="0" w:semiHidden="0" w:unhideWhenUsed="0" w:qFormat="1"/>
    <w:lsdException w:name="Table Colorful 2" w:uiPriority="0" w:semiHidden="0" w:unhideWhenUsed="0" w:qFormat="1"/>
    <w:lsdException w:name="Table Colorful 3" w:uiPriority="0" w:semiHidden="0" w:unhideWhenUsed="0" w:qFormat="1"/>
    <w:lsdException w:name="Table Columns 1" w:uiPriority="0" w:semiHidden="0" w:unhideWhenUsed="0"/>
    <w:lsdException w:name="Table Columns 2" w:uiPriority="0" w:semiHidden="0" w:unhideWhenUsed="0"/>
    <w:lsdException w:name="Table Columns 3" w:uiPriority="0" w:semiHidden="0" w:unhideWhenUsed="0" w:qFormat="1"/>
    <w:lsdException w:name="Table Columns 4" w:uiPriority="0" w:semiHidden="0" w:unhideWhenUsed="0" w:qFormat="1"/>
    <w:lsdException w:name="Table Columns 5" w:uiPriority="0" w:semiHidden="0" w:unhideWhenUsed="0" w:qFormat="1"/>
    <w:lsdException w:name="Table Grid 1" w:uiPriority="0" w:semiHidden="0" w:unhideWhenUsed="0" w:qFormat="1"/>
    <w:lsdException w:name="Table Grid 2" w:uiPriority="0" w:semiHidden="0" w:unhideWhenUsed="0" w:qFormat="1"/>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qFormat="1"/>
    <w:lsdException w:name="Table Grid 8" w:uiPriority="0" w:semiHidden="0" w:unhideWhenUsed="0" w:qFormat="1"/>
    <w:lsdException w:name="Table List 1" w:uiPriority="0" w:semiHidden="0" w:unhideWhenUsed="0"/>
    <w:lsdException w:name="Table List 2" w:uiPriority="0" w:semiHidden="0" w:unhideWhenUsed="0" w:qFormat="1"/>
    <w:lsdException w:name="Table List 3" w:uiPriority="0" w:semiHidden="0" w:unhideWhenUsed="0"/>
    <w:lsdException w:name="Table List 4" w:uiPriority="0" w:semiHidden="0" w:unhideWhenUsed="0" w:qFormat="1"/>
    <w:lsdException w:name="Table List 5" w:uiPriority="0" w:semiHidden="0" w:unhideWhenUsed="0" w:qFormat="1"/>
    <w:lsdException w:name="Table List 6" w:uiPriority="0" w:semiHidden="0" w:unhideWhenUsed="0" w:qFormat="1"/>
    <w:lsdException w:name="Table List 7" w:uiPriority="0" w:semiHidden="0" w:unhideWhenUsed="0" w:qFormat="1"/>
    <w:lsdException w:name="Table List 8" w:uiPriority="0" w:semiHidden="0" w:unhideWhenUsed="0" w:qFormat="1"/>
    <w:lsdException w:name="Table 3D effects 1" w:uiPriority="0" w:semiHidden="0" w:unhideWhenUsed="0" w:qFormat="1"/>
    <w:lsdException w:name="Table 3D effects 2" w:uiPriority="0" w:semiHidden="0" w:unhideWhenUsed="0" w:qFormat="1"/>
    <w:lsdException w:name="Table 3D effects 3" w:uiPriority="0" w:semiHidden="0" w:unhideWhenUsed="0"/>
    <w:lsdException w:name="Table Contemporary" w:uiPriority="0" w:semiHidden="0" w:unhideWhenUsed="0"/>
    <w:lsdException w:name="Table Elegant" w:uiPriority="0" w:semiHidden="0" w:unhideWhenUsed="0" w:qFormat="1"/>
    <w:lsdException w:name="Table Professional" w:uiPriority="0" w:semiHidden="0" w:unhideWhenUsed="0" w:qFormat="1"/>
    <w:lsdException w:name="Table Subtle 1" w:uiPriority="0" w:semiHidden="0" w:unhideWhenUsed="0"/>
    <w:lsdException w:name="Table Subtle 2" w:uiPriority="0" w:semiHidden="0" w:unhideWhenUsed="0" w:qFormat="1"/>
    <w:lsdException w:name="Table Web 1" w:uiPriority="0" w:semiHidden="0" w:unhideWhenUsed="0" w:qFormat="1"/>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qFormat="1"/>
    <w:lsdException w:name="Light Shading" w:uiPriority="60" w:semiHidden="0" w:unhideWhenUsed="0" w:qFormat="1"/>
    <w:lsdException w:name="Light List" w:uiPriority="61" w:semiHidden="0" w:unhideWhenUsed="0"/>
    <w:lsdException w:name="Light Grid" w:uiPriority="62" w:semiHidden="0" w:unhideWhenUsed="0" w:qFormat="1"/>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qFormat="1"/>
    <w:lsdException w:name="Light List Accent 1" w:uiPriority="61" w:semiHidden="0" w:unhideWhenUsed="0" w:qFormat="1"/>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qFormat="1"/>
    <w:lsdException w:name="Light Grid Accent 2" w:uiPriority="62" w:semiHidden="0" w:unhideWhenUsed="0" w:qFormat="1"/>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qFormat="1"/>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bidi w:val="0"/>
      <w:spacing w:lineRule="auto" w:line="276" w:before="0" w:after="0"/>
      <w:jc w:val="left"/>
    </w:pPr>
    <w:rPr>
      <w:rFonts w:ascii="Arial" w:hAnsi="Arial" w:eastAsia="Arial" w:cs="Arial"/>
      <w:color w:val="auto"/>
      <w:kern w:val="0"/>
      <w:sz w:val="22"/>
      <w:szCs w:val="22"/>
      <w:lang w:val="vi-VN" w:eastAsia="zh-CN" w:bidi="hi-IN"/>
    </w:rPr>
  </w:style>
  <w:style w:type="paragraph" w:styleId="Heading1">
    <w:name w:val="Heading 1"/>
    <w:basedOn w:val="Normal"/>
    <w:next w:val="Normal"/>
    <w:uiPriority w:val="0"/>
    <w:qFormat/>
    <w:pPr>
      <w:keepNext w:val="true"/>
      <w:keepLines/>
      <w:pageBreakBefore w:val="false"/>
      <w:spacing w:before="400" w:after="120"/>
    </w:pPr>
    <w:rPr>
      <w:sz w:val="40"/>
      <w:szCs w:val="40"/>
    </w:rPr>
  </w:style>
  <w:style w:type="paragraph" w:styleId="Heading2">
    <w:name w:val="Heading 2"/>
    <w:basedOn w:val="Normal"/>
    <w:next w:val="Normal"/>
    <w:uiPriority w:val="0"/>
    <w:qFormat/>
    <w:pPr>
      <w:keepNext w:val="true"/>
      <w:keepLines/>
      <w:pageBreakBefore w:val="false"/>
      <w:spacing w:before="360" w:after="120"/>
    </w:pPr>
    <w:rPr>
      <w:sz w:val="32"/>
      <w:szCs w:val="32"/>
    </w:rPr>
  </w:style>
  <w:style w:type="paragraph" w:styleId="Heading3">
    <w:name w:val="Heading 3"/>
    <w:basedOn w:val="Normal"/>
    <w:next w:val="Normal"/>
    <w:uiPriority w:val="0"/>
    <w:qFormat/>
    <w:pPr>
      <w:keepNext w:val="true"/>
      <w:keepLines/>
      <w:pageBreakBefore w:val="false"/>
      <w:spacing w:before="320" w:after="80"/>
    </w:pPr>
    <w:rPr>
      <w:color w:val="434343"/>
      <w:sz w:val="28"/>
      <w:szCs w:val="28"/>
    </w:rPr>
  </w:style>
  <w:style w:type="paragraph" w:styleId="Heading4">
    <w:name w:val="Heading 4"/>
    <w:basedOn w:val="Normal"/>
    <w:next w:val="Normal"/>
    <w:uiPriority w:val="0"/>
    <w:qFormat/>
    <w:pPr>
      <w:keepNext w:val="true"/>
      <w:keepLines/>
      <w:pageBreakBefore w:val="false"/>
      <w:spacing w:before="280" w:after="80"/>
    </w:pPr>
    <w:rPr>
      <w:color w:val="666666"/>
      <w:sz w:val="24"/>
      <w:szCs w:val="24"/>
    </w:rPr>
  </w:style>
  <w:style w:type="paragraph" w:styleId="Heading5">
    <w:name w:val="Heading 5"/>
    <w:basedOn w:val="Normal"/>
    <w:next w:val="Normal"/>
    <w:uiPriority w:val="0"/>
    <w:qFormat/>
    <w:pPr>
      <w:keepNext w:val="true"/>
      <w:keepLines/>
      <w:pageBreakBefore w:val="false"/>
      <w:spacing w:before="240" w:after="80"/>
    </w:pPr>
    <w:rPr>
      <w:color w:val="666666"/>
      <w:sz w:val="22"/>
      <w:szCs w:val="22"/>
    </w:rPr>
  </w:style>
  <w:style w:type="paragraph" w:styleId="Heading6">
    <w:name w:val="Heading 6"/>
    <w:basedOn w:val="Normal"/>
    <w:next w:val="Normal"/>
    <w:uiPriority w:val="0"/>
    <w:qFormat/>
    <w:pPr>
      <w:keepNext w:val="true"/>
      <w:keepLines/>
      <w:pageBreakBefore w:val="false"/>
      <w:spacing w:before="240" w:after="80"/>
    </w:pPr>
    <w:rPr>
      <w:i/>
      <w:color w:val="666666"/>
      <w:sz w:val="22"/>
      <w:szCs w:val="22"/>
    </w:rPr>
  </w:style>
  <w:style w:type="character" w:styleId="DefaultParagraphFont" w:default="1">
    <w:name w:val="Default Paragraph Font"/>
    <w:uiPriority w:val="0"/>
    <w:semiHidden/>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ubtitle">
    <w:name w:val="Subtitle"/>
    <w:basedOn w:val="Normal"/>
    <w:next w:val="Normal"/>
    <w:uiPriority w:val="0"/>
    <w:qFormat/>
    <w:pPr>
      <w:keepNext w:val="true"/>
      <w:keepLines/>
      <w:pageBreakBefore w:val="false"/>
      <w:spacing w:before="0" w:after="320"/>
    </w:pPr>
    <w:rPr>
      <w:rFonts w:ascii="Arial" w:hAnsi="Arial" w:eastAsia="Arial" w:cs="Arial"/>
      <w:color w:val="666666"/>
      <w:sz w:val="30"/>
      <w:szCs w:val="30"/>
    </w:rPr>
  </w:style>
  <w:style w:type="paragraph" w:styleId="Title">
    <w:name w:val="Title"/>
    <w:basedOn w:val="Normal"/>
    <w:next w:val="Normal"/>
    <w:uiPriority w:val="0"/>
    <w:qFormat/>
    <w:pPr>
      <w:keepNext w:val="true"/>
      <w:keepLines/>
      <w:pageBreakBefore w:val="false"/>
      <w:spacing w:before="0" w:after="60"/>
    </w:pPr>
    <w:rPr>
      <w:sz w:val="52"/>
      <w:szCs w:val="52"/>
    </w:rPr>
  </w:style>
  <w:style w:type="table" w:default="1" w:styleId="9">
    <w:name w:val="Normal Table"/>
    <w:uiPriority w:val="0"/>
    <w:semiHidden/>
    <w:qFormat/>
    <w:tblPr>
      <w:tblCellMar>
        <w:top w:w="0" w:type="dxa"/>
        <w:left w:w="108" w:type="dxa"/>
        <w:bottom w:w="0" w:type="dxa"/>
        <w:right w:w="108" w:type="dxa"/>
      </w:tblCellMar>
    </w:tblPr>
  </w:style>
  <w:style w:type="table" w:customStyle="1" w:styleId="12">
    <w:name w:val="TableNormal"/>
    <w:uiPriority w:val="0"/>
    <w:qFormat/>
    <w:tblPr>
      <w:tblCellMar>
        <w:top w:w="100" w:type="dxa"/>
        <w:left w:w="100" w:type="dxa"/>
        <w:bottom w:w="100" w:type="dxa"/>
        <w:right w:w="100" w:type="dxa"/>
      </w:tblCellMar>
    </w:tblPr>
  </w:style>
  <w:style w:type="table" w:customStyle="1" w:styleId="13">
    <w:name w:val="_Style 10"/>
    <w:basedOn w:val="12"/>
    <w:uiPriority w:val="0"/>
    <w:qFormat/>
  </w:style>
  <w:style w:type="table" w:customStyle="1" w:styleId="14">
    <w:name w:val="_Style 11"/>
    <w:basedOn w:val="12"/>
    <w:uiPriority w:val="0"/>
    <w:qFormat/>
  </w:style>
  <w:style w:type="table" w:customStyle="1" w:styleId="15">
    <w:name w:val="_Style 12"/>
    <w:basedOn w:val="12"/>
    <w:uiPriority w:val="0"/>
    <w:qFormat/>
  </w:style>
  <w:style w:type="table" w:customStyle="1" w:styleId="16">
    <w:name w:val="_Style 13"/>
    <w:basedOn w:val="12"/>
    <w:uiPriority w:val="0"/>
    <w:qFormat/>
  </w:style>
  <w:style w:type="table" w:customStyle="1" w:styleId="17">
    <w:name w:val="_Style 14"/>
    <w:basedOn w:val="12"/>
    <w:uiPriority w:val="0"/>
    <w:qFormat/>
  </w:style>
  <w:style w:type="table" w:customStyle="1" w:styleId="18">
    <w:name w:val="_Style 15"/>
    <w:basedOn w:val="12"/>
    <w:uiPriority w:val="0"/>
    <w:qFormat/>
  </w:style>
  <w:style w:type="table" w:customStyle="1" w:styleId="19">
    <w:name w:val="_Style 16"/>
    <w:basedOn w:val="12"/>
    <w:uiPriority w:val="0"/>
    <w:qFormat/>
  </w:style>
  <w:style w:type="table" w:customStyle="1" w:styleId="20">
    <w:name w:val="_Style 17"/>
    <w:basedOn w:val="12"/>
    <w:uiPriority w:val="0"/>
    <w:qFormat/>
  </w:style>
  <w:style w:type="table" w:customStyle="1" w:styleId="21">
    <w:name w:val="_Style 18"/>
    <w:basedOn w:val="12"/>
    <w:uiPriority w:val="0"/>
    <w:qFormat/>
  </w:style>
  <w:style w:type="table" w:customStyle="1" w:styleId="22">
    <w:name w:val="_Style 19"/>
    <w:basedOn w:val="12"/>
    <w:uiPriority w:val="0"/>
    <w:qFormat/>
  </w:style>
  <w:style w:type="table" w:customStyle="1" w:styleId="23">
    <w:name w:val="_Style 20"/>
    <w:basedOn w:val="12"/>
    <w:uiPriority w:val="0"/>
    <w:qFormat/>
  </w:style>
  <w:style w:type="table" w:customStyle="1" w:styleId="24">
    <w:name w:val="_Style 21"/>
    <w:basedOn w:val="12"/>
    <w:uiPriority w:val="0"/>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26</TotalTime>
  <Application>LibreOffice/24.2.7.2$Linux_X86_64 LibreOffice_project/420$Build-2</Application>
  <AppVersion>15.0000</AppVersion>
  <Pages>11</Pages>
  <Words>1900</Words>
  <Characters>7340</Characters>
  <CharactersWithSpaces>9133</CharactersWithSpaces>
  <Paragraphs>404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2025-11-02T08:17:16Z</dcterms:created>
  <dc:creator>trann</dc:creator>
  <dc:description/>
  <dc:language>en-US</dc:language>
  <cp:lastModifiedBy/>
  <dcterms:modified xsi:type="dcterms:W3CDTF">2025-11-03T06:16:17Z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83C779126AEF4B9188CD30B051C2B48D_12</vt:lpwstr>
  </property>
  <property fmtid="{D5CDD505-2E9C-101B-9397-08002B2CF9AE}" pid="3" name="KSOProductBuildVer">
    <vt:lpwstr>1033-12.2.0.23131</vt:lpwstr>
  </property>
</Properties>
</file>