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F0C9D">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Báo cáo nhóm 2:</w:t>
      </w:r>
    </w:p>
    <w:p w14:paraId="664D8E02">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Hoàng Nhật Minh - 20251225M</w:t>
      </w:r>
    </w:p>
    <w:p w14:paraId="6938F01C">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Trần Ngọc Bảo - 20251227M</w:t>
      </w:r>
    </w:p>
    <w:p w14:paraId="29FD3275">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br w:type="textWrapping"/>
      </w:r>
    </w:p>
    <w:p w14:paraId="303D8F9B">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PHÁT TRIỂN HỆ TRỢ GIÚP QUYẾT ĐỊNH TÌM THUÊ CHỖ Ở</w:t>
      </w:r>
      <w:r>
        <w:br w:type="page"/>
      </w:r>
    </w:p>
    <w:p w14:paraId="2E8533ED">
      <w:pPr>
        <w:pStyle w:val="2"/>
        <w:numPr>
          <w:ilvl w:val="0"/>
          <w:numId w:val="1"/>
        </w:numPr>
        <w:spacing w:before="0" w:after="0" w:afterAutospacing="0"/>
        <w:ind w:left="720" w:hanging="360"/>
        <w:rPr>
          <w:rFonts w:ascii="Times New Roman" w:hAnsi="Times New Roman" w:eastAsia="Times New Roman" w:cs="Times New Roman"/>
        </w:rPr>
      </w:pPr>
      <w:bookmarkStart w:id="0" w:name="_iycvklsg2d10"/>
      <w:bookmarkEnd w:id="0"/>
      <w:r>
        <w:rPr>
          <w:rFonts w:ascii="Times New Roman" w:hAnsi="Times New Roman" w:eastAsia="Times New Roman" w:cs="Times New Roman"/>
        </w:rPr>
        <w:t>Nghiên cứu khảo sát:</w:t>
      </w:r>
    </w:p>
    <w:p w14:paraId="0F3CD3B2">
      <w:pPr>
        <w:numPr>
          <w:ilvl w:val="0"/>
          <w:numId w:val="2"/>
        </w:numPr>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Khảo sát thực tế quá trình tìm kiếm chọn chỗ ở với tìm nhà ở dài hạn (nhà trọ, v..v..)</w:t>
      </w:r>
    </w:p>
    <w:p w14:paraId="1C66CACA">
      <w:pPr>
        <w:numPr>
          <w:ilvl w:val="1"/>
          <w:numId w:val="2"/>
        </w:numPr>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tìm kiếm thông tin trên website bds, mạng xã hội. </w:t>
      </w:r>
    </w:p>
    <w:p w14:paraId="2DCD39A9">
      <w:pPr>
        <w:numPr>
          <w:ilvl w:val="1"/>
          <w:numId w:val="2"/>
        </w:numPr>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so sánh đánh giá: ưu tiên giá thuê, vị trí gần nơi công tác</w:t>
      </w:r>
    </w:p>
    <w:p w14:paraId="4D844971">
      <w:pPr>
        <w:numPr>
          <w:ilvl w:val="1"/>
          <w:numId w:val="2"/>
        </w:numPr>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liên hệ và kiểm tra: liên hệ trực tiếp chủ nhà, hỏi chi tiết giá điện nước, hợp đồng tối thiểu, chi phí dịch vụ. </w:t>
      </w:r>
    </w:p>
    <w:p w14:paraId="3FA7C113">
      <w:pPr>
        <w:numPr>
          <w:ilvl w:val="1"/>
          <w:numId w:val="2"/>
        </w:numPr>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Ký hợp đồng và thanh toán </w:t>
      </w:r>
    </w:p>
    <w:p w14:paraId="34AFBF0B">
      <w:pPr>
        <w:numPr>
          <w:ilvl w:val="1"/>
          <w:numId w:val="2"/>
        </w:numPr>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Dọn vào và ở dài hạn </w:t>
      </w:r>
    </w:p>
    <w:p w14:paraId="20AE9328">
      <w:pPr>
        <w:numPr>
          <w:ilvl w:val="0"/>
          <w:numId w:val="2"/>
        </w:numPr>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Phạm vi:</w:t>
      </w:r>
    </w:p>
    <w:p w14:paraId="67A17AC8">
      <w:pPr>
        <w:numPr>
          <w:ilvl w:val="1"/>
          <w:numId w:val="2"/>
        </w:numPr>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hỗ trợ đối tượng người dùng tìm chỗ ở dưới mục đích dài hạn - nhà trọ, căn hộ, chung cư mini.</w:t>
      </w:r>
    </w:p>
    <w:p w14:paraId="5692C16B">
      <w:pPr>
        <w:numPr>
          <w:ilvl w:val="1"/>
          <w:numId w:val="2"/>
        </w:numPr>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hỗ trợ người dùng tìm chỗ ở trong quá trình tìm kiếm thông tin và so sánh đánh giá và một phần thông tin để liên hệ và kiểm tra.</w:t>
      </w:r>
    </w:p>
    <w:p w14:paraId="1F3EA08E">
      <w:pPr>
        <w:numPr>
          <w:ilvl w:val="0"/>
          <w:numId w:val="2"/>
        </w:numPr>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Phân tích nguồn lực: thấp - 2 người.</w:t>
      </w:r>
    </w:p>
    <w:p w14:paraId="10DD0DD5">
      <w:pPr>
        <w:pStyle w:val="2"/>
        <w:numPr>
          <w:ilvl w:val="0"/>
          <w:numId w:val="1"/>
        </w:numPr>
        <w:spacing w:before="0" w:after="0" w:afterAutospacing="0"/>
        <w:ind w:left="720" w:hanging="360"/>
        <w:rPr>
          <w:rFonts w:ascii="Times New Roman" w:hAnsi="Times New Roman" w:eastAsia="Times New Roman" w:cs="Times New Roman"/>
        </w:rPr>
      </w:pPr>
      <w:bookmarkStart w:id="1" w:name="_bjvnca31r560"/>
      <w:bookmarkEnd w:id="1"/>
      <w:r>
        <w:rPr>
          <w:rFonts w:ascii="Times New Roman" w:hAnsi="Times New Roman" w:eastAsia="Times New Roman" w:cs="Times New Roman"/>
        </w:rPr>
        <w:t>Phân tích bài toán và yêu cầu thông tin</w:t>
      </w:r>
    </w:p>
    <w:p w14:paraId="241DD15E">
      <w:pPr>
        <w:numPr>
          <w:ilvl w:val="0"/>
          <w:numId w:val="3"/>
        </w:numPr>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Phân tích bài toán</w:t>
      </w:r>
    </w:p>
    <w:p w14:paraId="79C1A5D1">
      <w:pPr>
        <w:numPr>
          <w:ilvl w:val="0"/>
          <w:numId w:val="4"/>
        </w:numPr>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Mục tiêu: Hệ trợ giúp quyết định tìm thuê chỗ ở nhằm hỗ trợ người dùng tìm kiếm chỗ ở phù hợp (nhà trọ, căn hộ, nhà nguyên căn, v.v.) dựa trên các tiêu chí cá nhân như vị trí, giá cả, tiện nghi, và các yêu cầu khác. Hệ thống sẽ thu thập yêu cầu của người dùng, đối sánh với dữ liệu chỗ ở có sẵn và đưa ra các gợi ý tối ưu. </w:t>
      </w:r>
    </w:p>
    <w:p w14:paraId="22FABD64">
      <w:pPr>
        <w:numPr>
          <w:ilvl w:val="0"/>
          <w:numId w:val="4"/>
        </w:numPr>
        <w:ind w:left="720" w:hanging="360"/>
        <w:rPr>
          <w:sz w:val="28"/>
          <w:szCs w:val="28"/>
        </w:rPr>
      </w:pPr>
      <w:r>
        <w:rPr>
          <w:rFonts w:ascii="Times New Roman" w:hAnsi="Times New Roman" w:eastAsia="Times New Roman" w:cs="Times New Roman"/>
          <w:sz w:val="28"/>
          <w:szCs w:val="28"/>
        </w:rPr>
        <w:t>Định nghĩa các đối tượng:</w:t>
      </w:r>
    </w:p>
    <w:p w14:paraId="262726E8">
      <w:pPr>
        <w:numPr>
          <w:ilvl w:val="1"/>
          <w:numId w:val="4"/>
        </w:numPr>
        <w:spacing w:before="0" w:after="0" w:afterAutospacing="0"/>
        <w:ind w:left="1440" w:hanging="360"/>
        <w:rPr>
          <w:sz w:val="28"/>
          <w:szCs w:val="28"/>
        </w:rPr>
      </w:pPr>
      <w:r>
        <w:rPr>
          <w:rFonts w:ascii="Times New Roman" w:hAnsi="Times New Roman" w:eastAsia="Times New Roman" w:cs="Times New Roman"/>
          <w:sz w:val="28"/>
          <w:szCs w:val="28"/>
        </w:rPr>
        <w:t>Người dùng: người có nhu cầu thuê chỗ ở, đối tượng người dùng bao gồm sinh viên, người đi làm, gia đình, người mới chuyển đến</w:t>
      </w:r>
    </w:p>
    <w:p w14:paraId="3B33C07A">
      <w:pPr>
        <w:numPr>
          <w:ilvl w:val="1"/>
          <w:numId w:val="4"/>
        </w:numPr>
        <w:spacing w:before="0"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Dữ liệu chỗ ở: Thông tin về các chỗ ở cho thuê, bao gồm vị trí, giá, diện tích, tiện nghi, v.v.</w:t>
      </w:r>
    </w:p>
    <w:p w14:paraId="1B4EA8CF">
      <w:pPr>
        <w:numPr>
          <w:ilvl w:val="1"/>
          <w:numId w:val="4"/>
        </w:numPr>
        <w:spacing w:before="0" w:beforeAutospacing="0" w:after="0" w:afterAutospacing="0"/>
        <w:ind w:left="1440" w:hanging="360"/>
        <w:rPr>
          <w:sz w:val="28"/>
          <w:szCs w:val="28"/>
        </w:rPr>
      </w:pPr>
      <w:r>
        <w:rPr>
          <w:rFonts w:ascii="Times New Roman" w:hAnsi="Times New Roman" w:eastAsia="Times New Roman" w:cs="Times New Roman"/>
          <w:sz w:val="28"/>
          <w:szCs w:val="28"/>
        </w:rPr>
        <w:t>Tiêu chí lựa chọn: Các yêu cầu cụ thể của người dùng.</w:t>
      </w:r>
    </w:p>
    <w:p w14:paraId="74CFD4C5">
      <w:pPr>
        <w:numPr>
          <w:ilvl w:val="1"/>
          <w:numId w:val="4"/>
        </w:numPr>
        <w:spacing w:before="0" w:beforeAutospacing="0" w:after="0" w:afterAutospacing="0"/>
        <w:ind w:left="1440" w:hanging="360"/>
        <w:rPr>
          <w:sz w:val="28"/>
          <w:szCs w:val="28"/>
        </w:rPr>
      </w:pPr>
      <w:r>
        <w:rPr>
          <w:rFonts w:ascii="Times New Roman" w:hAnsi="Times New Roman" w:eastAsia="Times New Roman" w:cs="Times New Roman"/>
          <w:sz w:val="28"/>
          <w:szCs w:val="28"/>
        </w:rPr>
        <w:t>Hệ trợ giúp: Xử lý dữ liệu để đưa ra danh sách các chỗ ở phù hợp.</w:t>
      </w:r>
    </w:p>
    <w:p w14:paraId="7E7BB681">
      <w:pPr>
        <w:numPr>
          <w:ilvl w:val="1"/>
          <w:numId w:val="4"/>
        </w:numPr>
        <w:spacing w:before="0" w:beforeAutospacing="0" w:after="0" w:afterAutospacing="0"/>
        <w:ind w:left="1440" w:hanging="360"/>
        <w:rPr>
          <w:sz w:val="28"/>
          <w:szCs w:val="28"/>
        </w:rPr>
      </w:pPr>
      <w:r>
        <w:rPr>
          <w:rFonts w:ascii="Times New Roman" w:hAnsi="Times New Roman" w:eastAsia="Times New Roman" w:cs="Times New Roman"/>
          <w:sz w:val="28"/>
          <w:szCs w:val="28"/>
        </w:rPr>
        <w:t>Giao diện người dùng.</w:t>
      </w:r>
    </w:p>
    <w:p w14:paraId="18EB264A">
      <w:pPr>
        <w:numPr>
          <w:ilvl w:val="0"/>
          <w:numId w:val="4"/>
        </w:numPr>
        <w:spacing w:before="0" w:beforeAutospacing="0" w:after="0" w:afterAutospacing="0"/>
        <w:ind w:left="720" w:hanging="360"/>
        <w:rPr>
          <w:sz w:val="28"/>
          <w:szCs w:val="28"/>
        </w:rPr>
      </w:pPr>
      <w:r>
        <w:rPr>
          <w:rFonts w:ascii="Times New Roman" w:hAnsi="Times New Roman" w:eastAsia="Times New Roman" w:cs="Times New Roman"/>
          <w:sz w:val="28"/>
          <w:szCs w:val="28"/>
        </w:rPr>
        <w:t xml:space="preserve"> Yêu cầu chức năng:</w:t>
      </w:r>
    </w:p>
    <w:p w14:paraId="28C7779F">
      <w:pPr>
        <w:numPr>
          <w:ilvl w:val="1"/>
          <w:numId w:val="4"/>
        </w:numPr>
        <w:spacing w:before="0" w:beforeAutospacing="0" w:after="0" w:afterAutospacing="0"/>
        <w:ind w:left="1440" w:hanging="360"/>
        <w:rPr>
          <w:sz w:val="28"/>
          <w:szCs w:val="28"/>
        </w:rPr>
      </w:pPr>
      <w:r>
        <w:rPr>
          <w:rFonts w:ascii="Times New Roman" w:hAnsi="Times New Roman" w:eastAsia="Times New Roman" w:cs="Times New Roman"/>
          <w:sz w:val="28"/>
          <w:szCs w:val="28"/>
        </w:rPr>
        <w:t>Người dùng nhập các tiêu chí</w:t>
      </w:r>
    </w:p>
    <w:p w14:paraId="3575B4CA">
      <w:pPr>
        <w:numPr>
          <w:ilvl w:val="1"/>
          <w:numId w:val="4"/>
        </w:numPr>
        <w:spacing w:before="0" w:beforeAutospacing="0" w:after="0" w:afterAutospacing="0"/>
        <w:ind w:left="1440" w:hanging="360"/>
        <w:rPr>
          <w:sz w:val="28"/>
          <w:szCs w:val="28"/>
        </w:rPr>
      </w:pPr>
      <w:r>
        <w:rPr>
          <w:rFonts w:ascii="Times New Roman" w:hAnsi="Times New Roman" w:eastAsia="Times New Roman" w:cs="Times New Roman"/>
          <w:sz w:val="28"/>
          <w:szCs w:val="28"/>
        </w:rPr>
        <w:t>Xử lý và đối sánh: Hệ thống lọc và sắp xếp các chỗ ở dựa trên tiêu chí, ưu tiên các lựa chọn phù hợp nhất.</w:t>
      </w:r>
    </w:p>
    <w:p w14:paraId="52464A55">
      <w:pPr>
        <w:numPr>
          <w:ilvl w:val="1"/>
          <w:numId w:val="4"/>
        </w:numPr>
        <w:spacing w:before="0" w:beforeAutospacing="0" w:after="0" w:afterAutospacing="0"/>
        <w:ind w:left="1440" w:hanging="360"/>
        <w:rPr>
          <w:sz w:val="28"/>
          <w:szCs w:val="28"/>
        </w:rPr>
      </w:pPr>
      <w:r>
        <w:rPr>
          <w:rFonts w:ascii="Times New Roman" w:hAnsi="Times New Roman" w:eastAsia="Times New Roman" w:cs="Times New Roman"/>
          <w:sz w:val="28"/>
          <w:szCs w:val="28"/>
        </w:rPr>
        <w:t>Hiển thị kết quả: Hiển thị danh sách chỗ ở phù hợp, kèm thông tin chi tiết và có thể sắp xếp theo giá, khoảng cách, mức độ phù hợp.</w:t>
      </w:r>
    </w:p>
    <w:p w14:paraId="0FC8A8D3">
      <w:pPr>
        <w:numPr>
          <w:ilvl w:val="0"/>
          <w:numId w:val="3"/>
        </w:numPr>
        <w:spacing w:before="0" w:beforeAutospacing="0" w:after="240"/>
        <w:ind w:left="720" w:hanging="360"/>
        <w:rPr>
          <w:sz w:val="28"/>
          <w:szCs w:val="28"/>
        </w:rPr>
      </w:pPr>
      <w:r>
        <w:rPr>
          <w:rFonts w:ascii="Times New Roman" w:hAnsi="Times New Roman" w:eastAsia="Times New Roman" w:cs="Times New Roman"/>
          <w:sz w:val="28"/>
          <w:szCs w:val="28"/>
        </w:rPr>
        <w:t>Hệ trợ giúp quyết định và phương pháp tiếp cận phù hợp</w:t>
      </w:r>
    </w:p>
    <w:p w14:paraId="5301C866">
      <w:pPr>
        <w:spacing w:before="240" w:after="240"/>
        <w:ind w:left="0" w:firstLine="0"/>
        <w:rPr>
          <w:sz w:val="28"/>
          <w:szCs w:val="28"/>
        </w:rPr>
      </w:pPr>
      <w:r>
        <w:rPr>
          <w:rFonts w:ascii="Times New Roman" w:hAnsi="Times New Roman" w:eastAsia="Times New Roman" w:cs="Times New Roman"/>
          <w:sz w:val="28"/>
          <w:szCs w:val="28"/>
        </w:rPr>
        <w:t>Các hệ thống hỗ trợ phù hợp với bài toán:</w:t>
      </w:r>
    </w:p>
    <w:p w14:paraId="3022FA70">
      <w:pPr>
        <w:numPr>
          <w:ilvl w:val="0"/>
          <w:numId w:val="5"/>
        </w:numPr>
        <w:spacing w:before="240" w:after="0" w:afterAutospacing="0"/>
        <w:ind w:left="720" w:hanging="360"/>
        <w:rPr>
          <w:sz w:val="28"/>
          <w:szCs w:val="28"/>
        </w:rPr>
      </w:pPr>
      <w:r>
        <w:rPr>
          <w:rFonts w:ascii="Times New Roman" w:hAnsi="Times New Roman" w:eastAsia="Times New Roman" w:cs="Times New Roman"/>
          <w:sz w:val="28"/>
          <w:szCs w:val="28"/>
        </w:rPr>
        <w:t>Data-driven DSS: Cho phép người dùng lọc, tìm kiếm và truy vấn dữ liệu theo tiêu chí. Cung cấp công cụ trực quan hóa dữ liệu (biểu đồ xu hướng giá theo khu vực, bản đồ vị trí).</w:t>
      </w:r>
    </w:p>
    <w:p w14:paraId="7D8AB703">
      <w:pPr>
        <w:numPr>
          <w:ilvl w:val="0"/>
          <w:numId w:val="5"/>
        </w:numPr>
        <w:spacing w:before="0" w:beforeAutospacing="0" w:after="240"/>
        <w:ind w:left="720" w:hanging="360"/>
      </w:pPr>
      <w:r>
        <w:rPr>
          <w:rFonts w:ascii="Times New Roman" w:hAnsi="Times New Roman" w:eastAsia="Times New Roman" w:cs="Times New Roman"/>
          <w:sz w:val="28"/>
          <w:szCs w:val="28"/>
        </w:rPr>
        <w:t>Model-driven DSS (TOPSIS): Mỗi chỗ ở được xem là một phương án (alternative). Các tiêu chí như giá, khoảng cách, diện tích, tiện nghi… là các tiêu chí đánh giá (criteria). Dữ liệu được chuẩn hóa và đánh trọng số theo mức độ ưu tiên người dùng. Phương pháp TOPSIS xác định phương án gần nhất với giải pháp lý tưởng và xa nhất với giải pháp tệ nhất, từ đó xếp hạng các lựa chọn.</w:t>
      </w:r>
    </w:p>
    <w:p w14:paraId="6B60A7BC">
      <w:pPr>
        <w:numPr>
          <w:ilvl w:val="0"/>
          <w:numId w:val="3"/>
        </w:numPr>
        <w:spacing w:before="0" w:after="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Lưu đồ ảnh hưởng </w:t>
      </w:r>
    </w:p>
    <w:p w14:paraId="19716BF8">
      <w:pPr>
        <w:ind w:left="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Mục đích của lưu đồ: </w:t>
      </w:r>
      <w:r>
        <w:rPr>
          <w:rFonts w:ascii="Times New Roman" w:hAnsi="Times New Roman" w:eastAsia="Times New Roman" w:cs="Times New Roman"/>
          <w:b/>
          <w:sz w:val="28"/>
          <w:szCs w:val="28"/>
        </w:rPr>
        <w:t>(V)</w:t>
      </w:r>
      <w:r>
        <w:rPr>
          <w:rFonts w:ascii="Times New Roman" w:hAnsi="Times New Roman" w:eastAsia="Times New Roman" w:cs="Times New Roman"/>
          <w:sz w:val="28"/>
          <w:szCs w:val="28"/>
        </w:rPr>
        <w:t xml:space="preserve"> Chọn được căn hộ phù hợp với tiêu chí hoặc tối ưu nhất trong khả năng. Trong giai đoạn tìm kiếm thông tin và so sánh đánh giá, các yếu tố ảnh hưởng đến quyết định chọn nhà của người dùng là:</w:t>
      </w:r>
    </w:p>
    <w:tbl>
      <w:tblPr>
        <w:tblStyle w:val="21"/>
        <w:tblW w:w="9000" w:type="dxa"/>
        <w:tblInd w:w="0" w:type="dxa"/>
        <w:tblLayout w:type="fixed"/>
        <w:tblCellMar>
          <w:top w:w="100" w:type="dxa"/>
          <w:left w:w="100" w:type="dxa"/>
          <w:bottom w:w="100" w:type="dxa"/>
          <w:right w:w="100" w:type="dxa"/>
        </w:tblCellMar>
      </w:tblPr>
      <w:tblGrid>
        <w:gridCol w:w="945"/>
        <w:gridCol w:w="2115"/>
        <w:gridCol w:w="2625"/>
        <w:gridCol w:w="1245"/>
        <w:gridCol w:w="2070"/>
      </w:tblGrid>
      <w:tr w14:paraId="7603D669">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B3B8151">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Ký hiệu</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CD8ECB9">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Tên biến</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1BA8E589">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Mô tả</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5DAEA7F0">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Kiểu dữ liệu</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4905E86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Nguồn dữ liệu</w:t>
            </w:r>
          </w:p>
        </w:tc>
      </w:tr>
      <w:tr w14:paraId="16E0084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61CA21BF">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(P)</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742DB26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Giá thuê</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25635C94">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Chi phí thuê nhà mỗi tháng</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0AFF4453">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27DCEED">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w:t>
            </w:r>
          </w:p>
        </w:tc>
      </w:tr>
      <w:tr w14:paraId="4DBDBE03">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0802C92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(L)</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7DA5ABD2">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(L_at, L_on) vị trí ưu tiên, vị trí mà người dùng muốn tìm trọ xung quanh</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5ED7ADB4">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kern w:val="0"/>
                <w:sz w:val="20"/>
              </w:rPr>
              <w:t>Chẳng hạn như địa chỉ trường học, nơi làm việc,...</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668EAF6E">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kern w:val="0"/>
                <w:sz w:val="20"/>
              </w:rPr>
              <w:t>Cặp số thực</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6B06CA7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p>
        </w:tc>
      </w:tr>
      <w:tr w14:paraId="7191742D">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45B9331">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(S)</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8A8E4AC">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Diện tích</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DBD3EE6">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Diện tích phòng hoặc căn hộ</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5CDB1CC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2175FCEE">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w:t>
            </w:r>
          </w:p>
        </w:tc>
      </w:tr>
      <w:tr w14:paraId="13415828">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20A3803D">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(A)</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9B94B86">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Tiện nghi (amenities)</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5670E96C">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Mức độ đầy đủ của các tiện nghi, ít tiện nghi nếu điểm thấp.</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397A0CAF">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Thang điểm 1-10</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B0CAB60">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 hoặc đánh giá từ người dùng trước</w:t>
            </w:r>
          </w:p>
        </w:tc>
      </w:tr>
      <w:tr w14:paraId="2171D08F">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07D7712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16BD212F">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Loại căn hộ</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9F16CBA">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Nhà trọ, căn hộ dịch vụ, nhà nguyên căn,...</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2A1CCA48">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Enum</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C3B8192">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w:t>
            </w:r>
          </w:p>
        </w:tc>
      </w:tr>
      <w:tr w14:paraId="6048F49C">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66063E4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(CP)</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5225DB2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Thời gian hiệu lực của hợp đồng (Contract period)</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43911ED2">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Thời gian người thuê thỏa thuận với người cho thuê về việc sử dụng căn hộ</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49B6FD3C">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4E22DBB5">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Dữ liệu nhà ở hoặc có thể linh động theo thỏa thuận</w:t>
            </w:r>
          </w:p>
        </w:tc>
      </w:tr>
      <w:tr w14:paraId="58BA42D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7A1C43A0">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(U</w:t>
            </w:r>
            <w:r>
              <w:rPr>
                <w:rFonts w:ascii="Times New Roman" w:hAnsi="Times New Roman" w:eastAsia="Times New Roman" w:cs="Times New Roman"/>
                <w:b/>
                <w:kern w:val="0"/>
                <w:sz w:val="28"/>
                <w:szCs w:val="28"/>
                <w:vertAlign w:val="subscript"/>
              </w:rPr>
              <w:t>w</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01087307">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Trọng số tiêu chí của người dùng</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7CD4DDDD">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Mức độ ưu tiên các tiêu chí của người dùng</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6026522E">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Vector trọng số</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240E8A6A">
            <w:pPr>
              <w:keepNext w:val="0"/>
              <w:keepLines w:val="0"/>
              <w:widowControl w:val="0"/>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Input của người dùng</w:t>
            </w:r>
          </w:p>
        </w:tc>
      </w:tr>
    </w:tbl>
    <w:p w14:paraId="4765C04B">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t>Các yếu tố hệ thống không thể dự đoán được ảnh hưởng trực tiếp tới quyết định của khách hàng:</w:t>
      </w:r>
    </w:p>
    <w:tbl>
      <w:tblPr>
        <w:tblStyle w:val="22"/>
        <w:tblW w:w="9000" w:type="dxa"/>
        <w:tblInd w:w="0" w:type="dxa"/>
        <w:tblLayout w:type="fixed"/>
        <w:tblCellMar>
          <w:top w:w="100" w:type="dxa"/>
          <w:left w:w="100" w:type="dxa"/>
          <w:bottom w:w="100" w:type="dxa"/>
          <w:right w:w="100" w:type="dxa"/>
        </w:tblCellMar>
      </w:tblPr>
      <w:tblGrid>
        <w:gridCol w:w="945"/>
        <w:gridCol w:w="2115"/>
        <w:gridCol w:w="2625"/>
        <w:gridCol w:w="1245"/>
        <w:gridCol w:w="2070"/>
      </w:tblGrid>
      <w:tr w14:paraId="3F6E84E3">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8459229">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Ký hiệu</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1F6B1346">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Tên biến</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6BB28976">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Mô tả</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3DBA0623">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Kiểu dữ liệu</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5E31F41F">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Nguồn dữ liệu</w:t>
            </w:r>
          </w:p>
        </w:tc>
      </w:tr>
      <w:tr w14:paraId="1C593C2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19AD6BAF">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w:t>
            </w:r>
            <w:r>
              <w:rPr>
                <w:rFonts w:ascii="Times New Roman" w:hAnsi="Times New Roman" w:eastAsia="Times New Roman" w:cs="Times New Roman"/>
                <w:b/>
                <w:kern w:val="0"/>
                <w:sz w:val="28"/>
                <w:szCs w:val="28"/>
                <w:u w:val="single"/>
              </w:rPr>
              <w:t>IQ</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4A1F3832">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Chất lượng thông tin (information quality)</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654C9EB6">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Độ chính xác của thông tin nhà trọ từ hệ thống</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22717FA3">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7A54AF8C">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Chỉ có thể thu thập một phần dựa vào đánh giá của khách hàng</w:t>
            </w:r>
          </w:p>
        </w:tc>
      </w:tr>
      <w:tr w14:paraId="5E47FE8E">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44EFDA3D">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w:t>
            </w:r>
            <w:r>
              <w:rPr>
                <w:rFonts w:ascii="Times New Roman" w:hAnsi="Times New Roman" w:eastAsia="Times New Roman" w:cs="Times New Roman"/>
                <w:b/>
                <w:kern w:val="0"/>
                <w:sz w:val="28"/>
                <w:szCs w:val="28"/>
                <w:u w:val="single"/>
              </w:rPr>
              <w:t>E</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08FE5C3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Môi trường sống (environment)</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BF006AB">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Môi trường xung quanh của nhà trọ, (ô nhiễm tiếng ồn, ô nhiễm không khí, an ninh kém,... ) mang ý nghĩa tiêu cực với số nhỏ.</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3C0B6D38">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Thang điểm 1-10</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0BFE65F9">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Mang tính thời điểm, chỉ có thể xác định sau khi khách hàng tới xem nhà</w:t>
            </w:r>
          </w:p>
        </w:tc>
      </w:tr>
      <w:tr w14:paraId="2F55EC1B">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3D92AFE8">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w:t>
            </w:r>
            <w:r>
              <w:rPr>
                <w:rFonts w:ascii="Times New Roman" w:hAnsi="Times New Roman" w:eastAsia="Times New Roman" w:cs="Times New Roman"/>
                <w:b/>
                <w:kern w:val="0"/>
                <w:sz w:val="28"/>
                <w:szCs w:val="28"/>
                <w:u w:val="single"/>
              </w:rPr>
              <w:t>EP</w:t>
            </w:r>
            <w:r>
              <w:rPr>
                <w:rFonts w:ascii="Times New Roman" w:hAnsi="Times New Roman" w:eastAsia="Times New Roman" w:cs="Times New Roman"/>
                <w:b/>
                <w:kern w:val="0"/>
                <w:sz w:val="28"/>
                <w:szCs w:val="28"/>
              </w:rPr>
              <w:t>)</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1FA1EEA1">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Chi phí phát sinh (extra price)</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CAAC2ED">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Chi phí phát sinh trong quá trình lưu trú, có thể là giá điện, nước, phí dịch vụ,...</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1841B098">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nguyên</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14773A8C">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Thường dựa vào chủ quan chi tiêu của người dùng</w:t>
            </w:r>
          </w:p>
        </w:tc>
      </w:tr>
    </w:tbl>
    <w:p w14:paraId="27960A15">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t>Các biến trung gian sẽ được sử dụng trong quá trình trợ giúp quyết định:</w:t>
      </w:r>
    </w:p>
    <w:tbl>
      <w:tblPr>
        <w:tblStyle w:val="23"/>
        <w:tblW w:w="9000" w:type="dxa"/>
        <w:tblInd w:w="0" w:type="dxa"/>
        <w:tblLayout w:type="fixed"/>
        <w:tblCellMar>
          <w:top w:w="100" w:type="dxa"/>
          <w:left w:w="100" w:type="dxa"/>
          <w:bottom w:w="100" w:type="dxa"/>
          <w:right w:w="100" w:type="dxa"/>
        </w:tblCellMar>
      </w:tblPr>
      <w:tblGrid>
        <w:gridCol w:w="945"/>
        <w:gridCol w:w="2115"/>
        <w:gridCol w:w="2625"/>
        <w:gridCol w:w="1245"/>
        <w:gridCol w:w="2070"/>
      </w:tblGrid>
      <w:tr w14:paraId="0EA8E658">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6A613BAD">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Ký hiệu</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6183C70B">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Tên biến</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532A6545">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Mô tả</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7BCDC695">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Kiểu dữ liệu</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247786E8">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Nguồn dữ liệu</w:t>
            </w:r>
          </w:p>
        </w:tc>
      </w:tr>
      <w:tr w14:paraId="7894DC57">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04DEBE9C">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(Ci)</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27316EF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hệ số tương đồng (topsis score)</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360EB5CF">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Xác định mức tối ưu tương đối của mỗi lựa chọn</w:t>
            </w: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07F3581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49C5CC25">
            <w:pPr>
              <w:widowControl w:val="0"/>
              <w:spacing w:before="0" w:after="0" w:line="240" w:lineRule="auto"/>
              <w:jc w:val="left"/>
              <w:rPr>
                <w:rFonts w:ascii="Times New Roman" w:hAnsi="Times New Roman" w:eastAsia="Times New Roman" w:cs="Times New Roman"/>
                <w:sz w:val="28"/>
                <w:szCs w:val="28"/>
              </w:rPr>
            </w:pPr>
          </w:p>
        </w:tc>
      </w:tr>
      <w:tr w14:paraId="6FF4C644">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7CBE42D6">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(P1)</w:t>
            </w:r>
          </w:p>
        </w:tc>
        <w:tc>
          <w:tcPr>
            <w:tcW w:w="2115" w:type="dxa"/>
            <w:tcBorders>
              <w:left w:val="single" w:color="000000" w:sz="8" w:space="0"/>
              <w:bottom w:val="single" w:color="000000" w:sz="8" w:space="0"/>
              <w:right w:val="single" w:color="000000" w:sz="8" w:space="0"/>
            </w:tcBorders>
            <w:shd w:val="clear" w:color="auto" w:fill="auto"/>
          </w:tcPr>
          <w:p w14:paraId="01A6A3E4">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Chênh lệch với giá mong muốn</w:t>
            </w:r>
          </w:p>
        </w:tc>
        <w:tc>
          <w:tcPr>
            <w:tcW w:w="2625" w:type="dxa"/>
            <w:tcBorders>
              <w:left w:val="single" w:color="000000" w:sz="8" w:space="0"/>
              <w:bottom w:val="single" w:color="000000" w:sz="8" w:space="0"/>
              <w:right w:val="single" w:color="000000" w:sz="8" w:space="0"/>
            </w:tcBorders>
            <w:shd w:val="clear" w:color="auto" w:fill="auto"/>
          </w:tcPr>
          <w:p w14:paraId="25324278">
            <w:pPr>
              <w:widowControl w:val="0"/>
              <w:spacing w:before="0" w:after="0" w:line="240" w:lineRule="auto"/>
              <w:jc w:val="left"/>
              <w:rPr>
                <w:rFonts w:ascii="Times New Roman" w:hAnsi="Times New Roman" w:eastAsia="Times New Roman" w:cs="Times New Roman"/>
                <w:sz w:val="28"/>
                <w:szCs w:val="28"/>
              </w:rPr>
            </w:pPr>
          </w:p>
        </w:tc>
        <w:tc>
          <w:tcPr>
            <w:tcW w:w="1245" w:type="dxa"/>
            <w:tcBorders>
              <w:left w:val="single" w:color="000000" w:sz="8" w:space="0"/>
              <w:bottom w:val="single" w:color="000000" w:sz="8" w:space="0"/>
              <w:right w:val="single" w:color="000000" w:sz="8" w:space="0"/>
            </w:tcBorders>
            <w:shd w:val="clear" w:color="auto" w:fill="auto"/>
          </w:tcPr>
          <w:p w14:paraId="1609F3C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4A468A97">
            <w:pPr>
              <w:widowControl w:val="0"/>
              <w:spacing w:before="0" w:after="0" w:line="240" w:lineRule="auto"/>
              <w:jc w:val="left"/>
              <w:rPr>
                <w:rFonts w:ascii="Times New Roman" w:hAnsi="Times New Roman" w:eastAsia="Times New Roman" w:cs="Times New Roman"/>
                <w:sz w:val="28"/>
                <w:szCs w:val="28"/>
              </w:rPr>
            </w:pPr>
          </w:p>
        </w:tc>
      </w:tr>
      <w:tr w14:paraId="51666897">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26621E05">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(D)</w:t>
            </w:r>
          </w:p>
        </w:tc>
        <w:tc>
          <w:tcPr>
            <w:tcW w:w="2115" w:type="dxa"/>
            <w:tcBorders>
              <w:left w:val="single" w:color="000000" w:sz="8" w:space="0"/>
              <w:bottom w:val="single" w:color="000000" w:sz="8" w:space="0"/>
              <w:right w:val="single" w:color="000000" w:sz="8" w:space="0"/>
            </w:tcBorders>
            <w:shd w:val="clear" w:color="auto" w:fill="auto"/>
          </w:tcPr>
          <w:p w14:paraId="26FD1B54">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Khoảng cách tới vị trí ưu tiên</w:t>
            </w:r>
          </w:p>
        </w:tc>
        <w:tc>
          <w:tcPr>
            <w:tcW w:w="2625" w:type="dxa"/>
            <w:tcBorders>
              <w:left w:val="single" w:color="000000" w:sz="8" w:space="0"/>
              <w:bottom w:val="single" w:color="000000" w:sz="8" w:space="0"/>
              <w:right w:val="single" w:color="000000" w:sz="8" w:space="0"/>
            </w:tcBorders>
            <w:shd w:val="clear" w:color="auto" w:fill="auto"/>
          </w:tcPr>
          <w:p w14:paraId="499E9FB2">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Khoảng cách euclid từ vị trí ưu tiên tới ví trí căn trọ</w:t>
            </w:r>
          </w:p>
        </w:tc>
        <w:tc>
          <w:tcPr>
            <w:tcW w:w="1245" w:type="dxa"/>
            <w:tcBorders>
              <w:left w:val="single" w:color="000000" w:sz="8" w:space="0"/>
              <w:bottom w:val="single" w:color="000000" w:sz="8" w:space="0"/>
              <w:right w:val="single" w:color="000000" w:sz="8" w:space="0"/>
            </w:tcBorders>
            <w:shd w:val="clear" w:color="auto" w:fill="auto"/>
          </w:tcPr>
          <w:p w14:paraId="6C4289FC">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04C6594F">
            <w:pPr>
              <w:widowControl w:val="0"/>
              <w:spacing w:before="0" w:after="0" w:line="240" w:lineRule="auto"/>
              <w:jc w:val="left"/>
              <w:rPr>
                <w:rFonts w:ascii="Times New Roman" w:hAnsi="Times New Roman" w:eastAsia="Times New Roman" w:cs="Times New Roman"/>
                <w:sz w:val="28"/>
                <w:szCs w:val="28"/>
              </w:rPr>
            </w:pPr>
          </w:p>
        </w:tc>
      </w:tr>
      <w:tr w14:paraId="2278F77E">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5AF96F1E">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(S1)</w:t>
            </w:r>
          </w:p>
        </w:tc>
        <w:tc>
          <w:tcPr>
            <w:tcW w:w="2115" w:type="dxa"/>
            <w:tcBorders>
              <w:left w:val="single" w:color="000000" w:sz="8" w:space="0"/>
              <w:bottom w:val="single" w:color="000000" w:sz="8" w:space="0"/>
              <w:right w:val="single" w:color="000000" w:sz="8" w:space="0"/>
            </w:tcBorders>
            <w:shd w:val="clear" w:color="auto" w:fill="auto"/>
          </w:tcPr>
          <w:p w14:paraId="6AAD6817">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Chênh lệch với diện tích khách hàng mong muốn</w:t>
            </w:r>
          </w:p>
        </w:tc>
        <w:tc>
          <w:tcPr>
            <w:tcW w:w="2625" w:type="dxa"/>
            <w:tcBorders>
              <w:left w:val="single" w:color="000000" w:sz="8" w:space="0"/>
              <w:bottom w:val="single" w:color="000000" w:sz="8" w:space="0"/>
              <w:right w:val="single" w:color="000000" w:sz="8" w:space="0"/>
            </w:tcBorders>
            <w:shd w:val="clear" w:color="auto" w:fill="auto"/>
          </w:tcPr>
          <w:p w14:paraId="507EF744">
            <w:pPr>
              <w:widowControl w:val="0"/>
              <w:spacing w:before="0" w:after="0" w:line="240" w:lineRule="auto"/>
              <w:jc w:val="left"/>
              <w:rPr>
                <w:rFonts w:ascii="Times New Roman" w:hAnsi="Times New Roman" w:eastAsia="Times New Roman" w:cs="Times New Roman"/>
                <w:sz w:val="28"/>
                <w:szCs w:val="28"/>
              </w:rPr>
            </w:pPr>
          </w:p>
        </w:tc>
        <w:tc>
          <w:tcPr>
            <w:tcW w:w="1245" w:type="dxa"/>
            <w:tcBorders>
              <w:left w:val="single" w:color="000000" w:sz="8" w:space="0"/>
              <w:bottom w:val="single" w:color="000000" w:sz="8" w:space="0"/>
              <w:right w:val="single" w:color="000000" w:sz="8" w:space="0"/>
            </w:tcBorders>
            <w:shd w:val="clear" w:color="auto" w:fill="auto"/>
          </w:tcPr>
          <w:p w14:paraId="120EA6A2">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552A40A1">
            <w:pPr>
              <w:widowControl w:val="0"/>
              <w:spacing w:before="0" w:after="0" w:line="240" w:lineRule="auto"/>
              <w:jc w:val="left"/>
              <w:rPr>
                <w:rFonts w:ascii="Times New Roman" w:hAnsi="Times New Roman" w:eastAsia="Times New Roman" w:cs="Times New Roman"/>
                <w:sz w:val="28"/>
                <w:szCs w:val="28"/>
              </w:rPr>
            </w:pPr>
          </w:p>
        </w:tc>
      </w:tr>
      <w:tr w14:paraId="471E4A3B">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4B6A93F8">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(A1, AW)</w:t>
            </w:r>
          </w:p>
        </w:tc>
        <w:tc>
          <w:tcPr>
            <w:tcW w:w="2115" w:type="dxa"/>
            <w:tcBorders>
              <w:left w:val="single" w:color="000000" w:sz="8" w:space="0"/>
              <w:bottom w:val="single" w:color="000000" w:sz="8" w:space="0"/>
              <w:right w:val="single" w:color="000000" w:sz="8" w:space="0"/>
            </w:tcBorders>
            <w:shd w:val="clear" w:color="auto" w:fill="auto"/>
          </w:tcPr>
          <w:p w14:paraId="0E927989">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Điểm đánh giá phù hợp tiện nghi</w:t>
            </w:r>
          </w:p>
        </w:tc>
        <w:tc>
          <w:tcPr>
            <w:tcW w:w="2625" w:type="dxa"/>
            <w:tcBorders>
              <w:left w:val="single" w:color="000000" w:sz="8" w:space="0"/>
              <w:bottom w:val="single" w:color="000000" w:sz="8" w:space="0"/>
              <w:right w:val="single" w:color="000000" w:sz="8" w:space="0"/>
            </w:tcBorders>
            <w:shd w:val="clear" w:color="auto" w:fill="auto"/>
          </w:tcPr>
          <w:p w14:paraId="76491128">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Tính dựa trên những tiện nghi mong muốn và tiện nghi của căn trọ nhân với trọng số.</w:t>
            </w:r>
          </w:p>
        </w:tc>
        <w:tc>
          <w:tcPr>
            <w:tcW w:w="1245" w:type="dxa"/>
            <w:tcBorders>
              <w:left w:val="single" w:color="000000" w:sz="8" w:space="0"/>
              <w:bottom w:val="single" w:color="000000" w:sz="8" w:space="0"/>
              <w:right w:val="single" w:color="000000" w:sz="8" w:space="0"/>
            </w:tcBorders>
            <w:shd w:val="clear" w:color="auto" w:fill="auto"/>
          </w:tcPr>
          <w:p w14:paraId="32434CCB">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Số thực</w:t>
            </w:r>
          </w:p>
        </w:tc>
        <w:tc>
          <w:tcPr>
            <w:tcW w:w="2070" w:type="dxa"/>
            <w:tcBorders>
              <w:left w:val="single" w:color="000000" w:sz="8" w:space="0"/>
              <w:bottom w:val="single" w:color="000000" w:sz="8" w:space="0"/>
              <w:right w:val="single" w:color="000000" w:sz="8" w:space="0"/>
            </w:tcBorders>
            <w:shd w:val="clear" w:color="auto" w:fill="auto"/>
          </w:tcPr>
          <w:p w14:paraId="74E87E8D">
            <w:pPr>
              <w:widowControl w:val="0"/>
              <w:spacing w:before="0" w:after="0" w:line="240" w:lineRule="auto"/>
              <w:jc w:val="left"/>
              <w:rPr>
                <w:rFonts w:ascii="Times New Roman" w:hAnsi="Times New Roman" w:eastAsia="Times New Roman" w:cs="Times New Roman"/>
                <w:sz w:val="28"/>
                <w:szCs w:val="28"/>
              </w:rPr>
            </w:pPr>
          </w:p>
        </w:tc>
      </w:tr>
      <w:tr w14:paraId="2B6A2222">
        <w:tblPrEx>
          <w:tblCellMar>
            <w:top w:w="100" w:type="dxa"/>
            <w:left w:w="100" w:type="dxa"/>
            <w:bottom w:w="100" w:type="dxa"/>
            <w:right w:w="100" w:type="dxa"/>
          </w:tblCellMar>
        </w:tblPrEx>
        <w:tc>
          <w:tcPr>
            <w:tcW w:w="945" w:type="dxa"/>
            <w:tcBorders>
              <w:left w:val="single" w:color="000000" w:sz="8" w:space="0"/>
              <w:bottom w:val="single" w:color="000000" w:sz="8" w:space="0"/>
              <w:right w:val="single" w:color="000000" w:sz="8" w:space="0"/>
            </w:tcBorders>
            <w:shd w:val="clear" w:color="auto" w:fill="auto"/>
          </w:tcPr>
          <w:p w14:paraId="1E791A4E">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(A+, A-)</w:t>
            </w:r>
          </w:p>
        </w:tc>
        <w:tc>
          <w:tcPr>
            <w:tcW w:w="2115" w:type="dxa"/>
            <w:tcBorders>
              <w:left w:val="single" w:color="000000" w:sz="8" w:space="0"/>
              <w:bottom w:val="single" w:color="000000" w:sz="8" w:space="0"/>
              <w:right w:val="single" w:color="000000" w:sz="8" w:space="0"/>
            </w:tcBorders>
            <w:shd w:val="clear" w:color="auto" w:fill="auto"/>
          </w:tcPr>
          <w:p w14:paraId="2C522CA0">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 xml:space="preserve">Trọng số đánh giá topsis </w:t>
            </w:r>
          </w:p>
        </w:tc>
        <w:tc>
          <w:tcPr>
            <w:tcW w:w="2625" w:type="dxa"/>
            <w:tcBorders>
              <w:left w:val="single" w:color="000000" w:sz="8" w:space="0"/>
              <w:bottom w:val="single" w:color="000000" w:sz="8" w:space="0"/>
              <w:right w:val="single" w:color="000000" w:sz="8" w:space="0"/>
            </w:tcBorders>
            <w:shd w:val="clear" w:color="auto" w:fill="auto"/>
          </w:tcPr>
          <w:p w14:paraId="5FC2CAA1">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của tiêu chí lý tưởng và tiêu chí lý tưởng xấu nhất</w:t>
            </w:r>
          </w:p>
        </w:tc>
        <w:tc>
          <w:tcPr>
            <w:tcW w:w="1245" w:type="dxa"/>
            <w:tcBorders>
              <w:left w:val="single" w:color="000000" w:sz="8" w:space="0"/>
              <w:bottom w:val="single" w:color="000000" w:sz="8" w:space="0"/>
              <w:right w:val="single" w:color="000000" w:sz="8" w:space="0"/>
            </w:tcBorders>
            <w:shd w:val="clear" w:color="auto" w:fill="auto"/>
          </w:tcPr>
          <w:p w14:paraId="4FE04CAE">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 xml:space="preserve">Số thực </w:t>
            </w:r>
          </w:p>
        </w:tc>
        <w:tc>
          <w:tcPr>
            <w:tcW w:w="2070" w:type="dxa"/>
            <w:tcBorders>
              <w:left w:val="single" w:color="000000" w:sz="8" w:space="0"/>
              <w:bottom w:val="single" w:color="000000" w:sz="8" w:space="0"/>
              <w:right w:val="single" w:color="000000" w:sz="8" w:space="0"/>
            </w:tcBorders>
            <w:shd w:val="clear" w:color="auto" w:fill="auto"/>
          </w:tcPr>
          <w:p w14:paraId="08FCF8D5">
            <w:pPr>
              <w:widowControl w:val="0"/>
              <w:spacing w:before="0" w:after="0" w:line="240" w:lineRule="auto"/>
              <w:jc w:val="left"/>
              <w:rPr>
                <w:rFonts w:ascii="Times New Roman" w:hAnsi="Times New Roman" w:eastAsia="Times New Roman" w:cs="Times New Roman"/>
                <w:sz w:val="28"/>
                <w:szCs w:val="28"/>
              </w:rPr>
            </w:pPr>
          </w:p>
        </w:tc>
      </w:tr>
      <w:tr w14:paraId="137955AC">
        <w:tblPrEx>
          <w:tblCellMar>
            <w:top w:w="100" w:type="dxa"/>
            <w:left w:w="100" w:type="dxa"/>
            <w:bottom w:w="100" w:type="dxa"/>
            <w:right w:w="100" w:type="dxa"/>
          </w:tblCellMar>
        </w:tblPrEx>
        <w:tc>
          <w:tcPr>
            <w:tcW w:w="945" w:type="dxa"/>
            <w:tcBorders>
              <w:top w:val="single" w:color="000000" w:sz="8" w:space="0"/>
              <w:left w:val="single" w:color="000000" w:sz="8" w:space="0"/>
              <w:bottom w:val="single" w:color="000000" w:sz="8" w:space="0"/>
              <w:right w:val="single" w:color="000000" w:sz="8" w:space="0"/>
            </w:tcBorders>
            <w:shd w:val="clear" w:color="auto" w:fill="auto"/>
          </w:tcPr>
          <w:p w14:paraId="42E648FE">
            <w:pPr>
              <w:widowControl w:val="0"/>
              <w:spacing w:before="0" w:after="0" w:line="240" w:lineRule="auto"/>
              <w:jc w:val="left"/>
              <w:rPr>
                <w:rFonts w:ascii="Times New Roman" w:hAnsi="Times New Roman" w:eastAsia="Times New Roman" w:cs="Times New Roman"/>
                <w:b/>
                <w:sz w:val="28"/>
                <w:szCs w:val="28"/>
              </w:rPr>
            </w:pPr>
            <w:r>
              <w:rPr>
                <w:rFonts w:ascii="Times New Roman" w:hAnsi="Times New Roman" w:eastAsia="Times New Roman" w:cs="Times New Roman"/>
                <w:b/>
                <w:kern w:val="0"/>
                <w:sz w:val="28"/>
                <w:szCs w:val="28"/>
              </w:rPr>
              <w:t>(C11)</w:t>
            </w:r>
          </w:p>
        </w:tc>
        <w:tc>
          <w:tcPr>
            <w:tcW w:w="2115" w:type="dxa"/>
            <w:tcBorders>
              <w:top w:val="single" w:color="000000" w:sz="8" w:space="0"/>
              <w:left w:val="single" w:color="000000" w:sz="8" w:space="0"/>
              <w:bottom w:val="single" w:color="000000" w:sz="8" w:space="0"/>
              <w:right w:val="single" w:color="000000" w:sz="8" w:space="0"/>
            </w:tcBorders>
            <w:shd w:val="clear" w:color="auto" w:fill="auto"/>
          </w:tcPr>
          <w:p w14:paraId="45DFD673">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Danh sách nhà trọ phù hợp</w:t>
            </w:r>
          </w:p>
        </w:tc>
        <w:tc>
          <w:tcPr>
            <w:tcW w:w="2625" w:type="dxa"/>
            <w:tcBorders>
              <w:top w:val="single" w:color="000000" w:sz="8" w:space="0"/>
              <w:left w:val="single" w:color="000000" w:sz="8" w:space="0"/>
              <w:bottom w:val="single" w:color="000000" w:sz="8" w:space="0"/>
              <w:right w:val="single" w:color="000000" w:sz="8" w:space="0"/>
            </w:tcBorders>
            <w:shd w:val="clear" w:color="auto" w:fill="auto"/>
          </w:tcPr>
          <w:p w14:paraId="78C6D90B">
            <w:pPr>
              <w:widowControl w:val="0"/>
              <w:spacing w:before="0" w:after="0" w:line="240" w:lineRule="auto"/>
              <w:jc w:val="left"/>
              <w:rPr>
                <w:rFonts w:ascii="Times New Roman" w:hAnsi="Times New Roman" w:eastAsia="Times New Roman" w:cs="Times New Roman"/>
                <w:sz w:val="28"/>
                <w:szCs w:val="28"/>
              </w:rPr>
            </w:pPr>
          </w:p>
        </w:tc>
        <w:tc>
          <w:tcPr>
            <w:tcW w:w="1245" w:type="dxa"/>
            <w:tcBorders>
              <w:top w:val="single" w:color="000000" w:sz="8" w:space="0"/>
              <w:left w:val="single" w:color="000000" w:sz="8" w:space="0"/>
              <w:bottom w:val="single" w:color="000000" w:sz="8" w:space="0"/>
              <w:right w:val="single" w:color="000000" w:sz="8" w:space="0"/>
            </w:tcBorders>
            <w:shd w:val="clear" w:color="auto" w:fill="auto"/>
          </w:tcPr>
          <w:p w14:paraId="0991AFB4">
            <w:pPr>
              <w:widowControl w:val="0"/>
              <w:spacing w:before="0"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kern w:val="0"/>
                <w:sz w:val="28"/>
                <w:szCs w:val="28"/>
              </w:rPr>
              <w:t xml:space="preserve">Số thực </w:t>
            </w:r>
          </w:p>
        </w:tc>
        <w:tc>
          <w:tcPr>
            <w:tcW w:w="2070" w:type="dxa"/>
            <w:tcBorders>
              <w:top w:val="single" w:color="000000" w:sz="8" w:space="0"/>
              <w:left w:val="single" w:color="000000" w:sz="8" w:space="0"/>
              <w:bottom w:val="single" w:color="000000" w:sz="8" w:space="0"/>
              <w:right w:val="single" w:color="000000" w:sz="8" w:space="0"/>
            </w:tcBorders>
            <w:shd w:val="clear" w:color="auto" w:fill="auto"/>
          </w:tcPr>
          <w:p w14:paraId="19E4172E">
            <w:pPr>
              <w:widowControl w:val="0"/>
              <w:spacing w:before="0" w:after="0" w:line="240" w:lineRule="auto"/>
              <w:jc w:val="left"/>
              <w:rPr>
                <w:rFonts w:ascii="Times New Roman" w:hAnsi="Times New Roman" w:eastAsia="Times New Roman" w:cs="Times New Roman"/>
                <w:sz w:val="28"/>
                <w:szCs w:val="28"/>
              </w:rPr>
            </w:pPr>
          </w:p>
        </w:tc>
      </w:tr>
    </w:tbl>
    <w:p w14:paraId="2D0960E1">
      <w:pPr>
        <w:rPr>
          <w:rFonts w:ascii="Times New Roman" w:hAnsi="Times New Roman" w:eastAsia="Times New Roman" w:cs="Times New Roman"/>
          <w:sz w:val="28"/>
          <w:szCs w:val="28"/>
        </w:rPr>
      </w:pPr>
    </w:p>
    <w:p w14:paraId="544BC0C5">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Lưu đồ ảnh hưởng mô phỏng quá trình ra quyết định của khách hàng:</w:t>
      </w:r>
    </w:p>
    <w:p w14:paraId="4E97A888">
      <w:pPr>
        <w:ind w:left="0" w:firstLine="0"/>
        <w:jc w:val="left"/>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845810" cy="35998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a:xfrm>
                      <a:off x="0" y="0"/>
                      <a:ext cx="5845810" cy="3599815"/>
                    </a:xfrm>
                    <a:prstGeom prst="rect">
                      <a:avLst/>
                    </a:prstGeom>
                  </pic:spPr>
                </pic:pic>
              </a:graphicData>
            </a:graphic>
          </wp:anchor>
        </w:drawing>
      </w:r>
      <w:r>
        <w:br w:type="page"/>
      </w:r>
    </w:p>
    <w:p w14:paraId="18F52A8B">
      <w:pPr>
        <w:numPr>
          <w:ilvl w:val="0"/>
          <w:numId w:val="3"/>
        </w:numPr>
        <w:spacing w:before="0" w:after="0"/>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cơ sở dữ liệu</w:t>
      </w:r>
    </w:p>
    <w:p w14:paraId="2133BC48">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sử dụng PostgreSQL làm hệ quản trị cơ sở dữ liệu, có cơ sở dữ liệu chính: system. Chi tiết thiết kế cơ sở dữ liệu “system” như </w:t>
      </w:r>
      <w:bookmarkStart w:id="2" w:name="_GoBack"/>
      <w:bookmarkEnd w:id="2"/>
      <w:r>
        <w:rPr>
          <w:rFonts w:hint="default" w:ascii="Times New Roman" w:hAnsi="Times New Roman" w:cs="Times New Roman"/>
          <w:sz w:val="28"/>
          <w:szCs w:val="28"/>
          <w:lang w:val="en-US"/>
        </w:rPr>
        <w:t>sau:</w:t>
      </w:r>
    </w:p>
    <w:p w14:paraId="0B140B4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9230" cy="6114415"/>
            <wp:effectExtent l="0" t="0" r="7620" b="635"/>
            <wp:docPr id="4" name="Picture 4"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base"/>
                    <pic:cNvPicPr>
                      <a:picLocks noChangeAspect="1"/>
                    </pic:cNvPicPr>
                  </pic:nvPicPr>
                  <pic:blipFill>
                    <a:blip r:embed="rId7"/>
                    <a:stretch>
                      <a:fillRect/>
                    </a:stretch>
                  </pic:blipFill>
                  <pic:spPr>
                    <a:xfrm>
                      <a:off x="0" y="0"/>
                      <a:ext cx="5269230" cy="6114415"/>
                    </a:xfrm>
                    <a:prstGeom prst="rect">
                      <a:avLst/>
                    </a:prstGeom>
                  </pic:spPr>
                </pic:pic>
              </a:graphicData>
            </a:graphic>
          </wp:inline>
        </w:drawing>
      </w:r>
    </w:p>
    <w:p w14:paraId="5ECB4716">
      <w:pPr>
        <w:rPr>
          <w:rFonts w:hint="default" w:ascii="Times New Roman" w:hAnsi="Times New Roman" w:cs="Times New Roman"/>
          <w:sz w:val="28"/>
          <w:szCs w:val="28"/>
        </w:rPr>
      </w:pPr>
    </w:p>
    <w:p w14:paraId="4B47F2FA">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Database “system” có các bảng sau: provinces, districts, wards, house_rent, environment, house_rent_environment,  log_actions, action_results. Các bảng được mô tả chi tiết như sau:</w:t>
      </w:r>
    </w:p>
    <w:p w14:paraId="51315A26">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Bảng “provinces”: Thông tin về tỉnh / thành.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874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49BDA1">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74704BF6">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1A073833">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069F6DCD">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11F5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6EEB9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72B002B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4C21059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tỉnh / thành</w:t>
            </w:r>
          </w:p>
        </w:tc>
        <w:tc>
          <w:tcPr>
            <w:tcW w:w="2131" w:type="dxa"/>
          </w:tcPr>
          <w:p w14:paraId="49851F4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04B4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F5ADA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name</w:t>
            </w:r>
          </w:p>
        </w:tc>
        <w:tc>
          <w:tcPr>
            <w:tcW w:w="2130" w:type="dxa"/>
          </w:tcPr>
          <w:p w14:paraId="4E6F3DB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6CD40F88">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Tên tỉnh / thành</w:t>
            </w:r>
          </w:p>
        </w:tc>
        <w:tc>
          <w:tcPr>
            <w:tcW w:w="2131" w:type="dxa"/>
          </w:tcPr>
          <w:p w14:paraId="0ABAB089">
            <w:pPr>
              <w:widowControl w:val="0"/>
              <w:rPr>
                <w:rFonts w:hint="default" w:ascii="Times New Roman" w:hAnsi="Times New Roman" w:cs="Times New Roman"/>
                <w:sz w:val="28"/>
                <w:szCs w:val="28"/>
                <w:vertAlign w:val="baseline"/>
                <w:lang w:val="en-US"/>
              </w:rPr>
            </w:pPr>
          </w:p>
        </w:tc>
      </w:tr>
      <w:tr w14:paraId="5FAA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7AA7D196">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create_time</w:t>
            </w:r>
          </w:p>
        </w:tc>
        <w:tc>
          <w:tcPr>
            <w:tcW w:w="2130" w:type="dxa"/>
            <w:shd w:val="clear" w:color="auto" w:fill="auto"/>
            <w:vAlign w:val="top"/>
          </w:tcPr>
          <w:p w14:paraId="10745598">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5868C52F">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tạo bản ghi</w:t>
            </w:r>
          </w:p>
        </w:tc>
        <w:tc>
          <w:tcPr>
            <w:tcW w:w="2131" w:type="dxa"/>
            <w:shd w:val="clear" w:color="auto" w:fill="auto"/>
            <w:vAlign w:val="top"/>
          </w:tcPr>
          <w:p w14:paraId="7B2FA04D">
            <w:pPr>
              <w:widowControl w:val="0"/>
              <w:rPr>
                <w:rFonts w:hint="default" w:ascii="Times New Roman" w:hAnsi="Times New Roman" w:cs="Times New Roman" w:eastAsiaTheme="minorEastAsia"/>
                <w:sz w:val="28"/>
                <w:szCs w:val="28"/>
                <w:vertAlign w:val="baseline"/>
                <w:lang w:val="en-US" w:eastAsia="zh-CN" w:bidi="ar-SA"/>
              </w:rPr>
            </w:pPr>
          </w:p>
        </w:tc>
      </w:tr>
      <w:tr w14:paraId="73BF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142A568A">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update_time</w:t>
            </w:r>
          </w:p>
        </w:tc>
        <w:tc>
          <w:tcPr>
            <w:tcW w:w="2130" w:type="dxa"/>
            <w:shd w:val="clear" w:color="auto" w:fill="auto"/>
            <w:vAlign w:val="top"/>
          </w:tcPr>
          <w:p w14:paraId="67763102">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1D76296F">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cập nhật bản ghi</w:t>
            </w:r>
          </w:p>
        </w:tc>
        <w:tc>
          <w:tcPr>
            <w:tcW w:w="2131" w:type="dxa"/>
            <w:shd w:val="clear" w:color="auto" w:fill="auto"/>
            <w:vAlign w:val="top"/>
          </w:tcPr>
          <w:p w14:paraId="36300403">
            <w:pPr>
              <w:widowControl w:val="0"/>
              <w:rPr>
                <w:rFonts w:hint="default" w:ascii="Times New Roman" w:hAnsi="Times New Roman" w:cs="Times New Roman" w:eastAsiaTheme="minorEastAsia"/>
                <w:sz w:val="28"/>
                <w:szCs w:val="28"/>
                <w:vertAlign w:val="baseline"/>
                <w:lang w:val="en-US" w:eastAsia="zh-CN" w:bidi="ar-SA"/>
              </w:rPr>
            </w:pPr>
          </w:p>
        </w:tc>
      </w:tr>
    </w:tbl>
    <w:p w14:paraId="407A2012">
      <w:pPr>
        <w:rPr>
          <w:rFonts w:hint="default" w:ascii="Times New Roman" w:hAnsi="Times New Roman" w:cs="Times New Roman"/>
          <w:sz w:val="28"/>
          <w:szCs w:val="28"/>
          <w:lang w:val="en-US"/>
        </w:rPr>
      </w:pPr>
    </w:p>
    <w:p w14:paraId="42B9639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Bảng “districts”: Thông tin về quận / huyện.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4C2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00E271">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75A769C4">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493A546A">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2B70862C">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13A5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BA3F42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009E85D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1AA949E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quận / huyện</w:t>
            </w:r>
          </w:p>
        </w:tc>
        <w:tc>
          <w:tcPr>
            <w:tcW w:w="2131" w:type="dxa"/>
          </w:tcPr>
          <w:p w14:paraId="76E5CAE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4C94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6249E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province_id</w:t>
            </w:r>
          </w:p>
        </w:tc>
        <w:tc>
          <w:tcPr>
            <w:tcW w:w="2130" w:type="dxa"/>
          </w:tcPr>
          <w:p w14:paraId="03D0AF2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2368F9A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tỉnh / thành</w:t>
            </w:r>
          </w:p>
        </w:tc>
        <w:tc>
          <w:tcPr>
            <w:tcW w:w="2131" w:type="dxa"/>
          </w:tcPr>
          <w:p w14:paraId="59FC3428">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“provinces”</w:t>
            </w:r>
          </w:p>
        </w:tc>
      </w:tr>
      <w:tr w14:paraId="0C47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3C10F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name</w:t>
            </w:r>
          </w:p>
        </w:tc>
        <w:tc>
          <w:tcPr>
            <w:tcW w:w="2130" w:type="dxa"/>
          </w:tcPr>
          <w:p w14:paraId="585F5C3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6CAE258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Tên quận / huyện</w:t>
            </w:r>
          </w:p>
        </w:tc>
        <w:tc>
          <w:tcPr>
            <w:tcW w:w="2131" w:type="dxa"/>
          </w:tcPr>
          <w:p w14:paraId="686EE76D">
            <w:pPr>
              <w:widowControl w:val="0"/>
              <w:rPr>
                <w:rFonts w:hint="default" w:ascii="Times New Roman" w:hAnsi="Times New Roman" w:cs="Times New Roman"/>
                <w:sz w:val="28"/>
                <w:szCs w:val="28"/>
                <w:vertAlign w:val="baseline"/>
                <w:lang w:val="en-US"/>
              </w:rPr>
            </w:pPr>
          </w:p>
        </w:tc>
      </w:tr>
      <w:tr w14:paraId="67CB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3E06D34C">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create_time</w:t>
            </w:r>
          </w:p>
        </w:tc>
        <w:tc>
          <w:tcPr>
            <w:tcW w:w="2130" w:type="dxa"/>
            <w:shd w:val="clear" w:color="auto" w:fill="auto"/>
            <w:vAlign w:val="top"/>
          </w:tcPr>
          <w:p w14:paraId="1EC0ACEE">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2FF71BF9">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tạo bản ghi</w:t>
            </w:r>
          </w:p>
        </w:tc>
        <w:tc>
          <w:tcPr>
            <w:tcW w:w="2131" w:type="dxa"/>
            <w:shd w:val="clear" w:color="auto" w:fill="auto"/>
            <w:vAlign w:val="top"/>
          </w:tcPr>
          <w:p w14:paraId="75F1C1A7">
            <w:pPr>
              <w:widowControl w:val="0"/>
              <w:rPr>
                <w:rFonts w:hint="default" w:ascii="Times New Roman" w:hAnsi="Times New Roman" w:cs="Times New Roman" w:eastAsiaTheme="minorEastAsia"/>
                <w:sz w:val="28"/>
                <w:szCs w:val="28"/>
                <w:vertAlign w:val="baseline"/>
                <w:lang w:val="en-US" w:eastAsia="zh-CN" w:bidi="ar-SA"/>
              </w:rPr>
            </w:pPr>
          </w:p>
        </w:tc>
      </w:tr>
      <w:tr w14:paraId="7059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4C1B56DB">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update_time</w:t>
            </w:r>
          </w:p>
        </w:tc>
        <w:tc>
          <w:tcPr>
            <w:tcW w:w="2130" w:type="dxa"/>
            <w:shd w:val="clear" w:color="auto" w:fill="auto"/>
            <w:vAlign w:val="top"/>
          </w:tcPr>
          <w:p w14:paraId="7A53FD2F">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3495404D">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cập nhật bản ghi</w:t>
            </w:r>
          </w:p>
        </w:tc>
        <w:tc>
          <w:tcPr>
            <w:tcW w:w="2131" w:type="dxa"/>
            <w:shd w:val="clear" w:color="auto" w:fill="auto"/>
            <w:vAlign w:val="top"/>
          </w:tcPr>
          <w:p w14:paraId="53CCCBDC">
            <w:pPr>
              <w:widowControl w:val="0"/>
              <w:rPr>
                <w:rFonts w:hint="default" w:ascii="Times New Roman" w:hAnsi="Times New Roman" w:cs="Times New Roman" w:eastAsiaTheme="minorEastAsia"/>
                <w:sz w:val="28"/>
                <w:szCs w:val="28"/>
                <w:vertAlign w:val="baseline"/>
                <w:lang w:val="en-US" w:eastAsia="zh-CN" w:bidi="ar-SA"/>
              </w:rPr>
            </w:pPr>
          </w:p>
        </w:tc>
      </w:tr>
    </w:tbl>
    <w:p w14:paraId="5DF45DF9">
      <w:pPr>
        <w:rPr>
          <w:rFonts w:hint="default" w:ascii="Times New Roman" w:hAnsi="Times New Roman" w:cs="Times New Roman"/>
          <w:sz w:val="28"/>
          <w:szCs w:val="28"/>
          <w:lang w:val="en-US"/>
        </w:rPr>
      </w:pPr>
    </w:p>
    <w:p w14:paraId="6DE2DF7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Bảng “wards”: Thông tin về phường / xã.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AC9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216D72">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33C0E404">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0DEB9D3F">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0FDFF9CC">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704A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5346F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6497F19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41FB9488">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phường / xã</w:t>
            </w:r>
          </w:p>
        </w:tc>
        <w:tc>
          <w:tcPr>
            <w:tcW w:w="2131" w:type="dxa"/>
          </w:tcPr>
          <w:p w14:paraId="13A063E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13EA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C83A6C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district_id</w:t>
            </w:r>
          </w:p>
        </w:tc>
        <w:tc>
          <w:tcPr>
            <w:tcW w:w="2130" w:type="dxa"/>
          </w:tcPr>
          <w:p w14:paraId="4B74382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0AB48F6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quận / huyện</w:t>
            </w:r>
          </w:p>
        </w:tc>
        <w:tc>
          <w:tcPr>
            <w:tcW w:w="2131" w:type="dxa"/>
          </w:tcPr>
          <w:p w14:paraId="46906FD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“districts”</w:t>
            </w:r>
          </w:p>
        </w:tc>
      </w:tr>
      <w:tr w14:paraId="21094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76AB8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name</w:t>
            </w:r>
          </w:p>
        </w:tc>
        <w:tc>
          <w:tcPr>
            <w:tcW w:w="2130" w:type="dxa"/>
          </w:tcPr>
          <w:p w14:paraId="1466B73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2FA4418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Tên phường / xã</w:t>
            </w:r>
          </w:p>
        </w:tc>
        <w:tc>
          <w:tcPr>
            <w:tcW w:w="2131" w:type="dxa"/>
          </w:tcPr>
          <w:p w14:paraId="7B03F688">
            <w:pPr>
              <w:widowControl w:val="0"/>
              <w:rPr>
                <w:rFonts w:hint="default" w:ascii="Times New Roman" w:hAnsi="Times New Roman" w:cs="Times New Roman"/>
                <w:sz w:val="28"/>
                <w:szCs w:val="28"/>
                <w:vertAlign w:val="baseline"/>
                <w:lang w:val="en-US"/>
              </w:rPr>
            </w:pPr>
          </w:p>
        </w:tc>
      </w:tr>
      <w:tr w14:paraId="48AC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59EF7A2C">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create_time</w:t>
            </w:r>
          </w:p>
        </w:tc>
        <w:tc>
          <w:tcPr>
            <w:tcW w:w="2130" w:type="dxa"/>
            <w:shd w:val="clear" w:color="auto" w:fill="auto"/>
            <w:vAlign w:val="top"/>
          </w:tcPr>
          <w:p w14:paraId="6C894A9C">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249901D6">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tạo bản ghi</w:t>
            </w:r>
          </w:p>
        </w:tc>
        <w:tc>
          <w:tcPr>
            <w:tcW w:w="2131" w:type="dxa"/>
            <w:shd w:val="clear" w:color="auto" w:fill="auto"/>
            <w:vAlign w:val="top"/>
          </w:tcPr>
          <w:p w14:paraId="78F298B3">
            <w:pPr>
              <w:widowControl w:val="0"/>
              <w:rPr>
                <w:rFonts w:hint="default" w:ascii="Times New Roman" w:hAnsi="Times New Roman" w:cs="Times New Roman" w:eastAsiaTheme="minorEastAsia"/>
                <w:sz w:val="28"/>
                <w:szCs w:val="28"/>
                <w:vertAlign w:val="baseline"/>
                <w:lang w:val="en-US" w:eastAsia="zh-CN" w:bidi="ar-SA"/>
              </w:rPr>
            </w:pPr>
          </w:p>
        </w:tc>
      </w:tr>
      <w:tr w14:paraId="0B43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166CA4D6">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update_time</w:t>
            </w:r>
          </w:p>
        </w:tc>
        <w:tc>
          <w:tcPr>
            <w:tcW w:w="2130" w:type="dxa"/>
            <w:shd w:val="clear" w:color="auto" w:fill="auto"/>
            <w:vAlign w:val="top"/>
          </w:tcPr>
          <w:p w14:paraId="4C70AF1B">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4C02A989">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cập nhật bản ghi</w:t>
            </w:r>
          </w:p>
        </w:tc>
        <w:tc>
          <w:tcPr>
            <w:tcW w:w="2131" w:type="dxa"/>
            <w:shd w:val="clear" w:color="auto" w:fill="auto"/>
            <w:vAlign w:val="top"/>
          </w:tcPr>
          <w:p w14:paraId="4A4A772F">
            <w:pPr>
              <w:widowControl w:val="0"/>
              <w:rPr>
                <w:rFonts w:hint="default" w:ascii="Times New Roman" w:hAnsi="Times New Roman" w:cs="Times New Roman" w:eastAsiaTheme="minorEastAsia"/>
                <w:sz w:val="28"/>
                <w:szCs w:val="28"/>
                <w:vertAlign w:val="baseline"/>
                <w:lang w:val="en-US" w:eastAsia="zh-CN" w:bidi="ar-SA"/>
              </w:rPr>
            </w:pPr>
          </w:p>
        </w:tc>
      </w:tr>
    </w:tbl>
    <w:p w14:paraId="1B0C0D5B">
      <w:pPr>
        <w:rPr>
          <w:rFonts w:hint="default" w:ascii="Times New Roman" w:hAnsi="Times New Roman" w:cs="Times New Roman"/>
          <w:sz w:val="28"/>
          <w:szCs w:val="28"/>
          <w:lang w:val="en-US"/>
        </w:rPr>
      </w:pPr>
    </w:p>
    <w:p w14:paraId="4F78834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Bảng “house_rent”: Thông tin nhà thuê về giá, diện tích, địa chỉ, mô tả.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D95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48E97544">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67A98EBD">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3D5BA993">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35A68C24">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2AF6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0ED2E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0A30555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242A745C">
            <w:pPr>
              <w:widowControl w:val="0"/>
              <w:rPr>
                <w:rFonts w:hint="default" w:ascii="Times New Roman" w:hAnsi="Times New Roman" w:cs="Times New Roman"/>
                <w:sz w:val="28"/>
                <w:szCs w:val="28"/>
                <w:vertAlign w:val="baseline"/>
                <w:lang w:val="en-US"/>
              </w:rPr>
            </w:pPr>
          </w:p>
        </w:tc>
        <w:tc>
          <w:tcPr>
            <w:tcW w:w="2131" w:type="dxa"/>
          </w:tcPr>
          <w:p w14:paraId="19FE70B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53A3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95DE3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available</w:t>
            </w:r>
          </w:p>
        </w:tc>
        <w:tc>
          <w:tcPr>
            <w:tcW w:w="2130" w:type="dxa"/>
          </w:tcPr>
          <w:p w14:paraId="137C199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Boolen</w:t>
            </w:r>
          </w:p>
        </w:tc>
        <w:tc>
          <w:tcPr>
            <w:tcW w:w="2131" w:type="dxa"/>
          </w:tcPr>
          <w:p w14:paraId="6D29CBF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Trạng thái</w:t>
            </w:r>
          </w:p>
        </w:tc>
        <w:tc>
          <w:tcPr>
            <w:tcW w:w="2131" w:type="dxa"/>
          </w:tcPr>
          <w:p w14:paraId="75FE6FC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True: còn. False: Không còn</w:t>
            </w:r>
          </w:p>
        </w:tc>
      </w:tr>
      <w:tr w14:paraId="553C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C60C6B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published</w:t>
            </w:r>
          </w:p>
        </w:tc>
        <w:tc>
          <w:tcPr>
            <w:tcW w:w="2130" w:type="dxa"/>
          </w:tcPr>
          <w:p w14:paraId="12100A2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Date</w:t>
            </w:r>
          </w:p>
        </w:tc>
        <w:tc>
          <w:tcPr>
            <w:tcW w:w="2131" w:type="dxa"/>
          </w:tcPr>
          <w:p w14:paraId="77F16FF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đăng tin</w:t>
            </w:r>
          </w:p>
        </w:tc>
        <w:tc>
          <w:tcPr>
            <w:tcW w:w="2131" w:type="dxa"/>
          </w:tcPr>
          <w:p w14:paraId="10D3E341">
            <w:pPr>
              <w:widowControl w:val="0"/>
              <w:rPr>
                <w:rFonts w:hint="default" w:ascii="Times New Roman" w:hAnsi="Times New Roman" w:cs="Times New Roman"/>
                <w:sz w:val="28"/>
                <w:szCs w:val="28"/>
                <w:vertAlign w:val="baseline"/>
                <w:lang w:val="en-US"/>
              </w:rPr>
            </w:pPr>
          </w:p>
        </w:tc>
      </w:tr>
      <w:tr w14:paraId="7B0E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D61FF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price</w:t>
            </w:r>
          </w:p>
        </w:tc>
        <w:tc>
          <w:tcPr>
            <w:tcW w:w="2130" w:type="dxa"/>
          </w:tcPr>
          <w:p w14:paraId="48E698E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tcPr>
          <w:p w14:paraId="55C9D5F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Giá nhà</w:t>
            </w:r>
          </w:p>
        </w:tc>
        <w:tc>
          <w:tcPr>
            <w:tcW w:w="2131" w:type="dxa"/>
          </w:tcPr>
          <w:p w14:paraId="78958B6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Tính theo tháng. Đơn vị: triệu đồng</w:t>
            </w:r>
          </w:p>
        </w:tc>
      </w:tr>
      <w:tr w14:paraId="7C93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E48D8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acreage</w:t>
            </w:r>
          </w:p>
        </w:tc>
        <w:tc>
          <w:tcPr>
            <w:tcW w:w="2130" w:type="dxa"/>
          </w:tcPr>
          <w:p w14:paraId="2ECEF81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tcPr>
          <w:p w14:paraId="7899E3E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Diện tích</w:t>
            </w:r>
          </w:p>
        </w:tc>
        <w:tc>
          <w:tcPr>
            <w:tcW w:w="2131" w:type="dxa"/>
          </w:tcPr>
          <w:p w14:paraId="34D5CF5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Đơn vị: m2</w:t>
            </w:r>
          </w:p>
        </w:tc>
      </w:tr>
      <w:tr w14:paraId="24BB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FAA04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address</w:t>
            </w:r>
          </w:p>
        </w:tc>
        <w:tc>
          <w:tcPr>
            <w:tcW w:w="2130" w:type="dxa"/>
          </w:tcPr>
          <w:p w14:paraId="1A8EFB4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01E2093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Địa chỉ chi tiết</w:t>
            </w:r>
          </w:p>
        </w:tc>
        <w:tc>
          <w:tcPr>
            <w:tcW w:w="2131" w:type="dxa"/>
          </w:tcPr>
          <w:p w14:paraId="78CF1069">
            <w:pPr>
              <w:widowControl w:val="0"/>
              <w:rPr>
                <w:rFonts w:hint="default" w:ascii="Times New Roman" w:hAnsi="Times New Roman" w:cs="Times New Roman"/>
                <w:sz w:val="28"/>
                <w:szCs w:val="28"/>
                <w:vertAlign w:val="baseline"/>
                <w:lang w:val="en-US"/>
              </w:rPr>
            </w:pPr>
          </w:p>
        </w:tc>
      </w:tr>
      <w:tr w14:paraId="54EB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F8C2C3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house_number</w:t>
            </w:r>
          </w:p>
        </w:tc>
        <w:tc>
          <w:tcPr>
            <w:tcW w:w="2130" w:type="dxa"/>
          </w:tcPr>
          <w:p w14:paraId="1302F61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2BF8934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Số nhà</w:t>
            </w:r>
          </w:p>
        </w:tc>
        <w:tc>
          <w:tcPr>
            <w:tcW w:w="2131" w:type="dxa"/>
          </w:tcPr>
          <w:p w14:paraId="35E30974">
            <w:pPr>
              <w:widowControl w:val="0"/>
              <w:rPr>
                <w:rFonts w:hint="default" w:ascii="Times New Roman" w:hAnsi="Times New Roman" w:cs="Times New Roman"/>
                <w:sz w:val="28"/>
                <w:szCs w:val="28"/>
                <w:vertAlign w:val="baseline"/>
                <w:lang w:val="en-US"/>
              </w:rPr>
            </w:pPr>
          </w:p>
        </w:tc>
      </w:tr>
      <w:tr w14:paraId="0AD9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BD0D84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street</w:t>
            </w:r>
          </w:p>
        </w:tc>
        <w:tc>
          <w:tcPr>
            <w:tcW w:w="2130" w:type="dxa"/>
          </w:tcPr>
          <w:p w14:paraId="474FA25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4B234AA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Đường / Phố</w:t>
            </w:r>
          </w:p>
        </w:tc>
        <w:tc>
          <w:tcPr>
            <w:tcW w:w="2131" w:type="dxa"/>
          </w:tcPr>
          <w:p w14:paraId="3381EDA4">
            <w:pPr>
              <w:widowControl w:val="0"/>
              <w:rPr>
                <w:rFonts w:hint="default" w:ascii="Times New Roman" w:hAnsi="Times New Roman" w:cs="Times New Roman"/>
                <w:sz w:val="28"/>
                <w:szCs w:val="28"/>
                <w:vertAlign w:val="baseline"/>
                <w:lang w:val="en-US"/>
              </w:rPr>
            </w:pPr>
          </w:p>
        </w:tc>
      </w:tr>
      <w:tr w14:paraId="63ED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C7FF1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ward_id</w:t>
            </w:r>
          </w:p>
        </w:tc>
        <w:tc>
          <w:tcPr>
            <w:tcW w:w="2130" w:type="dxa"/>
          </w:tcPr>
          <w:p w14:paraId="02C7BFB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7C7C3F8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phường / xã</w:t>
            </w:r>
          </w:p>
        </w:tc>
        <w:tc>
          <w:tcPr>
            <w:tcW w:w="2131" w:type="dxa"/>
          </w:tcPr>
          <w:p w14:paraId="41D34D0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“ward”</w:t>
            </w:r>
          </w:p>
        </w:tc>
      </w:tr>
      <w:tr w14:paraId="7D2C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7E238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latitude</w:t>
            </w:r>
          </w:p>
        </w:tc>
        <w:tc>
          <w:tcPr>
            <w:tcW w:w="2130" w:type="dxa"/>
          </w:tcPr>
          <w:p w14:paraId="5515530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tcPr>
          <w:p w14:paraId="2325E5C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Vĩ độ</w:t>
            </w:r>
          </w:p>
        </w:tc>
        <w:tc>
          <w:tcPr>
            <w:tcW w:w="2131" w:type="dxa"/>
          </w:tcPr>
          <w:p w14:paraId="313721FC">
            <w:pPr>
              <w:widowControl w:val="0"/>
              <w:rPr>
                <w:rFonts w:hint="default" w:ascii="Times New Roman" w:hAnsi="Times New Roman" w:cs="Times New Roman"/>
                <w:sz w:val="28"/>
                <w:szCs w:val="28"/>
                <w:vertAlign w:val="baseline"/>
                <w:lang w:val="en-US"/>
              </w:rPr>
            </w:pPr>
          </w:p>
        </w:tc>
      </w:tr>
      <w:tr w14:paraId="6835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4192E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longtitude</w:t>
            </w:r>
          </w:p>
        </w:tc>
        <w:tc>
          <w:tcPr>
            <w:tcW w:w="2130" w:type="dxa"/>
          </w:tcPr>
          <w:p w14:paraId="60B844D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tcPr>
          <w:p w14:paraId="3314F35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Kinh độ</w:t>
            </w:r>
          </w:p>
        </w:tc>
        <w:tc>
          <w:tcPr>
            <w:tcW w:w="2131" w:type="dxa"/>
          </w:tcPr>
          <w:p w14:paraId="416C3068">
            <w:pPr>
              <w:widowControl w:val="0"/>
              <w:rPr>
                <w:rFonts w:hint="default" w:ascii="Times New Roman" w:hAnsi="Times New Roman" w:cs="Times New Roman"/>
                <w:sz w:val="28"/>
                <w:szCs w:val="28"/>
                <w:vertAlign w:val="baseline"/>
                <w:lang w:val="en-US"/>
              </w:rPr>
            </w:pPr>
          </w:p>
        </w:tc>
      </w:tr>
      <w:tr w14:paraId="04F2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262D4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title</w:t>
            </w:r>
          </w:p>
        </w:tc>
        <w:tc>
          <w:tcPr>
            <w:tcW w:w="2130" w:type="dxa"/>
          </w:tcPr>
          <w:p w14:paraId="2DB969C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3A96FA1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Thông tin mô tả</w:t>
            </w:r>
          </w:p>
        </w:tc>
        <w:tc>
          <w:tcPr>
            <w:tcW w:w="2131" w:type="dxa"/>
          </w:tcPr>
          <w:p w14:paraId="34D8E074">
            <w:pPr>
              <w:widowControl w:val="0"/>
              <w:rPr>
                <w:rFonts w:hint="default" w:ascii="Times New Roman" w:hAnsi="Times New Roman" w:cs="Times New Roman"/>
                <w:sz w:val="28"/>
                <w:szCs w:val="28"/>
                <w:vertAlign w:val="baseline"/>
                <w:lang w:val="en-US"/>
              </w:rPr>
            </w:pPr>
          </w:p>
        </w:tc>
      </w:tr>
      <w:tr w14:paraId="615D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30A90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phone_number</w:t>
            </w:r>
          </w:p>
        </w:tc>
        <w:tc>
          <w:tcPr>
            <w:tcW w:w="2130" w:type="dxa"/>
          </w:tcPr>
          <w:p w14:paraId="01227B7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Varchar(10)</w:t>
            </w:r>
          </w:p>
        </w:tc>
        <w:tc>
          <w:tcPr>
            <w:tcW w:w="2131" w:type="dxa"/>
          </w:tcPr>
          <w:p w14:paraId="180DE4E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Số điện thoại liên hệ</w:t>
            </w:r>
          </w:p>
        </w:tc>
        <w:tc>
          <w:tcPr>
            <w:tcW w:w="2131" w:type="dxa"/>
          </w:tcPr>
          <w:p w14:paraId="2AE95704">
            <w:pPr>
              <w:widowControl w:val="0"/>
              <w:rPr>
                <w:rFonts w:hint="default" w:ascii="Times New Roman" w:hAnsi="Times New Roman" w:cs="Times New Roman"/>
                <w:sz w:val="28"/>
                <w:szCs w:val="28"/>
                <w:vertAlign w:val="baseline"/>
                <w:lang w:val="en-US"/>
              </w:rPr>
            </w:pPr>
          </w:p>
        </w:tc>
      </w:tr>
      <w:tr w14:paraId="101A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1B936B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house_type</w:t>
            </w:r>
          </w:p>
        </w:tc>
        <w:tc>
          <w:tcPr>
            <w:tcW w:w="2130" w:type="dxa"/>
          </w:tcPr>
          <w:p w14:paraId="30C1D41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2D01E238">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Kiểu nhà</w:t>
            </w:r>
          </w:p>
        </w:tc>
        <w:tc>
          <w:tcPr>
            <w:tcW w:w="2131" w:type="dxa"/>
          </w:tcPr>
          <w:p w14:paraId="3252C18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Có 4 giá trị: CĂN HỘ DỊCH VỤ, CHUNG CƯ MINI, PHÒNG TRỌ, NHÀ NGUYÊN CĂN</w:t>
            </w:r>
          </w:p>
        </w:tc>
      </w:tr>
      <w:tr w14:paraId="3C1D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DC37A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contract_period</w:t>
            </w:r>
          </w:p>
        </w:tc>
        <w:tc>
          <w:tcPr>
            <w:tcW w:w="2130" w:type="dxa"/>
          </w:tcPr>
          <w:p w14:paraId="7E443148">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2178F69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hạn hợp đồng</w:t>
            </w:r>
          </w:p>
        </w:tc>
        <w:tc>
          <w:tcPr>
            <w:tcW w:w="2131" w:type="dxa"/>
          </w:tcPr>
          <w:p w14:paraId="25FA6B1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Có 2 giá trị: 6 THÁNG, 12 THÁNG</w:t>
            </w:r>
          </w:p>
        </w:tc>
      </w:tr>
      <w:tr w14:paraId="075A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619635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bedrooms</w:t>
            </w:r>
          </w:p>
        </w:tc>
        <w:tc>
          <w:tcPr>
            <w:tcW w:w="2130" w:type="dxa"/>
          </w:tcPr>
          <w:p w14:paraId="6293590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Int</w:t>
            </w:r>
          </w:p>
        </w:tc>
        <w:tc>
          <w:tcPr>
            <w:tcW w:w="2131" w:type="dxa"/>
          </w:tcPr>
          <w:p w14:paraId="38827C1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Số phòng ngủ</w:t>
            </w:r>
          </w:p>
        </w:tc>
        <w:tc>
          <w:tcPr>
            <w:tcW w:w="2131" w:type="dxa"/>
          </w:tcPr>
          <w:p w14:paraId="14596C5B">
            <w:pPr>
              <w:widowControl w:val="0"/>
              <w:rPr>
                <w:rFonts w:hint="default" w:ascii="Times New Roman" w:hAnsi="Times New Roman" w:cs="Times New Roman"/>
                <w:sz w:val="28"/>
                <w:szCs w:val="28"/>
                <w:vertAlign w:val="baseline"/>
                <w:lang w:val="en-US"/>
              </w:rPr>
            </w:pPr>
          </w:p>
        </w:tc>
      </w:tr>
      <w:tr w14:paraId="64B3A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DD74D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living_roomg</w:t>
            </w:r>
          </w:p>
        </w:tc>
        <w:tc>
          <w:tcPr>
            <w:tcW w:w="2130" w:type="dxa"/>
          </w:tcPr>
          <w:p w14:paraId="1A1C053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Int</w:t>
            </w:r>
          </w:p>
        </w:tc>
        <w:tc>
          <w:tcPr>
            <w:tcW w:w="2131" w:type="dxa"/>
          </w:tcPr>
          <w:p w14:paraId="6574FDF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Số phòng khác</w:t>
            </w:r>
          </w:p>
        </w:tc>
        <w:tc>
          <w:tcPr>
            <w:tcW w:w="2131" w:type="dxa"/>
          </w:tcPr>
          <w:p w14:paraId="1C791CC8">
            <w:pPr>
              <w:widowControl w:val="0"/>
              <w:rPr>
                <w:rFonts w:hint="default" w:ascii="Times New Roman" w:hAnsi="Times New Roman" w:cs="Times New Roman"/>
                <w:sz w:val="28"/>
                <w:szCs w:val="28"/>
                <w:vertAlign w:val="baseline"/>
                <w:lang w:val="en-US"/>
              </w:rPr>
            </w:pPr>
          </w:p>
        </w:tc>
      </w:tr>
      <w:tr w14:paraId="46CA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2ED78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kitchens</w:t>
            </w:r>
          </w:p>
        </w:tc>
        <w:tc>
          <w:tcPr>
            <w:tcW w:w="2130" w:type="dxa"/>
          </w:tcPr>
          <w:p w14:paraId="5EB3B70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Int</w:t>
            </w:r>
          </w:p>
        </w:tc>
        <w:tc>
          <w:tcPr>
            <w:tcW w:w="2131" w:type="dxa"/>
          </w:tcPr>
          <w:p w14:paraId="305EE9A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Số nhà bếp</w:t>
            </w:r>
          </w:p>
        </w:tc>
        <w:tc>
          <w:tcPr>
            <w:tcW w:w="2131" w:type="dxa"/>
          </w:tcPr>
          <w:p w14:paraId="4006092F">
            <w:pPr>
              <w:widowControl w:val="0"/>
              <w:rPr>
                <w:rFonts w:hint="default" w:ascii="Times New Roman" w:hAnsi="Times New Roman" w:cs="Times New Roman"/>
                <w:sz w:val="28"/>
                <w:szCs w:val="28"/>
                <w:vertAlign w:val="baseline"/>
                <w:lang w:val="en-US"/>
              </w:rPr>
            </w:pPr>
          </w:p>
        </w:tc>
      </w:tr>
      <w:tr w14:paraId="50C3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B37DA3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create_time</w:t>
            </w:r>
          </w:p>
        </w:tc>
        <w:tc>
          <w:tcPr>
            <w:tcW w:w="2130" w:type="dxa"/>
          </w:tcPr>
          <w:p w14:paraId="5136839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tcPr>
          <w:p w14:paraId="728130B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tạo bản ghi</w:t>
            </w:r>
          </w:p>
        </w:tc>
        <w:tc>
          <w:tcPr>
            <w:tcW w:w="2131" w:type="dxa"/>
          </w:tcPr>
          <w:p w14:paraId="19307BBD">
            <w:pPr>
              <w:widowControl w:val="0"/>
              <w:rPr>
                <w:rFonts w:hint="default" w:ascii="Times New Roman" w:hAnsi="Times New Roman" w:cs="Times New Roman"/>
                <w:sz w:val="28"/>
                <w:szCs w:val="28"/>
                <w:vertAlign w:val="baseline"/>
                <w:lang w:val="en-US"/>
              </w:rPr>
            </w:pPr>
          </w:p>
        </w:tc>
      </w:tr>
      <w:tr w14:paraId="1393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ADA8C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update_time</w:t>
            </w:r>
          </w:p>
        </w:tc>
        <w:tc>
          <w:tcPr>
            <w:tcW w:w="2130" w:type="dxa"/>
          </w:tcPr>
          <w:p w14:paraId="474E3ED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tcPr>
          <w:p w14:paraId="5F3C271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cập nhật bản ghi</w:t>
            </w:r>
          </w:p>
        </w:tc>
        <w:tc>
          <w:tcPr>
            <w:tcW w:w="2131" w:type="dxa"/>
          </w:tcPr>
          <w:p w14:paraId="5D663EA8">
            <w:pPr>
              <w:widowControl w:val="0"/>
              <w:rPr>
                <w:rFonts w:hint="default" w:ascii="Times New Roman" w:hAnsi="Times New Roman" w:cs="Times New Roman"/>
                <w:sz w:val="28"/>
                <w:szCs w:val="28"/>
                <w:vertAlign w:val="baseline"/>
                <w:lang w:val="en-US"/>
              </w:rPr>
            </w:pPr>
          </w:p>
        </w:tc>
      </w:tr>
    </w:tbl>
    <w:p w14:paraId="7D03D5FD">
      <w:pPr>
        <w:rPr>
          <w:rFonts w:hint="default" w:ascii="Times New Roman" w:hAnsi="Times New Roman" w:cs="Times New Roman"/>
          <w:sz w:val="28"/>
          <w:szCs w:val="28"/>
          <w:lang w:val="en-US"/>
        </w:rPr>
      </w:pPr>
    </w:p>
    <w:p w14:paraId="05F8134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Bảng “environment”: Thông tin tham chiếu của các điều kiện sống.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9B9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16C5433">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32BD0A23">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55D1A91A">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1D771F85">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1C21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E95551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216FFA4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Bigserial</w:t>
            </w:r>
          </w:p>
        </w:tc>
        <w:tc>
          <w:tcPr>
            <w:tcW w:w="2131" w:type="dxa"/>
          </w:tcPr>
          <w:p w14:paraId="703E4629">
            <w:pPr>
              <w:widowControl w:val="0"/>
              <w:rPr>
                <w:rFonts w:hint="default" w:ascii="Times New Roman" w:hAnsi="Times New Roman" w:cs="Times New Roman"/>
                <w:sz w:val="28"/>
                <w:szCs w:val="28"/>
                <w:vertAlign w:val="baseline"/>
                <w:lang w:val="en-US"/>
              </w:rPr>
            </w:pPr>
          </w:p>
        </w:tc>
        <w:tc>
          <w:tcPr>
            <w:tcW w:w="2131" w:type="dxa"/>
          </w:tcPr>
          <w:p w14:paraId="504AA0C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3C56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2F485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category</w:t>
            </w:r>
          </w:p>
        </w:tc>
        <w:tc>
          <w:tcPr>
            <w:tcW w:w="2130" w:type="dxa"/>
          </w:tcPr>
          <w:p w14:paraId="1FDB7338">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0770FA0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Kiểu điều kiện sống</w:t>
            </w:r>
          </w:p>
        </w:tc>
        <w:tc>
          <w:tcPr>
            <w:tcW w:w="2131" w:type="dxa"/>
          </w:tcPr>
          <w:p w14:paraId="26D8413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Có 3 loại giá trị: TIỆN NGHI; AN NINH; CHU KỲ ĐÓNG TIỀN </w:t>
            </w:r>
          </w:p>
        </w:tc>
      </w:tr>
      <w:tr w14:paraId="7CFC3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A9614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value</w:t>
            </w:r>
          </w:p>
        </w:tc>
        <w:tc>
          <w:tcPr>
            <w:tcW w:w="2130" w:type="dxa"/>
          </w:tcPr>
          <w:p w14:paraId="0EED228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189E29E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Giá trị của điều kiện sống</w:t>
            </w:r>
          </w:p>
        </w:tc>
        <w:tc>
          <w:tcPr>
            <w:tcW w:w="2131" w:type="dxa"/>
          </w:tcPr>
          <w:p w14:paraId="0AA490F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Có danh sách các giá trị như: KHÉP KÍN, ĐỦ ĐỒ, CÓ CAMERA …</w:t>
            </w:r>
          </w:p>
        </w:tc>
      </w:tr>
      <w:tr w14:paraId="2B92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6EE738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create_time</w:t>
            </w:r>
          </w:p>
        </w:tc>
        <w:tc>
          <w:tcPr>
            <w:tcW w:w="2130" w:type="dxa"/>
            <w:vAlign w:val="top"/>
          </w:tcPr>
          <w:p w14:paraId="17452AB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vAlign w:val="top"/>
          </w:tcPr>
          <w:p w14:paraId="2857D14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tạo bản ghi</w:t>
            </w:r>
          </w:p>
        </w:tc>
        <w:tc>
          <w:tcPr>
            <w:tcW w:w="2131" w:type="dxa"/>
            <w:vAlign w:val="top"/>
          </w:tcPr>
          <w:p w14:paraId="7698A6AF">
            <w:pPr>
              <w:widowControl w:val="0"/>
              <w:rPr>
                <w:rFonts w:hint="default" w:ascii="Times New Roman" w:hAnsi="Times New Roman" w:cs="Times New Roman"/>
                <w:sz w:val="28"/>
                <w:szCs w:val="28"/>
                <w:vertAlign w:val="baseline"/>
                <w:lang w:val="en-US"/>
              </w:rPr>
            </w:pPr>
          </w:p>
        </w:tc>
      </w:tr>
      <w:tr w14:paraId="048A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F8F00E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update_time</w:t>
            </w:r>
          </w:p>
        </w:tc>
        <w:tc>
          <w:tcPr>
            <w:tcW w:w="2130" w:type="dxa"/>
            <w:vAlign w:val="top"/>
          </w:tcPr>
          <w:p w14:paraId="44AE69E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vAlign w:val="top"/>
          </w:tcPr>
          <w:p w14:paraId="6A779A7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cập nhật bản ghi</w:t>
            </w:r>
          </w:p>
        </w:tc>
        <w:tc>
          <w:tcPr>
            <w:tcW w:w="2131" w:type="dxa"/>
            <w:vAlign w:val="top"/>
          </w:tcPr>
          <w:p w14:paraId="62C2AEA1">
            <w:pPr>
              <w:widowControl w:val="0"/>
              <w:rPr>
                <w:rFonts w:hint="default" w:ascii="Times New Roman" w:hAnsi="Times New Roman" w:cs="Times New Roman"/>
                <w:sz w:val="28"/>
                <w:szCs w:val="28"/>
                <w:vertAlign w:val="baseline"/>
                <w:lang w:val="en-US"/>
              </w:rPr>
            </w:pPr>
          </w:p>
        </w:tc>
      </w:tr>
    </w:tbl>
    <w:p w14:paraId="15DE3940">
      <w:pPr>
        <w:rPr>
          <w:rFonts w:hint="default" w:ascii="Times New Roman" w:hAnsi="Times New Roman" w:cs="Times New Roman"/>
          <w:sz w:val="28"/>
          <w:szCs w:val="28"/>
          <w:lang w:val="en-US"/>
        </w:rPr>
      </w:pPr>
    </w:p>
    <w:p w14:paraId="7C4BB17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Bảng “house_rent_environment”: Thông tin về danh sách các điều kiện sống của mỗi nhà cho thuê.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15E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6A8BBC7">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64A379D3">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1D0E537F">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36721477">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76DA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9FE31A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5A4743A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Bigserial</w:t>
            </w:r>
          </w:p>
        </w:tc>
        <w:tc>
          <w:tcPr>
            <w:tcW w:w="2131" w:type="dxa"/>
          </w:tcPr>
          <w:p w14:paraId="4300B461">
            <w:pPr>
              <w:widowControl w:val="0"/>
              <w:rPr>
                <w:rFonts w:hint="default" w:ascii="Times New Roman" w:hAnsi="Times New Roman" w:cs="Times New Roman"/>
                <w:sz w:val="28"/>
                <w:szCs w:val="28"/>
                <w:vertAlign w:val="baseline"/>
                <w:lang w:val="en-US"/>
              </w:rPr>
            </w:pPr>
          </w:p>
        </w:tc>
        <w:tc>
          <w:tcPr>
            <w:tcW w:w="2131" w:type="dxa"/>
          </w:tcPr>
          <w:p w14:paraId="170B1BD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0335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FB543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house_rent_id</w:t>
            </w:r>
          </w:p>
        </w:tc>
        <w:tc>
          <w:tcPr>
            <w:tcW w:w="2130" w:type="dxa"/>
          </w:tcPr>
          <w:p w14:paraId="147A6C3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0BC2D3B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 của house_rent</w:t>
            </w:r>
          </w:p>
        </w:tc>
        <w:tc>
          <w:tcPr>
            <w:tcW w:w="2131" w:type="dxa"/>
          </w:tcPr>
          <w:p w14:paraId="00D8225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“house_rent”</w:t>
            </w:r>
          </w:p>
        </w:tc>
      </w:tr>
      <w:tr w14:paraId="7E41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EBE32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environment_id</w:t>
            </w:r>
          </w:p>
        </w:tc>
        <w:tc>
          <w:tcPr>
            <w:tcW w:w="2130" w:type="dxa"/>
          </w:tcPr>
          <w:p w14:paraId="31A44C6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1FB51C1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 của environment</w:t>
            </w:r>
          </w:p>
        </w:tc>
        <w:tc>
          <w:tcPr>
            <w:tcW w:w="2131" w:type="dxa"/>
          </w:tcPr>
          <w:p w14:paraId="54DFB34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“environment”</w:t>
            </w:r>
          </w:p>
        </w:tc>
      </w:tr>
      <w:tr w14:paraId="2B0E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7EC5C37C">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create_time</w:t>
            </w:r>
          </w:p>
        </w:tc>
        <w:tc>
          <w:tcPr>
            <w:tcW w:w="2130" w:type="dxa"/>
            <w:shd w:val="clear" w:color="auto" w:fill="auto"/>
            <w:vAlign w:val="top"/>
          </w:tcPr>
          <w:p w14:paraId="50B67B05">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1F4BDEFA">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tạo bản ghi</w:t>
            </w:r>
          </w:p>
        </w:tc>
        <w:tc>
          <w:tcPr>
            <w:tcW w:w="2131" w:type="dxa"/>
            <w:shd w:val="clear" w:color="auto" w:fill="auto"/>
            <w:vAlign w:val="top"/>
          </w:tcPr>
          <w:p w14:paraId="285C3C39">
            <w:pPr>
              <w:widowControl w:val="0"/>
              <w:rPr>
                <w:rFonts w:hint="default" w:ascii="Times New Roman" w:hAnsi="Times New Roman" w:cs="Times New Roman" w:eastAsiaTheme="minorEastAsia"/>
                <w:sz w:val="28"/>
                <w:szCs w:val="28"/>
                <w:vertAlign w:val="baseline"/>
                <w:lang w:val="en-US" w:eastAsia="zh-CN" w:bidi="ar-SA"/>
              </w:rPr>
            </w:pPr>
          </w:p>
        </w:tc>
      </w:tr>
      <w:tr w14:paraId="41EA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4581C0CD">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update_time</w:t>
            </w:r>
          </w:p>
        </w:tc>
        <w:tc>
          <w:tcPr>
            <w:tcW w:w="2130" w:type="dxa"/>
            <w:shd w:val="clear" w:color="auto" w:fill="auto"/>
            <w:vAlign w:val="top"/>
          </w:tcPr>
          <w:p w14:paraId="1C0A4F39">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Timestamp</w:t>
            </w:r>
          </w:p>
        </w:tc>
        <w:tc>
          <w:tcPr>
            <w:tcW w:w="2131" w:type="dxa"/>
            <w:shd w:val="clear" w:color="auto" w:fill="auto"/>
            <w:vAlign w:val="top"/>
          </w:tcPr>
          <w:p w14:paraId="385710DF">
            <w:pPr>
              <w:widowControl w:val="0"/>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Thời gian cập nhật bản ghi</w:t>
            </w:r>
          </w:p>
        </w:tc>
        <w:tc>
          <w:tcPr>
            <w:tcW w:w="2131" w:type="dxa"/>
            <w:shd w:val="clear" w:color="auto" w:fill="auto"/>
            <w:vAlign w:val="top"/>
          </w:tcPr>
          <w:p w14:paraId="58A9AF2C">
            <w:pPr>
              <w:widowControl w:val="0"/>
              <w:rPr>
                <w:rFonts w:hint="default" w:ascii="Times New Roman" w:hAnsi="Times New Roman" w:cs="Times New Roman" w:eastAsiaTheme="minorEastAsia"/>
                <w:sz w:val="28"/>
                <w:szCs w:val="28"/>
                <w:vertAlign w:val="baseline"/>
                <w:lang w:val="en-US" w:eastAsia="zh-CN" w:bidi="ar-SA"/>
              </w:rPr>
            </w:pPr>
          </w:p>
        </w:tc>
      </w:tr>
    </w:tbl>
    <w:p w14:paraId="5520060B">
      <w:pPr>
        <w:rPr>
          <w:rFonts w:hint="default" w:ascii="Times New Roman" w:hAnsi="Times New Roman" w:cs="Times New Roman"/>
          <w:sz w:val="28"/>
          <w:szCs w:val="28"/>
          <w:lang w:val="en-US"/>
        </w:rPr>
      </w:pPr>
    </w:p>
    <w:p w14:paraId="68B6362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Bảng “log_actions”: Thông tin về hành động (tìm kiếm, lựa chọn) của người dùng.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0E5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B21C24">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3FC2916A">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1230825D">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6B56C699">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0DAE8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00AF1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6BAB158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Bigserial</w:t>
            </w:r>
          </w:p>
        </w:tc>
        <w:tc>
          <w:tcPr>
            <w:tcW w:w="2131" w:type="dxa"/>
          </w:tcPr>
          <w:p w14:paraId="2D7E4F9C">
            <w:pPr>
              <w:widowControl w:val="0"/>
              <w:rPr>
                <w:rFonts w:hint="default" w:ascii="Times New Roman" w:hAnsi="Times New Roman" w:cs="Times New Roman"/>
                <w:sz w:val="28"/>
                <w:szCs w:val="28"/>
                <w:vertAlign w:val="baseline"/>
                <w:lang w:val="en-US"/>
              </w:rPr>
            </w:pPr>
          </w:p>
        </w:tc>
        <w:tc>
          <w:tcPr>
            <w:tcW w:w="2131" w:type="dxa"/>
          </w:tcPr>
          <w:p w14:paraId="2F2EADF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6E3A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5AE1B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action</w:t>
            </w:r>
          </w:p>
        </w:tc>
        <w:tc>
          <w:tcPr>
            <w:tcW w:w="2130" w:type="dxa"/>
          </w:tcPr>
          <w:p w14:paraId="56D0DF7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2E09DF5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Hành động</w:t>
            </w:r>
          </w:p>
        </w:tc>
        <w:tc>
          <w:tcPr>
            <w:tcW w:w="2131" w:type="dxa"/>
          </w:tcPr>
          <w:p w14:paraId="573C428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Có 2 giá trị: SEARCH, SELECT</w:t>
            </w:r>
          </w:p>
        </w:tc>
      </w:tr>
      <w:tr w14:paraId="1F01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9B64B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province_id</w:t>
            </w:r>
          </w:p>
        </w:tc>
        <w:tc>
          <w:tcPr>
            <w:tcW w:w="2130" w:type="dxa"/>
          </w:tcPr>
          <w:p w14:paraId="4FA3E5B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25FE656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tỉnh / thành</w:t>
            </w:r>
          </w:p>
        </w:tc>
        <w:tc>
          <w:tcPr>
            <w:tcW w:w="2131" w:type="dxa"/>
          </w:tcPr>
          <w:p w14:paraId="1B8ECC5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“provinces”</w:t>
            </w:r>
          </w:p>
        </w:tc>
      </w:tr>
      <w:tr w14:paraId="125B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5AF0F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district_id</w:t>
            </w:r>
          </w:p>
        </w:tc>
        <w:tc>
          <w:tcPr>
            <w:tcW w:w="2130" w:type="dxa"/>
          </w:tcPr>
          <w:p w14:paraId="674A681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1F3A027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quận / huyện</w:t>
            </w:r>
          </w:p>
        </w:tc>
        <w:tc>
          <w:tcPr>
            <w:tcW w:w="2131" w:type="dxa"/>
          </w:tcPr>
          <w:p w14:paraId="5E55C8F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“districts”</w:t>
            </w:r>
          </w:p>
        </w:tc>
      </w:tr>
      <w:tr w14:paraId="6A34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540C6F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ward_id</w:t>
            </w:r>
          </w:p>
        </w:tc>
        <w:tc>
          <w:tcPr>
            <w:tcW w:w="2130" w:type="dxa"/>
          </w:tcPr>
          <w:p w14:paraId="3093FC5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2524CB5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 phường / xã</w:t>
            </w:r>
          </w:p>
        </w:tc>
        <w:tc>
          <w:tcPr>
            <w:tcW w:w="2131" w:type="dxa"/>
          </w:tcPr>
          <w:p w14:paraId="79E12BA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“wards”</w:t>
            </w:r>
          </w:p>
        </w:tc>
      </w:tr>
      <w:tr w14:paraId="4C8C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5F5105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search_content</w:t>
            </w:r>
          </w:p>
        </w:tc>
        <w:tc>
          <w:tcPr>
            <w:tcW w:w="2130" w:type="dxa"/>
          </w:tcPr>
          <w:p w14:paraId="00D84AE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Text</w:t>
            </w:r>
          </w:p>
        </w:tc>
        <w:tc>
          <w:tcPr>
            <w:tcW w:w="2131" w:type="dxa"/>
          </w:tcPr>
          <w:p w14:paraId="6E8EB61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Nội dung tìm kiếm</w:t>
            </w:r>
          </w:p>
        </w:tc>
        <w:tc>
          <w:tcPr>
            <w:tcW w:w="2131" w:type="dxa"/>
          </w:tcPr>
          <w:p w14:paraId="30F1EF3C">
            <w:pPr>
              <w:widowControl w:val="0"/>
              <w:rPr>
                <w:rFonts w:hint="default" w:ascii="Times New Roman" w:hAnsi="Times New Roman" w:cs="Times New Roman"/>
                <w:sz w:val="28"/>
                <w:szCs w:val="28"/>
                <w:vertAlign w:val="baseline"/>
                <w:lang w:val="en-US"/>
              </w:rPr>
            </w:pPr>
          </w:p>
        </w:tc>
      </w:tr>
      <w:tr w14:paraId="3D86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C72F55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persons</w:t>
            </w:r>
          </w:p>
        </w:tc>
        <w:tc>
          <w:tcPr>
            <w:tcW w:w="2130" w:type="dxa"/>
          </w:tcPr>
          <w:p w14:paraId="2901443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Int</w:t>
            </w:r>
          </w:p>
        </w:tc>
        <w:tc>
          <w:tcPr>
            <w:tcW w:w="2131" w:type="dxa"/>
          </w:tcPr>
          <w:p w14:paraId="41C4BE7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Số người ở</w:t>
            </w:r>
          </w:p>
        </w:tc>
        <w:tc>
          <w:tcPr>
            <w:tcW w:w="2131" w:type="dxa"/>
          </w:tcPr>
          <w:p w14:paraId="43DB287A">
            <w:pPr>
              <w:widowControl w:val="0"/>
              <w:rPr>
                <w:rFonts w:hint="default" w:ascii="Times New Roman" w:hAnsi="Times New Roman" w:cs="Times New Roman"/>
                <w:sz w:val="28"/>
                <w:szCs w:val="28"/>
                <w:vertAlign w:val="baseline"/>
                <w:lang w:val="en-US"/>
              </w:rPr>
            </w:pPr>
          </w:p>
        </w:tc>
      </w:tr>
      <w:tr w14:paraId="6F11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463924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price_min</w:t>
            </w:r>
          </w:p>
        </w:tc>
        <w:tc>
          <w:tcPr>
            <w:tcW w:w="2130" w:type="dxa"/>
          </w:tcPr>
          <w:p w14:paraId="6E41EB6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tcPr>
          <w:p w14:paraId="70F1E4A8">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Lọc giá thấp nhất</w:t>
            </w:r>
          </w:p>
        </w:tc>
        <w:tc>
          <w:tcPr>
            <w:tcW w:w="2131" w:type="dxa"/>
          </w:tcPr>
          <w:p w14:paraId="7D270EB9">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Tính theo tháng. Đơn vị: triệu đồng</w:t>
            </w:r>
          </w:p>
        </w:tc>
      </w:tr>
      <w:tr w14:paraId="153F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BA0B0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price_max</w:t>
            </w:r>
          </w:p>
        </w:tc>
        <w:tc>
          <w:tcPr>
            <w:tcW w:w="2130" w:type="dxa"/>
          </w:tcPr>
          <w:p w14:paraId="31731F0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tcPr>
          <w:p w14:paraId="6C646944">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Lọc giá cao nhất</w:t>
            </w:r>
          </w:p>
        </w:tc>
        <w:tc>
          <w:tcPr>
            <w:tcW w:w="2131" w:type="dxa"/>
          </w:tcPr>
          <w:p w14:paraId="55673F35">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Tính theo tháng. Đơn vị: triệu đồng</w:t>
            </w:r>
          </w:p>
        </w:tc>
      </w:tr>
      <w:tr w14:paraId="684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170E8CB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acreage_min</w:t>
            </w:r>
          </w:p>
        </w:tc>
        <w:tc>
          <w:tcPr>
            <w:tcW w:w="2130" w:type="dxa"/>
            <w:vAlign w:val="top"/>
          </w:tcPr>
          <w:p w14:paraId="53EF128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vAlign w:val="top"/>
          </w:tcPr>
          <w:p w14:paraId="347CCEE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Lọc diện tích thấp nhất</w:t>
            </w:r>
          </w:p>
        </w:tc>
        <w:tc>
          <w:tcPr>
            <w:tcW w:w="2131" w:type="dxa"/>
            <w:vAlign w:val="top"/>
          </w:tcPr>
          <w:p w14:paraId="767F4CA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Đơn vị: m2</w:t>
            </w:r>
          </w:p>
        </w:tc>
      </w:tr>
      <w:tr w14:paraId="7AAF6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960F07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acreage_max</w:t>
            </w:r>
          </w:p>
        </w:tc>
        <w:tc>
          <w:tcPr>
            <w:tcW w:w="2130" w:type="dxa"/>
            <w:vAlign w:val="top"/>
          </w:tcPr>
          <w:p w14:paraId="4A46C9D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Double</w:t>
            </w:r>
          </w:p>
        </w:tc>
        <w:tc>
          <w:tcPr>
            <w:tcW w:w="2131" w:type="dxa"/>
            <w:vAlign w:val="top"/>
          </w:tcPr>
          <w:p w14:paraId="3E5C7FF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Lọc diện tích cao nhất</w:t>
            </w:r>
          </w:p>
        </w:tc>
        <w:tc>
          <w:tcPr>
            <w:tcW w:w="2131" w:type="dxa"/>
            <w:vAlign w:val="top"/>
          </w:tcPr>
          <w:p w14:paraId="3C981E8D">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Đơn vị: m2</w:t>
            </w:r>
          </w:p>
        </w:tc>
      </w:tr>
      <w:tr w14:paraId="5ED4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72055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create_time</w:t>
            </w:r>
          </w:p>
        </w:tc>
        <w:tc>
          <w:tcPr>
            <w:tcW w:w="2130" w:type="dxa"/>
          </w:tcPr>
          <w:p w14:paraId="761639C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tcPr>
          <w:p w14:paraId="2A42F8C1">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tạo bản ghi</w:t>
            </w:r>
          </w:p>
        </w:tc>
        <w:tc>
          <w:tcPr>
            <w:tcW w:w="2131" w:type="dxa"/>
          </w:tcPr>
          <w:p w14:paraId="12946EBE">
            <w:pPr>
              <w:widowControl w:val="0"/>
              <w:rPr>
                <w:rFonts w:hint="default" w:ascii="Times New Roman" w:hAnsi="Times New Roman" w:cs="Times New Roman"/>
                <w:sz w:val="28"/>
                <w:szCs w:val="28"/>
                <w:vertAlign w:val="baseline"/>
                <w:lang w:val="en-US"/>
              </w:rPr>
            </w:pPr>
          </w:p>
        </w:tc>
      </w:tr>
      <w:tr w14:paraId="35E3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EC71D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update_time</w:t>
            </w:r>
          </w:p>
        </w:tc>
        <w:tc>
          <w:tcPr>
            <w:tcW w:w="2130" w:type="dxa"/>
          </w:tcPr>
          <w:p w14:paraId="5F86BFE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tcPr>
          <w:p w14:paraId="55FC974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cập nhật bản ghi</w:t>
            </w:r>
          </w:p>
        </w:tc>
        <w:tc>
          <w:tcPr>
            <w:tcW w:w="2131" w:type="dxa"/>
          </w:tcPr>
          <w:p w14:paraId="1C081BBF">
            <w:pPr>
              <w:widowControl w:val="0"/>
              <w:rPr>
                <w:rFonts w:hint="default" w:ascii="Times New Roman" w:hAnsi="Times New Roman" w:cs="Times New Roman"/>
                <w:sz w:val="28"/>
                <w:szCs w:val="28"/>
                <w:vertAlign w:val="baseline"/>
                <w:lang w:val="en-US"/>
              </w:rPr>
            </w:pPr>
          </w:p>
        </w:tc>
      </w:tr>
    </w:tbl>
    <w:p w14:paraId="5108E4C2">
      <w:pPr>
        <w:rPr>
          <w:rFonts w:hint="default" w:ascii="Times New Roman" w:hAnsi="Times New Roman" w:cs="Times New Roman"/>
          <w:sz w:val="28"/>
          <w:szCs w:val="28"/>
          <w:lang w:val="en-US"/>
        </w:rPr>
      </w:pPr>
    </w:p>
    <w:p w14:paraId="3B08FC0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Bảng “actions_results”: Thông tin về danh sách nhà cho thuê trả về theo hành động (tìm kiếm, lựa chọn) của người dùng. Chi tiết như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2130"/>
        <w:gridCol w:w="2131"/>
        <w:gridCol w:w="2131"/>
      </w:tblGrid>
      <w:tr w14:paraId="6175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3E81D583">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cột</w:t>
            </w:r>
          </w:p>
        </w:tc>
        <w:tc>
          <w:tcPr>
            <w:tcW w:w="2130" w:type="dxa"/>
          </w:tcPr>
          <w:p w14:paraId="5E7D387C">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Kiểu dữ liệu</w:t>
            </w:r>
          </w:p>
        </w:tc>
        <w:tc>
          <w:tcPr>
            <w:tcW w:w="2131" w:type="dxa"/>
          </w:tcPr>
          <w:p w14:paraId="4BC9BCE7">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131" w:type="dxa"/>
          </w:tcPr>
          <w:p w14:paraId="2988A87C">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Ghi chú</w:t>
            </w:r>
          </w:p>
        </w:tc>
      </w:tr>
      <w:tr w14:paraId="0294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D1A6D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w:t>
            </w:r>
          </w:p>
        </w:tc>
        <w:tc>
          <w:tcPr>
            <w:tcW w:w="2130" w:type="dxa"/>
          </w:tcPr>
          <w:p w14:paraId="0D8AF1F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Bigserial</w:t>
            </w:r>
          </w:p>
        </w:tc>
        <w:tc>
          <w:tcPr>
            <w:tcW w:w="2131" w:type="dxa"/>
          </w:tcPr>
          <w:p w14:paraId="7F6087AE">
            <w:pPr>
              <w:widowControl w:val="0"/>
              <w:rPr>
                <w:rFonts w:hint="default" w:ascii="Times New Roman" w:hAnsi="Times New Roman" w:cs="Times New Roman"/>
                <w:sz w:val="28"/>
                <w:szCs w:val="28"/>
                <w:vertAlign w:val="baseline"/>
                <w:lang w:val="en-US"/>
              </w:rPr>
            </w:pPr>
          </w:p>
        </w:tc>
        <w:tc>
          <w:tcPr>
            <w:tcW w:w="2131" w:type="dxa"/>
          </w:tcPr>
          <w:p w14:paraId="153F14A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chính</w:t>
            </w:r>
          </w:p>
        </w:tc>
      </w:tr>
      <w:tr w14:paraId="414D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039083">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log_action_id</w:t>
            </w:r>
          </w:p>
        </w:tc>
        <w:tc>
          <w:tcPr>
            <w:tcW w:w="2130" w:type="dxa"/>
          </w:tcPr>
          <w:p w14:paraId="0373CA6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710A1A4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 của log_action</w:t>
            </w:r>
          </w:p>
        </w:tc>
        <w:tc>
          <w:tcPr>
            <w:tcW w:w="2131" w:type="dxa"/>
          </w:tcPr>
          <w:p w14:paraId="2C01467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“log_action”</w:t>
            </w:r>
          </w:p>
        </w:tc>
      </w:tr>
      <w:tr w14:paraId="6C01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9DAEF60">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house_rent_id</w:t>
            </w:r>
          </w:p>
        </w:tc>
        <w:tc>
          <w:tcPr>
            <w:tcW w:w="2130" w:type="dxa"/>
          </w:tcPr>
          <w:p w14:paraId="4082503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Bigint</w:t>
            </w:r>
          </w:p>
        </w:tc>
        <w:tc>
          <w:tcPr>
            <w:tcW w:w="2131" w:type="dxa"/>
          </w:tcPr>
          <w:p w14:paraId="610C731C">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id của house_rent</w:t>
            </w:r>
          </w:p>
        </w:tc>
        <w:tc>
          <w:tcPr>
            <w:tcW w:w="2131" w:type="dxa"/>
          </w:tcPr>
          <w:p w14:paraId="1A572DDA">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Khóa ngoại với id trong bảng “house_rent”</w:t>
            </w:r>
          </w:p>
        </w:tc>
      </w:tr>
      <w:tr w14:paraId="46D0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1D85AA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house_rent_order</w:t>
            </w:r>
          </w:p>
        </w:tc>
        <w:tc>
          <w:tcPr>
            <w:tcW w:w="2130" w:type="dxa"/>
          </w:tcPr>
          <w:p w14:paraId="4AB23AA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Int</w:t>
            </w:r>
          </w:p>
        </w:tc>
        <w:tc>
          <w:tcPr>
            <w:tcW w:w="2131" w:type="dxa"/>
          </w:tcPr>
          <w:p w14:paraId="30B9A62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Thứ tự trả về của nhà cho thuê</w:t>
            </w:r>
          </w:p>
        </w:tc>
        <w:tc>
          <w:tcPr>
            <w:tcW w:w="2131" w:type="dxa"/>
          </w:tcPr>
          <w:p w14:paraId="3524BBB5">
            <w:pPr>
              <w:widowControl w:val="0"/>
              <w:rPr>
                <w:rFonts w:hint="default" w:ascii="Times New Roman" w:hAnsi="Times New Roman" w:cs="Times New Roman"/>
                <w:sz w:val="28"/>
                <w:szCs w:val="28"/>
                <w:vertAlign w:val="baseline"/>
                <w:lang w:val="en-US"/>
              </w:rPr>
            </w:pPr>
          </w:p>
        </w:tc>
      </w:tr>
      <w:tr w14:paraId="30B8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9CB2F16">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create_time</w:t>
            </w:r>
          </w:p>
        </w:tc>
        <w:tc>
          <w:tcPr>
            <w:tcW w:w="2130" w:type="dxa"/>
          </w:tcPr>
          <w:p w14:paraId="0B2100CF">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tcPr>
          <w:p w14:paraId="2CB4315E">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tạo bản ghi</w:t>
            </w:r>
          </w:p>
        </w:tc>
        <w:tc>
          <w:tcPr>
            <w:tcW w:w="2131" w:type="dxa"/>
          </w:tcPr>
          <w:p w14:paraId="38B0E581">
            <w:pPr>
              <w:widowControl w:val="0"/>
              <w:rPr>
                <w:rFonts w:hint="default" w:ascii="Times New Roman" w:hAnsi="Times New Roman" w:cs="Times New Roman"/>
                <w:sz w:val="28"/>
                <w:szCs w:val="28"/>
                <w:vertAlign w:val="baseline"/>
                <w:lang w:val="en-US"/>
              </w:rPr>
            </w:pPr>
          </w:p>
        </w:tc>
      </w:tr>
      <w:tr w14:paraId="3BE1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771EEB">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update_time</w:t>
            </w:r>
          </w:p>
        </w:tc>
        <w:tc>
          <w:tcPr>
            <w:tcW w:w="2130" w:type="dxa"/>
          </w:tcPr>
          <w:p w14:paraId="1B1736B2">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Timestamp</w:t>
            </w:r>
          </w:p>
        </w:tc>
        <w:tc>
          <w:tcPr>
            <w:tcW w:w="2131" w:type="dxa"/>
          </w:tcPr>
          <w:p w14:paraId="4F63EF67">
            <w:pPr>
              <w:widowControl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Thời gian cập nhật bản ghi</w:t>
            </w:r>
          </w:p>
        </w:tc>
        <w:tc>
          <w:tcPr>
            <w:tcW w:w="2131" w:type="dxa"/>
          </w:tcPr>
          <w:p w14:paraId="7497D10E">
            <w:pPr>
              <w:widowControl w:val="0"/>
              <w:rPr>
                <w:rFonts w:hint="default" w:ascii="Times New Roman" w:hAnsi="Times New Roman" w:cs="Times New Roman"/>
                <w:sz w:val="28"/>
                <w:szCs w:val="28"/>
                <w:vertAlign w:val="baseline"/>
                <w:lang w:val="en-US"/>
              </w:rPr>
            </w:pPr>
          </w:p>
        </w:tc>
      </w:tr>
    </w:tbl>
    <w:p w14:paraId="43DFBEF7">
      <w:pPr>
        <w:ind w:left="0" w:firstLine="0"/>
        <w:jc w:val="left"/>
        <w:rPr>
          <w:rFonts w:ascii="Times New Roman" w:hAnsi="Times New Roman" w:eastAsia="Times New Roman" w:cs="Times New Roman"/>
          <w:sz w:val="28"/>
          <w:szCs w:val="28"/>
          <w:highlight w:val="white"/>
        </w:rPr>
      </w:pPr>
    </w:p>
    <w:sectPr>
      <w:pgSz w:w="11906" w:h="16838"/>
      <w:pgMar w:top="1440" w:right="1440" w:bottom="1440" w:left="1440" w:header="0"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OpenSymbol">
    <w:altName w:val="Segoe Print"/>
    <w:panose1 w:val="00000000000000000000"/>
    <w:charset w:val="02"/>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Wingdings 2">
    <w:panose1 w:val="05020102010507070707"/>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0"/>
        </w:tabs>
        <w:ind w:left="720" w:hanging="360"/>
      </w:pPr>
      <w:rPr>
        <w:rFonts w:hint="default" w:ascii="OpenSymbol" w:hAnsi="OpenSymbol" w:cs="OpenSymbol"/>
        <w:u w:val="none"/>
      </w:rPr>
    </w:lvl>
    <w:lvl w:ilvl="1" w:tentative="0">
      <w:start w:val="1"/>
      <w:numFmt w:val="bullet"/>
      <w:lvlText w:val="-"/>
      <w:lvlJc w:val="left"/>
      <w:pPr>
        <w:tabs>
          <w:tab w:val="left" w:pos="0"/>
        </w:tabs>
        <w:ind w:left="1440" w:hanging="360"/>
      </w:pPr>
      <w:rPr>
        <w:rFonts w:hint="default" w:ascii="OpenSymbol" w:hAnsi="OpenSymbol" w:cs="OpenSymbol"/>
        <w:u w:val="none"/>
      </w:rPr>
    </w:lvl>
    <w:lvl w:ilvl="2" w:tentative="0">
      <w:start w:val="1"/>
      <w:numFmt w:val="bullet"/>
      <w:lvlText w:val="-"/>
      <w:lvlJc w:val="left"/>
      <w:pPr>
        <w:tabs>
          <w:tab w:val="left" w:pos="0"/>
        </w:tabs>
        <w:ind w:left="2160" w:hanging="360"/>
      </w:pPr>
      <w:rPr>
        <w:rFonts w:hint="default" w:ascii="OpenSymbol" w:hAnsi="OpenSymbol" w:cs="OpenSymbol"/>
        <w:u w:val="none"/>
      </w:rPr>
    </w:lvl>
    <w:lvl w:ilvl="3" w:tentative="0">
      <w:start w:val="1"/>
      <w:numFmt w:val="bullet"/>
      <w:lvlText w:val="-"/>
      <w:lvlJc w:val="left"/>
      <w:pPr>
        <w:tabs>
          <w:tab w:val="left" w:pos="0"/>
        </w:tabs>
        <w:ind w:left="2880" w:hanging="360"/>
      </w:pPr>
      <w:rPr>
        <w:rFonts w:hint="default" w:ascii="OpenSymbol" w:hAnsi="OpenSymbol" w:cs="OpenSymbol"/>
        <w:u w:val="none"/>
      </w:rPr>
    </w:lvl>
    <w:lvl w:ilvl="4" w:tentative="0">
      <w:start w:val="1"/>
      <w:numFmt w:val="bullet"/>
      <w:lvlText w:val="-"/>
      <w:lvlJc w:val="left"/>
      <w:pPr>
        <w:tabs>
          <w:tab w:val="left" w:pos="0"/>
        </w:tabs>
        <w:ind w:left="3600" w:hanging="360"/>
      </w:pPr>
      <w:rPr>
        <w:rFonts w:hint="default" w:ascii="OpenSymbol" w:hAnsi="OpenSymbol" w:cs="OpenSymbol"/>
        <w:u w:val="none"/>
      </w:rPr>
    </w:lvl>
    <w:lvl w:ilvl="5" w:tentative="0">
      <w:start w:val="1"/>
      <w:numFmt w:val="bullet"/>
      <w:lvlText w:val="-"/>
      <w:lvlJc w:val="left"/>
      <w:pPr>
        <w:tabs>
          <w:tab w:val="left" w:pos="0"/>
        </w:tabs>
        <w:ind w:left="4320" w:hanging="360"/>
      </w:pPr>
      <w:rPr>
        <w:rFonts w:hint="default" w:ascii="OpenSymbol" w:hAnsi="OpenSymbol" w:cs="OpenSymbol"/>
        <w:u w:val="none"/>
      </w:rPr>
    </w:lvl>
    <w:lvl w:ilvl="6" w:tentative="0">
      <w:start w:val="1"/>
      <w:numFmt w:val="bullet"/>
      <w:lvlText w:val="-"/>
      <w:lvlJc w:val="left"/>
      <w:pPr>
        <w:tabs>
          <w:tab w:val="left" w:pos="0"/>
        </w:tabs>
        <w:ind w:left="5040" w:hanging="360"/>
      </w:pPr>
      <w:rPr>
        <w:rFonts w:hint="default" w:ascii="OpenSymbol" w:hAnsi="OpenSymbol" w:cs="OpenSymbol"/>
        <w:u w:val="none"/>
      </w:rPr>
    </w:lvl>
    <w:lvl w:ilvl="7" w:tentative="0">
      <w:start w:val="1"/>
      <w:numFmt w:val="bullet"/>
      <w:lvlText w:val="-"/>
      <w:lvlJc w:val="left"/>
      <w:pPr>
        <w:tabs>
          <w:tab w:val="left" w:pos="0"/>
        </w:tabs>
        <w:ind w:left="5760" w:hanging="360"/>
      </w:pPr>
      <w:rPr>
        <w:rFonts w:hint="default" w:ascii="OpenSymbol" w:hAnsi="OpenSymbol" w:cs="OpenSymbol"/>
        <w:u w:val="none"/>
      </w:rPr>
    </w:lvl>
    <w:lvl w:ilvl="8" w:tentative="0">
      <w:start w:val="1"/>
      <w:numFmt w:val="bullet"/>
      <w:lvlText w:val="-"/>
      <w:lvlJc w:val="left"/>
      <w:pPr>
        <w:tabs>
          <w:tab w:val="left" w:pos="0"/>
        </w:tabs>
        <w:ind w:left="6480" w:hanging="360"/>
      </w:pPr>
      <w:rPr>
        <w:rFonts w:hint="default" w:ascii="OpenSymbol" w:hAnsi="OpenSymbol" w:cs="OpenSymbol"/>
        <w:u w:val="none"/>
      </w:rPr>
    </w:lvl>
  </w:abstractNum>
  <w:abstractNum w:abstractNumId="1">
    <w:nsid w:val="BF205925"/>
    <w:multiLevelType w:val="multilevel"/>
    <w:tmpl w:val="BF205925"/>
    <w:lvl w:ilvl="0" w:tentative="0">
      <w:start w:val="1"/>
      <w:numFmt w:val="bullet"/>
      <w:lvlText w:val=""/>
      <w:lvlJc w:val="left"/>
      <w:pPr>
        <w:tabs>
          <w:tab w:val="left" w:pos="0"/>
        </w:tabs>
        <w:ind w:left="720" w:hanging="360"/>
      </w:pPr>
      <w:rPr>
        <w:rFonts w:hint="default" w:ascii="Wingdings" w:hAnsi="Wingdings" w:cs="Wingdings"/>
        <w:u w:val="none"/>
      </w:rPr>
    </w:lvl>
    <w:lvl w:ilvl="1" w:tentative="0">
      <w:start w:val="1"/>
      <w:numFmt w:val="bullet"/>
      <w:lvlText w:val=""/>
      <w:lvlJc w:val="left"/>
      <w:pPr>
        <w:tabs>
          <w:tab w:val="left" w:pos="0"/>
        </w:tabs>
        <w:ind w:left="1440" w:hanging="360"/>
      </w:pPr>
      <w:rPr>
        <w:rFonts w:hint="default" w:ascii="Wingdings 2" w:hAnsi="Wingdings 2" w:cs="Wingdings 2"/>
        <w:u w:val="none"/>
      </w:rPr>
    </w:lvl>
    <w:lvl w:ilvl="2" w:tentative="0">
      <w:start w:val="1"/>
      <w:numFmt w:val="bullet"/>
      <w:lvlText w:val="■"/>
      <w:lvlJc w:val="left"/>
      <w:pPr>
        <w:tabs>
          <w:tab w:val="left" w:pos="0"/>
        </w:tabs>
        <w:ind w:left="2160" w:hanging="360"/>
      </w:pPr>
      <w:rPr>
        <w:rFonts w:hint="default" w:ascii="OpenSymbol" w:hAnsi="OpenSymbol" w:cs="OpenSymbol"/>
        <w:u w:val="none"/>
      </w:rPr>
    </w:lvl>
    <w:lvl w:ilvl="3" w:tentative="0">
      <w:start w:val="1"/>
      <w:numFmt w:val="bullet"/>
      <w:lvlText w:val=""/>
      <w:lvlJc w:val="left"/>
      <w:pPr>
        <w:tabs>
          <w:tab w:val="left" w:pos="0"/>
        </w:tabs>
        <w:ind w:left="2880" w:hanging="360"/>
      </w:pPr>
      <w:rPr>
        <w:rFonts w:hint="default" w:ascii="Wingdings" w:hAnsi="Wingdings" w:cs="Wingdings"/>
        <w:u w:val="none"/>
      </w:rPr>
    </w:lvl>
    <w:lvl w:ilvl="4" w:tentative="0">
      <w:start w:val="1"/>
      <w:numFmt w:val="bullet"/>
      <w:lvlText w:val=""/>
      <w:lvlJc w:val="left"/>
      <w:pPr>
        <w:tabs>
          <w:tab w:val="left" w:pos="0"/>
        </w:tabs>
        <w:ind w:left="3600" w:hanging="360"/>
      </w:pPr>
      <w:rPr>
        <w:rFonts w:hint="default" w:ascii="Wingdings 2" w:hAnsi="Wingdings 2" w:cs="Wingdings 2"/>
        <w:u w:val="none"/>
      </w:rPr>
    </w:lvl>
    <w:lvl w:ilvl="5" w:tentative="0">
      <w:start w:val="1"/>
      <w:numFmt w:val="bullet"/>
      <w:lvlText w:val="■"/>
      <w:lvlJc w:val="left"/>
      <w:pPr>
        <w:tabs>
          <w:tab w:val="left" w:pos="0"/>
        </w:tabs>
        <w:ind w:left="4320" w:hanging="360"/>
      </w:pPr>
      <w:rPr>
        <w:rFonts w:hint="default" w:ascii="OpenSymbol" w:hAnsi="OpenSymbol" w:cs="OpenSymbol"/>
        <w:u w:val="none"/>
      </w:rPr>
    </w:lvl>
    <w:lvl w:ilvl="6" w:tentative="0">
      <w:start w:val="1"/>
      <w:numFmt w:val="bullet"/>
      <w:lvlText w:val=""/>
      <w:lvlJc w:val="left"/>
      <w:pPr>
        <w:tabs>
          <w:tab w:val="left" w:pos="0"/>
        </w:tabs>
        <w:ind w:left="5040" w:hanging="360"/>
      </w:pPr>
      <w:rPr>
        <w:rFonts w:hint="default" w:ascii="Wingdings" w:hAnsi="Wingdings" w:cs="Wingdings"/>
        <w:u w:val="none"/>
      </w:rPr>
    </w:lvl>
    <w:lvl w:ilvl="7" w:tentative="0">
      <w:start w:val="1"/>
      <w:numFmt w:val="bullet"/>
      <w:lvlText w:val=""/>
      <w:lvlJc w:val="left"/>
      <w:pPr>
        <w:tabs>
          <w:tab w:val="left" w:pos="0"/>
        </w:tabs>
        <w:ind w:left="5760" w:hanging="360"/>
      </w:pPr>
      <w:rPr>
        <w:rFonts w:hint="default" w:ascii="Wingdings 2" w:hAnsi="Wingdings 2" w:cs="Wingdings 2"/>
        <w:u w:val="none"/>
      </w:rPr>
    </w:lvl>
    <w:lvl w:ilvl="8" w:tentative="0">
      <w:start w:val="1"/>
      <w:numFmt w:val="bullet"/>
      <w:lvlText w:val="■"/>
      <w:lvlJc w:val="left"/>
      <w:pPr>
        <w:tabs>
          <w:tab w:val="left" w:pos="0"/>
        </w:tabs>
        <w:ind w:left="6480" w:hanging="360"/>
      </w:pPr>
      <w:rPr>
        <w:rFonts w:hint="default" w:ascii="OpenSymbol" w:hAnsi="OpenSymbol" w:cs="OpenSymbol"/>
        <w:u w:val="none"/>
      </w:rPr>
    </w:lvl>
  </w:abstractNum>
  <w:abstractNum w:abstractNumId="2">
    <w:nsid w:val="CF092B84"/>
    <w:multiLevelType w:val="multilevel"/>
    <w:tmpl w:val="CF092B84"/>
    <w:lvl w:ilvl="0" w:tentative="0">
      <w:start w:val="1"/>
      <w:numFmt w:val="bullet"/>
      <w:lvlText w:val="-"/>
      <w:lvlJc w:val="left"/>
      <w:pPr>
        <w:tabs>
          <w:tab w:val="left" w:pos="0"/>
        </w:tabs>
        <w:ind w:left="720" w:hanging="360"/>
      </w:pPr>
      <w:rPr>
        <w:rFonts w:hint="default" w:ascii="OpenSymbol" w:hAnsi="OpenSymbol" w:cs="OpenSymbol"/>
        <w:u w:val="none"/>
      </w:rPr>
    </w:lvl>
    <w:lvl w:ilvl="1" w:tentative="0">
      <w:start w:val="1"/>
      <w:numFmt w:val="bullet"/>
      <w:lvlText w:val="-"/>
      <w:lvlJc w:val="left"/>
      <w:pPr>
        <w:tabs>
          <w:tab w:val="left" w:pos="0"/>
        </w:tabs>
        <w:ind w:left="1440" w:hanging="360"/>
      </w:pPr>
      <w:rPr>
        <w:rFonts w:hint="default" w:ascii="OpenSymbol" w:hAnsi="OpenSymbol" w:cs="OpenSymbol"/>
        <w:u w:val="none"/>
      </w:rPr>
    </w:lvl>
    <w:lvl w:ilvl="2" w:tentative="0">
      <w:start w:val="1"/>
      <w:numFmt w:val="bullet"/>
      <w:lvlText w:val="-"/>
      <w:lvlJc w:val="left"/>
      <w:pPr>
        <w:tabs>
          <w:tab w:val="left" w:pos="0"/>
        </w:tabs>
        <w:ind w:left="2160" w:hanging="360"/>
      </w:pPr>
      <w:rPr>
        <w:rFonts w:hint="default" w:ascii="OpenSymbol" w:hAnsi="OpenSymbol" w:cs="OpenSymbol"/>
        <w:u w:val="none"/>
      </w:rPr>
    </w:lvl>
    <w:lvl w:ilvl="3" w:tentative="0">
      <w:start w:val="1"/>
      <w:numFmt w:val="bullet"/>
      <w:lvlText w:val="-"/>
      <w:lvlJc w:val="left"/>
      <w:pPr>
        <w:tabs>
          <w:tab w:val="left" w:pos="0"/>
        </w:tabs>
        <w:ind w:left="2880" w:hanging="360"/>
      </w:pPr>
      <w:rPr>
        <w:rFonts w:hint="default" w:ascii="OpenSymbol" w:hAnsi="OpenSymbol" w:cs="OpenSymbol"/>
        <w:u w:val="none"/>
      </w:rPr>
    </w:lvl>
    <w:lvl w:ilvl="4" w:tentative="0">
      <w:start w:val="1"/>
      <w:numFmt w:val="bullet"/>
      <w:lvlText w:val="-"/>
      <w:lvlJc w:val="left"/>
      <w:pPr>
        <w:tabs>
          <w:tab w:val="left" w:pos="0"/>
        </w:tabs>
        <w:ind w:left="3600" w:hanging="360"/>
      </w:pPr>
      <w:rPr>
        <w:rFonts w:hint="default" w:ascii="OpenSymbol" w:hAnsi="OpenSymbol" w:cs="OpenSymbol"/>
        <w:u w:val="none"/>
      </w:rPr>
    </w:lvl>
    <w:lvl w:ilvl="5" w:tentative="0">
      <w:start w:val="1"/>
      <w:numFmt w:val="bullet"/>
      <w:lvlText w:val="-"/>
      <w:lvlJc w:val="left"/>
      <w:pPr>
        <w:tabs>
          <w:tab w:val="left" w:pos="0"/>
        </w:tabs>
        <w:ind w:left="4320" w:hanging="360"/>
      </w:pPr>
      <w:rPr>
        <w:rFonts w:hint="default" w:ascii="OpenSymbol" w:hAnsi="OpenSymbol" w:cs="OpenSymbol"/>
        <w:u w:val="none"/>
      </w:rPr>
    </w:lvl>
    <w:lvl w:ilvl="6" w:tentative="0">
      <w:start w:val="1"/>
      <w:numFmt w:val="bullet"/>
      <w:lvlText w:val="-"/>
      <w:lvlJc w:val="left"/>
      <w:pPr>
        <w:tabs>
          <w:tab w:val="left" w:pos="0"/>
        </w:tabs>
        <w:ind w:left="5040" w:hanging="360"/>
      </w:pPr>
      <w:rPr>
        <w:rFonts w:hint="default" w:ascii="OpenSymbol" w:hAnsi="OpenSymbol" w:cs="OpenSymbol"/>
        <w:u w:val="none"/>
      </w:rPr>
    </w:lvl>
    <w:lvl w:ilvl="7" w:tentative="0">
      <w:start w:val="1"/>
      <w:numFmt w:val="bullet"/>
      <w:lvlText w:val="-"/>
      <w:lvlJc w:val="left"/>
      <w:pPr>
        <w:tabs>
          <w:tab w:val="left" w:pos="0"/>
        </w:tabs>
        <w:ind w:left="5760" w:hanging="360"/>
      </w:pPr>
      <w:rPr>
        <w:rFonts w:hint="default" w:ascii="OpenSymbol" w:hAnsi="OpenSymbol" w:cs="OpenSymbol"/>
        <w:u w:val="none"/>
      </w:rPr>
    </w:lvl>
    <w:lvl w:ilvl="8" w:tentative="0">
      <w:start w:val="1"/>
      <w:numFmt w:val="bullet"/>
      <w:lvlText w:val="-"/>
      <w:lvlJc w:val="left"/>
      <w:pPr>
        <w:tabs>
          <w:tab w:val="left" w:pos="0"/>
        </w:tabs>
        <w:ind w:left="6480" w:hanging="360"/>
      </w:pPr>
      <w:rPr>
        <w:rFonts w:hint="default" w:ascii="OpenSymbol" w:hAnsi="OpenSymbol" w:cs="OpenSymbol"/>
        <w:u w:val="none"/>
      </w:rPr>
    </w:lvl>
  </w:abstractNum>
  <w:abstractNum w:abstractNumId="3">
    <w:nsid w:val="0053208E"/>
    <w:multiLevelType w:val="multilevel"/>
    <w:tmpl w:val="0053208E"/>
    <w:lvl w:ilvl="0" w:tentative="0">
      <w:start w:val="1"/>
      <w:numFmt w:val="upperRoman"/>
      <w:lvlText w:val="%1."/>
      <w:lvlJc w:val="right"/>
      <w:pPr>
        <w:tabs>
          <w:tab w:val="left" w:pos="0"/>
        </w:tabs>
        <w:ind w:left="720" w:hanging="360"/>
      </w:pPr>
      <w:rPr>
        <w:u w:val="none"/>
      </w:rPr>
    </w:lvl>
    <w:lvl w:ilvl="1" w:tentative="0">
      <w:start w:val="1"/>
      <w:numFmt w:val="upperLetter"/>
      <w:lvlText w:val="%2."/>
      <w:lvlJc w:val="left"/>
      <w:pPr>
        <w:tabs>
          <w:tab w:val="left" w:pos="0"/>
        </w:tabs>
        <w:ind w:left="1440" w:hanging="360"/>
      </w:pPr>
      <w:rPr>
        <w:u w:val="none"/>
      </w:rPr>
    </w:lvl>
    <w:lvl w:ilvl="2" w:tentative="0">
      <w:start w:val="1"/>
      <w:numFmt w:val="decimal"/>
      <w:lvlText w:val="%3."/>
      <w:lvlJc w:val="left"/>
      <w:pPr>
        <w:tabs>
          <w:tab w:val="left" w:pos="0"/>
        </w:tabs>
        <w:ind w:left="2160" w:hanging="360"/>
      </w:pPr>
      <w:rPr>
        <w:u w:val="none"/>
      </w:rPr>
    </w:lvl>
    <w:lvl w:ilvl="3" w:tentative="0">
      <w:start w:val="1"/>
      <w:numFmt w:val="lowerLetter"/>
      <w:lvlText w:val="%4)"/>
      <w:lvlJc w:val="left"/>
      <w:pPr>
        <w:tabs>
          <w:tab w:val="left" w:pos="0"/>
        </w:tabs>
        <w:ind w:left="2880" w:hanging="360"/>
      </w:pPr>
      <w:rPr>
        <w:u w:val="none"/>
      </w:rPr>
    </w:lvl>
    <w:lvl w:ilvl="4" w:tentative="0">
      <w:start w:val="1"/>
      <w:numFmt w:val="decimal"/>
      <w:lvlText w:val="(%5)"/>
      <w:lvlJc w:val="left"/>
      <w:pPr>
        <w:tabs>
          <w:tab w:val="left" w:pos="0"/>
        </w:tabs>
        <w:ind w:left="3600" w:hanging="360"/>
      </w:pPr>
      <w:rPr>
        <w:u w:val="none"/>
      </w:rPr>
    </w:lvl>
    <w:lvl w:ilvl="5" w:tentative="0">
      <w:start w:val="1"/>
      <w:numFmt w:val="lowerLetter"/>
      <w:lvlText w:val="(%6)"/>
      <w:lvlJc w:val="left"/>
      <w:pPr>
        <w:tabs>
          <w:tab w:val="left" w:pos="0"/>
        </w:tabs>
        <w:ind w:left="4320" w:hanging="360"/>
      </w:pPr>
      <w:rPr>
        <w:u w:val="none"/>
      </w:rPr>
    </w:lvl>
    <w:lvl w:ilvl="6" w:tentative="0">
      <w:start w:val="1"/>
      <w:numFmt w:val="lowerRoman"/>
      <w:lvlText w:val="(%7)"/>
      <w:lvlJc w:val="right"/>
      <w:pPr>
        <w:tabs>
          <w:tab w:val="left" w:pos="0"/>
        </w:tabs>
        <w:ind w:left="5040" w:hanging="360"/>
      </w:pPr>
      <w:rPr>
        <w:u w:val="none"/>
      </w:rPr>
    </w:lvl>
    <w:lvl w:ilvl="7" w:tentative="0">
      <w:start w:val="1"/>
      <w:numFmt w:val="lowerLetter"/>
      <w:lvlText w:val="(%8)"/>
      <w:lvlJc w:val="left"/>
      <w:pPr>
        <w:tabs>
          <w:tab w:val="left" w:pos="0"/>
        </w:tabs>
        <w:ind w:left="5760" w:hanging="360"/>
      </w:pPr>
      <w:rPr>
        <w:u w:val="none"/>
      </w:rPr>
    </w:lvl>
    <w:lvl w:ilvl="8" w:tentative="0">
      <w:start w:val="1"/>
      <w:numFmt w:val="lowerRoman"/>
      <w:lvlText w:val="(%9)"/>
      <w:lvlJc w:val="right"/>
      <w:pPr>
        <w:tabs>
          <w:tab w:val="left" w:pos="0"/>
        </w:tabs>
        <w:ind w:left="6480" w:hanging="360"/>
      </w:pPr>
      <w:rPr>
        <w:u w:val="none"/>
      </w:rPr>
    </w:lvl>
  </w:abstractNum>
  <w:abstractNum w:abstractNumId="4">
    <w:nsid w:val="59ADCABA"/>
    <w:multiLevelType w:val="multilevel"/>
    <w:tmpl w:val="59ADCABA"/>
    <w:lvl w:ilvl="0" w:tentative="0">
      <w:start w:val="1"/>
      <w:numFmt w:val="decimal"/>
      <w:lvlText w:val="%1."/>
      <w:lvlJc w:val="left"/>
      <w:pPr>
        <w:tabs>
          <w:tab w:val="left" w:pos="0"/>
        </w:tabs>
        <w:ind w:left="720" w:hanging="360"/>
      </w:pPr>
      <w:rPr>
        <w:u w:val="none"/>
      </w:rPr>
    </w:lvl>
    <w:lvl w:ilvl="1" w:tentative="0">
      <w:start w:val="1"/>
      <w:numFmt w:val="lowerLetter"/>
      <w:lvlText w:val="%2."/>
      <w:lvlJc w:val="left"/>
      <w:pPr>
        <w:tabs>
          <w:tab w:val="left" w:pos="0"/>
        </w:tabs>
        <w:ind w:left="1440" w:hanging="360"/>
      </w:pPr>
      <w:rPr>
        <w:u w:val="none"/>
      </w:rPr>
    </w:lvl>
    <w:lvl w:ilvl="2" w:tentative="0">
      <w:start w:val="1"/>
      <w:numFmt w:val="lowerRoman"/>
      <w:lvlText w:val="%3."/>
      <w:lvlJc w:val="right"/>
      <w:pPr>
        <w:tabs>
          <w:tab w:val="left" w:pos="0"/>
        </w:tabs>
        <w:ind w:left="2160" w:hanging="360"/>
      </w:pPr>
      <w:rPr>
        <w:u w:val="none"/>
      </w:rPr>
    </w:lvl>
    <w:lvl w:ilvl="3" w:tentative="0">
      <w:start w:val="1"/>
      <w:numFmt w:val="decimal"/>
      <w:lvlText w:val="%4."/>
      <w:lvlJc w:val="left"/>
      <w:pPr>
        <w:tabs>
          <w:tab w:val="left" w:pos="0"/>
        </w:tabs>
        <w:ind w:left="2880" w:hanging="360"/>
      </w:pPr>
      <w:rPr>
        <w:u w:val="none"/>
      </w:rPr>
    </w:lvl>
    <w:lvl w:ilvl="4" w:tentative="0">
      <w:start w:val="1"/>
      <w:numFmt w:val="lowerLetter"/>
      <w:lvlText w:val="%5."/>
      <w:lvlJc w:val="left"/>
      <w:pPr>
        <w:tabs>
          <w:tab w:val="left" w:pos="0"/>
        </w:tabs>
        <w:ind w:left="3600" w:hanging="360"/>
      </w:pPr>
      <w:rPr>
        <w:u w:val="none"/>
      </w:rPr>
    </w:lvl>
    <w:lvl w:ilvl="5" w:tentative="0">
      <w:start w:val="1"/>
      <w:numFmt w:val="lowerRoman"/>
      <w:lvlText w:val="%6."/>
      <w:lvlJc w:val="right"/>
      <w:pPr>
        <w:tabs>
          <w:tab w:val="left" w:pos="0"/>
        </w:tabs>
        <w:ind w:left="4320" w:hanging="360"/>
      </w:pPr>
      <w:rPr>
        <w:u w:val="none"/>
      </w:rPr>
    </w:lvl>
    <w:lvl w:ilvl="6" w:tentative="0">
      <w:start w:val="1"/>
      <w:numFmt w:val="decimal"/>
      <w:lvlText w:val="%7."/>
      <w:lvlJc w:val="left"/>
      <w:pPr>
        <w:tabs>
          <w:tab w:val="left" w:pos="0"/>
        </w:tabs>
        <w:ind w:left="5040" w:hanging="360"/>
      </w:pPr>
      <w:rPr>
        <w:u w:val="none"/>
      </w:rPr>
    </w:lvl>
    <w:lvl w:ilvl="7" w:tentative="0">
      <w:start w:val="1"/>
      <w:numFmt w:val="lowerLetter"/>
      <w:lvlText w:val="%8."/>
      <w:lvlJc w:val="left"/>
      <w:pPr>
        <w:tabs>
          <w:tab w:val="left" w:pos="0"/>
        </w:tabs>
        <w:ind w:left="5760" w:hanging="360"/>
      </w:pPr>
      <w:rPr>
        <w:u w:val="none"/>
      </w:rPr>
    </w:lvl>
    <w:lvl w:ilvl="8" w:tentative="0">
      <w:start w:val="1"/>
      <w:numFmt w:val="lowerRoman"/>
      <w:lvlText w:val="%9."/>
      <w:lvlJc w:val="right"/>
      <w:pPr>
        <w:tabs>
          <w:tab w:val="left" w:pos="0"/>
        </w:tabs>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endnotePr>
    <w:endnote w:id="0"/>
    <w:endnote w:id="1"/>
  </w:endnotePr>
  <w:compat>
    <w:compatSetting w:name="compatibilityMode" w:uri="http://schemas.microsoft.com/office/word" w:val="12"/>
  </w:compat>
  <w:rsids>
    <w:rsidRoot w:val="00000000"/>
    <w:rsid w:val="68B82FA1"/>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276" w:lineRule="auto"/>
      <w:jc w:val="left"/>
    </w:pPr>
    <w:rPr>
      <w:rFonts w:ascii="Arial" w:hAnsi="Arial" w:eastAsia="Arial" w:cs="Arial"/>
      <w:color w:val="auto"/>
      <w:kern w:val="0"/>
      <w:sz w:val="22"/>
      <w:szCs w:val="22"/>
      <w:lang w:val="vi-VN" w:eastAsia="zh-CN" w:bidi="hi-I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uiPriority w:val="0"/>
    <w:pPr>
      <w:spacing w:before="0" w:after="140" w:line="276" w:lineRule="auto"/>
    </w:pPr>
  </w:style>
  <w:style w:type="paragraph" w:styleId="11">
    <w:name w:val="caption"/>
    <w:basedOn w:val="1"/>
    <w:qFormat/>
    <w:uiPriority w:val="0"/>
    <w:pPr>
      <w:suppressLineNumbers/>
      <w:spacing w:before="120" w:after="120"/>
    </w:pPr>
    <w:rPr>
      <w:rFonts w:cs="Noto Sans Devanagari"/>
      <w:i/>
      <w:iCs/>
      <w:sz w:val="24"/>
      <w:szCs w:val="24"/>
    </w:rPr>
  </w:style>
  <w:style w:type="paragraph" w:styleId="12">
    <w:name w:val="List"/>
    <w:basedOn w:val="10"/>
    <w:uiPriority w:val="0"/>
    <w:rPr>
      <w:rFonts w:cs="Noto Sans Devanagari"/>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4">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0" w:after="60"/>
    </w:pPr>
    <w:rPr>
      <w:sz w:val="52"/>
      <w:szCs w:val="52"/>
    </w:rPr>
  </w:style>
  <w:style w:type="character" w:customStyle="1" w:styleId="16">
    <w:name w:val="Numbering Symbols"/>
    <w:qFormat/>
    <w:uiPriority w:val="0"/>
  </w:style>
  <w:style w:type="character" w:customStyle="1" w:styleId="17">
    <w:name w:val="Bullets"/>
    <w:qFormat/>
    <w:uiPriority w:val="0"/>
    <w:rPr>
      <w:rFonts w:ascii="OpenSymbol" w:hAnsi="OpenSymbol" w:eastAsia="OpenSymbol" w:cs="OpenSymbol"/>
    </w:rPr>
  </w:style>
  <w:style w:type="paragraph" w:customStyle="1" w:styleId="18">
    <w:name w:val="Heading"/>
    <w:basedOn w:val="1"/>
    <w:next w:val="10"/>
    <w:qFormat/>
    <w:uiPriority w:val="0"/>
    <w:pPr>
      <w:keepNext/>
      <w:spacing w:before="240" w:after="120"/>
    </w:pPr>
    <w:rPr>
      <w:rFonts w:ascii="Liberation Sans" w:hAnsi="Liberation Sans" w:eastAsia="Noto Sans CJK SC" w:cs="Noto Sans Devanagari"/>
      <w:sz w:val="28"/>
      <w:szCs w:val="28"/>
    </w:rPr>
  </w:style>
  <w:style w:type="paragraph" w:customStyle="1" w:styleId="19">
    <w:name w:val="Index"/>
    <w:basedOn w:val="1"/>
    <w:qFormat/>
    <w:uiPriority w:val="0"/>
    <w:pPr>
      <w:suppressLineNumbers/>
    </w:pPr>
    <w:rPr>
      <w:rFonts w:cs="Noto Sans Devanagari"/>
    </w:r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0"/>
    <w:basedOn w:val="20"/>
    <w:qFormat/>
    <w:uiPriority w:val="0"/>
  </w:style>
  <w:style w:type="table" w:customStyle="1" w:styleId="22">
    <w:name w:val="_Style 11"/>
    <w:basedOn w:val="20"/>
    <w:qFormat/>
    <w:uiPriority w:val="0"/>
  </w:style>
  <w:style w:type="table" w:customStyle="1" w:styleId="23">
    <w:name w:val="_Style 12"/>
    <w:basedOn w:val="20"/>
    <w:qFormat/>
    <w:uiPriority w:val="0"/>
  </w:style>
  <w:style w:type="table" w:customStyle="1" w:styleId="24">
    <w:name w:val="_Style 13"/>
    <w:basedOn w:val="20"/>
    <w:qFormat/>
    <w:uiPriority w:val="0"/>
  </w:style>
  <w:style w:type="table" w:customStyle="1" w:styleId="25">
    <w:name w:val="_Style 14"/>
    <w:basedOn w:val="20"/>
    <w:qFormat/>
    <w:uiPriority w:val="0"/>
  </w:style>
  <w:style w:type="table" w:customStyle="1" w:styleId="26">
    <w:name w:val="_Style 15"/>
    <w:basedOn w:val="20"/>
    <w:qFormat/>
    <w:uiPriority w:val="0"/>
  </w:style>
  <w:style w:type="table" w:customStyle="1" w:styleId="27">
    <w:name w:val="_Style 16"/>
    <w:basedOn w:val="20"/>
    <w:qFormat/>
    <w:uiPriority w:val="0"/>
  </w:style>
  <w:style w:type="table" w:customStyle="1" w:styleId="28">
    <w:name w:val="_Style 17"/>
    <w:basedOn w:val="20"/>
    <w:qFormat/>
    <w:uiPriority w:val="0"/>
  </w:style>
  <w:style w:type="table" w:customStyle="1" w:styleId="29">
    <w:name w:val="_Style 18"/>
    <w:basedOn w:val="20"/>
    <w:qFormat/>
    <w:uiPriority w:val="0"/>
  </w:style>
  <w:style w:type="table" w:customStyle="1" w:styleId="30">
    <w:name w:val="_Style 19"/>
    <w:basedOn w:val="20"/>
    <w:qFormat/>
    <w:uiPriority w:val="0"/>
  </w:style>
  <w:style w:type="table" w:customStyle="1" w:styleId="31">
    <w:name w:val="_Style 20"/>
    <w:basedOn w:val="20"/>
    <w:qFormat/>
    <w:uiPriority w:val="0"/>
  </w:style>
  <w:style w:type="table" w:customStyle="1" w:styleId="32">
    <w:name w:val="_Style 21"/>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1900</Words>
  <Characters>7340</Characters>
  <Paragraphs>404</Paragraphs>
  <TotalTime>0</TotalTime>
  <ScaleCrop>false</ScaleCrop>
  <LinksUpToDate>false</LinksUpToDate>
  <CharactersWithSpaces>9133</CharactersWithSpaces>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2025-11-02T08:17:00Z</dcterms:created>
  <dc:creator>trann</dc:creator>
  <cp:lastModifiedBy>Bảo Trần</cp:lastModifiedBy>
  <dcterms:modified xsi:type="dcterms:W3CDTF">2025-11-03T06:51:29Z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83C779126AEF4B9188CD30B051C2B48D_12</vt:lpwstr>
  </property>
  <property fmtid="{D5CDD505-2E9C-101B-9397-08002B2CF9AE}" pid="3" name="KSOProductBuildVer">
    <vt:lpwstr>1033-12.2.0.23131</vt:lpwstr>
  </property>
</Properties>
</file>