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245182" w14:textId="16E53F57" w:rsidR="00D75AE0" w:rsidRDefault="00146DC5" w:rsidP="00871D75">
      <w:pPr>
        <w:pStyle w:val="Heading1"/>
        <w:jc w:val="center"/>
      </w:pPr>
      <w:r>
        <w:t>Sơ đồ thuật toán</w:t>
      </w:r>
      <w:r w:rsidR="00871D75">
        <w:t xml:space="preserve"> Asynchronous</w:t>
      </w:r>
      <w:r>
        <w:t xml:space="preserve"> Tabu Search MPI</w:t>
      </w:r>
      <w:r w:rsidR="00871D75">
        <w:t xml:space="preserve"> Cluster</w:t>
      </w:r>
      <w:r>
        <w:t xml:space="preserve"> </w:t>
      </w:r>
      <w:r w:rsidR="00871D75">
        <w:t>+</w:t>
      </w:r>
      <w:r>
        <w:t xml:space="preserve"> OpenMP</w:t>
      </w:r>
    </w:p>
    <w:p w14:paraId="6CB86BB3" w14:textId="77777777" w:rsidR="00871D75" w:rsidRPr="00871D75" w:rsidRDefault="00871D75" w:rsidP="00871D75"/>
    <w:p w14:paraId="12F1D8F6" w14:textId="72AF225A" w:rsidR="00811E2B" w:rsidRDefault="00871D75" w:rsidP="006C2D58">
      <w:pPr>
        <w:pStyle w:val="Heading2"/>
      </w:pPr>
      <w:r>
        <w:t>1. Mô tả sơ đồ</w:t>
      </w:r>
    </w:p>
    <w:p w14:paraId="0C724A46" w14:textId="77777777" w:rsidR="006C2D58" w:rsidRDefault="006C2D58" w:rsidP="006C2D58">
      <w:pPr>
        <w:keepNext/>
        <w:jc w:val="center"/>
      </w:pPr>
      <w:r w:rsidRPr="006C2D58">
        <w:drawing>
          <wp:inline distT="0" distB="0" distL="0" distR="0" wp14:anchorId="348DD038" wp14:editId="3F79BF33">
            <wp:extent cx="4496427" cy="2924583"/>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496427" cy="2924583"/>
                    </a:xfrm>
                    <a:prstGeom prst="rect">
                      <a:avLst/>
                    </a:prstGeom>
                  </pic:spPr>
                </pic:pic>
              </a:graphicData>
            </a:graphic>
          </wp:inline>
        </w:drawing>
      </w:r>
    </w:p>
    <w:p w14:paraId="23F258A4" w14:textId="233F3FA8" w:rsidR="006C2D58" w:rsidRPr="004C23D5" w:rsidRDefault="006C2D58" w:rsidP="006C2D58">
      <w:pPr>
        <w:pStyle w:val="Caption"/>
        <w:jc w:val="center"/>
        <w:rPr>
          <w:sz w:val="22"/>
          <w:szCs w:val="22"/>
        </w:rPr>
      </w:pPr>
      <w:r w:rsidRPr="004C23D5">
        <w:rPr>
          <w:sz w:val="22"/>
          <w:szCs w:val="22"/>
        </w:rPr>
        <w:t xml:space="preserve">Ảnh </w:t>
      </w:r>
      <w:r w:rsidRPr="004C23D5">
        <w:rPr>
          <w:sz w:val="22"/>
          <w:szCs w:val="22"/>
        </w:rPr>
        <w:fldChar w:fldCharType="begin"/>
      </w:r>
      <w:r w:rsidRPr="004C23D5">
        <w:rPr>
          <w:sz w:val="22"/>
          <w:szCs w:val="22"/>
        </w:rPr>
        <w:instrText xml:space="preserve"> SEQ Ảnh \* ARABIC </w:instrText>
      </w:r>
      <w:r w:rsidRPr="004C23D5">
        <w:rPr>
          <w:sz w:val="22"/>
          <w:szCs w:val="22"/>
        </w:rPr>
        <w:fldChar w:fldCharType="separate"/>
      </w:r>
      <w:r w:rsidRPr="004C23D5">
        <w:rPr>
          <w:noProof/>
          <w:sz w:val="22"/>
          <w:szCs w:val="22"/>
        </w:rPr>
        <w:t>1</w:t>
      </w:r>
      <w:r w:rsidRPr="004C23D5">
        <w:rPr>
          <w:sz w:val="22"/>
          <w:szCs w:val="22"/>
        </w:rPr>
        <w:fldChar w:fldCharType="end"/>
      </w:r>
      <w:r w:rsidRPr="004C23D5">
        <w:rPr>
          <w:sz w:val="22"/>
          <w:szCs w:val="22"/>
        </w:rPr>
        <w:t>. Mã giả tuần tự</w:t>
      </w:r>
    </w:p>
    <w:p w14:paraId="78F504C9" w14:textId="77777777" w:rsidR="006C2D58" w:rsidRDefault="006C2D58" w:rsidP="00871D75">
      <w:pPr>
        <w:ind w:firstLine="720"/>
      </w:pPr>
      <w:r>
        <w:t>Dựa theo thuật toán Tabu Search giải</w:t>
      </w:r>
      <w:r>
        <w:t xml:space="preserve"> tuần tự</w:t>
      </w:r>
      <w:r>
        <w:t xml:space="preserve"> bài toán MMVRPD-MTV </w:t>
      </w:r>
      <w:r>
        <w:t>(Ảnh 1)</w:t>
      </w:r>
      <w:r>
        <w:t>, có thể thiết kế thuật toán Tabu Search bất đồng bộ trên cụm MPI kết hợp OpenMP.</w:t>
      </w:r>
    </w:p>
    <w:p w14:paraId="08D0F002" w14:textId="4185F641" w:rsidR="00871D75" w:rsidRDefault="00871D75" w:rsidP="00871D75">
      <w:pPr>
        <w:ind w:firstLine="720"/>
      </w:pPr>
      <w:r w:rsidRPr="00871D75">
        <w:t xml:space="preserve">Trong mô hình </w:t>
      </w:r>
      <w:r w:rsidR="006C2D58">
        <w:t>dưới đây (Ảnh 2)</w:t>
      </w:r>
      <w:r w:rsidRPr="00871D75">
        <w:t xml:space="preserve">, nhiều </w:t>
      </w:r>
      <w:r w:rsidR="00F23E07">
        <w:t>W</w:t>
      </w:r>
      <w:r w:rsidRPr="00871D75">
        <w:t xml:space="preserve">orker MPI chạy Tabu Search độc lập theo từng segment và </w:t>
      </w:r>
      <w:r>
        <w:t>không đồng bộ</w:t>
      </w:r>
      <w:r w:rsidRPr="00871D75">
        <w:t xml:space="preserve"> (không có barrier). Mỗi worker tăng tốc bước đánh giá lân cận bằng OpenMP. Master MPI quản lý một elite pool và thực hiện trao đổi nghiệm tốt với workers theo cơ chế bất đồng bộ nhằm cải thiện chất lượng nghiệm.</w:t>
      </w:r>
    </w:p>
    <w:p w14:paraId="15C86CB0" w14:textId="77777777" w:rsidR="00E1323E" w:rsidRDefault="00871D75" w:rsidP="00E1323E">
      <w:pPr>
        <w:keepNext/>
        <w:jc w:val="center"/>
      </w:pPr>
      <w:r>
        <w:rPr>
          <w:noProof/>
        </w:rPr>
        <w:lastRenderedPageBreak/>
        <w:drawing>
          <wp:inline distT="0" distB="0" distL="0" distR="0" wp14:anchorId="3392B403" wp14:editId="24809984">
            <wp:extent cx="5934075" cy="44196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4075" cy="4419600"/>
                    </a:xfrm>
                    <a:prstGeom prst="rect">
                      <a:avLst/>
                    </a:prstGeom>
                    <a:noFill/>
                    <a:ln>
                      <a:noFill/>
                    </a:ln>
                  </pic:spPr>
                </pic:pic>
              </a:graphicData>
            </a:graphic>
          </wp:inline>
        </w:drawing>
      </w:r>
    </w:p>
    <w:p w14:paraId="007B3685" w14:textId="0E2C936C" w:rsidR="00D00B5E" w:rsidRPr="004C23D5" w:rsidRDefault="00E1323E" w:rsidP="00D00B5E">
      <w:pPr>
        <w:pStyle w:val="Caption"/>
        <w:jc w:val="center"/>
        <w:rPr>
          <w:sz w:val="22"/>
          <w:szCs w:val="22"/>
        </w:rPr>
      </w:pPr>
      <w:r w:rsidRPr="004C23D5">
        <w:rPr>
          <w:sz w:val="22"/>
          <w:szCs w:val="22"/>
        </w:rPr>
        <w:t xml:space="preserve">Ảnh </w:t>
      </w:r>
      <w:r w:rsidRPr="004C23D5">
        <w:rPr>
          <w:sz w:val="22"/>
          <w:szCs w:val="22"/>
        </w:rPr>
        <w:fldChar w:fldCharType="begin"/>
      </w:r>
      <w:r w:rsidRPr="004C23D5">
        <w:rPr>
          <w:sz w:val="22"/>
          <w:szCs w:val="22"/>
        </w:rPr>
        <w:instrText xml:space="preserve"> SEQ Ảnh \* ARABIC </w:instrText>
      </w:r>
      <w:r w:rsidRPr="004C23D5">
        <w:rPr>
          <w:sz w:val="22"/>
          <w:szCs w:val="22"/>
        </w:rPr>
        <w:fldChar w:fldCharType="separate"/>
      </w:r>
      <w:r w:rsidR="006C2D58" w:rsidRPr="004C23D5">
        <w:rPr>
          <w:noProof/>
          <w:sz w:val="22"/>
          <w:szCs w:val="22"/>
        </w:rPr>
        <w:t>2</w:t>
      </w:r>
      <w:r w:rsidRPr="004C23D5">
        <w:rPr>
          <w:sz w:val="22"/>
          <w:szCs w:val="22"/>
        </w:rPr>
        <w:fldChar w:fldCharType="end"/>
      </w:r>
      <w:r w:rsidRPr="004C23D5">
        <w:rPr>
          <w:sz w:val="22"/>
          <w:szCs w:val="22"/>
        </w:rPr>
        <w:t xml:space="preserve">. </w:t>
      </w:r>
      <w:r w:rsidR="005E1A75" w:rsidRPr="004C23D5">
        <w:rPr>
          <w:sz w:val="22"/>
          <w:szCs w:val="22"/>
        </w:rPr>
        <w:t>Sơ đồ thuật toán</w:t>
      </w:r>
    </w:p>
    <w:p w14:paraId="1D738AE8" w14:textId="77777777" w:rsidR="005E1A75" w:rsidRDefault="005E1A75" w:rsidP="005E1A75">
      <w:pPr>
        <w:pStyle w:val="Heading2"/>
      </w:pPr>
      <w:r>
        <w:t>2. Giải thích các khối trong sơ đồ</w:t>
      </w:r>
    </w:p>
    <w:p w14:paraId="582CD5C5" w14:textId="77777777" w:rsidR="005E1A75" w:rsidRDefault="005E1A75" w:rsidP="005E1A75">
      <w:pPr>
        <w:pStyle w:val="Heading3"/>
      </w:pPr>
      <w:r>
        <w:t>2.1. Khối Master (MPI rank 0)</w:t>
      </w:r>
    </w:p>
    <w:p w14:paraId="79406C7A" w14:textId="0E097FAB" w:rsidR="005E1A75" w:rsidRPr="005E1A75" w:rsidRDefault="005E1A75" w:rsidP="005E1A75"/>
    <w:p w14:paraId="2A258C64" w14:textId="77777777" w:rsidR="00E1323E" w:rsidRDefault="00E1323E" w:rsidP="00E1323E">
      <w:pPr>
        <w:keepNext/>
        <w:jc w:val="center"/>
      </w:pPr>
      <w:r>
        <w:rPr>
          <w:noProof/>
        </w:rPr>
        <w:drawing>
          <wp:inline distT="0" distB="0" distL="0" distR="0" wp14:anchorId="01830B0F" wp14:editId="42827386">
            <wp:extent cx="5934075" cy="11049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4075" cy="1104900"/>
                    </a:xfrm>
                    <a:prstGeom prst="rect">
                      <a:avLst/>
                    </a:prstGeom>
                    <a:noFill/>
                    <a:ln>
                      <a:noFill/>
                    </a:ln>
                  </pic:spPr>
                </pic:pic>
              </a:graphicData>
            </a:graphic>
          </wp:inline>
        </w:drawing>
      </w:r>
    </w:p>
    <w:p w14:paraId="6FDA7CAB" w14:textId="03B999C3" w:rsidR="00D00B5E" w:rsidRPr="004C23D5" w:rsidRDefault="00E1323E" w:rsidP="00D00B5E">
      <w:pPr>
        <w:pStyle w:val="Caption"/>
        <w:jc w:val="center"/>
        <w:rPr>
          <w:sz w:val="22"/>
          <w:szCs w:val="22"/>
        </w:rPr>
      </w:pPr>
      <w:r w:rsidRPr="004C23D5">
        <w:rPr>
          <w:sz w:val="22"/>
          <w:szCs w:val="22"/>
        </w:rPr>
        <w:t xml:space="preserve">Ảnh </w:t>
      </w:r>
      <w:r w:rsidRPr="004C23D5">
        <w:rPr>
          <w:sz w:val="22"/>
          <w:szCs w:val="22"/>
        </w:rPr>
        <w:fldChar w:fldCharType="begin"/>
      </w:r>
      <w:r w:rsidRPr="004C23D5">
        <w:rPr>
          <w:sz w:val="22"/>
          <w:szCs w:val="22"/>
        </w:rPr>
        <w:instrText xml:space="preserve"> SEQ Ảnh \* ARABIC </w:instrText>
      </w:r>
      <w:r w:rsidRPr="004C23D5">
        <w:rPr>
          <w:sz w:val="22"/>
          <w:szCs w:val="22"/>
        </w:rPr>
        <w:fldChar w:fldCharType="separate"/>
      </w:r>
      <w:r w:rsidR="006C2D58" w:rsidRPr="004C23D5">
        <w:rPr>
          <w:noProof/>
          <w:sz w:val="22"/>
          <w:szCs w:val="22"/>
        </w:rPr>
        <w:t>3</w:t>
      </w:r>
      <w:r w:rsidRPr="004C23D5">
        <w:rPr>
          <w:sz w:val="22"/>
          <w:szCs w:val="22"/>
        </w:rPr>
        <w:fldChar w:fldCharType="end"/>
      </w:r>
      <w:r w:rsidRPr="004C23D5">
        <w:rPr>
          <w:sz w:val="22"/>
          <w:szCs w:val="22"/>
        </w:rPr>
        <w:t>. Master MPI</w:t>
      </w:r>
    </w:p>
    <w:p w14:paraId="15DBD5F5" w14:textId="77777777" w:rsidR="005E1A75" w:rsidRDefault="005E1A75" w:rsidP="005E1A75">
      <w:pPr>
        <w:pStyle w:val="ListParagraph"/>
        <w:numPr>
          <w:ilvl w:val="0"/>
          <w:numId w:val="3"/>
        </w:numPr>
      </w:pPr>
      <w:r w:rsidRPr="005E1A75">
        <w:rPr>
          <w:b/>
          <w:bCs/>
        </w:rPr>
        <w:t>Initialize elite pool and global best</w:t>
      </w:r>
      <w:r>
        <w:t>: Khởi tạo cấu trúc lưu trữ các nghiệm tốt (elite) và nghiệm tốt nhất toàn cục bestGlobal.</w:t>
      </w:r>
    </w:p>
    <w:p w14:paraId="2DABE58E" w14:textId="77777777" w:rsidR="005E1A75" w:rsidRDefault="005E1A75" w:rsidP="005E1A75">
      <w:pPr>
        <w:pStyle w:val="ListParagraph"/>
        <w:numPr>
          <w:ilvl w:val="0"/>
          <w:numId w:val="3"/>
        </w:numPr>
      </w:pPr>
      <w:r w:rsidRPr="005E1A75">
        <w:rPr>
          <w:b/>
          <w:bCs/>
        </w:rPr>
        <w:t>Receive improved solutions asynchronously</w:t>
      </w:r>
      <w:r>
        <w:t>: Master liên tục lắng nghe (non-blocking) nghiệm tốt gửi từ workers; không yêu cầu đồng bộ theo vòng.</w:t>
      </w:r>
    </w:p>
    <w:p w14:paraId="3692525A" w14:textId="435C24C7" w:rsidR="005E1A75" w:rsidRDefault="005E1A75" w:rsidP="005E1A75">
      <w:pPr>
        <w:pStyle w:val="ListParagraph"/>
        <w:numPr>
          <w:ilvl w:val="0"/>
          <w:numId w:val="3"/>
        </w:numPr>
      </w:pPr>
      <w:r w:rsidRPr="005E1A75">
        <w:rPr>
          <w:b/>
          <w:bCs/>
        </w:rPr>
        <w:lastRenderedPageBreak/>
        <w:t>Update elite pool and global best</w:t>
      </w:r>
      <w:r>
        <w:t xml:space="preserve">: Cập nhật elite pool (giữ Top-K và điều kiện đa dạng) và cập nhật </w:t>
      </w:r>
      <w:r>
        <w:t>bestGlobal</w:t>
      </w:r>
      <w:r>
        <w:t xml:space="preserve"> nếu có cải thiện.</w:t>
      </w:r>
    </w:p>
    <w:p w14:paraId="3B408254" w14:textId="77777777" w:rsidR="0062696C" w:rsidRDefault="005E1A75" w:rsidP="0062696C">
      <w:pPr>
        <w:pStyle w:val="ListParagraph"/>
        <w:numPr>
          <w:ilvl w:val="0"/>
          <w:numId w:val="3"/>
        </w:numPr>
      </w:pPr>
      <w:r w:rsidRPr="005E1A75">
        <w:rPr>
          <w:b/>
          <w:bCs/>
        </w:rPr>
        <w:t>Send elite solutions to workers asynchronously</w:t>
      </w:r>
      <w:r>
        <w:t>: Theo chu kỳ hoặc theo sự kiện, master gửi một hoặc vài nghiệm elite xuống workers để restart/intensify mà không làm workers phải chờ.</w:t>
      </w:r>
    </w:p>
    <w:p w14:paraId="21D9013F" w14:textId="666491F6" w:rsidR="005E1A75" w:rsidRPr="00085857" w:rsidRDefault="005E1A75" w:rsidP="0062696C">
      <w:pPr>
        <w:pStyle w:val="Heading3"/>
      </w:pPr>
      <w:r>
        <w:lastRenderedPageBreak/>
        <w:t>2.2. Khối worker (MPI rank r &gt; 0)</w:t>
      </w:r>
    </w:p>
    <w:p w14:paraId="288967CD" w14:textId="77777777" w:rsidR="00E1323E" w:rsidRDefault="00E1323E" w:rsidP="00E1323E">
      <w:pPr>
        <w:keepNext/>
        <w:jc w:val="center"/>
      </w:pPr>
      <w:r>
        <w:rPr>
          <w:noProof/>
        </w:rPr>
        <w:drawing>
          <wp:inline distT="0" distB="0" distL="0" distR="0" wp14:anchorId="7973F8D9" wp14:editId="4A018E36">
            <wp:extent cx="4418186" cy="8001000"/>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40598" cy="8041587"/>
                    </a:xfrm>
                    <a:prstGeom prst="rect">
                      <a:avLst/>
                    </a:prstGeom>
                    <a:noFill/>
                    <a:ln>
                      <a:noFill/>
                    </a:ln>
                  </pic:spPr>
                </pic:pic>
              </a:graphicData>
            </a:graphic>
          </wp:inline>
        </w:drawing>
      </w:r>
    </w:p>
    <w:p w14:paraId="533764A1" w14:textId="4D8D7CC8" w:rsidR="00D00B5E" w:rsidRPr="004C23D5" w:rsidRDefault="00E1323E" w:rsidP="00D00B5E">
      <w:pPr>
        <w:pStyle w:val="Caption"/>
        <w:jc w:val="center"/>
        <w:rPr>
          <w:sz w:val="22"/>
          <w:szCs w:val="22"/>
        </w:rPr>
      </w:pPr>
      <w:r w:rsidRPr="004C23D5">
        <w:rPr>
          <w:sz w:val="22"/>
          <w:szCs w:val="22"/>
        </w:rPr>
        <w:lastRenderedPageBreak/>
        <w:t xml:space="preserve">Ảnh </w:t>
      </w:r>
      <w:r w:rsidRPr="004C23D5">
        <w:rPr>
          <w:sz w:val="22"/>
          <w:szCs w:val="22"/>
        </w:rPr>
        <w:fldChar w:fldCharType="begin"/>
      </w:r>
      <w:r w:rsidRPr="004C23D5">
        <w:rPr>
          <w:sz w:val="22"/>
          <w:szCs w:val="22"/>
        </w:rPr>
        <w:instrText xml:space="preserve"> SEQ Ảnh \* ARABIC </w:instrText>
      </w:r>
      <w:r w:rsidRPr="004C23D5">
        <w:rPr>
          <w:sz w:val="22"/>
          <w:szCs w:val="22"/>
        </w:rPr>
        <w:fldChar w:fldCharType="separate"/>
      </w:r>
      <w:r w:rsidR="006C2D58" w:rsidRPr="004C23D5">
        <w:rPr>
          <w:noProof/>
          <w:sz w:val="22"/>
          <w:szCs w:val="22"/>
        </w:rPr>
        <w:t>4</w:t>
      </w:r>
      <w:r w:rsidRPr="004C23D5">
        <w:rPr>
          <w:sz w:val="22"/>
          <w:szCs w:val="22"/>
        </w:rPr>
        <w:fldChar w:fldCharType="end"/>
      </w:r>
      <w:r w:rsidRPr="004C23D5">
        <w:rPr>
          <w:sz w:val="22"/>
          <w:szCs w:val="22"/>
        </w:rPr>
        <w:t>. Worker MPI + OpenMP</w:t>
      </w:r>
    </w:p>
    <w:p w14:paraId="68C22418" w14:textId="77777777" w:rsidR="0062696C" w:rsidRPr="0062696C" w:rsidRDefault="0062696C" w:rsidP="0062696C">
      <w:pPr>
        <w:pStyle w:val="ListParagraph"/>
        <w:numPr>
          <w:ilvl w:val="0"/>
          <w:numId w:val="4"/>
        </w:numPr>
      </w:pPr>
      <w:r w:rsidRPr="00A011E0">
        <w:rPr>
          <w:b/>
          <w:bCs/>
        </w:rPr>
        <w:t>Generate initial feasible solution</w:t>
      </w:r>
      <w:r w:rsidRPr="0062696C">
        <w:t>: Mỗi worker tạo nghiệm ban đầu khác nhau (khác seed/khởi tạo) để tăng đa dạng khám phá.</w:t>
      </w:r>
    </w:p>
    <w:p w14:paraId="7AEF94B7" w14:textId="1C5F36EC" w:rsidR="0062696C" w:rsidRPr="0062696C" w:rsidRDefault="0062696C" w:rsidP="0062696C">
      <w:pPr>
        <w:pStyle w:val="ListParagraph"/>
        <w:numPr>
          <w:ilvl w:val="0"/>
          <w:numId w:val="4"/>
        </w:numPr>
      </w:pPr>
      <w:r w:rsidRPr="00A011E0">
        <w:rPr>
          <w:b/>
          <w:bCs/>
        </w:rPr>
        <w:t>Initialize adaptive parameters and tabu memory</w:t>
      </w:r>
      <w:r w:rsidRPr="0062696C">
        <w:t xml:space="preserve">: Khởi tạo </w:t>
      </w:r>
      <w:r w:rsidR="00A011E0">
        <w:t xml:space="preserve">weights và </w:t>
      </w:r>
      <w:r w:rsidRPr="0062696C">
        <w:t>scores phục vụ roulette wheel (adaptive TS)</w:t>
      </w:r>
      <w:r w:rsidR="00310000">
        <w:t xml:space="preserve"> và</w:t>
      </w:r>
      <w:r w:rsidRPr="0062696C">
        <w:t xml:space="preserve"> tabu list</w:t>
      </w:r>
      <w:r w:rsidR="00310000">
        <w:t>,</w:t>
      </w:r>
      <w:r w:rsidR="00A011E0">
        <w:t xml:space="preserve"> tabu </w:t>
      </w:r>
      <w:r w:rsidRPr="0062696C">
        <w:t>tenure.</w:t>
      </w:r>
    </w:p>
    <w:p w14:paraId="5429352D" w14:textId="77777777" w:rsidR="0062696C" w:rsidRPr="0062696C" w:rsidRDefault="0062696C" w:rsidP="0062696C">
      <w:pPr>
        <w:pStyle w:val="ListParagraph"/>
        <w:numPr>
          <w:ilvl w:val="0"/>
          <w:numId w:val="4"/>
        </w:numPr>
      </w:pPr>
      <w:r w:rsidRPr="00A011E0">
        <w:rPr>
          <w:b/>
          <w:bCs/>
        </w:rPr>
        <w:t>Start a new segment / Repeat ITseg iterations</w:t>
      </w:r>
      <w:r w:rsidRPr="0062696C">
        <w:t>: Mỗi segment gồm ITseg vòng lặp TS; kết thúc segment sẽ cập nhật trọng số neighborhoods.</w:t>
      </w:r>
    </w:p>
    <w:p w14:paraId="4BE9F390" w14:textId="77777777" w:rsidR="0062696C" w:rsidRPr="0062696C" w:rsidRDefault="0062696C" w:rsidP="0062696C">
      <w:pPr>
        <w:pStyle w:val="ListParagraph"/>
        <w:numPr>
          <w:ilvl w:val="0"/>
          <w:numId w:val="4"/>
        </w:numPr>
      </w:pPr>
      <w:r w:rsidRPr="00A011E0">
        <w:rPr>
          <w:b/>
          <w:bCs/>
        </w:rPr>
        <w:t>Select a neighborhood</w:t>
      </w:r>
      <w:r w:rsidRPr="0062696C">
        <w:t>: Chọn neighborhood bằng roulette wheel dựa trên trọng số (weights) đã học từ các segment trước.</w:t>
      </w:r>
    </w:p>
    <w:p w14:paraId="6931AA96" w14:textId="77777777" w:rsidR="0062696C" w:rsidRPr="0062696C" w:rsidRDefault="0062696C" w:rsidP="0062696C">
      <w:pPr>
        <w:pStyle w:val="ListParagraph"/>
        <w:numPr>
          <w:ilvl w:val="0"/>
          <w:numId w:val="4"/>
        </w:numPr>
      </w:pPr>
      <w:r w:rsidRPr="00C37432">
        <w:rPr>
          <w:b/>
          <w:bCs/>
        </w:rPr>
        <w:t>Find best admissible neighbor using OpenMP</w:t>
      </w:r>
      <w:r w:rsidRPr="0062696C">
        <w:t>: Bước tìm neighbor tốt nhất trong neighborhood được song song hóa bằng OpenMP (đánh giá nhiều move cùng lúc).</w:t>
      </w:r>
    </w:p>
    <w:p w14:paraId="316A1D13" w14:textId="77777777" w:rsidR="0062696C" w:rsidRPr="0062696C" w:rsidRDefault="0062696C" w:rsidP="0062696C">
      <w:pPr>
        <w:pStyle w:val="ListParagraph"/>
        <w:numPr>
          <w:ilvl w:val="0"/>
          <w:numId w:val="4"/>
        </w:numPr>
      </w:pPr>
      <w:r w:rsidRPr="00F10E07">
        <w:rPr>
          <w:b/>
          <w:bCs/>
        </w:rPr>
        <w:t>Move to the selected neighbor</w:t>
      </w:r>
      <w:r w:rsidRPr="0062696C">
        <w:t>: Cập nhật nghiệm hiện tại z ← z'.</w:t>
      </w:r>
    </w:p>
    <w:p w14:paraId="4EEA40E9" w14:textId="17F0F92D" w:rsidR="0062696C" w:rsidRPr="0062696C" w:rsidRDefault="0062696C" w:rsidP="0062696C">
      <w:pPr>
        <w:pStyle w:val="ListParagraph"/>
        <w:numPr>
          <w:ilvl w:val="0"/>
          <w:numId w:val="4"/>
        </w:numPr>
      </w:pPr>
      <w:r w:rsidRPr="00F11A10">
        <w:rPr>
          <w:b/>
          <w:bCs/>
        </w:rPr>
        <w:t>Update best solution, scores, and tabu memory</w:t>
      </w:r>
      <w:r w:rsidRPr="0062696C">
        <w:t>: Cập nhật zbest (nếu cải thiện), cập nhật điểm score của neighborhood đã chọn, và cập nhật tabu list</w:t>
      </w:r>
      <w:r w:rsidR="00310000">
        <w:t xml:space="preserve">, tabu </w:t>
      </w:r>
      <w:r w:rsidRPr="0062696C">
        <w:t>tenure.</w:t>
      </w:r>
    </w:p>
    <w:p w14:paraId="0BC910C6" w14:textId="77777777" w:rsidR="0062696C" w:rsidRPr="0062696C" w:rsidRDefault="0062696C" w:rsidP="0062696C">
      <w:pPr>
        <w:pStyle w:val="ListParagraph"/>
        <w:numPr>
          <w:ilvl w:val="0"/>
          <w:numId w:val="4"/>
        </w:numPr>
      </w:pPr>
      <w:r w:rsidRPr="00310000">
        <w:rPr>
          <w:b/>
          <w:bCs/>
        </w:rPr>
        <w:t>Exchange elite solutions asynchronously with master</w:t>
      </w:r>
      <w:r w:rsidRPr="0062696C">
        <w:t>: (i) Nếu tìm được nghiệm tốt, worker gửi lên master; (ii) nếu nhận elite từ master, worker có thể tích hợp để thoát kẹt.</w:t>
      </w:r>
    </w:p>
    <w:p w14:paraId="3B954583" w14:textId="41B85AFC" w:rsidR="0062696C" w:rsidRPr="0062696C" w:rsidRDefault="0062696C" w:rsidP="0062696C">
      <w:pPr>
        <w:pStyle w:val="ListParagraph"/>
        <w:numPr>
          <w:ilvl w:val="0"/>
          <w:numId w:val="4"/>
        </w:numPr>
      </w:pPr>
      <w:r w:rsidRPr="00B244B3">
        <w:rPr>
          <w:b/>
          <w:bCs/>
        </w:rPr>
        <w:t>End segment: update neighborhood weights and reset segment data</w:t>
      </w:r>
      <w:r w:rsidRPr="0062696C">
        <w:t>: Cập nhật weights dựa trên scores</w:t>
      </w:r>
      <w:r w:rsidR="000F4928">
        <w:t xml:space="preserve"> </w:t>
      </w:r>
      <w:r w:rsidRPr="0062696C">
        <w:t>rồi reset thống kê segment</w:t>
      </w:r>
      <w:r w:rsidR="000F4928">
        <w:t>.</w:t>
      </w:r>
    </w:p>
    <w:p w14:paraId="6898744D" w14:textId="73D0537D" w:rsidR="0062696C" w:rsidRPr="0062696C" w:rsidRDefault="0062696C" w:rsidP="0062696C">
      <w:pPr>
        <w:pStyle w:val="ListParagraph"/>
        <w:numPr>
          <w:ilvl w:val="0"/>
          <w:numId w:val="4"/>
        </w:numPr>
      </w:pPr>
      <w:r w:rsidRPr="000F4928">
        <w:rPr>
          <w:b/>
          <w:bCs/>
        </w:rPr>
        <w:t>Stop condition met?</w:t>
      </w:r>
      <w:r w:rsidRPr="0062696C">
        <w:t>: Dừng khi zbest không cải thiện trong SEG segments liên tiếp (hoặc theo tiêu chí thời gian</w:t>
      </w:r>
      <w:r w:rsidR="00175C1B">
        <w:t xml:space="preserve">, </w:t>
      </w:r>
      <w:r w:rsidRPr="0062696C">
        <w:t>iteration).</w:t>
      </w:r>
    </w:p>
    <w:p w14:paraId="248DA365" w14:textId="588790C4" w:rsidR="0062696C" w:rsidRDefault="00417B42" w:rsidP="0025462C">
      <w:pPr>
        <w:pStyle w:val="Heading3"/>
      </w:pPr>
      <w:r>
        <w:t xml:space="preserve">2.3. </w:t>
      </w:r>
      <w:r w:rsidR="0025462C">
        <w:t>Khối OpenMP (bên trong worker)</w:t>
      </w:r>
    </w:p>
    <w:p w14:paraId="01DC6508" w14:textId="77777777" w:rsidR="00510723" w:rsidRDefault="00510723" w:rsidP="00510723">
      <w:pPr>
        <w:pStyle w:val="ListParagraph"/>
        <w:numPr>
          <w:ilvl w:val="0"/>
          <w:numId w:val="5"/>
        </w:numPr>
      </w:pPr>
      <w:r w:rsidRPr="00510723">
        <w:rPr>
          <w:b/>
          <w:bCs/>
        </w:rPr>
        <w:t>Enumerate candidate moves</w:t>
      </w:r>
      <w:r>
        <w:t>: sinh danh sách move thuộc neighborhood đang xét.</w:t>
      </w:r>
    </w:p>
    <w:p w14:paraId="7F1C97FA" w14:textId="36FBC699" w:rsidR="00510723" w:rsidRDefault="00510723" w:rsidP="00510723">
      <w:pPr>
        <w:pStyle w:val="ListParagraph"/>
        <w:numPr>
          <w:ilvl w:val="0"/>
          <w:numId w:val="5"/>
        </w:numPr>
      </w:pPr>
      <w:r w:rsidRPr="00510723">
        <w:rPr>
          <w:b/>
          <w:bCs/>
        </w:rPr>
        <w:t>Parallel evaluation of moves</w:t>
      </w:r>
      <w:r>
        <w:t>: chia move cho nhiều threads để tính cost</w:t>
      </w:r>
      <w:r>
        <w:t xml:space="preserve"> </w:t>
      </w:r>
      <w:r>
        <w:t>feasibility và kiểm tra tabu</w:t>
      </w:r>
      <w:r>
        <w:t xml:space="preserve"> </w:t>
      </w:r>
      <w:r>
        <w:t>aspiration.</w:t>
      </w:r>
    </w:p>
    <w:p w14:paraId="63C993E8" w14:textId="06FF5B3F" w:rsidR="0025462C" w:rsidRPr="0025462C" w:rsidRDefault="00510723" w:rsidP="00510723">
      <w:pPr>
        <w:pStyle w:val="ListParagraph"/>
        <w:numPr>
          <w:ilvl w:val="0"/>
          <w:numId w:val="5"/>
        </w:numPr>
      </w:pPr>
      <w:r w:rsidRPr="00510723">
        <w:rPr>
          <w:b/>
          <w:bCs/>
        </w:rPr>
        <w:t>Select best admissible move</w:t>
      </w:r>
      <w:r>
        <w:t>: gom kết quả (reduction) để chọn move tốt nhất hợp lệ.</w:t>
      </w:r>
    </w:p>
    <w:sectPr w:rsidR="0025462C" w:rsidRPr="002546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B6F99"/>
    <w:multiLevelType w:val="hybridMultilevel"/>
    <w:tmpl w:val="90A45F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BE453D"/>
    <w:multiLevelType w:val="hybridMultilevel"/>
    <w:tmpl w:val="FE7EF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433563"/>
    <w:multiLevelType w:val="hybridMultilevel"/>
    <w:tmpl w:val="91284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C13B9F"/>
    <w:multiLevelType w:val="hybridMultilevel"/>
    <w:tmpl w:val="4E7C5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08455B0"/>
    <w:multiLevelType w:val="hybridMultilevel"/>
    <w:tmpl w:val="06CC3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DC5"/>
    <w:rsid w:val="00085857"/>
    <w:rsid w:val="000F4928"/>
    <w:rsid w:val="000F5FF2"/>
    <w:rsid w:val="00146DC5"/>
    <w:rsid w:val="00175C1B"/>
    <w:rsid w:val="0025462C"/>
    <w:rsid w:val="00265C5A"/>
    <w:rsid w:val="00310000"/>
    <w:rsid w:val="00417B42"/>
    <w:rsid w:val="004938B4"/>
    <w:rsid w:val="004C23D5"/>
    <w:rsid w:val="00510723"/>
    <w:rsid w:val="005E1A75"/>
    <w:rsid w:val="0062696C"/>
    <w:rsid w:val="006C2D58"/>
    <w:rsid w:val="00811E2B"/>
    <w:rsid w:val="00871D75"/>
    <w:rsid w:val="00920D10"/>
    <w:rsid w:val="00973F29"/>
    <w:rsid w:val="00A011E0"/>
    <w:rsid w:val="00A84D30"/>
    <w:rsid w:val="00A93D23"/>
    <w:rsid w:val="00B244B3"/>
    <w:rsid w:val="00C37432"/>
    <w:rsid w:val="00C449F5"/>
    <w:rsid w:val="00D00B5E"/>
    <w:rsid w:val="00D75AE0"/>
    <w:rsid w:val="00E1323E"/>
    <w:rsid w:val="00F10E07"/>
    <w:rsid w:val="00F11A10"/>
    <w:rsid w:val="00F23E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2EA5B"/>
  <w15:chartTrackingRefBased/>
  <w15:docId w15:val="{3E7F69BE-8BB9-42AA-8C20-3E510C138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8B4"/>
    <w:rPr>
      <w:rFonts w:ascii="Times New Roman" w:hAnsi="Times New Roman"/>
      <w:sz w:val="24"/>
    </w:rPr>
  </w:style>
  <w:style w:type="paragraph" w:styleId="Heading1">
    <w:name w:val="heading 1"/>
    <w:basedOn w:val="Normal"/>
    <w:next w:val="Normal"/>
    <w:link w:val="Heading1Char"/>
    <w:autoRedefine/>
    <w:uiPriority w:val="9"/>
    <w:qFormat/>
    <w:rsid w:val="00C449F5"/>
    <w:pPr>
      <w:keepNext/>
      <w:keepLines/>
      <w:spacing w:before="240" w:after="0"/>
      <w:outlineLvl w:val="0"/>
    </w:pPr>
    <w:rPr>
      <w:rFonts w:eastAsiaTheme="majorEastAsia" w:cstheme="majorBidi"/>
      <w:b/>
      <w:sz w:val="36"/>
      <w:szCs w:val="32"/>
    </w:rPr>
  </w:style>
  <w:style w:type="paragraph" w:styleId="Heading2">
    <w:name w:val="heading 2"/>
    <w:basedOn w:val="Normal"/>
    <w:next w:val="Normal"/>
    <w:link w:val="Heading2Char"/>
    <w:autoRedefine/>
    <w:uiPriority w:val="9"/>
    <w:unhideWhenUsed/>
    <w:qFormat/>
    <w:rsid w:val="000F5FF2"/>
    <w:pPr>
      <w:keepNext/>
      <w:keepLines/>
      <w:spacing w:before="40" w:after="0"/>
      <w:outlineLvl w:val="1"/>
    </w:pPr>
    <w:rPr>
      <w:rFonts w:eastAsiaTheme="majorEastAsia" w:cstheme="majorBidi"/>
      <w:b/>
      <w:sz w:val="32"/>
      <w:szCs w:val="26"/>
    </w:rPr>
  </w:style>
  <w:style w:type="paragraph" w:styleId="Heading3">
    <w:name w:val="heading 3"/>
    <w:basedOn w:val="Normal"/>
    <w:next w:val="Normal"/>
    <w:link w:val="Heading3Char"/>
    <w:autoRedefine/>
    <w:uiPriority w:val="9"/>
    <w:unhideWhenUsed/>
    <w:qFormat/>
    <w:rsid w:val="005E1A75"/>
    <w:pPr>
      <w:keepNext/>
      <w:keepLines/>
      <w:spacing w:before="40" w:after="0"/>
      <w:outlineLvl w:val="2"/>
    </w:pPr>
    <w:rPr>
      <w:rFonts w:eastAsiaTheme="majorEastAsia" w:cstheme="majorBidi"/>
      <w:b/>
      <w:sz w:val="28"/>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9F5"/>
    <w:rPr>
      <w:rFonts w:ascii="Times New Roman" w:eastAsiaTheme="majorEastAsia" w:hAnsi="Times New Roman" w:cstheme="majorBidi"/>
      <w:b/>
      <w:sz w:val="36"/>
      <w:szCs w:val="32"/>
    </w:rPr>
  </w:style>
  <w:style w:type="paragraph" w:styleId="ListParagraph">
    <w:name w:val="List Paragraph"/>
    <w:basedOn w:val="Normal"/>
    <w:uiPriority w:val="34"/>
    <w:qFormat/>
    <w:rsid w:val="00146DC5"/>
    <w:pPr>
      <w:ind w:left="720"/>
      <w:contextualSpacing/>
    </w:pPr>
  </w:style>
  <w:style w:type="character" w:customStyle="1" w:styleId="Heading2Char">
    <w:name w:val="Heading 2 Char"/>
    <w:basedOn w:val="DefaultParagraphFont"/>
    <w:link w:val="Heading2"/>
    <w:uiPriority w:val="9"/>
    <w:rsid w:val="000F5FF2"/>
    <w:rPr>
      <w:rFonts w:ascii="Times New Roman" w:eastAsiaTheme="majorEastAsia" w:hAnsi="Times New Roman" w:cstheme="majorBidi"/>
      <w:b/>
      <w:sz w:val="32"/>
      <w:szCs w:val="26"/>
    </w:rPr>
  </w:style>
  <w:style w:type="paragraph" w:styleId="Caption">
    <w:name w:val="caption"/>
    <w:basedOn w:val="Normal"/>
    <w:next w:val="Normal"/>
    <w:uiPriority w:val="35"/>
    <w:unhideWhenUsed/>
    <w:qFormat/>
    <w:rsid w:val="00E1323E"/>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rsid w:val="005E1A75"/>
    <w:rPr>
      <w:rFonts w:ascii="Times New Roman" w:eastAsiaTheme="majorEastAsia" w:hAnsi="Times New Roman" w:cstheme="majorBidi"/>
      <w:b/>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72126">
      <w:bodyDiv w:val="1"/>
      <w:marLeft w:val="0"/>
      <w:marRight w:val="0"/>
      <w:marTop w:val="0"/>
      <w:marBottom w:val="0"/>
      <w:divBdr>
        <w:top w:val="none" w:sz="0" w:space="0" w:color="auto"/>
        <w:left w:val="none" w:sz="0" w:space="0" w:color="auto"/>
        <w:bottom w:val="none" w:sz="0" w:space="0" w:color="auto"/>
        <w:right w:val="none" w:sz="0" w:space="0" w:color="auto"/>
      </w:divBdr>
    </w:div>
    <w:div w:id="222982519">
      <w:bodyDiv w:val="1"/>
      <w:marLeft w:val="0"/>
      <w:marRight w:val="0"/>
      <w:marTop w:val="0"/>
      <w:marBottom w:val="0"/>
      <w:divBdr>
        <w:top w:val="none" w:sz="0" w:space="0" w:color="auto"/>
        <w:left w:val="none" w:sz="0" w:space="0" w:color="auto"/>
        <w:bottom w:val="none" w:sz="0" w:space="0" w:color="auto"/>
        <w:right w:val="none" w:sz="0" w:space="0" w:color="auto"/>
      </w:divBdr>
    </w:div>
    <w:div w:id="1338770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5</Pages>
  <Words>454</Words>
  <Characters>2593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Ngoc Bao</dc:creator>
  <cp:keywords/>
  <dc:description/>
  <cp:lastModifiedBy>Tran Ngoc Bao</cp:lastModifiedBy>
  <cp:revision>27</cp:revision>
  <dcterms:created xsi:type="dcterms:W3CDTF">2026-04-07T08:18:00Z</dcterms:created>
  <dcterms:modified xsi:type="dcterms:W3CDTF">2026-04-07T09:10:00Z</dcterms:modified>
</cp:coreProperties>
</file>