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REQUIREMENT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 requirement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Nút nhấn có khả năng hoạt động tốt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FR1.1.1. Thời gian delay kể từ khi nhấn phím đến khi phát ra nốt nhạc không quá 50 ms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FR1.1.2. Thời gian trễ từ khi nhả phím đến khi ngừng phát ra nốt nhạc không quá 0.5s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FR1.1.3. Các nút nhấn phải được đánh tên rõ ràng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Loa hoạt động tốt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FR1.2.1. Loa c</w:t>
      </w:r>
      <w:r w:rsidDel="00000000" w:rsidR="00000000" w:rsidRPr="00000000">
        <w:rPr>
          <w:sz w:val="24"/>
          <w:szCs w:val="24"/>
          <w:rtl w:val="0"/>
        </w:rPr>
        <w:t xml:space="preserve">ó khả năng phát ra nốt nhạc với tần số tương ứng lệch không quá 2%.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FR1.2.2. Có khả năng điều chỉnh âm lượng bằng 1 núm xoay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Thiết bị có khả năng lưu trữ bản nhạc được chơi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FR1.3.1. Lưu trữ được tối đa 10 bài nhạc( mỗi bài tối đa 100 nốt nhạc)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FR1.3.2. Có khả năng chuyển sang chế độ lưu trữ nhạc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FR1.3.3. Có khả năng chọn slot nhạc được lưu trữ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FR1.3.4. Có khả năng tùy chọn việc bắt đầu và dừng ghi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Thiết bị có khả năng phát bản nhạc được lưu trữ hoặc ghi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FR1.4.1. Có khả năng chuyển sang chế độ phát nhạc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FR1.4.2. Có khả năng chọn slot nhạc được lưu để phát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FR1.4.3. Có khả năng tùy chọn việc bắt đầu và dừng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 Thiết bị có khả năng hiển thị thông tin trên màn hình LCD và trên đèn LED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FR1.5.1. Thiết bị có màn hình LCD 16x2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FR1.5.2. Độ sáng màn hình LCD điều chỉnh được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FR1.5.3. Màn hình LCD hiển thị “xin chào” sau khi nhấn nút nguồn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FR1.5.4. Màn hình LCD hiển thị tên chế độ đang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 functional requirement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NFR2.1. </w:t>
      </w:r>
      <w:r w:rsidDel="00000000" w:rsidR="00000000" w:rsidRPr="00000000">
        <w:rPr>
          <w:sz w:val="24"/>
          <w:szCs w:val="24"/>
          <w:rtl w:val="0"/>
        </w:rPr>
        <w:t xml:space="preserve">Kích thước thiết bị phải nhỏ hơn 30x10x5cm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NFR2.2. Thiết bị phải nhẹ hơn 0.5kg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NFR2.3. Thiết bị phải có ngoại hình ưa nhìn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NFR2.4. Thiết bị phải dễ dàng trong việc sử dụng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