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rsion-control-systems-vcs"/>
    <w:p>
      <w:pPr>
        <w:pStyle w:val="Heading1"/>
      </w:pPr>
      <w:r>
        <w:t xml:space="preserve">Version Control Systems (VCS)</w:t>
      </w:r>
    </w:p>
    <w:p>
      <w:pPr>
        <w:pStyle w:val="FirstParagraph"/>
      </w:pPr>
      <w:r>
        <w:rPr>
          <w:bCs/>
          <w:b/>
        </w:rPr>
        <w:t xml:space="preserve">2.2 Version Control Systems (VCS): Enabling Collaborative Development</w:t>
      </w:r>
    </w:p>
    <w:p>
      <w:pPr>
        <w:pStyle w:val="BodyText"/>
      </w:pPr>
      <w:r>
        <w:t xml:space="preserve">Version control systems (VCS) track changes to code over time, allowing developers to collaborate, revert to previous versions, and resolve conflicts. Git—the most widely used VCS (adopted by 94% of developers per a 2023 Stack Overflow survey)—is a distributed system, meaning every developer has a full copy of the repository (repo), enabling offline work and robust collaboration. For university learners, mastering Git is not just a technical skill—it is a prerequisite for working in teams, as it ensures code changes are tracked, reviewed, and integrated safely. This subsection explores Git fundamentals, branching strategies, collaboration workflows, and best practices.</w:t>
      </w:r>
    </w:p>
    <w:p>
      <w:pPr>
        <w:pStyle w:val="BodyText"/>
      </w:pPr>
      <w:r>
        <w:rPr>
          <w:bCs/>
          <w:b/>
        </w:rPr>
        <w:t xml:space="preserve">2.2.1 Git Fundamentals: Core Concepts and Commands</w:t>
      </w:r>
    </w:p>
    <w:p>
      <w:pPr>
        <w:pStyle w:val="BodyText"/>
      </w:pPr>
      <w:r>
        <w:t xml:space="preserve">Git operates on three main states for files:</w:t>
      </w:r>
      <w:r>
        <w:t xml:space="preserve"> </w:t>
      </w:r>
      <w:r>
        <w:rPr>
          <w:bCs/>
          <w:b/>
        </w:rPr>
        <w:t xml:space="preserve">modified</w:t>
      </w:r>
      <w:r>
        <w:t xml:space="preserve"> </w:t>
      </w:r>
      <w:r>
        <w:t xml:space="preserve">(changed but not staged),</w:t>
      </w:r>
      <w:r>
        <w:t xml:space="preserve"> </w:t>
      </w:r>
      <w:r>
        <w:rPr>
          <w:bCs/>
          <w:b/>
        </w:rPr>
        <w:t xml:space="preserve">staged</w:t>
      </w:r>
      <w:r>
        <w:t xml:space="preserve"> </w:t>
      </w:r>
      <w:r>
        <w:t xml:space="preserve">(marked for inclusion in the next commit), and</w:t>
      </w:r>
      <w:r>
        <w:t xml:space="preserve"> </w:t>
      </w:r>
      <w:r>
        <w:rPr>
          <w:bCs/>
          <w:b/>
        </w:rPr>
        <w:t xml:space="preserve">committed</w:t>
      </w:r>
      <w:r>
        <w:t xml:space="preserve"> </w:t>
      </w:r>
      <w:r>
        <w:t xml:space="preserve">(saved to the local repo). Below are core Git concepts and essential commands: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 (Repo)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A repo is a directory that contains all project files and Git’s metadata (stored in the .git subdirectory). Repos can be local (on your machine) or remote (hosted on platforms like GitHub/GitLab).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Commands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git init: Initializes a new Git repo in the current directory (creates the .git folder).</w:t>
      </w:r>
    </w:p>
    <w:p>
      <w:pPr>
        <w:numPr>
          <w:ilvl w:val="0"/>
          <w:numId w:val="1002"/>
        </w:numPr>
        <w:pStyle w:val="Compact"/>
      </w:pPr>
      <w:r>
        <w:t xml:space="preserve">git clone</w:t>
      </w:r>
      <w:r>
        <w:t xml:space="preserve"> </w:t>
      </w:r>
      <w:r>
        <w:t xml:space="preserve">: Copies a remote repo to your local machine (e.g., git clone</w:t>
      </w:r>
      <w:r>
        <w:t xml:space="preserve"> </w:t>
      </w:r>
      <w:hyperlink r:id="rId20">
        <w:r>
          <w:rPr>
            <w:rStyle w:val="Hyperlink"/>
          </w:rPr>
          <w:t xml:space="preserve">https://github.com/username/my-app.git</w:t>
        </w:r>
      </w:hyperlink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 commit is a snapshot of the project at a specific time, with a unique hash (e.g., a1b2c3d) for identification. Each commit has a message describing the changes.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Commands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git add</w:t>
      </w:r>
      <w:r>
        <w:t xml:space="preserve"> </w:t>
      </w:r>
      <w:r>
        <w:t xml:space="preserve">: Stages a modified file (e.g., git add app.js stages app.js). Use git add . to stage all modified files.</w:t>
      </w:r>
    </w:p>
    <w:p>
      <w:pPr>
        <w:numPr>
          <w:ilvl w:val="0"/>
          <w:numId w:val="1004"/>
        </w:numPr>
        <w:pStyle w:val="Compact"/>
      </w:pPr>
      <w:r>
        <w:t xml:space="preserve">git commit -m</w:t>
      </w:r>
      <w:r>
        <w:t xml:space="preserve"> </w:t>
      </w:r>
      <w:r>
        <w:t xml:space="preserve">“</w:t>
      </w:r>
      <w:r>
        <w:t xml:space="preserve">”</w:t>
      </w:r>
      <w:r>
        <w:t xml:space="preserve">: Commits staged files with a descriptive message (e.g., git commit -m</w:t>
      </w:r>
      <w:r>
        <w:t xml:space="preserve"> </w:t>
      </w:r>
      <w:r>
        <w:t xml:space="preserve">“</w:t>
      </w:r>
      <w:r>
        <w:t xml:space="preserve">Fix: Null pointer exception in user login logic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git log: Shows the commit history, including hashes, authors, dates, and messages. Use git log –oneline for a condensed view.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Branches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 branch is a parallel version of the repo, allowing developers to work on features or fixes without affecting the main codebase. The default branch is typically named main or master.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Commands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git branch: Lists all local branches. The current branch is marked with an asterisk (*).</w:t>
      </w:r>
    </w:p>
    <w:p>
      <w:pPr>
        <w:numPr>
          <w:ilvl w:val="0"/>
          <w:numId w:val="1006"/>
        </w:numPr>
        <w:pStyle w:val="Compact"/>
      </w:pPr>
      <w:r>
        <w:t xml:space="preserve">git checkout -b</w:t>
      </w:r>
      <w:r>
        <w:t xml:space="preserve"> </w:t>
      </w:r>
      <w:r>
        <w:t xml:space="preserve">: Creates a new branch and switches to it (e.g., git checkout -b feature/user-profile creates and switches to the feature/user-profile branch).</w:t>
      </w:r>
    </w:p>
    <w:p>
      <w:pPr>
        <w:numPr>
          <w:ilvl w:val="0"/>
          <w:numId w:val="1006"/>
        </w:numPr>
        <w:pStyle w:val="Compact"/>
      </w:pPr>
      <w:r>
        <w:t xml:space="preserve">git switch</w:t>
      </w:r>
      <w:r>
        <w:t xml:space="preserve"> </w:t>
      </w:r>
      <w:r>
        <w:t xml:space="preserve">: Switches to an existing branch (Git 2.23+; replaces git checkout for branch switching).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Remote Repos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A remote repo is a hosted version of the repo (e.g., on GitHub) used for collaboration. Developers push local changes to the remote and pull changes from others.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Commands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git remote -v: Lists remote repos (e.g., origin is the default name for the remote repo you cloned from).</w:t>
      </w:r>
    </w:p>
    <w:p>
      <w:pPr>
        <w:numPr>
          <w:ilvl w:val="0"/>
          <w:numId w:val="1008"/>
        </w:numPr>
        <w:pStyle w:val="Compact"/>
      </w:pPr>
      <w:r>
        <w:t xml:space="preserve">git push</w:t>
      </w:r>
      <w:r>
        <w:t xml:space="preserve"> </w:t>
      </w:r>
      <w:r>
        <w:t xml:space="preserve"> </w:t>
      </w:r>
      <w:r>
        <w:t xml:space="preserve">: Pushes local branch changes to the remote (e.g., git push origin feature/user-profile pushes the feature/user-profile branch to origin).</w:t>
      </w:r>
    </w:p>
    <w:p>
      <w:pPr>
        <w:numPr>
          <w:ilvl w:val="0"/>
          <w:numId w:val="1008"/>
        </w:numPr>
        <w:pStyle w:val="Compact"/>
      </w:pPr>
      <w:r>
        <w:t xml:space="preserve">git pull</w:t>
      </w:r>
      <w:r>
        <w:t xml:space="preserve"> </w:t>
      </w:r>
      <w:r>
        <w:t xml:space="preserve"> </w:t>
      </w:r>
      <w:r>
        <w:t xml:space="preserve">: Fetches and merges changes from the remote branch to your local branch (e.g., git pull origin main pulls changes from origin/main to your local main branch).</w:t>
      </w:r>
    </w:p>
    <w:p>
      <w:pPr>
        <w:pStyle w:val="FirstParagraph"/>
      </w:pPr>
      <w:r>
        <w:rPr>
          <w:bCs/>
          <w:b/>
        </w:rPr>
        <w:t xml:space="preserve">2.2.2 Branching Strategies: Organizing Code Changes</w:t>
      </w:r>
    </w:p>
    <w:p>
      <w:pPr>
        <w:pStyle w:val="BodyText"/>
      </w:pPr>
      <w:r>
        <w:t xml:space="preserve">A branching strategy defines how branches are created, used, and merged to ensure a smooth development workflow. Below are the most common strategies, their use cases, and implementation steps: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 Flow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Concept</w:t>
      </w:r>
      <w:r>
        <w:t xml:space="preserve">: A structured strategy using two long-lived branches (main and develop) and three short-lived branches (feature, release, hotfix):</w:t>
      </w:r>
    </w:p>
    <w:p>
      <w:pPr>
        <w:numPr>
          <w:ilvl w:val="0"/>
          <w:numId w:val="1010"/>
        </w:numPr>
        <w:pStyle w:val="Compact"/>
      </w:pPr>
      <w:r>
        <w:t xml:space="preserve">main: Contains production-ready code—only merged from release or hotfix branches.</w:t>
      </w:r>
    </w:p>
    <w:p>
      <w:pPr>
        <w:numPr>
          <w:ilvl w:val="0"/>
          <w:numId w:val="1010"/>
        </w:numPr>
        <w:pStyle w:val="Compact"/>
      </w:pPr>
      <w:r>
        <w:t xml:space="preserve">develop: Contains the latest development code—merged from feature branches.</w:t>
      </w:r>
    </w:p>
    <w:p>
      <w:pPr>
        <w:numPr>
          <w:ilvl w:val="0"/>
          <w:numId w:val="1010"/>
        </w:numPr>
        <w:pStyle w:val="Compact"/>
      </w:pPr>
      <w:r>
        <w:t xml:space="preserve">feature: Created from develop to work on new features (e.g., feature/payment-gateway). Merged back to develop when complete.</w:t>
      </w:r>
    </w:p>
    <w:p>
      <w:pPr>
        <w:numPr>
          <w:ilvl w:val="0"/>
          <w:numId w:val="1010"/>
        </w:numPr>
        <w:pStyle w:val="Compact"/>
      </w:pPr>
      <w:r>
        <w:t xml:space="preserve">release: Created from develop when ready for testing (e.g., release/1.0.0). Fixed bugs are merged to both release and develop. Merged to main when ready for production.</w:t>
      </w:r>
    </w:p>
    <w:p>
      <w:pPr>
        <w:numPr>
          <w:ilvl w:val="0"/>
          <w:numId w:val="1010"/>
        </w:numPr>
        <w:pStyle w:val="Compact"/>
      </w:pPr>
      <w:r>
        <w:t xml:space="preserve">hotfix: Created from main to fix critical production bugs (e.g., hotfix/login-error). Merged to both main and develop.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Cases</w:t>
      </w:r>
      <w:r>
        <w:t xml:space="preserve">: Large teams developing complex applications with scheduled releases (e.g., enterprise software, mobile apps with quarterly updates).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Implementation Steps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Initialize main and develop branches (create develop from main with git checkout -b develop).</w:t>
      </w:r>
    </w:p>
    <w:p>
      <w:pPr>
        <w:numPr>
          <w:ilvl w:val="0"/>
          <w:numId w:val="1011"/>
        </w:numPr>
        <w:pStyle w:val="Compact"/>
      </w:pPr>
      <w:r>
        <w:t xml:space="preserve">Create a feature branch from develop (e.g., git checkout -b feature/payment-gateway develop).</w:t>
      </w:r>
    </w:p>
    <w:p>
      <w:pPr>
        <w:numPr>
          <w:ilvl w:val="0"/>
          <w:numId w:val="1011"/>
        </w:numPr>
        <w:pStyle w:val="Compact"/>
      </w:pPr>
      <w:r>
        <w:t xml:space="preserve">Develop the feature, commit changes, and push the branch to the remote.</w:t>
      </w:r>
    </w:p>
    <w:p>
      <w:pPr>
        <w:numPr>
          <w:ilvl w:val="0"/>
          <w:numId w:val="1011"/>
        </w:numPr>
        <w:pStyle w:val="Compact"/>
      </w:pPr>
      <w:r>
        <w:t xml:space="preserve">Open a pull request (PR) to merge feature/payment-gateway into develop.</w:t>
      </w:r>
    </w:p>
    <w:p>
      <w:pPr>
        <w:numPr>
          <w:ilvl w:val="0"/>
          <w:numId w:val="1011"/>
        </w:numPr>
        <w:pStyle w:val="Compact"/>
      </w:pPr>
      <w:r>
        <w:t xml:space="preserve">Once approved, merge the PR and delete the feature branch.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Trunk-Based Development (TBD)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Concept</w:t>
      </w:r>
      <w:r>
        <w:t xml:space="preserve">: A simplified strategy where developers commit directly to the main branch (or a short-lived trunk branch) multiple times per day. Feature flags (tools that enable/disable features without deploying new code) are used to hide incomplete features from production.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Use Cases</w:t>
      </w:r>
      <w:r>
        <w:t xml:space="preserve">: Small-to-medium teams using agile methodologies (e.g., Scrum, Kanban) with continuous integration (CI) and continuous deployment (CD) (e.g., startups building web apps with weekly releases).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Key Benefits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Reduces merge conflicts (since changes are small and frequent).</w:t>
      </w:r>
    </w:p>
    <w:p>
      <w:pPr>
        <w:numPr>
          <w:ilvl w:val="0"/>
          <w:numId w:val="1012"/>
        </w:numPr>
        <w:pStyle w:val="Compact"/>
      </w:pPr>
      <w:r>
        <w:t xml:space="preserve">Accelerates feedback (code is integrated quickly, allowing early testing).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Implementation Steps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All developers work on the main branch (or a trunk branch).</w:t>
      </w:r>
    </w:p>
    <w:p>
      <w:pPr>
        <w:numPr>
          <w:ilvl w:val="0"/>
          <w:numId w:val="1013"/>
        </w:numPr>
        <w:pStyle w:val="Compact"/>
      </w:pPr>
      <w:r>
        <w:t xml:space="preserve">Use feature flags to hide incomplete features (e.g., if (featureFlags.isEnabled(</w:t>
      </w:r>
      <w:r>
        <w:t xml:space="preserve">‘</w:t>
      </w:r>
      <w:r>
        <w:t xml:space="preserve">payment-gateway</w:t>
      </w:r>
      <w:r>
        <w:t xml:space="preserve">’</w:t>
      </w:r>
      <w:r>
        <w:t xml:space="preserve">)) { /* show payment feature */ }).</w:t>
      </w:r>
    </w:p>
    <w:p>
      <w:pPr>
        <w:numPr>
          <w:ilvl w:val="0"/>
          <w:numId w:val="1013"/>
        </w:numPr>
        <w:pStyle w:val="Compact"/>
      </w:pPr>
      <w:r>
        <w:t xml:space="preserve">Commit small, frequent changes to main (e.g., 2–3 commits per developer per day).</w:t>
      </w:r>
    </w:p>
    <w:p>
      <w:pPr>
        <w:numPr>
          <w:ilvl w:val="0"/>
          <w:numId w:val="1013"/>
        </w:numPr>
        <w:pStyle w:val="Compact"/>
      </w:pPr>
      <w:r>
        <w:t xml:space="preserve">Use CI to run tests on every commit—if tests fail, fix the issue immediately.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GitHub Flow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Concept</w:t>
      </w:r>
      <w:r>
        <w:t xml:space="preserve">: A lightweight strategy optimized for teams using GitHub, with four steps:</w:t>
      </w:r>
    </w:p>
    <w:p>
      <w:pPr>
        <w:numPr>
          <w:ilvl w:val="0"/>
          <w:numId w:val="1015"/>
        </w:numPr>
        <w:pStyle w:val="Compact"/>
      </w:pPr>
      <w:r>
        <w:t xml:space="preserve">Create a branch from main for a specific task (feature, bugfix).</w:t>
      </w:r>
    </w:p>
    <w:p>
      <w:pPr>
        <w:numPr>
          <w:ilvl w:val="0"/>
          <w:numId w:val="1015"/>
        </w:numPr>
        <w:pStyle w:val="Compact"/>
      </w:pPr>
      <w:r>
        <w:t xml:space="preserve">Commit changes to the branch and push to GitHub.</w:t>
      </w:r>
    </w:p>
    <w:p>
      <w:pPr>
        <w:numPr>
          <w:ilvl w:val="0"/>
          <w:numId w:val="1015"/>
        </w:numPr>
        <w:pStyle w:val="Compact"/>
      </w:pPr>
      <w:r>
        <w:t xml:space="preserve">Open a PR to merge the branch into main.</w:t>
      </w:r>
    </w:p>
    <w:p>
      <w:pPr>
        <w:numPr>
          <w:ilvl w:val="0"/>
          <w:numId w:val="1015"/>
        </w:numPr>
        <w:pStyle w:val="Compact"/>
      </w:pPr>
      <w:r>
        <w:t xml:space="preserve">After review and CI approval, merge the PR and delete the branch.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 Cases</w:t>
      </w:r>
      <w:r>
        <w:t xml:space="preserve">: Teams of any size using GitHub for code hosting, especially those with frequent deployments (e.g., web apps using GitHub Pages or Vercel).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Simplifies the workflow (fewer branch types than Git Flow).</w:t>
      </w:r>
    </w:p>
    <w:p>
      <w:pPr>
        <w:numPr>
          <w:ilvl w:val="0"/>
          <w:numId w:val="1016"/>
        </w:numPr>
        <w:pStyle w:val="Compact"/>
      </w:pPr>
      <w:r>
        <w:t xml:space="preserve">Integrates seamlessly with GitHub’s features (PR reviews, CI/CD via GitHub Actions).</w:t>
      </w:r>
    </w:p>
    <w:p>
      <w:pPr>
        <w:pStyle w:val="FirstParagraph"/>
      </w:pPr>
      <w:r>
        <w:rPr>
          <w:bCs/>
          <w:b/>
        </w:rPr>
        <w:t xml:space="preserve">2.2.3 Collaboration Workflows: Pull Requests, Code Reviews, and Conflict Resolution</w:t>
      </w:r>
    </w:p>
    <w:p>
      <w:pPr>
        <w:pStyle w:val="BodyText"/>
      </w:pPr>
      <w:r>
        <w:t xml:space="preserve">Collaboration in Git relies on pull requests (PRs) (or merge requests, MRs, in GitLab) to review code, run tests, and resolve conflicts before merging. Below is a step-by-step collaboration workflow and best practices: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Pull Request (PR) Creation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Best Practices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Descriptive Titles</w:t>
      </w:r>
      <w:r>
        <w:t xml:space="preserve">: Use a clear title that summarizes the changes (e.g.,</w:t>
      </w:r>
      <w:r>
        <w:t xml:space="preserve"> </w:t>
      </w:r>
      <w:r>
        <w:t xml:space="preserve">“</w:t>
      </w:r>
      <w:r>
        <w:t xml:space="preserve">Feature: Add user profile editing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Update code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Detailed Descriptions</w:t>
      </w:r>
      <w:r>
        <w:t xml:space="preserve">: Explain the purpose of the PR, changes made, and how to test the feature. Include screenshots (for UI changes) or links to related issues (e.g.,</w:t>
      </w:r>
      <w:r>
        <w:t xml:space="preserve"> </w:t>
      </w:r>
      <w:r>
        <w:t xml:space="preserve">“</w:t>
      </w:r>
      <w:r>
        <w:t xml:space="preserve">Fixes #123: Login button not working on mobile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Small, Focused PRs</w:t>
      </w:r>
      <w:r>
        <w:t xml:space="preserve">: Keep PRs under 400 lines of code—smaller PRs are reviewed faster, have fewer conflicts, and are less likely to contain bugs. For large features, split into multiple PRs (e.g.,</w:t>
      </w:r>
      <w:r>
        <w:t xml:space="preserve"> </w:t>
      </w:r>
      <w:r>
        <w:t xml:space="preserve">“</w:t>
      </w:r>
      <w:r>
        <w:t xml:space="preserve">Part 1: Add user profile API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Part 2: Add user profile UI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Code Reviews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Goals</w:t>
      </w:r>
      <w:r>
        <w:t xml:space="preserve">: Ensure code quality (readability, efficiency, security), share knowledge, and catch bugs early.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Best Practices for Reviewers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 Timely</w:t>
      </w:r>
      <w:r>
        <w:t xml:space="preserve">: Review PRs within 24 hours to avoid blocking progress.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 Specific</w:t>
      </w:r>
      <w:r>
        <w:t xml:space="preserve">: Provide actionable feedback (e.g.,</w:t>
      </w:r>
      <w:r>
        <w:t xml:space="preserve"> </w:t>
      </w:r>
      <w:r>
        <w:t xml:space="preserve">“</w:t>
      </w:r>
      <w:r>
        <w:t xml:space="preserve">This loop can be optimized using a hash map for O(1) lookups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This code is slow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Focus on Code, Not Style</w:t>
      </w:r>
      <w:r>
        <w:t xml:space="preserve">: Use linters (e.g., ESLint) to enforce style rules—focus reviews on logic, security, and efficiency.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Best Practices for Authors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Respond to Feedback</w:t>
      </w:r>
      <w:r>
        <w:t xml:space="preserve">: Address all comments (either by making changes or explaining why the current approach is better).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Request Re-Reviews</w:t>
      </w:r>
      <w:r>
        <w:t xml:space="preserve">: After making changes, request a re-review to ensure feedback is resolved.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Conflict Resolution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What is a Conflict?</w:t>
      </w:r>
      <w:r>
        <w:t xml:space="preserve">: A conflict occurs when Git cannot automatically merge changes (e.g., two developers edited the same line of code in different ways).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Step-by-Step Resolution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Fetch Remote Changes</w:t>
      </w:r>
      <w:r>
        <w:t xml:space="preserve">: Run git fetch origin to get the latest changes from the remote repo.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Merge Remote Changes into Your Branch</w:t>
      </w:r>
      <w:r>
        <w:t xml:space="preserve">: Run git merge origin/main (if your branch is based on main). Git will notify you of conflicts (e.g.,</w:t>
      </w:r>
      <w:r>
        <w:t xml:space="preserve"> </w:t>
      </w:r>
      <w:r>
        <w:t xml:space="preserve">“</w:t>
      </w:r>
      <w:r>
        <w:t xml:space="preserve">Auto-merging app.js</w:t>
      </w:r>
      <w:r>
        <w:t xml:space="preserve">”</w:t>
      </w:r>
      <w:r>
        <w:t xml:space="preserve"> </w:t>
      </w:r>
      <w:r>
        <w:t xml:space="preserve">followed by</w:t>
      </w:r>
      <w:r>
        <w:t xml:space="preserve"> </w:t>
      </w:r>
      <w:r>
        <w:t xml:space="preserve">“</w:t>
      </w:r>
      <w:r>
        <w:t xml:space="preserve">CONFLICT (content): Merge conflict in app.js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 the Conflicted File</w:t>
      </w:r>
      <w:r>
        <w:t xml:space="preserve">: Conflicts are marked with &lt;&lt;&lt;&lt;&lt;&lt;&lt; HEAD (your changes), ======= (remote changes), and &gt;&gt;&gt;&gt;&gt;&gt;&gt; origin/main (the remote branch name). For example:</w:t>
      </w:r>
    </w:p>
    <w:p>
      <w:pPr>
        <w:pStyle w:val="FirstParagraph"/>
      </w:pPr>
      <w:r>
        <w:t xml:space="preserve">javascript复制</w:t>
      </w:r>
    </w:p>
    <w:p>
      <w:pPr>
        <w:pStyle w:val="BodyText"/>
      </w:pPr>
      <w:r>
        <w:t xml:space="preserve">&lt;&lt;&lt;&lt;&lt;&lt;&lt; HEAD</w:t>
      </w:r>
    </w:p>
    <w:p>
      <w:pPr>
        <w:pStyle w:val="BodyText"/>
      </w:pPr>
      <w:r>
        <w:t xml:space="preserve">function calculateTotal(price) {</w:t>
      </w:r>
    </w:p>
    <w:p>
      <w:pPr>
        <w:pStyle w:val="BodyText"/>
      </w:pPr>
      <w:r>
        <w:t xml:space="preserve">return price * 1.08; // Your change: 8% tax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=======</w:t>
      </w:r>
    </w:p>
    <w:p>
      <w:pPr>
        <w:pStyle w:val="BodyText"/>
      </w:pPr>
      <w:r>
        <w:t xml:space="preserve">function calculateTotal(price) {</w:t>
      </w:r>
    </w:p>
    <w:p>
      <w:pPr>
        <w:pStyle w:val="BodyText"/>
      </w:pPr>
      <w:r>
        <w:t xml:space="preserve">return price * 1.10; // Remote change: 10% tax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origin/main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Edit the File to Resolve the Conflict</w:t>
      </w:r>
      <w:r>
        <w:t xml:space="preserve">: Decide which change to keep (or combine them). For example, if the tax rate should be 9%, edit the file to:</w:t>
      </w:r>
    </w:p>
    <w:p>
      <w:pPr>
        <w:pStyle w:val="FirstParagraph"/>
      </w:pPr>
      <w:r>
        <w:t xml:space="preserve">javascript复制</w:t>
      </w:r>
    </w:p>
    <w:p>
      <w:pPr>
        <w:pStyle w:val="BodyText"/>
      </w:pPr>
      <w:r>
        <w:t xml:space="preserve">function calculateTotal(price) {</w:t>
      </w:r>
    </w:p>
    <w:p>
      <w:pPr>
        <w:pStyle w:val="BodyText"/>
      </w:pPr>
      <w:r>
        <w:t xml:space="preserve">return price * 1.09; // Resolved: 9% tax</w:t>
      </w:r>
    </w:p>
    <w:p>
      <w:pPr>
        <w:pStyle w:val="BodyText"/>
      </w:pPr>
      <w:r>
        <w:t xml:space="preserve">}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Stage and Commit the Resolved File</w:t>
      </w:r>
      <w:r>
        <w:t xml:space="preserve">: Run git add app.js to stage the resolved file, then git commit -m</w:t>
      </w:r>
      <w:r>
        <w:t xml:space="preserve"> </w:t>
      </w:r>
      <w:r>
        <w:t xml:space="preserve">“</w:t>
      </w:r>
      <w:r>
        <w:t xml:space="preserve">Resolve merge conflict in calculateTotal function</w:t>
      </w:r>
      <w:r>
        <w:t xml:space="preserve">”</w:t>
      </w:r>
      <w:r>
        <w:t xml:space="preserve"> </w:t>
      </w:r>
      <w:r>
        <w:t xml:space="preserve">to commit the changes.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Push the Resolved Branch</w:t>
      </w:r>
      <w:r>
        <w:t xml:space="preserve">: Run git push origin</w:t>
      </w:r>
      <w:r>
        <w:t xml:space="preserve"> </w:t>
      </w:r>
      <w:r>
        <w:t xml:space="preserve"> </w:t>
      </w:r>
      <w:r>
        <w:t xml:space="preserve">to push the resolved branch to the remote.</w:t>
      </w:r>
    </w:p>
    <w:p>
      <w:pPr>
        <w:pStyle w:val="FirstParagraph"/>
      </w:pPr>
      <w:r>
        <w:rPr>
          <w:bCs/>
          <w:b/>
        </w:rPr>
        <w:t xml:space="preserve">2.2.4 Git Best Practices: Ensuring Clean, Maintainable Repos</w:t>
      </w:r>
    </w:p>
    <w:p>
      <w:pPr>
        <w:pStyle w:val="BodyText"/>
      </w:pPr>
      <w:r>
        <w:t xml:space="preserve">Adopting Git best practices ensures repos are maintainable, collaboration is smooth, and code history is useful. Below are key best practices: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Write Descriptive Commit Messages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A good commit message explains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changed and</w:t>
      </w:r>
      <w:r>
        <w:t xml:space="preserve"> </w:t>
      </w:r>
      <w:r>
        <w:rPr>
          <w:iCs/>
          <w:i/>
        </w:rPr>
        <w:t xml:space="preserve">why</w:t>
      </w:r>
      <w:r>
        <w:t xml:space="preserve">. Use the imperative mood (e.g.,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) and keep the first line under 50 characters. For complex changes, add a blank line followed by a detailed description (wrapped at 72 characters).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FirstParagraph"/>
      </w:pPr>
      <w:r>
        <w:t xml:space="preserve">plaintext复制</w:t>
      </w:r>
    </w:p>
    <w:p>
      <w:pPr>
        <w:pStyle w:val="BodyText"/>
      </w:pPr>
      <w:r>
        <w:t xml:space="preserve">Fix: Null pointer exception in user login logic</w:t>
      </w:r>
    </w:p>
    <w:p>
      <w:pPr>
        <w:pStyle w:val="BodyText"/>
      </w:pPr>
      <w:r>
        <w:t xml:space="preserve">The login function crashed when the user’s email was null. Added a null check</w:t>
      </w:r>
    </w:p>
    <w:p>
      <w:pPr>
        <w:pStyle w:val="BodyText"/>
      </w:pPr>
      <w:r>
        <w:t xml:space="preserve">to validate the email before processing. This fixes the issue where users</w:t>
      </w:r>
    </w:p>
    <w:p>
      <w:pPr>
        <w:pStyle w:val="BodyText"/>
      </w:pPr>
      <w:r>
        <w:t xml:space="preserve">with empty email fields received a 500 error.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Avoid Committing Sensitive Data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Never commit passwords, API keys, or private files (e.g., .env files, SSH keys) to the repo. Use a .gitignore file to exclude these files.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Example .gitignore for a Node.js app</w:t>
      </w:r>
      <w:r>
        <w:t xml:space="preserve">:</w:t>
      </w:r>
    </w:p>
    <w:p>
      <w:pPr>
        <w:pStyle w:val="FirstParagraph"/>
      </w:pPr>
      <w:r>
        <w:t xml:space="preserve">plaintext复制</w:t>
      </w:r>
    </w:p>
    <w:bookmarkEnd w:id="21"/>
    <w:bookmarkStart w:id="22" w:name="dependencies"/>
    <w:p>
      <w:pPr>
        <w:pStyle w:val="Heading1"/>
      </w:pPr>
      <w:r>
        <w:t xml:space="preserve">Dependencies</w:t>
      </w:r>
    </w:p>
    <w:p>
      <w:pPr>
        <w:pStyle w:val="FirstParagraph"/>
      </w:pPr>
      <w:r>
        <w:t xml:space="preserve">node_modules/</w:t>
      </w:r>
    </w:p>
    <w:bookmarkEnd w:id="22"/>
    <w:bookmarkStart w:id="23" w:name="environment-variables"/>
    <w:p>
      <w:pPr>
        <w:pStyle w:val="Heading1"/>
      </w:pPr>
      <w:r>
        <w:t xml:space="preserve">Environment variables</w:t>
      </w:r>
    </w:p>
    <w:p>
      <w:pPr>
        <w:pStyle w:val="FirstParagraph"/>
      </w:pPr>
      <w:r>
        <w:t xml:space="preserve">.env</w:t>
      </w:r>
    </w:p>
    <w:bookmarkEnd w:id="23"/>
    <w:bookmarkStart w:id="24" w:name="logs"/>
    <w:p>
      <w:pPr>
        <w:pStyle w:val="Heading1"/>
      </w:pPr>
      <w:r>
        <w:t xml:space="preserve">Logs</w:t>
      </w:r>
    </w:p>
    <w:p>
      <w:pPr>
        <w:pStyle w:val="FirstParagraph"/>
      </w:pPr>
      <w:r>
        <w:t xml:space="preserve">logs/</w:t>
      </w:r>
    </w:p>
    <w:bookmarkEnd w:id="24"/>
    <w:bookmarkStart w:id="25" w:name="build-output"/>
    <w:p>
      <w:pPr>
        <w:pStyle w:val="Heading1"/>
      </w:pPr>
      <w:r>
        <w:t xml:space="preserve">Build output</w:t>
      </w:r>
    </w:p>
    <w:p>
      <w:pPr>
        <w:pStyle w:val="FirstParagraph"/>
      </w:pPr>
      <w:r>
        <w:t xml:space="preserve">dist/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Use Git Hooks for Automation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Git hooks are scripts that run automatically before/after Git commands (e.g., pre-commit, pre-push). Use them to enforce quality checks (e.g., running linters before commits).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Example pre-commit Hook</w:t>
      </w:r>
      <w:r>
        <w:t xml:space="preserve">:</w:t>
      </w:r>
    </w:p>
    <w:p>
      <w:pPr>
        <w:pStyle w:val="FirstParagraph"/>
      </w:pPr>
      <w:r>
        <w:t xml:space="preserve">Create a file at .git/hooks/pre-commit (make it executable with chmod +x .git/hooks/pre-commit) with:</w:t>
      </w:r>
    </w:p>
    <w:p>
      <w:pPr>
        <w:pStyle w:val="BodyText"/>
      </w:pPr>
      <w:r>
        <w:t xml:space="preserve">bash复制</w:t>
      </w:r>
    </w:p>
    <w:p>
      <w:pPr>
        <w:pStyle w:val="BodyText"/>
      </w:pPr>
      <w:r>
        <w:t xml:space="preserve">#!/bin/sh</w:t>
      </w:r>
    </w:p>
    <w:bookmarkEnd w:id="25"/>
    <w:bookmarkStart w:id="26" w:name="run-eslint-before-commit"/>
    <w:p>
      <w:pPr>
        <w:pStyle w:val="Heading1"/>
      </w:pPr>
      <w:r>
        <w:t xml:space="preserve">Run ESLint before commit</w:t>
      </w:r>
    </w:p>
    <w:p>
      <w:pPr>
        <w:pStyle w:val="FirstParagraph"/>
      </w:pPr>
      <w:r>
        <w:t xml:space="preserve">npm run lint</w:t>
      </w:r>
    </w:p>
    <w:p>
      <w:pPr>
        <w:pStyle w:val="BodyText"/>
      </w:pPr>
      <w:r>
        <w:t xml:space="preserve">if [ $? -ne 0 ]; then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</w:t>
      </w:r>
      <w:r>
        <w:t xml:space="preserve">ESLint found errors. Please fix them before committing.</w:t>
      </w:r>
      <w:r>
        <w:t xml:space="preserve">”</w:t>
      </w:r>
    </w:p>
    <w:p>
      <w:pPr>
        <w:pStyle w:val="BodyText"/>
      </w:pPr>
      <w:r>
        <w:t xml:space="preserve">exit 1</w:t>
      </w:r>
    </w:p>
    <w:p>
      <w:pPr>
        <w:pStyle w:val="BodyText"/>
      </w:pPr>
      <w:r>
        <w:t xml:space="preserve">fi</w:t>
      </w:r>
    </w:p>
    <w:p>
      <w:pPr>
        <w:pStyle w:val="BodyText"/>
      </w:pPr>
      <w:r>
        <w:t xml:space="preserve">exit 0</w:t>
      </w:r>
    </w:p>
    <w:p>
      <w:pPr>
        <w:pStyle w:val="BodyText"/>
      </w:pPr>
      <w:r>
        <w:t xml:space="preserve">This script runs npm run lint before a commit—if ESLint finds errors, the commit is aborted.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Regularly Pull Remote Changes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Pull changes from the remote main branch at least once per day to stay up-to-date and avoid large merge conflicts. For example:</w:t>
      </w:r>
    </w:p>
    <w:p>
      <w:pPr>
        <w:pStyle w:val="FirstParagraph"/>
      </w:pPr>
      <w:r>
        <w:t xml:space="preserve">bash复制</w:t>
      </w:r>
    </w:p>
    <w:p>
      <w:pPr>
        <w:pStyle w:val="BodyText"/>
      </w:pPr>
      <w:r>
        <w:t xml:space="preserve">git checkout main</w:t>
      </w:r>
    </w:p>
    <w:p>
      <w:pPr>
        <w:pStyle w:val="BodyText"/>
      </w:pPr>
      <w:r>
        <w:t xml:space="preserve">git pull origin main</w:t>
      </w:r>
    </w:p>
    <w:p>
      <w:pPr>
        <w:pStyle w:val="BodyText"/>
      </w:pPr>
      <w:r>
        <w:t xml:space="preserve">git checkout your-branch</w:t>
      </w:r>
    </w:p>
    <w:p>
      <w:pPr>
        <w:pStyle w:val="BodyText"/>
      </w:pPr>
      <w:r>
        <w:t xml:space="preserve">git merge main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username/my-app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username/my-app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2026-10-09T09:58:30Z</dcterms:created>
  <dcterms:modified xsi:type="dcterms:W3CDTF">2026-10-09T09:58:30Z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