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kanban-for-workflow-optimization"/>
    <w:p>
      <w:pPr>
        <w:pStyle w:val="Heading1"/>
      </w:pPr>
      <w:r>
        <w:t xml:space="preserve">Kanban for Workflow Optimization</w:t>
      </w:r>
    </w:p>
    <w:p>
      <w:pPr>
        <w:pStyle w:val="FirstParagraph"/>
      </w:pPr>
      <w:r>
        <w:t xml:space="preserve">Kanban is a visual, pull-based agile framework that focuses on optimizing workflow efficiency, reducing bottlenecks, and enabling continuous delivery. Unlike Scrum, which uses time-boxed sprints, Kanban operates on a continuous flow model—work is pulled into the workflow as capacity becomes available. Kanban is particularly popular in IT development houses for support teams, maintenance projects, and teams with variable work loads. Below is a detailed exploration of Kanban’s core components and applications:</w:t>
      </w:r>
    </w:p>
    <w:p>
      <w:pPr>
        <w:pStyle w:val="BodyText"/>
      </w:pPr>
      <w:r>
        <w:rPr>
          <w:bCs/>
          <w:b/>
        </w:rPr>
        <w:t xml:space="preserve">Core Principles of Kanban</w:t>
      </w:r>
    </w:p>
    <w:p>
      <w:pPr>
        <w:pStyle w:val="BodyText"/>
      </w:pPr>
      <w:r>
        <w:t xml:space="preserve">Kanban is based on four core principles, derived from Toyota’s Lean Manufacturing system:</w:t>
      </w:r>
    </w:p>
    <w:p>
      <w:pPr>
        <w:numPr>
          <w:ilvl w:val="0"/>
          <w:numId w:val="1001"/>
        </w:numPr>
        <w:pStyle w:val="Compact"/>
      </w:pPr>
      <w:r>
        <w:rPr>
          <w:bCs/>
          <w:b/>
        </w:rPr>
        <w:t xml:space="preserve">Visualize the workflow</w:t>
      </w:r>
      <w:r>
        <w:t xml:space="preserve">: Map the entire work process from</w:t>
      </w:r>
      <w:r>
        <w:t xml:space="preserve"> </w:t>
      </w:r>
      <w:r>
        <w:t xml:space="preserve">“</w:t>
      </w:r>
      <w:r>
        <w:t xml:space="preserve">To Do</w:t>
      </w:r>
      <w:r>
        <w:t xml:space="preserve">”</w:t>
      </w:r>
      <w:r>
        <w:t xml:space="preserve"> </w:t>
      </w:r>
      <w:r>
        <w:t xml:space="preserve">to</w:t>
      </w:r>
      <w:r>
        <w:t xml:space="preserve"> </w:t>
      </w:r>
      <w:r>
        <w:t xml:space="preserve">“</w:t>
      </w:r>
      <w:r>
        <w:t xml:space="preserve">Done</w:t>
      </w:r>
      <w:r>
        <w:t xml:space="preserve">”</w:t>
      </w:r>
      <w:r>
        <w:t xml:space="preserve"> </w:t>
      </w:r>
      <w:r>
        <w:t xml:space="preserve">using a visual board. This transparency helps the team identify bottlenecks and track progress at a glance.</w:t>
      </w:r>
    </w:p>
    <w:p>
      <w:pPr>
        <w:numPr>
          <w:ilvl w:val="0"/>
          <w:numId w:val="1001"/>
        </w:numPr>
        <w:pStyle w:val="Compact"/>
      </w:pPr>
      <w:r>
        <w:rPr>
          <w:bCs/>
          <w:b/>
        </w:rPr>
        <w:t xml:space="preserve">Limit Work in Progress (WIP)</w:t>
      </w:r>
      <w:r>
        <w:t xml:space="preserve">: Set a maximum number of tasks allowed in each workflow stage to prevent overloading the team and reduce multitasking. WIP limits ensure the team focuses on completing tasks before starting new ones.</w:t>
      </w:r>
    </w:p>
    <w:p>
      <w:pPr>
        <w:numPr>
          <w:ilvl w:val="0"/>
          <w:numId w:val="1001"/>
        </w:numPr>
        <w:pStyle w:val="Compact"/>
      </w:pPr>
      <w:r>
        <w:rPr>
          <w:bCs/>
          <w:b/>
        </w:rPr>
        <w:t xml:space="preserve">Manage flow</w:t>
      </w:r>
      <w:r>
        <w:t xml:space="preserve">: Monitor the speed at which work moves through the workflow (cycle time) and identify factors that slow it down (e.g., waiting for client approval, technical debt). Optimize flow by eliminating these bottlenecks.</w:t>
      </w:r>
    </w:p>
    <w:p>
      <w:pPr>
        <w:numPr>
          <w:ilvl w:val="0"/>
          <w:numId w:val="1001"/>
        </w:numPr>
        <w:pStyle w:val="Compact"/>
      </w:pPr>
      <w:r>
        <w:rPr>
          <w:bCs/>
          <w:b/>
        </w:rPr>
        <w:t xml:space="preserve">Continuous improvement</w:t>
      </w:r>
      <w:r>
        <w:t xml:space="preserve">: Regularly analyze workflow data (e.g., cycle time, defect rate) and make incremental changes to improve efficiency.</w:t>
      </w:r>
    </w:p>
    <w:p>
      <w:pPr>
        <w:pStyle w:val="FirstParagraph"/>
      </w:pPr>
      <w:r>
        <w:rPr>
          <w:bCs/>
          <w:b/>
        </w:rPr>
        <w:t xml:space="preserve">Kanban Board Design for IT Development</w:t>
      </w:r>
    </w:p>
    <w:p>
      <w:pPr>
        <w:pStyle w:val="BodyText"/>
      </w:pPr>
      <w:r>
        <w:t xml:space="preserve">A Kanban board is a visual tool that represents the workflow. For IT development houses, the board is typically divided into columns (stages) that reflect the team’s specific process. Below is an example of a Kanban board for a software support team at a development house: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rPr>
                <w:bCs/>
                <w:b/>
              </w:rPr>
              <w:t xml:space="preserve">Backlog</w:t>
            </w:r>
          </w:p>
        </w:tc>
        <w:tc>
          <w:tcPr/>
          <w:p>
            <w:pPr>
              <w:pStyle w:val="Compact"/>
              <w:jc w:val="left"/>
            </w:pPr>
            <w:r>
              <w:rPr>
                <w:bCs/>
                <w:b/>
              </w:rPr>
              <w:t xml:space="preserve">To Do (WIP: 3)</w:t>
            </w:r>
          </w:p>
        </w:tc>
        <w:tc>
          <w:tcPr/>
          <w:p>
            <w:pPr>
              <w:pStyle w:val="Compact"/>
              <w:jc w:val="left"/>
            </w:pPr>
            <w:r>
              <w:rPr>
                <w:bCs/>
                <w:b/>
              </w:rPr>
              <w:t xml:space="preserve">In Progress (WIP: 2)</w:t>
            </w:r>
          </w:p>
        </w:tc>
        <w:tc>
          <w:tcPr/>
          <w:p>
            <w:pPr>
              <w:pStyle w:val="Compact"/>
              <w:jc w:val="left"/>
            </w:pPr>
            <w:r>
              <w:rPr>
                <w:bCs/>
                <w:b/>
              </w:rPr>
              <w:t xml:space="preserve">Code Review (WIP: 1)</w:t>
            </w:r>
          </w:p>
        </w:tc>
        <w:tc>
          <w:tcPr/>
          <w:p>
            <w:pPr>
              <w:pStyle w:val="Compact"/>
              <w:jc w:val="left"/>
            </w:pPr>
            <w:r>
              <w:rPr>
                <w:bCs/>
                <w:b/>
              </w:rPr>
              <w:t xml:space="preserve">Testing (WIP: 1)</w:t>
            </w:r>
          </w:p>
        </w:tc>
        <w:tc>
          <w:tcPr/>
          <w:p>
            <w:pPr>
              <w:pStyle w:val="Compact"/>
              <w:jc w:val="left"/>
            </w:pPr>
            <w:r>
              <w:rPr>
                <w:bCs/>
                <w:b/>
              </w:rPr>
              <w:t xml:space="preserve">Client Approval (WIP: 1)</w:t>
            </w:r>
          </w:p>
        </w:tc>
        <w:tc>
          <w:tcPr/>
          <w:p>
            <w:pPr>
              <w:pStyle w:val="Compact"/>
              <w:jc w:val="left"/>
            </w:pPr>
            <w:r>
              <w:rPr>
                <w:bCs/>
                <w:b/>
              </w:rPr>
              <w:t xml:space="preserve">Done</w:t>
            </w:r>
          </w:p>
        </w:tc>
      </w:tr>
      <w:tr>
        <w:tc>
          <w:tcPr/>
          <w:p>
            <w:pPr>
              <w:pStyle w:val="Compact"/>
              <w:jc w:val="left"/>
            </w:pPr>
            <w:r>
              <w:t xml:space="preserve">Bug #123: Login error</w:t>
            </w:r>
          </w:p>
        </w:tc>
        <w:tc>
          <w:tcPr/>
          <w:p>
            <w:pPr>
              <w:pStyle w:val="Compact"/>
              <w:jc w:val="left"/>
            </w:pPr>
            <w:r>
              <w:t xml:space="preserve">Bug #456: Payment failure</w:t>
            </w:r>
          </w:p>
        </w:tc>
        <w:tc>
          <w:tcPr/>
          <w:p>
            <w:pPr>
              <w:pStyle w:val="Compact"/>
              <w:jc w:val="left"/>
            </w:pPr>
            <w:r>
              <w:t xml:space="preserve">Bug #789: Report crash</w:t>
            </w:r>
          </w:p>
        </w:tc>
        <w:tc>
          <w:tcPr/>
          <w:p>
            <w:pPr>
              <w:pStyle w:val="Compact"/>
              <w:jc w:val="left"/>
            </w:pPr>
            <w:r>
              <w:t xml:space="preserve">Feature #321: Export data</w:t>
            </w:r>
          </w:p>
        </w:tc>
        <w:tc>
          <w:tcPr/>
          <w:p>
            <w:pPr>
              <w:pStyle w:val="Compact"/>
              <w:jc w:val="left"/>
            </w:pPr>
            <w:r>
              <w:t xml:space="preserve">Feature #654: Filter</w:t>
            </w:r>
          </w:p>
        </w:tc>
        <w:tc>
          <w:tcPr/>
          <w:p>
            <w:pPr>
              <w:pStyle w:val="Compact"/>
              <w:jc w:val="left"/>
            </w:pPr>
            <w:r>
              <w:t xml:space="preserve">Feature #987: Dashboard</w:t>
            </w:r>
          </w:p>
        </w:tc>
        <w:tc>
          <w:tcPr/>
          <w:p>
            <w:pPr>
              <w:pStyle w:val="Compact"/>
              <w:jc w:val="left"/>
            </w:pPr>
            <w:r>
              <w:t xml:space="preserve">Bug #012: UI glitch</w:t>
            </w:r>
          </w:p>
        </w:tc>
      </w:tr>
      <w:tr>
        <w:tc>
          <w:tcPr/>
          <w:p>
            <w:pPr>
              <w:pStyle w:val="Compact"/>
              <w:jc w:val="left"/>
            </w:pPr>
            <w:r>
              <w:t xml:space="preserve">Feature #321: Export data</w:t>
            </w:r>
          </w:p>
        </w:tc>
        <w:tc>
          <w:tcPr/>
          <w:p>
            <w:pPr>
              <w:pStyle w:val="Compact"/>
              <w:jc w:val="left"/>
            </w:pPr>
            <w:r>
              <w:t xml:space="preserve">Feature #654: Filter</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Feature #234: Search</w:t>
            </w:r>
          </w:p>
        </w:tc>
      </w:tr>
    </w:tbl>
    <w:p>
      <w:pPr>
        <w:numPr>
          <w:ilvl w:val="0"/>
          <w:numId w:val="1002"/>
        </w:numPr>
        <w:pStyle w:val="Compact"/>
      </w:pPr>
      <w:r>
        <w:rPr>
          <w:bCs/>
          <w:b/>
        </w:rPr>
        <w:t xml:space="preserve">Columns</w:t>
      </w:r>
      <w:r>
        <w:t xml:space="preserve">: Each column represents a stage in the workflow. For a support team, the stages might include:</w:t>
      </w:r>
    </w:p>
    <w:p>
      <w:pPr>
        <w:numPr>
          <w:ilvl w:val="0"/>
          <w:numId w:val="1002"/>
        </w:numPr>
        <w:pStyle w:val="Compact"/>
      </w:pPr>
      <w:r>
        <w:rPr>
          <w:bCs/>
          <w:b/>
        </w:rPr>
        <w:t xml:space="preserve">Backlog</w:t>
      </w:r>
      <w:r>
        <w:t xml:space="preserve">: Unprioritized work (bugs, feature requests) submitted by clients.</w:t>
      </w:r>
    </w:p>
    <w:p>
      <w:pPr>
        <w:numPr>
          <w:ilvl w:val="0"/>
          <w:numId w:val="1002"/>
        </w:numPr>
        <w:pStyle w:val="Compact"/>
      </w:pPr>
      <w:r>
        <w:rPr>
          <w:bCs/>
          <w:b/>
        </w:rPr>
        <w:t xml:space="preserve">To Do</w:t>
      </w:r>
      <w:r>
        <w:t xml:space="preserve">: Prioritized work ready to be started.</w:t>
      </w:r>
    </w:p>
    <w:p>
      <w:pPr>
        <w:numPr>
          <w:ilvl w:val="0"/>
          <w:numId w:val="1002"/>
        </w:numPr>
        <w:pStyle w:val="Compact"/>
      </w:pPr>
      <w:r>
        <w:rPr>
          <w:bCs/>
          <w:b/>
        </w:rPr>
        <w:t xml:space="preserve">In Progress</w:t>
      </w:r>
      <w:r>
        <w:t xml:space="preserve">: Work currently being worked on by a team member.</w:t>
      </w:r>
    </w:p>
    <w:p>
      <w:pPr>
        <w:numPr>
          <w:ilvl w:val="0"/>
          <w:numId w:val="1002"/>
        </w:numPr>
        <w:pStyle w:val="Compact"/>
      </w:pPr>
      <w:r>
        <w:rPr>
          <w:bCs/>
          <w:b/>
        </w:rPr>
        <w:t xml:space="preserve">Code Review</w:t>
      </w:r>
      <w:r>
        <w:t xml:space="preserve">: Work that requires peer review to ensure quality.</w:t>
      </w:r>
    </w:p>
    <w:p>
      <w:pPr>
        <w:numPr>
          <w:ilvl w:val="0"/>
          <w:numId w:val="1002"/>
        </w:numPr>
        <w:pStyle w:val="Compact"/>
      </w:pPr>
      <w:r>
        <w:rPr>
          <w:bCs/>
          <w:b/>
        </w:rPr>
        <w:t xml:space="preserve">Testing</w:t>
      </w:r>
      <w:r>
        <w:t xml:space="preserve">: Work that needs to be tested (functional, performance, security).</w:t>
      </w:r>
    </w:p>
    <w:p>
      <w:pPr>
        <w:numPr>
          <w:ilvl w:val="0"/>
          <w:numId w:val="1002"/>
        </w:numPr>
        <w:pStyle w:val="Compact"/>
      </w:pPr>
      <w:r>
        <w:rPr>
          <w:bCs/>
          <w:b/>
        </w:rPr>
        <w:t xml:space="preserve">Client Approval</w:t>
      </w:r>
      <w:r>
        <w:t xml:space="preserve">: Work that needs client sign-off before deployment.</w:t>
      </w:r>
    </w:p>
    <w:p>
      <w:pPr>
        <w:numPr>
          <w:ilvl w:val="0"/>
          <w:numId w:val="1002"/>
        </w:numPr>
        <w:pStyle w:val="Compact"/>
      </w:pPr>
      <w:r>
        <w:rPr>
          <w:bCs/>
          <w:b/>
        </w:rPr>
        <w:t xml:space="preserve">Done</w:t>
      </w:r>
      <w:r>
        <w:t xml:space="preserve">: Work that has been deployed and accepted by the client.</w:t>
      </w:r>
    </w:p>
    <w:p>
      <w:pPr>
        <w:numPr>
          <w:ilvl w:val="0"/>
          <w:numId w:val="1002"/>
        </w:numPr>
        <w:pStyle w:val="Compact"/>
      </w:pPr>
      <w:r>
        <w:rPr>
          <w:bCs/>
          <w:b/>
        </w:rPr>
        <w:t xml:space="preserve">WIP Limits</w:t>
      </w:r>
      <w:r>
        <w:t xml:space="preserve">: The numbers in parentheses next to each column are WIP limits—maximum tasks allowed in that stage. For example, the</w:t>
      </w:r>
      <w:r>
        <w:t xml:space="preserve"> </w:t>
      </w:r>
      <w:r>
        <w:t xml:space="preserve">“</w:t>
      </w:r>
      <w:r>
        <w:t xml:space="preserve">In Progress</w:t>
      </w:r>
      <w:r>
        <w:t xml:space="preserve">”</w:t>
      </w:r>
      <w:r>
        <w:t xml:space="preserve"> </w:t>
      </w:r>
      <w:r>
        <w:t xml:space="preserve">column has a WIP limit of 2, meaning the team can only work on 2 tasks at a time. This prevents multitasking and ensures focus.</w:t>
      </w:r>
    </w:p>
    <w:p>
      <w:pPr>
        <w:numPr>
          <w:ilvl w:val="0"/>
          <w:numId w:val="1002"/>
        </w:numPr>
        <w:pStyle w:val="Compact"/>
      </w:pPr>
      <w:r>
        <w:rPr>
          <w:bCs/>
          <w:b/>
        </w:rPr>
        <w:t xml:space="preserve">Cards</w:t>
      </w:r>
      <w:r>
        <w:t xml:space="preserve">: Each task is represented by a card, which includes key information like task ID, description, assignee, priority, and due date. For example, the card for</w:t>
      </w:r>
      <w:r>
        <w:t xml:space="preserve"> </w:t>
      </w:r>
      <w:r>
        <w:t xml:space="preserve">“</w:t>
      </w:r>
      <w:r>
        <w:t xml:space="preserve">Bug #456: Payment failure</w:t>
      </w:r>
      <w:r>
        <w:t xml:space="preserve">”</w:t>
      </w:r>
      <w:r>
        <w:t xml:space="preserve"> </w:t>
      </w:r>
      <w:r>
        <w:t xml:space="preserve">might include details like</w:t>
      </w:r>
      <w:r>
        <w:t xml:space="preserve"> </w:t>
      </w:r>
      <w:r>
        <w:t xml:space="preserve">“</w:t>
      </w:r>
      <w:r>
        <w:t xml:space="preserve">Client reports error when paying with Visa</w:t>
      </w:r>
      <w:r>
        <w:t xml:space="preserve">”</w:t>
      </w:r>
      <w:r>
        <w:t xml:space="preserve"> </w:t>
      </w:r>
      <w:r>
        <w:t xml:space="preserve">and</w:t>
      </w:r>
      <w:r>
        <w:t xml:space="preserve"> </w:t>
      </w:r>
      <w:r>
        <w:t xml:space="preserve">“</w:t>
      </w:r>
      <w:r>
        <w:t xml:space="preserve">Due: 5/15/2024.</w:t>
      </w:r>
      <w:r>
        <w:t xml:space="preserve">”</w:t>
      </w:r>
    </w:p>
    <w:p>
      <w:pPr>
        <w:pStyle w:val="FirstParagraph"/>
      </w:pPr>
      <w:r>
        <w:rPr>
          <w:bCs/>
          <w:b/>
        </w:rPr>
        <w:t xml:space="preserve">Key Kanban Practices for IT Development Houses</w:t>
      </w:r>
    </w:p>
    <w:p>
      <w:pPr>
        <w:numPr>
          <w:ilvl w:val="0"/>
          <w:numId w:val="1003"/>
        </w:numPr>
        <w:pStyle w:val="Compact"/>
      </w:pPr>
      <w:r>
        <w:rPr>
          <w:bCs/>
          <w:b/>
        </w:rPr>
        <w:t xml:space="preserve">WIP Limit Setting</w:t>
      </w:r>
      <w:r>
        <w:t xml:space="preserve">:</w:t>
      </w:r>
    </w:p>
    <w:p>
      <w:pPr>
        <w:numPr>
          <w:ilvl w:val="0"/>
          <w:numId w:val="1004"/>
        </w:numPr>
        <w:pStyle w:val="Compact"/>
      </w:pPr>
      <w:r>
        <w:rPr>
          <w:bCs/>
          <w:b/>
        </w:rPr>
        <w:t xml:space="preserve">How to set WIP limits</w:t>
      </w:r>
      <w:r>
        <w:t xml:space="preserve">: Start with a WIP limit equal to the number of team members (e.g., a team of 5 might set WIP limits of 5 for</w:t>
      </w:r>
      <w:r>
        <w:t xml:space="preserve"> </w:t>
      </w:r>
      <w:r>
        <w:t xml:space="preserve">“</w:t>
      </w:r>
      <w:r>
        <w:t xml:space="preserve">To Do,</w:t>
      </w:r>
      <w:r>
        <w:t xml:space="preserve">”</w:t>
      </w:r>
      <w:r>
        <w:t xml:space="preserve"> </w:t>
      </w:r>
      <w:r>
        <w:t xml:space="preserve">2 for</w:t>
      </w:r>
      <w:r>
        <w:t xml:space="preserve"> </w:t>
      </w:r>
      <w:r>
        <w:t xml:space="preserve">“</w:t>
      </w:r>
      <w:r>
        <w:t xml:space="preserve">In Progress</w:t>
      </w:r>
      <w:r>
        <w:t xml:space="preserve">”</w:t>
      </w:r>
      <w:r>
        <w:t xml:space="preserve">). Adjust based on workflow data—if tasks are piling up in</w:t>
      </w:r>
      <w:r>
        <w:t xml:space="preserve"> </w:t>
      </w:r>
      <w:r>
        <w:t xml:space="preserve">“</w:t>
      </w:r>
      <w:r>
        <w:t xml:space="preserve">Testing,</w:t>
      </w:r>
      <w:r>
        <w:t xml:space="preserve">”</w:t>
      </w:r>
      <w:r>
        <w:t xml:space="preserve"> </w:t>
      </w:r>
      <w:r>
        <w:t xml:space="preserve">increase the WIP limit for</w:t>
      </w:r>
      <w:r>
        <w:t xml:space="preserve"> </w:t>
      </w:r>
      <w:r>
        <w:t xml:space="preserve">“</w:t>
      </w:r>
      <w:r>
        <w:t xml:space="preserve">Testing</w:t>
      </w:r>
      <w:r>
        <w:t xml:space="preserve">”</w:t>
      </w:r>
      <w:r>
        <w:t xml:space="preserve"> </w:t>
      </w:r>
      <w:r>
        <w:t xml:space="preserve">or add a tester to the team.</w:t>
      </w:r>
    </w:p>
    <w:p>
      <w:pPr>
        <w:numPr>
          <w:ilvl w:val="0"/>
          <w:numId w:val="1004"/>
        </w:numPr>
        <w:pStyle w:val="Compact"/>
      </w:pPr>
      <w:r>
        <w:rPr>
          <w:bCs/>
          <w:b/>
        </w:rPr>
        <w:t xml:space="preserve">Example</w:t>
      </w:r>
      <w:r>
        <w:t xml:space="preserve">: A Kanban team at a development house has 3 developers and 1 tester. They set WIP limits to 3 (To Do), 2 (In Progress), 1 (Code Review), 1 (Testing). After 2 weeks, they notice tasks are piling up in</w:t>
      </w:r>
      <w:r>
        <w:t xml:space="preserve"> </w:t>
      </w:r>
      <w:r>
        <w:t xml:space="preserve">“</w:t>
      </w:r>
      <w:r>
        <w:t xml:space="preserve">Testing</w:t>
      </w:r>
      <w:r>
        <w:t xml:space="preserve">”</w:t>
      </w:r>
      <w:r>
        <w:t xml:space="preserve"> </w:t>
      </w:r>
      <w:r>
        <w:t xml:space="preserve">(cycle time for testing increased from 1 day to 3 days). They adjust the WIP limit for</w:t>
      </w:r>
      <w:r>
        <w:t xml:space="preserve"> </w:t>
      </w:r>
      <w:r>
        <w:t xml:space="preserve">“</w:t>
      </w:r>
      <w:r>
        <w:t xml:space="preserve">Testing</w:t>
      </w:r>
      <w:r>
        <w:t xml:space="preserve">”</w:t>
      </w:r>
      <w:r>
        <w:t xml:space="preserve"> </w:t>
      </w:r>
      <w:r>
        <w:t xml:space="preserve">to 2 and cross-train one developer to assist with testing, reducing cycle time back to 1 day.</w:t>
      </w:r>
    </w:p>
    <w:p>
      <w:pPr>
        <w:numPr>
          <w:ilvl w:val="0"/>
          <w:numId w:val="1005"/>
        </w:numPr>
        <w:pStyle w:val="Compact"/>
      </w:pPr>
      <w:r>
        <w:rPr>
          <w:bCs/>
          <w:b/>
        </w:rPr>
        <w:t xml:space="preserve">Cycle Time Tracking</w:t>
      </w:r>
      <w:r>
        <w:t xml:space="preserve">:</w:t>
      </w:r>
    </w:p>
    <w:p>
      <w:pPr>
        <w:numPr>
          <w:ilvl w:val="0"/>
          <w:numId w:val="1006"/>
        </w:numPr>
        <w:pStyle w:val="Compact"/>
      </w:pPr>
      <w:r>
        <w:rPr>
          <w:bCs/>
          <w:b/>
        </w:rPr>
        <w:t xml:space="preserve">Cycle time</w:t>
      </w:r>
      <w:r>
        <w:t xml:space="preserve">: The time it takes for a task to move from</w:t>
      </w:r>
      <w:r>
        <w:t xml:space="preserve"> </w:t>
      </w:r>
      <w:r>
        <w:t xml:space="preserve">“</w:t>
      </w:r>
      <w:r>
        <w:t xml:space="preserve">In Progress</w:t>
      </w:r>
      <w:r>
        <w:t xml:space="preserve">”</w:t>
      </w:r>
      <w:r>
        <w:t xml:space="preserve"> </w:t>
      </w:r>
      <w:r>
        <w:t xml:space="preserve">to</w:t>
      </w:r>
      <w:r>
        <w:t xml:space="preserve"> </w:t>
      </w:r>
      <w:r>
        <w:t xml:space="preserve">“</w:t>
      </w:r>
      <w:r>
        <w:t xml:space="preserve">Done.</w:t>
      </w:r>
      <w:r>
        <w:t xml:space="preserve">”</w:t>
      </w:r>
      <w:r>
        <w:t xml:space="preserve"> </w:t>
      </w:r>
      <w:r>
        <w:t xml:space="preserve">Tracking cycle time helps the team identify bottlenecks and set realistic delivery expectations.</w:t>
      </w:r>
    </w:p>
    <w:p>
      <w:pPr>
        <w:numPr>
          <w:ilvl w:val="0"/>
          <w:numId w:val="1006"/>
        </w:numPr>
        <w:pStyle w:val="Compact"/>
      </w:pPr>
      <w:r>
        <w:rPr>
          <w:bCs/>
          <w:b/>
        </w:rPr>
        <w:t xml:space="preserve">How to track</w:t>
      </w:r>
      <w:r>
        <w:t xml:space="preserve">: Use a tool like Trello or Jira to record the start and end time of each task. Calculate average cycle time weekly and look for trends (e.g., cycle time increases when working on complex bugs).</w:t>
      </w:r>
    </w:p>
    <w:p>
      <w:pPr>
        <w:numPr>
          <w:ilvl w:val="0"/>
          <w:numId w:val="1006"/>
        </w:numPr>
        <w:pStyle w:val="Compact"/>
      </w:pPr>
      <w:r>
        <w:rPr>
          <w:bCs/>
          <w:b/>
        </w:rPr>
        <w:t xml:space="preserve">Example</w:t>
      </w:r>
      <w:r>
        <w:t xml:space="preserve">: A Kanban team tracking cycle time for bug fixes finds that average cycle time is 2 days for simple bugs and 5 days for complex bugs. They use this data to set client expectations—telling clients that simple bugs will be fixed in 2–3 days and complex bugs in 5–7 days.</w:t>
      </w:r>
    </w:p>
    <w:p>
      <w:pPr>
        <w:numPr>
          <w:ilvl w:val="0"/>
          <w:numId w:val="1007"/>
        </w:numPr>
        <w:pStyle w:val="Compact"/>
      </w:pPr>
      <w:r>
        <w:rPr>
          <w:bCs/>
          <w:b/>
        </w:rPr>
        <w:t xml:space="preserve">Swimlanes</w:t>
      </w:r>
      <w:r>
        <w:t xml:space="preserve">:</w:t>
      </w:r>
    </w:p>
    <w:p>
      <w:pPr>
        <w:numPr>
          <w:ilvl w:val="0"/>
          <w:numId w:val="1008"/>
        </w:numPr>
        <w:pStyle w:val="Compact"/>
      </w:pPr>
      <w:r>
        <w:rPr>
          <w:bCs/>
          <w:b/>
        </w:rPr>
        <w:t xml:space="preserve">What are swimlanes</w:t>
      </w:r>
      <w:r>
        <w:t xml:space="preserve">: Horizontal lanes on the Kanban board that group tasks by category (e.g., priority, client, project). They help the team organize work and ensure high-priority tasks are addressed first.</w:t>
      </w:r>
    </w:p>
    <w:p>
      <w:pPr>
        <w:numPr>
          <w:ilvl w:val="0"/>
          <w:numId w:val="1008"/>
        </w:numPr>
        <w:pStyle w:val="Compact"/>
      </w:pPr>
      <w:r>
        <w:rPr>
          <w:bCs/>
          <w:b/>
        </w:rPr>
        <w:t xml:space="preserve">Example</w:t>
      </w:r>
      <w:r>
        <w:t xml:space="preserve">: A Kanban team working with multiple clients uses swimlanes for</w:t>
      </w:r>
      <w:r>
        <w:t xml:space="preserve"> </w:t>
      </w:r>
      <w:r>
        <w:t xml:space="preserve">“</w:t>
      </w:r>
      <w:r>
        <w:t xml:space="preserve">Client A,</w:t>
      </w:r>
      <w:r>
        <w:t xml:space="preserve">”</w:t>
      </w:r>
      <w:r>
        <w:t xml:space="preserve"> </w:t>
      </w:r>
      <w:r>
        <w:t xml:space="preserve">“</w:t>
      </w:r>
      <w:r>
        <w:t xml:space="preserve">Client B,</w:t>
      </w:r>
      <w:r>
        <w:t xml:space="preserve">”</w:t>
      </w:r>
      <w:r>
        <w:t xml:space="preserve"> </w:t>
      </w:r>
      <w:r>
        <w:t xml:space="preserve">and</w:t>
      </w:r>
      <w:r>
        <w:t xml:space="preserve"> </w:t>
      </w:r>
      <w:r>
        <w:t xml:space="preserve">“</w:t>
      </w:r>
      <w:r>
        <w:t xml:space="preserve">Internal Projects.</w:t>
      </w:r>
      <w:r>
        <w:t xml:space="preserve">”</w:t>
      </w:r>
      <w:r>
        <w:t xml:space="preserve"> </w:t>
      </w:r>
      <w:r>
        <w:t xml:space="preserve">This ensures the team can easily see how much work is assigned to each client and prioritize accordingly. When Client A submits a high-priority bug, the team moves it to the top of the</w:t>
      </w:r>
      <w:r>
        <w:t xml:space="preserve"> </w:t>
      </w:r>
      <w:r>
        <w:t xml:space="preserve">“</w:t>
      </w:r>
      <w:r>
        <w:t xml:space="preserve">Client A</w:t>
      </w:r>
      <w:r>
        <w:t xml:space="preserve">”</w:t>
      </w:r>
      <w:r>
        <w:t xml:space="preserve"> </w:t>
      </w:r>
      <w:r>
        <w:t xml:space="preserve">swimlane and starts work on it immediately.</w:t>
      </w:r>
    </w:p>
    <w:p>
      <w:pPr>
        <w:numPr>
          <w:ilvl w:val="0"/>
          <w:numId w:val="1009"/>
        </w:numPr>
        <w:pStyle w:val="Compact"/>
      </w:pPr>
      <w:r>
        <w:rPr>
          <w:bCs/>
          <w:b/>
        </w:rPr>
        <w:t xml:space="preserve">Continuous Delivery</w:t>
      </w:r>
      <w:r>
        <w:t xml:space="preserve">:</w:t>
      </w:r>
    </w:p>
    <w:p>
      <w:pPr>
        <w:numPr>
          <w:ilvl w:val="0"/>
          <w:numId w:val="1010"/>
        </w:numPr>
        <w:pStyle w:val="Compact"/>
      </w:pPr>
      <w:r>
        <w:rPr>
          <w:bCs/>
          <w:b/>
        </w:rPr>
        <w:t xml:space="preserve">How Kanban enables continuous delivery</w:t>
      </w:r>
      <w:r>
        <w:t xml:space="preserve">: Kanban’s continuous flow model allows the team to deliver work as soon as it is completed, rather than waiting for a sprint end. This is ideal for support teams or projects where frequent delivery is critical.</w:t>
      </w:r>
    </w:p>
    <w:p>
      <w:pPr>
        <w:numPr>
          <w:ilvl w:val="0"/>
          <w:numId w:val="1010"/>
        </w:numPr>
        <w:pStyle w:val="Compact"/>
      </w:pPr>
      <w:r>
        <w:rPr>
          <w:bCs/>
          <w:b/>
        </w:rPr>
        <w:t xml:space="preserve">Example</w:t>
      </w:r>
      <w:r>
        <w:t xml:space="preserve">: A Kanban team at a development house provides maintenance support for a client’s e-commerce website. When they fix a bug (e.g.,</w:t>
      </w:r>
      <w:r>
        <w:t xml:space="preserve"> </w:t>
      </w:r>
      <w:r>
        <w:t xml:space="preserve">“</w:t>
      </w:r>
      <w:r>
        <w:t xml:space="preserve">Fix broken checkout button</w:t>
      </w:r>
      <w:r>
        <w:t xml:space="preserve">”</w:t>
      </w:r>
      <w:r>
        <w:t xml:space="preserve">), they deploy the fix immediately—within hours of completing testing. This ensures the client’s website is back to full functionality quickly, reducing revenue loss.</w:t>
      </w:r>
    </w:p>
    <w:p>
      <w:pPr>
        <w:pStyle w:val="FirstParagraph"/>
      </w:pPr>
      <w:r>
        <w:rPr>
          <w:bCs/>
          <w:b/>
        </w:rPr>
        <w:t xml:space="preserve">Kanban vs. Scrum: When to Choose Which Framework</w:t>
      </w:r>
    </w:p>
    <w:p>
      <w:pPr>
        <w:pStyle w:val="BodyText"/>
      </w:pPr>
      <w:r>
        <w:t xml:space="preserve">IT development houses often struggle to decide between Kanban and Scrum. Below is a comparison to help teams choose the right framework: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Factor</w:t>
            </w:r>
          </w:p>
        </w:tc>
        <w:tc>
          <w:tcPr/>
          <w:p>
            <w:pPr>
              <w:pStyle w:val="Compact"/>
              <w:jc w:val="left"/>
            </w:pPr>
            <w:r>
              <w:rPr>
                <w:bCs/>
                <w:b/>
              </w:rPr>
              <w:t xml:space="preserve">Scrum</w:t>
            </w:r>
          </w:p>
        </w:tc>
        <w:tc>
          <w:tcPr/>
          <w:p>
            <w:pPr>
              <w:pStyle w:val="Compact"/>
              <w:jc w:val="left"/>
            </w:pPr>
            <w:r>
              <w:rPr>
                <w:bCs/>
                <w:b/>
              </w:rPr>
              <w:t xml:space="preserve">Kanban</w:t>
            </w:r>
          </w:p>
        </w:tc>
      </w:tr>
      <w:tr>
        <w:tc>
          <w:tcPr/>
          <w:p>
            <w:pPr>
              <w:pStyle w:val="Compact"/>
              <w:jc w:val="left"/>
            </w:pPr>
            <w:r>
              <w:rPr>
                <w:bCs/>
                <w:b/>
              </w:rPr>
              <w:t xml:space="preserve">Work Structure</w:t>
            </w:r>
          </w:p>
        </w:tc>
        <w:tc>
          <w:tcPr/>
          <w:p>
            <w:pPr>
              <w:pStyle w:val="Compact"/>
              <w:jc w:val="left"/>
            </w:pPr>
            <w:r>
              <w:t xml:space="preserve">Time-boxed sprints (2–4 weeks)</w:t>
            </w:r>
          </w:p>
        </w:tc>
        <w:tc>
          <w:tcPr/>
          <w:p>
            <w:pPr>
              <w:pStyle w:val="Compact"/>
              <w:jc w:val="left"/>
            </w:pPr>
            <w:r>
              <w:t xml:space="preserve">Continuous flow (no fixed time boxes)</w:t>
            </w:r>
          </w:p>
        </w:tc>
      </w:tr>
      <w:tr>
        <w:tc>
          <w:tcPr/>
          <w:p>
            <w:pPr>
              <w:pStyle w:val="Compact"/>
              <w:jc w:val="left"/>
            </w:pPr>
            <w:r>
              <w:rPr>
                <w:bCs/>
                <w:b/>
              </w:rPr>
              <w:t xml:space="preserve">Team Size</w:t>
            </w:r>
          </w:p>
        </w:tc>
        <w:tc>
          <w:tcPr/>
          <w:p>
            <w:pPr>
              <w:pStyle w:val="Compact"/>
              <w:jc w:val="left"/>
            </w:pPr>
            <w:r>
              <w:t xml:space="preserve">Best for small teams (3–9 members)</w:t>
            </w:r>
          </w:p>
        </w:tc>
        <w:tc>
          <w:tcPr/>
          <w:p>
            <w:pPr>
              <w:pStyle w:val="Compact"/>
              <w:jc w:val="left"/>
            </w:pPr>
            <w:r>
              <w:t xml:space="preserve">Works for teams of any size</w:t>
            </w:r>
          </w:p>
        </w:tc>
      </w:tr>
      <w:tr>
        <w:tc>
          <w:tcPr/>
          <w:p>
            <w:pPr>
              <w:pStyle w:val="Compact"/>
              <w:jc w:val="left"/>
            </w:pPr>
            <w:r>
              <w:rPr>
                <w:bCs/>
                <w:b/>
              </w:rPr>
              <w:t xml:space="preserve">Work Type</w:t>
            </w:r>
          </w:p>
        </w:tc>
        <w:tc>
          <w:tcPr/>
          <w:p>
            <w:pPr>
              <w:pStyle w:val="Compact"/>
              <w:jc w:val="left"/>
            </w:pPr>
            <w:r>
              <w:t xml:space="preserve">Predictable, recurring work (e.g., new features)</w:t>
            </w:r>
          </w:p>
        </w:tc>
        <w:tc>
          <w:tcPr/>
          <w:p>
            <w:pPr>
              <w:pStyle w:val="Compact"/>
              <w:jc w:val="left"/>
            </w:pPr>
            <w:r>
              <w:t xml:space="preserve">Variable, unpredictable work (e.g., bug fixes, support)</w:t>
            </w:r>
          </w:p>
        </w:tc>
      </w:tr>
      <w:tr>
        <w:tc>
          <w:tcPr/>
          <w:p>
            <w:pPr>
              <w:pStyle w:val="Compact"/>
              <w:jc w:val="left"/>
            </w:pPr>
            <w:r>
              <w:rPr>
                <w:bCs/>
                <w:b/>
              </w:rPr>
              <w:t xml:space="preserve">Delivery Model</w:t>
            </w:r>
          </w:p>
        </w:tc>
        <w:tc>
          <w:tcPr/>
          <w:p>
            <w:pPr>
              <w:pStyle w:val="Compact"/>
              <w:jc w:val="left"/>
            </w:pPr>
            <w:r>
              <w:t xml:space="preserve">Incremental delivery at sprint end</w:t>
            </w:r>
          </w:p>
        </w:tc>
        <w:tc>
          <w:tcPr/>
          <w:p>
            <w:pPr>
              <w:pStyle w:val="Compact"/>
              <w:jc w:val="left"/>
            </w:pPr>
            <w:r>
              <w:t xml:space="preserve">Continuous delivery (as work is completed)</w:t>
            </w:r>
          </w:p>
        </w:tc>
      </w:tr>
      <w:tr>
        <w:tc>
          <w:tcPr/>
          <w:p>
            <w:pPr>
              <w:pStyle w:val="Compact"/>
              <w:jc w:val="left"/>
            </w:pPr>
            <w:r>
              <w:rPr>
                <w:bCs/>
                <w:b/>
              </w:rPr>
              <w:t xml:space="preserve">Change Management</w:t>
            </w:r>
          </w:p>
        </w:tc>
        <w:tc>
          <w:tcPr/>
          <w:p>
            <w:pPr>
              <w:pStyle w:val="Compact"/>
              <w:jc w:val="left"/>
            </w:pPr>
            <w:r>
              <w:t xml:space="preserve">Changes are planned for future sprints</w:t>
            </w:r>
          </w:p>
        </w:tc>
        <w:tc>
          <w:tcPr/>
          <w:p>
            <w:pPr>
              <w:pStyle w:val="Compact"/>
              <w:jc w:val="left"/>
            </w:pPr>
            <w:r>
              <w:t xml:space="preserve">Changes are incorporated immediately</w:t>
            </w:r>
          </w:p>
        </w:tc>
      </w:tr>
      <w:tr>
        <w:tc>
          <w:tcPr/>
          <w:p>
            <w:pPr>
              <w:pStyle w:val="Compact"/>
              <w:jc w:val="left"/>
            </w:pPr>
            <w:r>
              <w:rPr>
                <w:bCs/>
                <w:b/>
              </w:rPr>
              <w:t xml:space="preserve">Ideal For</w:t>
            </w:r>
          </w:p>
        </w:tc>
        <w:tc>
          <w:tcPr/>
          <w:p>
            <w:pPr>
              <w:pStyle w:val="Compact"/>
              <w:jc w:val="left"/>
            </w:pPr>
            <w:r>
              <w:t xml:space="preserve">New product development, feature-focused projects</w:t>
            </w:r>
          </w:p>
        </w:tc>
        <w:tc>
          <w:tcPr/>
          <w:p>
            <w:pPr>
              <w:pStyle w:val="Compact"/>
              <w:jc w:val="left"/>
            </w:pPr>
            <w:r>
              <w:t xml:space="preserve">Maintenance, support, bug fixes, projects with variable workloads</w:t>
            </w:r>
          </w:p>
        </w:tc>
      </w:tr>
    </w:tbl>
    <w:p>
      <w:pPr>
        <w:numPr>
          <w:ilvl w:val="0"/>
          <w:numId w:val="1011"/>
        </w:numPr>
        <w:pStyle w:val="Compact"/>
      </w:pPr>
      <w:r>
        <w:rPr>
          <w:bCs/>
          <w:b/>
        </w:rPr>
        <w:t xml:space="preserve">Example 1</w:t>
      </w:r>
      <w:r>
        <w:t xml:space="preserve">: A development house building a new mobile app with a predefined set of features (e.g., user registration, social sharing, in-app purchases) would choose Scrum. The time-boxed sprints help the team stay on track and deliver features in a predictable manner.</w:t>
      </w:r>
    </w:p>
    <w:p>
      <w:pPr>
        <w:numPr>
          <w:ilvl w:val="0"/>
          <w:numId w:val="1011"/>
        </w:numPr>
        <w:pStyle w:val="Compact"/>
      </w:pPr>
      <w:r>
        <w:rPr>
          <w:bCs/>
          <w:b/>
        </w:rPr>
        <w:t xml:space="preserve">Example 2</w:t>
      </w:r>
      <w:r>
        <w:t xml:space="preserve">: A development house providing post-launch support for the same mobile app (e.g., fixing bugs, responding to client requests for small enhancements) would choose Kanban. The continuous flow model allows the team to address urgent bugs quickly and adapt to variable work loads.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2026-10-09T09:58:33Z</dcterms:created>
  <dcterms:modified xsi:type="dcterms:W3CDTF">2026-10-09T09:58:33Z</dcterms:modified>
</cp:coreProperties>
</file>

<file path=docProps/custom.xml><?xml version="1.0" encoding="utf-8"?>
<Properties xmlns="http://schemas.openxmlformats.org/officeDocument/2006/custom-properties" xmlns:vt="http://schemas.openxmlformats.org/officeDocument/2006/docPropsVTypes"/>
</file>