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6f01015dec78535dcb567ed29bc0ac8b460971d"/>
    <w:p>
      <w:pPr>
        <w:pStyle w:val="Heading1"/>
      </w:pPr>
      <w:r>
        <w:t xml:space="preserve">Introduction to Software Licensing Models for IT Development Houses</w:t>
      </w:r>
    </w:p>
    <w:p>
      <w:pPr>
        <w:pStyle w:val="FirstParagraph"/>
      </w:pPr>
      <w:r>
        <w:rPr>
          <w:bCs/>
          <w:b/>
        </w:rPr>
        <w:t xml:space="preserve">1.1 Definition and Core Purpose of Software Licensing</w:t>
      </w:r>
    </w:p>
    <w:p>
      <w:pPr>
        <w:pStyle w:val="BodyText"/>
      </w:pPr>
      <w:r>
        <w:t xml:space="preserve">In the dynamic realm of IT development, software licensing is a cornerstone concept that often serves as the bridge between the creation of software by development houses and its utilization by end - users. At its most basic level, a software license is a legal agreement that outlines the rights and restrictions associated with the use of a particular software product. It is not a transfer of ownership; rather, it grants the end - user specific permissions to interact with the software.</w:t>
      </w:r>
    </w:p>
    <w:p>
      <w:pPr>
        <w:pStyle w:val="BodyText"/>
      </w:pPr>
      <w:r>
        <w:t xml:space="preserve">For example, consider a popular word - processing software developed by an IT house. The developers retain the ownership of the software, including all the underlying code, algorithms, and intellectual property. When a user purchases a license for this word - processing software, they are not buying the software itself in the sense of owning the code. Instead, they are purchasing the right to install and use the software on a certain number of devices (as specified in the license agreement), perhaps for a specific period.</w:t>
      </w:r>
    </w:p>
    <w:p>
      <w:pPr>
        <w:pStyle w:val="BodyText"/>
      </w:pPr>
      <w:r>
        <w:t xml:space="preserve">The core purpose of software licensing is multi - faceted. Firstly, it serves as a means of protecting the intellectual property of the IT development house. By clearly defining what users can and cannot do with the software, developers can safeguard their code from unauthorized copying, modification, and distribution. For instance, if a software development house creates a unique algorithm for data encryption in its security software, a license can prevent other entities from stealing or misusing this algorithm.</w:t>
      </w:r>
    </w:p>
    <w:p>
      <w:pPr>
        <w:pStyle w:val="BodyText"/>
      </w:pPr>
      <w:r>
        <w:t xml:space="preserve">Secondly, software licensing is a crucial revenue - generation mechanism. Development houses invest significant resources in research, development, testing, and maintenance of software. Licensing allows them to monetize their efforts. There are various ways to generate revenue through licensing, such as one - time purchase fees, subscription - based models, or per - user/ per - device charges. For example, Adobe’s Creative Cloud suite operates on a subscription - based licensing model, where users pay a monthly or annual fee to access a suite of creative software applications like Photoshop, Illustrator, and Premiere Pro. This provides Adobe with a recurring revenue stream and allows them to continuously update and improve the software.</w:t>
      </w:r>
    </w:p>
    <w:p>
      <w:pPr>
        <w:pStyle w:val="BodyText"/>
      </w:pPr>
      <w:r>
        <w:t xml:space="preserve">Another important aspect is that licensing enables developers to control the software’s distribution and usage patterns. They can limit the software to specific geographical regions, industries, or user types. For example, a software tool designed for enterprise - level project management may have different license terms for small - and medium - sized enterprises (SMEs) compared to large multinational corporations. This helps in market segmentation and targeted marketing strategies.</w:t>
      </w:r>
    </w:p>
    <w:p>
      <w:pPr>
        <w:pStyle w:val="BodyText"/>
      </w:pPr>
      <w:r>
        <w:t xml:space="preserve">In summary, software licensing is a fundamental legal and business concept in the IT industry. It is the mechanism through which development houses protect their intellectual property, generate revenue, and manage the distribution and usage of their software products. Understanding the nuances of software licensing is essential for both IT development houses and end - users to ensure a mutually beneficial and legally compliant relationship.</w:t>
      </w:r>
    </w:p>
    <w:p>
      <w:pPr>
        <w:pStyle w:val="BodyText"/>
      </w:pPr>
      <w:r>
        <w:rPr>
          <w:bCs/>
          <w:b/>
        </w:rPr>
        <w:t xml:space="preserve">1.2 Strategic Importance for IT Development Houses</w:t>
      </w:r>
    </w:p>
    <w:p>
      <w:pPr>
        <w:pStyle w:val="BodyText"/>
      </w:pPr>
      <w:r>
        <w:t xml:space="preserve">Software licensing models play a pivotal role in the overall strategic framework of an IT development house, with far - reaching implications for its profitability, customer retention, and competitive positioning.</w:t>
      </w:r>
    </w:p>
    <w:p>
      <w:pPr>
        <w:pStyle w:val="BodyText"/>
      </w:pPr>
      <w:r>
        <w:rPr>
          <w:bCs/>
          <w:b/>
        </w:rPr>
        <w:t xml:space="preserve">Profitability</w:t>
      </w:r>
    </w:p>
    <w:p>
      <w:pPr>
        <w:pStyle w:val="BodyText"/>
      </w:pPr>
      <w:r>
        <w:t xml:space="preserve">The choice of a licensing model directly impacts a company’s bottom line. For instance, a traditional perpetual license model, where users pay a one - time fee for lifetime use of the software, can provide an immediate influx of cash. This can be beneficial for development houses in the short - term, especially when they have a stable product with a large user base. However, it may also lead to reduced revenue in the long - run as there are no recurring payments. In contrast, a subscription - based licensing model, such as the one used by many SaaS (Software as a Service) providers, offers a steady stream of revenue over time. This allows development houses to better plan for future development, marketing, and support activities. For example, companies like Salesforce, which offers customer relationship management (CRM) software as a service, rely on subscription revenues. Their licensing model has enabled them to invest continuously in product innovation, expand their global reach, and achieve high levels of profitability.</w:t>
      </w:r>
    </w:p>
    <w:p>
      <w:pPr>
        <w:pStyle w:val="BodyText"/>
      </w:pPr>
      <w:r>
        <w:t xml:space="preserve">Moreover, licensing models can be structured to encourage volume purchases. Enterprise - level licensing agreements often offer discounts for large - scale deployments across multiple departments or locations within an organization. This not only increases the revenue per customer but also helps in penetrating large enterprises, which are often more lucrative clients.</w:t>
      </w:r>
    </w:p>
    <w:p>
      <w:pPr>
        <w:pStyle w:val="BodyText"/>
      </w:pPr>
      <w:r>
        <w:rPr>
          <w:bCs/>
          <w:b/>
        </w:rPr>
        <w:t xml:space="preserve">Customer Retention</w:t>
      </w:r>
    </w:p>
    <w:p>
      <w:pPr>
        <w:pStyle w:val="BodyText"/>
      </w:pPr>
      <w:r>
        <w:t xml:space="preserve">A well - designed licensing model can significantly contribute to customer retention. For example, a flexible licensing model that allows users to scale their usage up or down based on their business needs can enhance customer satisfaction. Consider a startup that uses project management software. If the software’s licensing model allows the startup to increase the number of user licenses during peak project periods and reduce them during slower times, it provides the startup with cost - effective solutions. This adaptability makes the software more attractive and encourages the startup to continue using the product in the long - term.</w:t>
      </w:r>
    </w:p>
    <w:p>
      <w:pPr>
        <w:pStyle w:val="BodyText"/>
      </w:pPr>
      <w:r>
        <w:t xml:space="preserve">In addition, licensing models that offer value - added services as part of the license, such as regular software updates, technical support, or access to exclusive features, can also foster customer loyalty. Customers are more likely to stick with a software product if they feel they are getting ongoing benefits and support. For example, Microsoft offers software updates and security patches as part of its Windows operating system licensing, which helps in retaining its vast user base.</w:t>
      </w:r>
    </w:p>
    <w:p>
      <w:pPr>
        <w:pStyle w:val="BodyText"/>
      </w:pPr>
      <w:r>
        <w:rPr>
          <w:bCs/>
          <w:b/>
        </w:rPr>
        <w:t xml:space="preserve">Competitive Positioning</w:t>
      </w:r>
    </w:p>
    <w:p>
      <w:pPr>
        <w:pStyle w:val="BodyText"/>
      </w:pPr>
      <w:r>
        <w:t xml:space="preserve">The licensing model can also be a powerful tool for differentiating an IT development house from its competitors. A unique or innovative licensing model can set a company apart in the market. For example, some open - source software development houses have adopted a dual - licensing model. They offer the software under an open - source license, which allows for wide - spread adoption and community contribution, and also provide a commercial license with additional support and features for enterprise customers. This approach enables them to target both the open - source enthusiast community and the enterprise market, giving them a competitive edge over companies that offer only one type of license.</w:t>
      </w:r>
    </w:p>
    <w:p>
      <w:pPr>
        <w:pStyle w:val="BodyText"/>
      </w:pPr>
      <w:r>
        <w:t xml:space="preserve">Furthermore, a licensing model that aligns with emerging market trends can help a development house stay ahead of the competition. For instance, as the trend towards cloud - based computing grows, offering software through a cloud - based licensing model (such as SaaS) can position a company as a forward - thinking and innovative player in the market. This can attract new customers who prefer the convenience and scalability of cloud - based software solutions.</w:t>
      </w:r>
    </w:p>
    <w:p>
      <w:pPr>
        <w:pStyle w:val="BodyText"/>
      </w:pPr>
      <w:r>
        <w:t xml:space="preserve">In conclusion, software licensing models are not just about legal agreements; they are strategic tools that can shape the financial health, customer relationships, and market position of an IT development house. By carefully considering and choosing the right licensing model, development houses can enhance their competitiveness, drive profitability, and build long - term relationships with their customers.</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2026-10-09T09:58:35Z</dcterms:created>
  <dcterms:modified xsi:type="dcterms:W3CDTF">2026-10-09T09:58:35Z</dcterms:modified>
</cp:coreProperties>
</file>

<file path=docProps/custom.xml><?xml version="1.0" encoding="utf-8"?>
<Properties xmlns="http://schemas.openxmlformats.org/officeDocument/2006/custom-properties" xmlns:vt="http://schemas.openxmlformats.org/officeDocument/2006/docPropsVTypes"/>
</file>