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f3a0fac5624352ef34a39ce83dc92622541f5"/>
    <w:p>
      <w:pPr>
        <w:pStyle w:val="Heading1"/>
      </w:pPr>
      <w:r>
        <w:t xml:space="preserve">Foundational Ethical Frameworks in Software Development</w:t>
      </w:r>
    </w:p>
    <w:p>
      <w:pPr>
        <w:pStyle w:val="FirstParagraph"/>
      </w:pPr>
      <w:r>
        <w:rPr>
          <w:bCs/>
          <w:b/>
        </w:rPr>
        <w:t xml:space="preserve">1.1 Defining Ethical Paradigms for Development Houses</w:t>
      </w:r>
    </w:p>
    <w:p>
      <w:pPr>
        <w:pStyle w:val="BodyText"/>
      </w:pPr>
      <w:r>
        <w:t xml:space="preserve">In the realm of software development, ethics serves as a compass that guides the actions and decisions of development houses. It goes far beyond simply adhering to laws and regulations. Instead, it represents a deep - seated commitment to moral responsibility in every aspect of the technical decision - making process. For development houses, adopting the right ethical frameworks is crucial as it helps balance the often - competing interests of various stakeholders, fuel the engine of technological innovation, and contribute to the overall well - being of society.</w:t>
      </w:r>
    </w:p>
    <w:p>
      <w:pPr>
        <w:pStyle w:val="BodyText"/>
      </w:pPr>
      <w:r>
        <w:t xml:space="preserve">Utilitarianism, one of the classic ethical theories, posits that the morally right action in a given situation is the one that maximizes overall good or happiness. In the context of a software development house, this could mean prioritizing user safety over short - term financial gains. For example, if a development house is working on a mobile banking application, a utilitarian approach would lead them to invest significant resources in ensuring the security of user financial data. By doing so, they are maximizing the overall good for the large number of users who rely on the app for their financial transactions, even if it means a higher initial development cost or a delay in the product launch.</w:t>
      </w:r>
    </w:p>
    <w:p>
      <w:pPr>
        <w:pStyle w:val="BodyText"/>
      </w:pPr>
      <w:r>
        <w:t xml:space="preserve">Deontology, on the other hand, focuses on the concept of duties and rules. It emphasizes that certain actions are inherently right or wrong, regardless of their consequences. In the software development field, deontology is closely tied to professional codes of conduct. The ACM (Association for Computing Machinery) Code of Ethics is a prime example. This code mandates that software developers</w:t>
      </w:r>
      <w:r>
        <w:t xml:space="preserve"> </w:t>
      </w:r>
      <w:r>
        <w:t xml:space="preserve">“</w:t>
      </w:r>
      <w:r>
        <w:t xml:space="preserve">contribute to society and human well - being.</w:t>
      </w:r>
      <w:r>
        <w:t xml:space="preserve">”</w:t>
      </w:r>
      <w:r>
        <w:t xml:space="preserve"> </w:t>
      </w:r>
      <w:r>
        <w:t xml:space="preserve">When a development house follows deontological principles, they ensure that they are always in compliance with such professional codes. This might involve following strict data - handling protocols, regardless of whether they think they can get away with a more lax approach in a particular situation.</w:t>
      </w:r>
    </w:p>
    <w:p>
      <w:pPr>
        <w:pStyle w:val="BodyText"/>
      </w:pPr>
      <w:r>
        <w:t xml:space="preserve">Virtue ethics is another important ethical paradigm. It centers around the development of ethical character within teams. In a software development house, a team with a virtuous character would be one that values integrity, honesty, and responsibility. For instance, a developer who is guided by virtue ethics would not cut corners in the code - writing process, even if it seems like a quick fix would save time. Instead, they would take the time to write high - quality, reliable code because it is the right thing to do, demonstrating their integrity and commitment to their craft.</w:t>
      </w:r>
    </w:p>
    <w:p>
      <w:pPr>
        <w:pStyle w:val="BodyText"/>
      </w:pPr>
      <w:r>
        <w:rPr>
          <w:bCs/>
          <w:b/>
        </w:rPr>
        <w:t xml:space="preserve">1.2 The Business Case for Ethical Development</w:t>
      </w:r>
    </w:p>
    <w:p>
      <w:pPr>
        <w:pStyle w:val="BodyText"/>
      </w:pPr>
      <w:r>
        <w:t xml:space="preserve">Ethical practices are not just a matter of moral obligation; they also have a direct and significant impact on the business success of a software development house. A strong ethical foundation can enhance an organization’s credibility, build and maintain user trust, and ensure long - term sustainability.</w:t>
      </w:r>
    </w:p>
    <w:p>
      <w:pPr>
        <w:pStyle w:val="BodyText"/>
      </w:pPr>
      <w:r>
        <w:t xml:space="preserve">Conversely, ignoring ethical risks can have disastrous consequences. Consider the case of a development house that deploys software with known security vulnerabilities. This could lead to data breaches, exposing the personal information of users. The resulting loss of user trust would be immediate and severe. Customers would be hesitant to use the software in the future, and the company’s reputation would be severely damaged. In addition to the reputational harm, there could be legal liabilities. The development house might face lawsuits from affected users, which could result in substantial financial losses. In extreme cases, such negative publicity and legal issues could even lead to the company being excluded from the market.</w:t>
      </w:r>
    </w:p>
    <w:p>
      <w:pPr>
        <w:pStyle w:val="BodyText"/>
      </w:pPr>
      <w:r>
        <w:t xml:space="preserve">On the positive side, a culture of ethics within a development house can bring numerous benefits. It can enhance stakeholder loyalty. When users know that a development house values their privacy and security, they are more likely to remain loyal to the company and its products. For example, companies like Apple are known for their strong stance on user privacy. This has helped them build a loyal customer base that trusts their products, even in the face of intense competition.</w:t>
      </w:r>
    </w:p>
    <w:p>
      <w:pPr>
        <w:pStyle w:val="BodyText"/>
      </w:pPr>
      <w:r>
        <w:t xml:space="preserve">Ethical practices also play a crucial role in attracting top talent. In today’s job market, many software developers are not only looking for a good salary and benefits but also for a work environment that aligns with their values. A development house with a reputation for ethical behavior will be more appealing to these talented individuals. This, in turn, can lead to a more skilled and motivated workforce, which is essential for the company’s success.</w:t>
      </w:r>
    </w:p>
    <w:p>
      <w:pPr>
        <w:pStyle w:val="BodyText"/>
      </w:pPr>
      <w:r>
        <w:t xml:space="preserve">Moreover, an ethical approach can help mitigate operational risks. By adhering to ethical standards in areas such as data management and software quality, a development house can reduce the likelihood of costly mistakes, such as system failures or security breaches. This can lead to more efficient operations and lower costs in the long run.</w:t>
      </w:r>
    </w:p>
    <w:p>
      <w:pPr>
        <w:pStyle w:val="BodyText"/>
      </w:pPr>
      <w:r>
        <w:t xml:space="preserve">The case of Google, with its original</w:t>
      </w:r>
      <w:r>
        <w:t xml:space="preserve"> </w:t>
      </w:r>
      <w:r>
        <w:t xml:space="preserve">“</w:t>
      </w:r>
      <w:r>
        <w:t xml:space="preserve">Don’t be evil</w:t>
      </w:r>
      <w:r>
        <w:t xml:space="preserve">”</w:t>
      </w:r>
      <w:r>
        <w:t xml:space="preserve"> </w:t>
      </w:r>
      <w:r>
        <w:t xml:space="preserve">mantra (later revised to</w:t>
      </w:r>
      <w:r>
        <w:t xml:space="preserve"> </w:t>
      </w:r>
      <w:r>
        <w:t xml:space="preserve">“</w:t>
      </w:r>
      <w:r>
        <w:t xml:space="preserve">Do the right thing</w:t>
      </w:r>
      <w:r>
        <w:t xml:space="preserve">”</w:t>
      </w:r>
      <w:r>
        <w:t xml:space="preserve">), is a well - known example of how ethical guidelines can shape corporate identity and product design. Google’s commitment to ethical principles has influenced its search algorithms, advertising policies, and data - handling practices. This has not only helped Google build a strong brand but has also made it a leader in the technology industry.</w:t>
      </w:r>
    </w:p>
    <w:p>
      <w:pPr>
        <w:pStyle w:val="BodyText"/>
      </w:pPr>
      <w:r>
        <w:rPr>
          <w:bCs/>
          <w:b/>
        </w:rPr>
        <w:t xml:space="preserve">1.3 Integrating Ethics into Development Lifecycles</w:t>
      </w:r>
    </w:p>
    <w:p>
      <w:pPr>
        <w:pStyle w:val="BodyText"/>
      </w:pPr>
      <w:r>
        <w:t xml:space="preserve">To ensure that ethical considerations are not just an afterthought but an integral part of software development, they must be embedded at every stage of the software development lifecycle (SDLC).</w:t>
      </w:r>
    </w:p>
    <w:p>
      <w:pPr>
        <w:pStyle w:val="BodyText"/>
      </w:pPr>
      <w:r>
        <w:t xml:space="preserve">During the requirements - gathering phase, the development team needs to be vigilant in identifying potential ethical trade - offs. For example, when developing a social media application, there may be a trade - off between adding more advanced features to enhance user experience and protecting user privacy. The team must carefully consider how much data to collect and how it will be used. If they prioritize functionality over privacy and collect excessive user data without proper consent, it could lead to ethical issues down the line. By having these discussions early on, the team can make more informed decisions and find a balance that respects both user needs and ethical principles.</w:t>
      </w:r>
    </w:p>
    <w:p>
      <w:pPr>
        <w:pStyle w:val="BodyText"/>
      </w:pPr>
      <w:r>
        <w:t xml:space="preserve">In the design stage, architectural choices should be made with ethics in mind. One important aspect is transparency, especially in the case of complex systems like artificial intelligence (AI). Explainable AI algorithms are becoming increasingly important as they allow users to understand how the AI system arrives at its decisions. For example, in a loan - approval system that uses AI, the algorithm should be designed in such a way that it can explain why a particular loan application is approved or rejected. This transparency helps build trust with users and ensures that the system is not making decisions based on hidden biases.</w:t>
      </w:r>
    </w:p>
    <w:p>
      <w:pPr>
        <w:pStyle w:val="BodyText"/>
      </w:pPr>
      <w:r>
        <w:t xml:space="preserve">Fairness is another crucial consideration in the design stage. When selecting data for training AI models, the development team must be careful to avoid bias. If the training data is not representative of the entire population, the resulting AI system may produce unfair outcomes. For example, if a facial recognition system is trained mainly on data from one ethnic group, it may perform poorly on other ethnic groups, leading to unfair treatment. By using diverse and representative data, the development house can design a more fair and just system.</w:t>
      </w:r>
    </w:p>
    <w:p>
      <w:pPr>
        <w:pStyle w:val="BodyText"/>
      </w:pPr>
      <w:r>
        <w:t xml:space="preserve">After the software has been deployed, ethical monitoring systems are essential. User feedback loops can provide valuable insights into whether the software is being used in an ethical manner. For example, if users start complaining about excessive advertising or privacy violations, the development house can use this feedback to make improvements. Ethical impact assessments can also be conducted periodically to evaluate the overall impact of the software on society. This could involve looking at factors such as the software’s impact on employment, social inequality, and environmental sustainability. By continuously monitoring and evaluating the ethical aspects of the software, the development house can ensure that it remains in line with evolving ethical standards.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