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faf1b1000e0ad9a6cd9ce748953c8606ea7db7"/>
    <w:p>
      <w:pPr>
        <w:pStyle w:val="Heading1"/>
      </w:pPr>
      <w:r>
        <w:t xml:space="preserve">Introduction to Commercialization in Software Development</w:t>
      </w:r>
    </w:p>
    <w:p>
      <w:pPr>
        <w:pStyle w:val="FirstParagraph"/>
      </w:pPr>
      <w:r>
        <w:rPr>
          <w:bCs/>
          <w:b/>
        </w:rPr>
        <w:t xml:space="preserve">The Strategic Importance of Commercialization for IT Development Houses</w:t>
      </w:r>
    </w:p>
    <w:p>
      <w:pPr>
        <w:pStyle w:val="BodyText"/>
      </w:pPr>
      <w:r>
        <w:t xml:space="preserve">In the highly competitive and dynamic realm of software engineering, commercialization is far more than just the act of releasing a product into the market. It is a complex, multi - faceted process that seamlessly blends technical innovation with the creation of market value. For IT development houses, commercialization serves as the linchpin that transforms research and development (R&amp;D) investments into sustainable revenue streams, builds brand equity, and confers a competitive advantage.</w:t>
      </w:r>
    </w:p>
    <w:p>
      <w:pPr>
        <w:pStyle w:val="BodyText"/>
      </w:pPr>
      <w:r>
        <w:t xml:space="preserve">To understand commercialization in the software context, it is crucial to distinguish it from mere technical development. Technical development is focused on creating the software product itself, dealing with coding, algorithm design, and software architecture. It is about solving technical problems and implementing features. However, commercialization encompasses a much broader scope. It involves understanding the market, identifying customer needs, positioning the product, pricing it appropriately, promoting it, and distributing it to the target audience.</w:t>
      </w:r>
    </w:p>
    <w:p>
      <w:pPr>
        <w:pStyle w:val="BodyText"/>
      </w:pPr>
      <w:r>
        <w:t xml:space="preserve">Consider the case of a software development house that creates a revolutionary project management software. From a technical perspective, the development team might have spent months or even years perfecting the software’s features, such as advanced task tracking, real - time collaboration tools, and sophisticated analytics. But if the development house fails to commercialize this product effectively, all that technical effort may go to waste. They need to research the market to understand who their potential customers are. Are they small startups that need a simple and affordable solution, or large enterprises that require enterprise - level features and scalability? Based on this understanding, they can position the product, price it competitively, and create marketing campaigns to reach the target customers.</w:t>
      </w:r>
    </w:p>
    <w:p>
      <w:pPr>
        <w:pStyle w:val="BodyText"/>
      </w:pPr>
      <w:r>
        <w:t xml:space="preserve">Commercialization plays a pivotal role in driving the viability of an IT development house. A successful commercialization strategy can lead to increased revenues, which in turn can be reinvested in R&amp;D, allowing the company to innovate further and stay ahead of the competition. It can also enhance the company’s brand image. When a software product is well - received in the market, it builds trust and credibility among customers, making it easier for the development house to introduce new products in the future.</w:t>
      </w:r>
    </w:p>
    <w:p>
      <w:pPr>
        <w:pStyle w:val="BodyText"/>
      </w:pPr>
      <w:r>
        <w:t xml:space="preserve">Moreover, in today’s globalized and fast - paced software market, commercialization is essential for staying relevant. New software products are being developed at an astonishing rate. Without effective commercialization, a software product, no matter how technologically advanced, may be overshadowed by competitors’ offerings. By examining the intersection of technology, business models, and customer needs, developers can gain a fundamental understanding of why commercialization is an integral part of project success. This understanding will serve as the foundation for all subsequent efforts in bringing a software product to market and ensuring its long - term success.</w:t>
      </w:r>
    </w:p>
    <w:p>
      <w:pPr>
        <w:pStyle w:val="BodyText"/>
      </w:pPr>
      <w:r>
        <w:rPr>
          <w:bCs/>
          <w:b/>
        </w:rPr>
        <w:t xml:space="preserve">1.2 Core Objectives of a Commercialization Strategy</w:t>
      </w:r>
    </w:p>
    <w:p>
      <w:pPr>
        <w:pStyle w:val="BodyText"/>
      </w:pPr>
      <w:r>
        <w:t xml:space="preserve">A well - crafted commercialization strategy for software products aims to achieve three primary goals: maximizing market penetration, ensuring sustainable revenue generation, and building long - term customer loyalty.</w:t>
      </w:r>
    </w:p>
    <w:p>
      <w:pPr>
        <w:pStyle w:val="BodyText"/>
      </w:pPr>
      <w:r>
        <w:t xml:space="preserve">Maximizing market penetration is about getting the software product in front of as many potential customers as possible within the target market segment. To achieve this, IT development houses need to conduct in - depth market research. They must identify the unmet market needs. For example, in the e - commerce software market, perhaps there is a lack of software that can seamlessly integrate with multiple payment gateways in emerging economies. By pinpointing such unmet needs, a development house can create a software product that stands out in the market. Once the product is developed, they need to use various marketing and distribution channels. This could include digital marketing through social media platforms, search engine optimization (SEO) to improve the product’s visibility on search engines, and partnerships with resellers or distributors who can help reach a wider customer base.</w:t>
      </w:r>
    </w:p>
    <w:p>
      <w:pPr>
        <w:pStyle w:val="BodyText"/>
      </w:pPr>
      <w:r>
        <w:t xml:space="preserve">Ensuring sustainable revenue generation is another crucial objective. Development houses need to carefully consider what revenue models align with their product’s value proposition. Some common revenue models in the software industry include the traditional license - based model, where customers pay a one - time fee or an annual license fee to use the software. There is also the subscription - based model, popularized by many software - as - a - service (SaaS) companies, where customers pay a monthly or yearly subscription fee. For example, a cloud - based accounting software might use a subscription model, as it provides ongoing access to software updates, support, and additional features over time. Freemium models are also prevalent, where a basic version of the software is offered for free, but customers need to pay to unlock premium features. A mobile photo - editing app could have a free version with basic editing tools and charge for advanced features like high - resolution exports or additional filters.</w:t>
      </w:r>
    </w:p>
    <w:p>
      <w:pPr>
        <w:pStyle w:val="BodyText"/>
      </w:pPr>
      <w:r>
        <w:t xml:space="preserve">Building long - term customer loyalty is essential for the long - term success of a software product. Satisfied customers are more likely to continue using the product, recommend it to others, and even upgrade to higher - priced versions or additional features. To build loyalty, development houses need to provide excellent customer support. This could include 24/7 technical support, regular software updates to fix bugs and add new features, and personalized customer service. For instance, a project management software provider might offer onboarding sessions for new customers to help them get up to speed quickly, and also have a dedicated customer support team to address any issues promptly.</w:t>
      </w:r>
    </w:p>
    <w:p>
      <w:pPr>
        <w:pStyle w:val="BodyText"/>
      </w:pPr>
      <w:r>
        <w:t xml:space="preserve">This subsection emphasizes the need for early - stage planning in commercialization rather than post - launch adaptation. If a development house waits until after the product is launched to think about market penetration, revenue models, and customer loyalty, it may be too late. Early planning allows for better alignment of the product development process with the commercial goals. Key questions that development houses should address during the planning phase include: How do we identify unmet market needs? This involves market research techniques such as surveys, interviews with potential customers, and analyzing industry trends. What revenue models align with our product’s value proposition? As mentioned earlier, this requires a deep understanding of the product’s features, target market, and cost structure. And how can we design scalability into both technology and business processes? For example, if a software product experiences a sudden surge in popularity, the technology infrastructure should be able to handle the increased load, and the business processes, such as customer support and billing, should also be able to scale up to meet the demands of a larger customer base.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