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User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A short, picture-based guide to the Curtin ISAD 3000 Project Portal: sign in, find a capstone project with search and filters, and read project details.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CP-UG-001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illustrated user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Students and lecturers who use the Portal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full-length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Shortened and rebuilt with screenshots of the Portal.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Lessons &amp; Videos and the maintenance notice.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Lecturer-managed lessons (add and delete), Student / Lecturer choice at sign-in, updated screenshots.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CP-UG-001  (this document)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CP-LG-001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Open the Portal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Portal lists </w:t>
      </w:r>
      <w:r>
        <w:rPr>
          <w:rFonts w:ascii="Calibri" w:cs="Calibri" w:eastAsia="Calibri" w:hAnsi="Calibri"/>
          <w:b/>
          <w:bCs/>
        </w:rPr>
        <w:t xml:space="preserve">2,500 capstone project ideas</w:t>
      </w:r>
      <w:r>
        <w:rPr>
          <w:rFonts w:ascii="Calibri" w:cs="Calibri" w:eastAsia="Calibri" w:hAnsi="Calibri"/>
        </w:rPr>
        <w:t xml:space="preserve"> that you can search, filter and read in detail. 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Portal address:  </w:t>
      </w:r>
      <w:hyperlink w:history="1" r:id="rIddjgblsj_euerutzhltdu6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need a web browser and an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 email address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you can open. There is no password: the Portal emails you a 6-digit code each time you sign in.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Sign 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Open the Portal address. You land on the sign-in page.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Student</w:t>
      </w:r>
      <w:r>
        <w:rPr>
          <w:rFonts w:ascii="Calibri" w:cs="Calibri" w:eastAsia="Calibri" w:hAnsi="Calibri"/>
        </w:rPr>
        <w:t xml:space="preserve"> (the default) or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. Lecturers must use an email registered as a lecturer.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Type your email and select </w:t>
      </w:r>
      <w:r>
        <w:rPr>
          <w:rFonts w:ascii="Calibri" w:cs="Calibri" w:eastAsia="Calibri" w:hAnsi="Calibri"/>
          <w:b/>
          <w:bCs/>
        </w:rPr>
        <w:t xml:space="preserve">Email me a code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Open the email "Your Capstone Portal sign-in code" and type the 6 digits. You are signed in automatically.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333750"/>
                  <wp:effectExtent t="0" r="0" b="0" l="0"/>
                  <wp:docPr id="1" name="shot" descr="Sign-in page: (1) Student or Lecturer, (2) email box, (3) &quot;Email me a code&quot;" title="Sign-in page: (1) Student or Lecturer, (2) email box, (3) &quot;Email me a cod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Sign-in page: (1) Student or Lecturer, (2) email box, (3) "Email me a code"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667000"/>
                  <wp:effectExtent t="0" r="0" b="0" l="0"/>
                  <wp:docPr id="2" name="shot" descr="Code step: type the six digits from your email" title="Code step: type the six digits from your 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Code step: type the six digits from your email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Need more detail or having trouble? See the </w:t>
      </w:r>
      <w:r>
        <w:rPr>
          <w:rFonts w:ascii="Calibri" w:cs="Calibri" w:eastAsia="Calibri" w:hAnsi="Calibri"/>
          <w:b/>
          <w:bCs/>
        </w:rPr>
        <w:t xml:space="preserve">Login Guide (CP-LG-001)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The Project Directory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sign-in you see the directory. The numbers match the table.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3" name="shot" descr="Project Directory (student view)" title="Project Directory (student view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Project Directory (student 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initials,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and role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(Student or Lecturer).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ends your session.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box - type to find projects.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click a group name to open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number of projects (2500).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88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card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: title, category, App / Team / Skill / Industry labels and a short description. Click it to open.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Search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4" name="shot" descr="Searching for &quot;Kafka&quot;: (1) search box, (2) result count" title="Searching for &quot;Kafka&quot;: (1) search box, (2) result 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Searching for "Kafka": (1) search box, (2) result count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Type words from the </w:t>
      </w:r>
      <w:r>
        <w:rPr>
          <w:rFonts w:ascii="Calibri" w:cs="Calibri" w:eastAsia="Calibri" w:hAnsi="Calibri"/>
          <w:b/>
          <w:bCs/>
        </w:rPr>
        <w:t xml:space="preserve">title, description, ID or technology</w:t>
      </w:r>
      <w:r>
        <w:rPr>
          <w:rFonts w:ascii="Calibri" w:cs="Calibri" w:eastAsia="Calibri" w:hAnsi="Calibri"/>
        </w:rPr>
        <w:t xml:space="preserve">. The list updates as you type.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Not case sensitive. With several words, projects containing </w:t>
      </w:r>
      <w:r>
        <w:rPr>
          <w:rFonts w:ascii="Calibri" w:cs="Calibri" w:eastAsia="Calibri" w:hAnsi="Calibri"/>
          <w:b/>
          <w:bCs/>
        </w:rPr>
        <w:t xml:space="preserve">more</w:t>
      </w:r>
      <w:r>
        <w:rPr>
          <w:rFonts w:ascii="Calibri" w:cs="Calibri" w:eastAsia="Calibri" w:hAnsi="Calibri"/>
        </w:rPr>
        <w:t xml:space="preserve"> of them appear first.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line under the title shows the result: "Showing 417 of 2500 projects." Delete the text to see everything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Try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get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PRJ-0001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That single project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Kafka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417 projects that use Kafka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zzzz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"Showing 0 of 2500 projects" - try other words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Filters</w:t>
      </w:r>
    </w:p>
    <w:tbl>
      <w:tblPr>
        <w:tblW w:type="dxa" w:w="90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rPr>
          <w:cantSplit/>
        </w:trPr>
        <w:tc>
          <w:tcPr>
            <w:tcW w:type="dxa" w:w="90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5" name="shot" descr="Filters: (1) open a group, (2) pick an option, (3) result count" title="Filters: (1) open a group, (2) pick an option, (3) result 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Filters: (1) open a group, (2) pick an option, (3) result count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Click a group such as </w:t>
      </w:r>
      <w:r>
        <w:rPr>
          <w:rFonts w:ascii="Calibri" w:cs="Calibri" w:eastAsia="Calibri" w:hAnsi="Calibri"/>
          <w:b/>
          <w:bCs/>
        </w:rPr>
        <w:t xml:space="preserve">Application Type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Industry</w:t>
      </w:r>
      <w:r>
        <w:rPr>
          <w:rFonts w:ascii="Calibri" w:cs="Calibri" w:eastAsia="Calibri" w:hAnsi="Calibri"/>
        </w:rPr>
        <w:t xml:space="preserve"> to open it.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Click one option. It turns blue and the list narrows at once.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Open another group to narrow further - all filters apply together. In the picture, Web App + Healthcare gives 5 projects.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All</w:t>
      </w:r>
      <w:r>
        <w:rPr>
          <w:rFonts w:ascii="Calibri" w:cs="Calibri" w:eastAsia="Calibri" w:hAnsi="Calibri"/>
        </w:rPr>
        <w:t xml:space="preserve"> in a group to remove its filter.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it to...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Skill Level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 difficulty: Beginner, Intermediate, Advanced, Expert.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Size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Solo, Mid Size Team or Enterprise Team.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/ Application Type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Pick a sector or the kind of app (Web, Mobile, API, Dashboard...).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/ Backend / Middleware Stack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projects using technology you know.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2"/>
              <w:left w:val="single" w:color="B7791F" w:sz="24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7"/>
                <w:szCs w:val="17"/>
              </w:rPr>
              <w:t xml:space="preserve">WARNING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see "Showing 0 of ...", the filters cannot match together. Choose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one group.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Project details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any card to open the full project.</w:t>
      </w:r>
    </w:p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791075"/>
                  <wp:effectExtent t="0" r="0" b="0" l="0"/>
                  <wp:docPr id="6" name="shot" descr="Project window: (1) labels, (2) overview, (3) technology stack, (4) close" title="Project window: (1) labels, (2) overview, (3) technology stack, (4) cl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Project window: (1) labels, (2) overview, (3) technology stack, (4) close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Overview</w:t>
      </w:r>
      <w:r>
        <w:rPr>
          <w:rFonts w:ascii="Calibri" w:cs="Calibri" w:eastAsia="Calibri" w:hAnsi="Calibri"/>
        </w:rPr>
        <w:t xml:space="preserve"> explains the project, the sector and the expected outcomes.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Technology stack</w:t>
      </w:r>
      <w:r>
        <w:rPr>
          <w:rFonts w:ascii="Calibri" w:cs="Calibri" w:eastAsia="Calibri" w:hAnsi="Calibri"/>
        </w:rPr>
        <w:t xml:space="preserve"> has three sections - </w:t>
      </w:r>
      <w:r>
        <w:rPr>
          <w:rFonts w:ascii="Calibri" w:cs="Calibri" w:eastAsia="Calibri" w:hAnsi="Calibri"/>
          <w:b/>
          <w:bCs/>
        </w:rPr>
        <w:t xml:space="preserve">Front End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Back End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Middleware</w:t>
      </w:r>
      <w:r>
        <w:rPr>
          <w:rFonts w:ascii="Calibri" w:cs="Calibri" w:eastAsia="Calibri" w:hAnsi="Calibri"/>
        </w:rPr>
        <w:t xml:space="preserve">. Click one to open or close 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Close with the </w:t>
      </w:r>
      <w:r>
        <w:rPr>
          <w:rFonts w:ascii="Calibri" w:cs="Calibri" w:eastAsia="Calibri" w:hAnsi="Calibri"/>
          <w:b/>
          <w:bCs/>
        </w:rPr>
        <w:t xml:space="preserve">×</w:t>
      </w:r>
      <w:r>
        <w:rPr>
          <w:rFonts w:ascii="Calibri" w:cs="Calibri" w:eastAsia="Calibri" w:hAnsi="Calibri"/>
        </w:rPr>
        <w:t xml:space="preserve"> or by clicking the dark area outside. You return to the same list.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Lessons &amp; Videos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Lessons</w:t>
      </w:r>
      <w:r>
        <w:rPr>
          <w:rFonts w:ascii="Calibri" w:cs="Calibri" w:eastAsia="Calibri" w:hAnsi="Calibri"/>
        </w:rPr>
        <w:t xml:space="preserve"> in the top bar (1 in the picture) to watch lecture videos and download lesson documents your lecturer has added.</w:t>
      </w:r>
    </w:p>
    <w:tbl>
      <w:tblPr>
        <w:tblW w:type="dxa" w:w="8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rPr>
          <w:cantSplit/>
        </w:trPr>
        <w:tc>
          <w:tcPr>
            <w:tcW w:type="dxa" w:w="87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24500" cy="3886200"/>
                  <wp:effectExtent t="0" r="0" b="0" l="0"/>
                  <wp:docPr id="7" name="shot" descr="Lessons: (1) search, (2) section list, (3) Watch" title="Lessons: (1) search, (2) section list, (3) W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Lessons: (1) search, (2) section list, (3) Watch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Type in </w:t>
      </w:r>
      <w:r>
        <w:rPr>
          <w:rFonts w:ascii="Calibri" w:cs="Calibri" w:eastAsia="Calibri" w:hAnsi="Calibri"/>
          <w:b/>
          <w:bCs/>
        </w:rPr>
        <w:t xml:space="preserve">Search lessons...</w:t>
      </w:r>
      <w:r>
        <w:rPr>
          <w:rFonts w:ascii="Calibri" w:cs="Calibri" w:eastAsia="Calibri" w:hAnsi="Calibri"/>
        </w:rPr>
        <w:t xml:space="preserve"> or choose a </w:t>
      </w:r>
      <w:r>
        <w:rPr>
          <w:rFonts w:ascii="Calibri" w:cs="Calibri" w:eastAsia="Calibri" w:hAnsi="Calibri"/>
          <w:b/>
          <w:bCs/>
        </w:rPr>
        <w:t xml:space="preserve">section</w:t>
      </w:r>
      <w:r>
        <w:rPr>
          <w:rFonts w:ascii="Calibri" w:cs="Calibri" w:eastAsia="Calibri" w:hAnsi="Calibri"/>
        </w:rPr>
        <w:t xml:space="preserve"> such as Module 1.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Watch</w:t>
      </w:r>
      <w:r>
        <w:rPr>
          <w:rFonts w:ascii="Calibri" w:cs="Calibri" w:eastAsia="Calibri" w:hAnsi="Calibri"/>
        </w:rPr>
        <w:t xml:space="preserve"> (or </w:t>
      </w:r>
      <w:r>
        <w:rPr>
          <w:rFonts w:ascii="Calibri" w:cs="Calibri" w:eastAsia="Calibri" w:hAnsi="Calibri"/>
          <w:b/>
          <w:bCs/>
        </w:rPr>
        <w:t xml:space="preserve">Open</w:t>
      </w:r>
      <w:r>
        <w:rPr>
          <w:rFonts w:ascii="Calibri" w:cs="Calibri" w:eastAsia="Calibri" w:hAnsi="Calibri"/>
        </w:rPr>
        <w:t xml:space="preserve">) on a lesson.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Play the video. Uploaded videos have a progress bar you can drag; YouTube videos play in the YouTube player.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Download</w:t>
      </w:r>
      <w:r>
        <w:rPr>
          <w:rFonts w:ascii="Calibri" w:cs="Calibri" w:eastAsia="Calibri" w:hAnsi="Calibri"/>
        </w:rPr>
        <w:t xml:space="preserve"> to save a lesson document. Click </w:t>
      </w:r>
      <w:r>
        <w:rPr>
          <w:rFonts w:ascii="Calibri" w:cs="Calibri" w:eastAsia="Calibri" w:hAnsi="Calibri"/>
          <w:b/>
          <w:bCs/>
        </w:rPr>
        <w:t xml:space="preserve">Hide</w:t>
      </w:r>
      <w:r>
        <w:rPr>
          <w:rFonts w:ascii="Calibri" w:cs="Calibri" w:eastAsia="Calibri" w:hAnsi="Calibri"/>
        </w:rPr>
        <w:t xml:space="preserve"> to close the lesson.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Back to directory</w:t>
      </w:r>
      <w:r>
        <w:rPr>
          <w:rFonts w:ascii="Calibri" w:cs="Calibri" w:eastAsia="Calibri" w:hAnsi="Calibri"/>
        </w:rPr>
        <w:t xml:space="preserve"> to return to the projects.</w:t>
      </w:r>
    </w:p>
    <w:tbl>
      <w:tblPr>
        <w:tblW w:type="dxa" w:w="8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0"/>
      </w:tblGrid>
      <w:tr>
        <w:trPr>
          <w:cantSplit/>
        </w:trPr>
        <w:tc>
          <w:tcPr>
            <w:tcW w:type="dxa" w:w="87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24500" cy="3886200"/>
                  <wp:effectExtent t="0" r="0" b="0" l="0"/>
                  <wp:docPr id="8" name="shot" descr="Open lesson: (1) video, (2) Download, (3) Hide" title="Open lesson: (1) video, (2) Download, (3) H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Open lesson: (1) video, (2) Download, (3) Hide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lessons yet? The page says so - your lecturer adds them. After the Portal is updated you may see a short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maintenance notice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click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Got 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it will not appear again.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For lecturers: add and delete lessons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Sign in with the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 option (your email must be registered as a lecturer). The Lessons page then shows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 and a trash button on each lesson.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On the Lessons page click </w:t>
      </w:r>
      <w:r>
        <w:rPr>
          <w:rFonts w:ascii="Calibri" w:cs="Calibri" w:eastAsia="Calibri" w:hAnsi="Calibri"/>
          <w:b/>
          <w:bCs/>
        </w:rPr>
        <w:t xml:space="preserve">Add lesson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Enter a </w:t>
      </w:r>
      <w:r>
        <w:rPr>
          <w:rFonts w:ascii="Calibri" w:cs="Calibri" w:eastAsia="Calibri" w:hAnsi="Calibri"/>
          <w:b/>
          <w:bCs/>
        </w:rPr>
        <w:t xml:space="preserve">title</w:t>
      </w:r>
      <w:r>
        <w:rPr>
          <w:rFonts w:ascii="Calibri" w:cs="Calibri" w:eastAsia="Calibri" w:hAnsi="Calibri"/>
        </w:rPr>
        <w:t xml:space="preserve"> (required). Optionally add a section (for example Module 3) and a short description.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Add at least one of: a </w:t>
      </w:r>
      <w:r>
        <w:rPr>
          <w:rFonts w:ascii="Calibri" w:cs="Calibri" w:eastAsia="Calibri" w:hAnsi="Calibri"/>
          <w:b/>
          <w:bCs/>
        </w:rPr>
        <w:t xml:space="preserve">YouTube link</w:t>
      </w:r>
      <w:r>
        <w:rPr>
          <w:rFonts w:ascii="Calibri" w:cs="Calibri" w:eastAsia="Calibri" w:hAnsi="Calibri"/>
        </w:rPr>
        <w:t xml:space="preserve">, a </w:t>
      </w:r>
      <w:r>
        <w:rPr>
          <w:rFonts w:ascii="Calibri" w:cs="Calibri" w:eastAsia="Calibri" w:hAnsi="Calibri"/>
          <w:b/>
          <w:bCs/>
        </w:rPr>
        <w:t xml:space="preserve">video file</w:t>
      </w:r>
      <w:r>
        <w:rPr>
          <w:rFonts w:ascii="Calibri" w:cs="Calibri" w:eastAsia="Calibri" w:hAnsi="Calibri"/>
        </w:rPr>
        <w:t xml:space="preserve"> (.mp4 or .webm, up to 20 MB) or </w:t>
      </w:r>
      <w:r>
        <w:rPr>
          <w:rFonts w:ascii="Calibri" w:cs="Calibri" w:eastAsia="Calibri" w:hAnsi="Calibri"/>
          <w:b/>
          <w:bCs/>
        </w:rPr>
        <w:t xml:space="preserve">documents</w:t>
      </w:r>
      <w:r>
        <w:rPr>
          <w:rFonts w:ascii="Calibri" w:cs="Calibri" w:eastAsia="Calibri" w:hAnsi="Calibri"/>
        </w:rPr>
        <w:t xml:space="preserve"> (up to 5; PDF, Word, PowerPoint, Excel, text, zip or images, 10 MB each).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 lesson</w:t>
      </w:r>
      <w:r>
        <w:rPr>
          <w:rFonts w:ascii="Calibri" w:cs="Calibri" w:eastAsia="Calibri" w:hAnsi="Calibri"/>
        </w:rPr>
        <w:t xml:space="preserve">. "Lesson added." appears and the lesson is listed first.</w:t>
      </w:r>
    </w:p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3752850"/>
                  <wp:effectExtent t="0" r="0" b="0" l="0"/>
                  <wp:docPr id="9" name="shot" descr="Add lesson: (1) title, (2) section, (3) description, (4) YouTube link, (5) video file, (6) documents, (7) Save lesson" title="Add lesson: (1) title, (2) section, (3) description, (4) YouTube link, (5) video file, (6) documents, (7) Save les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Add lesson: (1) title, (2) section, (3) description, (4) YouTube link, (5) video file, (6) documents, (7) Save lesson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at least one document, video file or YouTube link.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lesson needs content as well as a title.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That does not look like a YouTube link.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Paste the full video address from YouTube.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video is larger than 20 MB...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the video to YouTube and paste the link instead.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can attach up to 5 documents per lesson.</w:t>
            </w:r>
          </w:p>
        </w:tc>
        <w:tc>
          <w:tcPr>
            <w:tcW w:type="dxa" w:w="5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some documents.</w:t>
            </w:r>
          </w:p>
        </w:tc>
      </w:tr>
    </w:tbl>
    <w:tbl>
      <w:tblPr>
        <w:tblW w:type="dxa" w:w="84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</w:tblGrid>
      <w:tr>
        <w:trPr>
          <w:cantSplit/>
        </w:trPr>
        <w:tc>
          <w:tcPr>
            <w:tcW w:type="dxa" w:w="84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334000" cy="4752975"/>
                  <wp:effectExtent t="0" r="0" b="0" l="0"/>
                  <wp:docPr id="10" name="shot" descr="Lecturer view: (1) search, (2) section list, (3) delete" title="Lecturer view: (1) search, (2) section list, (3) del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5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Lecturer view: (1) search, (2) section list, (3) delete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remove a lesson click the </w:t>
      </w:r>
      <w:r>
        <w:rPr>
          <w:rFonts w:ascii="Calibri" w:cs="Calibri" w:eastAsia="Calibri" w:hAnsi="Calibri"/>
          <w:b/>
          <w:bCs/>
        </w:rPr>
        <w:t xml:space="preserve">trash</w:t>
      </w:r>
      <w:r>
        <w:rPr>
          <w:rFonts w:ascii="Calibri" w:cs="Calibri" w:eastAsia="Calibri" w:hAnsi="Calibri"/>
        </w:rPr>
        <w:t xml:space="preserve"> button and confirm. The lesson and its files are deleted for everyone.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Sign out and quick help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Sign out</w:t>
      </w:r>
      <w:r>
        <w:rPr>
          <w:rFonts w:ascii="Calibri" w:cs="Calibri" w:eastAsia="Calibri" w:hAnsi="Calibri"/>
        </w:rPr>
        <w:t xml:space="preserve"> (top right). You are also signed out after </w:t>
      </w:r>
      <w:r>
        <w:rPr>
          <w:rFonts w:ascii="Calibri" w:cs="Calibri" w:eastAsia="Calibri" w:hAnsi="Calibri"/>
          <w:b/>
          <w:bCs/>
        </w:rPr>
        <w:t xml:space="preserve">8 hours</w:t>
      </w:r>
      <w:r>
        <w:rPr>
          <w:rFonts w:ascii="Calibri" w:cs="Calibri" w:eastAsia="Calibri" w:hAnsi="Calibri"/>
        </w:rPr>
        <w:t xml:space="preserve">. Always sign out on shared computers.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 at the sign-in page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8-hour session ended. Sign in again.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"Showing 0 of 2500"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the search box and choose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each filter group.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"Unable to load project data."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the page; if it persists, tell your lecturer.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sign-in code arrives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spam and see the Login Guide.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"This email is not registered as a lecturer"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 with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option, or ask the portal owner to register you.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Add lesson button</w:t>
            </w:r>
          </w:p>
        </w:tc>
        <w:tc>
          <w:tcPr>
            <w:tcW w:type="dxa" w:w="63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signed in as a Student. Sign out and choose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CP-UG-001  ·  v4.0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User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djgblsj_euerutzhltdu6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1f3490f892a8855717a4739bb76e22c50e101643.png"/><Relationship Id="rId12" Type="http://schemas.openxmlformats.org/officeDocument/2006/relationships/image" Target="media/59f07270d320d66d04522f1a84a60354b17ef8b0.png"/><Relationship Id="rId13" Type="http://schemas.openxmlformats.org/officeDocument/2006/relationships/image" Target="media/c7812cc9b8fc34b485b94b47b78daed061224475.png"/><Relationship Id="rId14" Type="http://schemas.openxmlformats.org/officeDocument/2006/relationships/image" Target="media/9e38e89d47e3893ace1f8751ec3cdf102fe1c85e.png"/><Relationship Id="rId15" Type="http://schemas.openxmlformats.org/officeDocument/2006/relationships/image" Target="media/e0079a7c84b22b0f209f658fd32b85c130a093c1.png"/><Relationship Id="rId16" Type="http://schemas.openxmlformats.org/officeDocument/2006/relationships/image" Target="media/61709d8bbd7649fc1fd919914bc5c82f2acc95a3.png"/><Relationship Id="rId17" Type="http://schemas.openxmlformats.org/officeDocument/2006/relationships/image" Target="media/2fdc2871dd6249447b5d5bdffda0983b33185a11.png"/><Relationship Id="rId18" Type="http://schemas.openxmlformats.org/officeDocument/2006/relationships/image" Target="media/bcdeaa1fa45928bedd76c5f79c26138882f0d3eb.png"/><Relationship Id="rId19" Type="http://schemas.openxmlformats.org/officeDocument/2006/relationships/image" Target="media/ec5ef548a9d17e80402cfac276c4bfacbc4b4852.png"/><Relationship Id="rId20" Type="http://schemas.openxmlformats.org/officeDocument/2006/relationships/image" Target="media/f3e094a4e388676a1e69f563f3462ff0c4200a6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Curtin ISAD 3000 Project Portal</dc:subject>
  <dc:creator>Darren</dc:creator>
  <cp:keywords>Curtin Portal, ISAD 3000, Short illustrated user guide</cp:keywords>
  <dc:description>A short, picture-based guide to the Curtin ISAD 3000 Project Portal: sign in, find a capstone project with search and filters, and read project details.</dc:description>
  <cp:lastModifiedBy>Darren</cp:lastModifiedBy>
  <cp:revision>1</cp:revision>
  <dcterms:created xsi:type="dcterms:W3CDTF">2026-10-23T14:24:49.356Z</dcterms:created>
  <dcterms:modified xsi:type="dcterms:W3CDTF">2026-10-23T14:24:49.356Z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