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E2417" w:rsidRPr="00AE2417" w:rsidRDefault="00AE2417" w:rsidP="00AE2417">
      <w:pPr>
        <w:jc w:val="center"/>
        <w:rPr>
          <w:b/>
          <w:bCs/>
          <w:sz w:val="32"/>
          <w:szCs w:val="32"/>
        </w:rPr>
      </w:pPr>
      <w:r w:rsidRPr="00AE2417">
        <w:rPr>
          <w:b/>
          <w:bCs/>
          <w:sz w:val="32"/>
          <w:szCs w:val="32"/>
        </w:rPr>
        <w:t>MIGRATE COMMAND</w:t>
      </w:r>
    </w:p>
    <w:p w:rsidR="00AE2417" w:rsidRPr="00AE2417" w:rsidRDefault="00AE2417" w:rsidP="00AE2417">
      <w:pPr>
        <w:pStyle w:val="ListParagraph"/>
        <w:numPr>
          <w:ilvl w:val="0"/>
          <w:numId w:val="3"/>
        </w:numPr>
        <w:rPr>
          <w:b/>
          <w:bCs/>
        </w:rPr>
      </w:pPr>
      <w:r w:rsidRPr="00AE2417">
        <w:rPr>
          <w:b/>
          <w:bCs/>
        </w:rPr>
        <w:t>Squashing Migrations</w:t>
      </w:r>
    </w:p>
    <w:p w:rsidR="00AE2417" w:rsidRPr="00AE2417" w:rsidRDefault="00AE2417" w:rsidP="00AE2417">
      <w:r w:rsidRPr="00AE2417">
        <w:t>php artisan schema:dump</w:t>
      </w:r>
    </w:p>
    <w:p w:rsidR="00AE2417" w:rsidRPr="00AE2417" w:rsidRDefault="00AE2417" w:rsidP="00AE2417">
      <w:r w:rsidRPr="00AE2417">
        <w:t>php artisan schema:dump --database=testing --prune</w:t>
      </w:r>
    </w:p>
    <w:p w:rsidR="00AE2417" w:rsidRPr="00AE2417" w:rsidRDefault="00AE2417" w:rsidP="00AE2417"/>
    <w:p w:rsidR="00AE2417" w:rsidRPr="00AE2417" w:rsidRDefault="00AE2417" w:rsidP="00AE2417">
      <w:r w:rsidRPr="00AE2417">
        <w:t># Dump the current database schema and prune all existing migrations...</w:t>
      </w:r>
    </w:p>
    <w:p w:rsidR="00AE2417" w:rsidRPr="00AE2417" w:rsidRDefault="00AE2417" w:rsidP="00AE2417">
      <w:r w:rsidRPr="00AE2417">
        <w:t>php artisan schema:dump --prune</w:t>
      </w:r>
    </w:p>
    <w:p w:rsidR="00AE2417" w:rsidRPr="00AE2417" w:rsidRDefault="00AE2417" w:rsidP="00AE2417"/>
    <w:p w:rsidR="00AE2417" w:rsidRPr="00AE2417" w:rsidRDefault="00AE2417" w:rsidP="00AE2417">
      <w:pPr>
        <w:pStyle w:val="ListParagraph"/>
        <w:numPr>
          <w:ilvl w:val="0"/>
          <w:numId w:val="3"/>
        </w:numPr>
        <w:rPr>
          <w:b/>
          <w:bCs/>
        </w:rPr>
      </w:pPr>
      <w:r w:rsidRPr="00AE2417">
        <w:rPr>
          <w:b/>
          <w:bCs/>
        </w:rPr>
        <w:t>Running Migrations</w:t>
      </w:r>
    </w:p>
    <w:p w:rsidR="00AE2417" w:rsidRPr="00AE2417" w:rsidRDefault="00AE2417" w:rsidP="00AE2417">
      <w:pPr>
        <w:ind w:left="360"/>
      </w:pPr>
      <w:r w:rsidRPr="00AE2417">
        <w:t>php artisan migrate</w:t>
      </w:r>
    </w:p>
    <w:p w:rsidR="00AE2417" w:rsidRPr="00AE2417" w:rsidRDefault="00AE2417" w:rsidP="00AE2417">
      <w:pPr>
        <w:ind w:left="360"/>
      </w:pPr>
      <w:r w:rsidRPr="00AE2417">
        <w:t>php artisan migrate:status</w:t>
      </w:r>
    </w:p>
    <w:p w:rsidR="00AE2417" w:rsidRPr="00AE2417" w:rsidRDefault="00AE2417" w:rsidP="00AE2417">
      <w:pPr>
        <w:ind w:left="360"/>
      </w:pPr>
      <w:r w:rsidRPr="00AE2417">
        <w:t>php artisan migrate --pretend</w:t>
      </w:r>
    </w:p>
    <w:p w:rsidR="00AE2417" w:rsidRPr="00AE2417" w:rsidRDefault="00AE2417" w:rsidP="00AE2417">
      <w:pPr>
        <w:ind w:left="360"/>
      </w:pPr>
      <w:r w:rsidRPr="00AE2417">
        <w:t>php artisan migrate --isolated</w:t>
      </w:r>
    </w:p>
    <w:p w:rsidR="00AE2417" w:rsidRPr="00AE2417" w:rsidRDefault="00AE2417" w:rsidP="00AE2417">
      <w:pPr>
        <w:ind w:left="360"/>
      </w:pPr>
      <w:r w:rsidRPr="00AE2417">
        <w:t>php artisan migrate --force</w:t>
      </w:r>
    </w:p>
    <w:p w:rsidR="00AE2417" w:rsidRPr="00AE2417" w:rsidRDefault="00AE2417" w:rsidP="00AE2417"/>
    <w:p w:rsidR="00AE2417" w:rsidRPr="00AE2417" w:rsidRDefault="00AE2417" w:rsidP="00AE2417">
      <w:pPr>
        <w:pStyle w:val="ListParagraph"/>
        <w:numPr>
          <w:ilvl w:val="0"/>
          <w:numId w:val="4"/>
        </w:numPr>
      </w:pPr>
      <w:r w:rsidRPr="00AE2417">
        <w:t>Rolling Back Migrations</w:t>
      </w:r>
    </w:p>
    <w:p w:rsidR="00AE2417" w:rsidRPr="00AE2417" w:rsidRDefault="00AE2417" w:rsidP="00AE2417">
      <w:pPr>
        <w:ind w:left="360"/>
      </w:pPr>
      <w:r w:rsidRPr="00AE2417">
        <w:t>php artisan migrate:rollback</w:t>
      </w:r>
    </w:p>
    <w:p w:rsidR="00AE2417" w:rsidRPr="00AE2417" w:rsidRDefault="00AE2417" w:rsidP="00AE2417">
      <w:pPr>
        <w:ind w:left="360"/>
      </w:pPr>
      <w:r w:rsidRPr="00AE2417">
        <w:t>php artisan migrate:rollback --step=5</w:t>
      </w:r>
    </w:p>
    <w:p w:rsidR="00AE2417" w:rsidRPr="00AE2417" w:rsidRDefault="00AE2417" w:rsidP="00AE2417">
      <w:pPr>
        <w:ind w:left="360"/>
      </w:pPr>
      <w:r w:rsidRPr="00AE2417">
        <w:t>php artisan migrate:rollback --batch=3</w:t>
      </w:r>
    </w:p>
    <w:p w:rsidR="00AE2417" w:rsidRPr="00AE2417" w:rsidRDefault="00AE2417" w:rsidP="00AE2417">
      <w:pPr>
        <w:ind w:left="360"/>
      </w:pPr>
      <w:r w:rsidRPr="00AE2417">
        <w:t>php artisan migrate:rollback --pretend</w:t>
      </w:r>
    </w:p>
    <w:p w:rsidR="00AE2417" w:rsidRDefault="00AE2417" w:rsidP="00F80B18">
      <w:pPr>
        <w:ind w:left="360"/>
      </w:pPr>
      <w:r w:rsidRPr="00AE2417">
        <w:t>php artisan migrate:reset</w:t>
      </w:r>
    </w:p>
    <w:p w:rsidR="00F80B18" w:rsidRPr="00AE2417" w:rsidRDefault="00F80B18" w:rsidP="00F80B18">
      <w:pPr>
        <w:ind w:left="360"/>
      </w:pPr>
    </w:p>
    <w:p w:rsidR="00AE2417" w:rsidRPr="00AE2417" w:rsidRDefault="00AE2417" w:rsidP="00AE2417">
      <w:pPr>
        <w:pStyle w:val="ListParagraph"/>
        <w:numPr>
          <w:ilvl w:val="0"/>
          <w:numId w:val="4"/>
        </w:numPr>
      </w:pPr>
      <w:r w:rsidRPr="00AE2417">
        <w:t>Roll Back and Migrate Using a Single Command</w:t>
      </w:r>
    </w:p>
    <w:p w:rsidR="00AE2417" w:rsidRPr="00AE2417" w:rsidRDefault="00AE2417" w:rsidP="00AE2417">
      <w:pPr>
        <w:ind w:left="360"/>
      </w:pPr>
      <w:r w:rsidRPr="00AE2417">
        <w:t>php artisan migrate:refresh</w:t>
      </w:r>
    </w:p>
    <w:p w:rsidR="00AE2417" w:rsidRPr="00AE2417" w:rsidRDefault="00AE2417" w:rsidP="00AE2417"/>
    <w:p w:rsidR="00AE2417" w:rsidRPr="00AE2417" w:rsidRDefault="00AE2417" w:rsidP="00AE2417">
      <w:pPr>
        <w:pStyle w:val="ListParagraph"/>
        <w:numPr>
          <w:ilvl w:val="0"/>
          <w:numId w:val="4"/>
        </w:numPr>
      </w:pPr>
      <w:r w:rsidRPr="00AE2417">
        <w:t>Refresh the database and run all database seeds...</w:t>
      </w:r>
    </w:p>
    <w:p w:rsidR="00AE2417" w:rsidRPr="00AE2417" w:rsidRDefault="00AE2417" w:rsidP="00AE2417">
      <w:pPr>
        <w:ind w:left="360"/>
      </w:pPr>
      <w:r w:rsidRPr="00AE2417">
        <w:lastRenderedPageBreak/>
        <w:t>php artisan migrate:refresh --seed</w:t>
      </w:r>
    </w:p>
    <w:p w:rsidR="00AE2417" w:rsidRPr="00AE2417" w:rsidRDefault="00AE2417" w:rsidP="00AE2417">
      <w:pPr>
        <w:ind w:left="360"/>
      </w:pPr>
      <w:r w:rsidRPr="00AE2417">
        <w:t>php artisan migrate:refresh --step=5</w:t>
      </w:r>
    </w:p>
    <w:p w:rsidR="00AE2417" w:rsidRPr="00AE2417" w:rsidRDefault="00AE2417" w:rsidP="00AE2417"/>
    <w:p w:rsidR="00AE2417" w:rsidRPr="00AE2417" w:rsidRDefault="00AE2417" w:rsidP="00AE2417"/>
    <w:p w:rsidR="00AE2417" w:rsidRPr="00AE2417" w:rsidRDefault="00AE2417" w:rsidP="00AE2417">
      <w:pPr>
        <w:pStyle w:val="ListParagraph"/>
        <w:numPr>
          <w:ilvl w:val="0"/>
          <w:numId w:val="4"/>
        </w:numPr>
      </w:pPr>
      <w:r w:rsidRPr="00AE2417">
        <w:t>Drop All Tables and Migrate</w:t>
      </w:r>
    </w:p>
    <w:p w:rsidR="00AE2417" w:rsidRPr="00AE2417" w:rsidRDefault="00AE2417" w:rsidP="00AE2417">
      <w:pPr>
        <w:ind w:left="360"/>
      </w:pPr>
      <w:r w:rsidRPr="00AE2417">
        <w:t>php artisan migrate:fresh</w:t>
      </w:r>
    </w:p>
    <w:p w:rsidR="00AE2417" w:rsidRPr="00AE2417" w:rsidRDefault="00AE2417" w:rsidP="00AE2417">
      <w:pPr>
        <w:ind w:left="360"/>
      </w:pPr>
      <w:r w:rsidRPr="00AE2417">
        <w:t>php artisan migrate:fresh --seed</w:t>
      </w:r>
    </w:p>
    <w:p w:rsidR="00AE2417" w:rsidRPr="00AE2417" w:rsidRDefault="00AE2417" w:rsidP="00F80B18">
      <w:pPr>
        <w:ind w:left="360"/>
      </w:pPr>
      <w:r w:rsidRPr="00AE2417">
        <w:t>php artisan migrate:fresh --database=admin</w:t>
      </w:r>
    </w:p>
    <w:p w:rsidR="00AE2417" w:rsidRPr="00AE2417" w:rsidRDefault="00AE2417" w:rsidP="00AE2417">
      <w:pPr>
        <w:pStyle w:val="ListParagraph"/>
        <w:numPr>
          <w:ilvl w:val="0"/>
          <w:numId w:val="3"/>
        </w:numPr>
        <w:rPr>
          <w:b/>
          <w:bCs/>
        </w:rPr>
      </w:pPr>
      <w:r w:rsidRPr="00AE2417">
        <w:rPr>
          <w:b/>
          <w:bCs/>
        </w:rPr>
        <w:t>Generating Model Classes</w:t>
      </w:r>
    </w:p>
    <w:p w:rsidR="00AE2417" w:rsidRPr="00AE2417" w:rsidRDefault="00AE2417" w:rsidP="00AE2417">
      <w:r w:rsidRPr="00AE2417">
        <w:t># If you would like to generate a database migration when you generate the model, you may use the --migration or -m option:</w:t>
      </w:r>
    </w:p>
    <w:p w:rsidR="00AE2417" w:rsidRPr="00AE2417" w:rsidRDefault="00AE2417" w:rsidP="00AE2417">
      <w:r w:rsidRPr="00AE2417">
        <w:t>php artisan make:model Flight --migration</w:t>
      </w:r>
    </w:p>
    <w:p w:rsidR="00AE2417" w:rsidRPr="00AE2417" w:rsidRDefault="00AE2417" w:rsidP="00AE2417"/>
    <w:p w:rsidR="00AE2417" w:rsidRPr="00AE2417" w:rsidRDefault="00AE2417" w:rsidP="00AE2417">
      <w:r w:rsidRPr="00AE2417">
        <w:t>- Generate various other types of classes when generating a model, such as factories, seeders, policies, controllers, and form requests.</w:t>
      </w:r>
    </w:p>
    <w:p w:rsidR="00AE2417" w:rsidRPr="00AE2417" w:rsidRDefault="00AE2417" w:rsidP="00AE2417">
      <w:r w:rsidRPr="00AE2417">
        <w:t>// Generate a model and a FlightFactory class...</w:t>
      </w:r>
    </w:p>
    <w:p w:rsidR="00AE2417" w:rsidRPr="00AE2417" w:rsidRDefault="00AE2417" w:rsidP="00AE2417">
      <w:r w:rsidRPr="00AE2417">
        <w:t>php artisan make:model Flight --factory</w:t>
      </w:r>
    </w:p>
    <w:p w:rsidR="00AE2417" w:rsidRPr="00AE2417" w:rsidRDefault="00AE2417" w:rsidP="00AE2417">
      <w:r w:rsidRPr="00AE2417">
        <w:t>php artisan make:model Flight -f</w:t>
      </w:r>
    </w:p>
    <w:p w:rsidR="00AE2417" w:rsidRPr="00AE2417" w:rsidRDefault="00AE2417" w:rsidP="00AE2417"/>
    <w:p w:rsidR="00AE2417" w:rsidRPr="00AE2417" w:rsidRDefault="00AE2417" w:rsidP="00AE2417">
      <w:r w:rsidRPr="00AE2417">
        <w:t>// Generate a model and a FlightSeeder class...</w:t>
      </w:r>
    </w:p>
    <w:p w:rsidR="00AE2417" w:rsidRPr="00AE2417" w:rsidRDefault="00AE2417" w:rsidP="00AE2417">
      <w:r w:rsidRPr="00AE2417">
        <w:t>php artisan make:model Flight --seed</w:t>
      </w:r>
    </w:p>
    <w:p w:rsidR="00AE2417" w:rsidRPr="00AE2417" w:rsidRDefault="00AE2417" w:rsidP="00AE2417">
      <w:r w:rsidRPr="00AE2417">
        <w:t>php artisan make:model Flight -s</w:t>
      </w:r>
    </w:p>
    <w:p w:rsidR="00AE2417" w:rsidRPr="00AE2417" w:rsidRDefault="00AE2417" w:rsidP="00AE2417"/>
    <w:p w:rsidR="00AE2417" w:rsidRPr="00AE2417" w:rsidRDefault="00AE2417" w:rsidP="00AE2417">
      <w:r w:rsidRPr="00AE2417">
        <w:t>// Generate a model and a FlightController class...</w:t>
      </w:r>
    </w:p>
    <w:p w:rsidR="00AE2417" w:rsidRPr="00AE2417" w:rsidRDefault="00AE2417" w:rsidP="00AE2417">
      <w:r w:rsidRPr="00AE2417">
        <w:t>php artisan make:model Flight --controller</w:t>
      </w:r>
    </w:p>
    <w:p w:rsidR="00AE2417" w:rsidRPr="00AE2417" w:rsidRDefault="00AE2417" w:rsidP="00AE2417">
      <w:r w:rsidRPr="00AE2417">
        <w:t>php artisan make:model Flight -c</w:t>
      </w:r>
    </w:p>
    <w:p w:rsidR="00AE2417" w:rsidRPr="00AE2417" w:rsidRDefault="00AE2417" w:rsidP="00AE2417">
      <w:r w:rsidRPr="00AE2417">
        <w:lastRenderedPageBreak/>
        <w:t>// Generate a model, FlightController resource class, and form request classes...</w:t>
      </w:r>
    </w:p>
    <w:p w:rsidR="00AE2417" w:rsidRPr="00AE2417" w:rsidRDefault="00AE2417" w:rsidP="00AE2417">
      <w:r w:rsidRPr="00AE2417">
        <w:t>php artisan make:model Flight --controller --resource --requests</w:t>
      </w:r>
    </w:p>
    <w:p w:rsidR="00AE2417" w:rsidRPr="00AE2417" w:rsidRDefault="00AE2417" w:rsidP="00AE2417">
      <w:r w:rsidRPr="00AE2417">
        <w:t>php artisan make:model Flight -crR</w:t>
      </w:r>
    </w:p>
    <w:p w:rsidR="00AE2417" w:rsidRPr="00AE2417" w:rsidRDefault="00AE2417" w:rsidP="00AE2417">
      <w:r w:rsidRPr="00AE2417">
        <w:t>// Generate a model and a FlightPolicy class...</w:t>
      </w:r>
    </w:p>
    <w:p w:rsidR="00AE2417" w:rsidRPr="00AE2417" w:rsidRDefault="00AE2417" w:rsidP="00AE2417">
      <w:r w:rsidRPr="00AE2417">
        <w:t>php artisan make:model Flight --policy</w:t>
      </w:r>
    </w:p>
    <w:p w:rsidR="00AE2417" w:rsidRPr="00AE2417" w:rsidRDefault="00AE2417" w:rsidP="00AE2417">
      <w:r w:rsidRPr="00AE2417">
        <w:t>// Generate a model and a migration, factory, seeder, and controller...</w:t>
      </w:r>
    </w:p>
    <w:p w:rsidR="00AE2417" w:rsidRDefault="00AE2417" w:rsidP="00AE2417">
      <w:r w:rsidRPr="00AE2417">
        <w:t>php artisan make:model Flight -mfsc</w:t>
      </w:r>
    </w:p>
    <w:p w:rsidR="00C50E62" w:rsidRPr="00AE2417" w:rsidRDefault="00C50E62" w:rsidP="00AE2417"/>
    <w:p w:rsidR="00AE2417" w:rsidRPr="00AE2417" w:rsidRDefault="00AE2417" w:rsidP="00AE2417">
      <w:r w:rsidRPr="00AE2417">
        <w:t>// Shortcut to generate a model, migration, factory, seeder, policy, controller, and form requests...</w:t>
      </w:r>
    </w:p>
    <w:p w:rsidR="00AE2417" w:rsidRPr="00AE2417" w:rsidRDefault="00AE2417" w:rsidP="00AE2417">
      <w:r w:rsidRPr="00AE2417">
        <w:t>php artisan make:model Flight --all</w:t>
      </w:r>
    </w:p>
    <w:p w:rsidR="00AE2417" w:rsidRDefault="00AE2417" w:rsidP="00AE2417">
      <w:r w:rsidRPr="00AE2417">
        <w:t>php artisan make:model Flight -a</w:t>
      </w:r>
    </w:p>
    <w:p w:rsidR="00C50E62" w:rsidRPr="00AE2417" w:rsidRDefault="00C50E62" w:rsidP="00AE2417"/>
    <w:p w:rsidR="00AE2417" w:rsidRPr="00AE2417" w:rsidRDefault="00AE2417" w:rsidP="00AE2417">
      <w:r w:rsidRPr="00AE2417">
        <w:t>// Generate a pivot model...</w:t>
      </w:r>
    </w:p>
    <w:p w:rsidR="00AE2417" w:rsidRPr="00AE2417" w:rsidRDefault="00AE2417" w:rsidP="00AE2417">
      <w:r w:rsidRPr="00AE2417">
        <w:t>php artisan make:model Member --pivot</w:t>
      </w:r>
    </w:p>
    <w:p w:rsidR="00AE2417" w:rsidRPr="00AE2417" w:rsidRDefault="00AE2417" w:rsidP="00AE2417">
      <w:r w:rsidRPr="00AE2417">
        <w:t>php artisan make:model Member -p</w:t>
      </w:r>
    </w:p>
    <w:p w:rsidR="00AE2417" w:rsidRPr="00AE2417" w:rsidRDefault="00AE2417" w:rsidP="00AE2417">
      <w:r w:rsidRPr="00AE2417">
        <w:t>// The model:show Artisan command, which provides a convenient overview of all the model's attributes and relations:</w:t>
      </w:r>
    </w:p>
    <w:p w:rsidR="00AE2417" w:rsidRDefault="00AE2417" w:rsidP="00AE2417">
      <w:r w:rsidRPr="00AE2417">
        <w:t>php artisan model:show Flight</w:t>
      </w:r>
    </w:p>
    <w:p w:rsidR="00C50E62" w:rsidRDefault="00C50E62" w:rsidP="00AE2417"/>
    <w:p w:rsidR="00AE2417" w:rsidRDefault="00AE2417" w:rsidP="00AE2417">
      <w:pPr>
        <w:pStyle w:val="ListParagraph"/>
        <w:numPr>
          <w:ilvl w:val="0"/>
          <w:numId w:val="3"/>
        </w:numPr>
        <w:rPr>
          <w:b/>
          <w:bCs/>
        </w:rPr>
      </w:pPr>
      <w:r w:rsidRPr="00AE2417">
        <w:rPr>
          <w:b/>
          <w:bCs/>
        </w:rPr>
        <w:t>The Storage Directory</w:t>
      </w:r>
    </w:p>
    <w:p w:rsidR="00AE2417" w:rsidRDefault="00AE2417" w:rsidP="00AE2417">
      <w:pPr>
        <w:ind w:left="360"/>
      </w:pPr>
      <w:r w:rsidRPr="00AE2417">
        <w:drawing>
          <wp:anchor distT="0" distB="0" distL="114300" distR="114300" simplePos="0" relativeHeight="251658240" behindDoc="0" locked="0" layoutInCell="1" allowOverlap="1" wp14:anchorId="497D99D2">
            <wp:simplePos x="0" y="0"/>
            <wp:positionH relativeFrom="column">
              <wp:posOffset>3000375</wp:posOffset>
            </wp:positionH>
            <wp:positionV relativeFrom="paragraph">
              <wp:posOffset>64135</wp:posOffset>
            </wp:positionV>
            <wp:extent cx="2905530" cy="1695687"/>
            <wp:effectExtent l="0" t="0" r="0" b="0"/>
            <wp:wrapSquare wrapText="bothSides"/>
            <wp:docPr id="1422021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021108" name=""/>
                    <pic:cNvPicPr/>
                  </pic:nvPicPr>
                  <pic:blipFill>
                    <a:blip r:embed="rId5">
                      <a:extLst>
                        <a:ext uri="{28A0092B-C50C-407E-A947-70E740481C1C}">
                          <a14:useLocalDpi xmlns:a14="http://schemas.microsoft.com/office/drawing/2010/main" val="0"/>
                        </a:ext>
                      </a:extLst>
                    </a:blip>
                    <a:stretch>
                      <a:fillRect/>
                    </a:stretch>
                  </pic:blipFill>
                  <pic:spPr>
                    <a:xfrm>
                      <a:off x="0" y="0"/>
                      <a:ext cx="2905530" cy="1695687"/>
                    </a:xfrm>
                    <a:prstGeom prst="rect">
                      <a:avLst/>
                    </a:prstGeom>
                  </pic:spPr>
                </pic:pic>
              </a:graphicData>
            </a:graphic>
          </wp:anchor>
        </w:drawing>
      </w:r>
      <w:r w:rsidRPr="00AE2417">
        <w:t>php artisan storage:link</w:t>
      </w:r>
    </w:p>
    <w:p w:rsidR="00AE2417" w:rsidRDefault="00AE2417" w:rsidP="00AE2417">
      <w:pPr>
        <w:ind w:left="360"/>
      </w:pPr>
    </w:p>
    <w:p w:rsidR="00F80B18" w:rsidRDefault="00F80B18" w:rsidP="00AE2417">
      <w:pPr>
        <w:ind w:left="360"/>
      </w:pPr>
    </w:p>
    <w:p w:rsidR="00F80B18" w:rsidRDefault="00F80B18" w:rsidP="00AE2417">
      <w:pPr>
        <w:ind w:left="360"/>
      </w:pPr>
    </w:p>
    <w:p w:rsidR="00F80B18" w:rsidRDefault="00F80B18" w:rsidP="00AE2417">
      <w:pPr>
        <w:ind w:left="360"/>
      </w:pPr>
    </w:p>
    <w:p w:rsidR="00C50E62" w:rsidRDefault="00C50E62" w:rsidP="00AE2417">
      <w:pPr>
        <w:ind w:left="360"/>
      </w:pPr>
    </w:p>
    <w:p w:rsidR="00F80B18" w:rsidRPr="00F80B18" w:rsidRDefault="00F80B18" w:rsidP="00F80B18">
      <w:pPr>
        <w:pStyle w:val="ListParagraph"/>
        <w:numPr>
          <w:ilvl w:val="0"/>
          <w:numId w:val="3"/>
        </w:numPr>
        <w:rPr>
          <w:b/>
          <w:bCs/>
        </w:rPr>
      </w:pPr>
      <w:r w:rsidRPr="00F80B18">
        <w:rPr>
          <w:b/>
          <w:bCs/>
        </w:rPr>
        <w:lastRenderedPageBreak/>
        <w:t>Events</w:t>
      </w:r>
    </w:p>
    <w:p w:rsidR="00F80B18" w:rsidRDefault="00F80B18" w:rsidP="00F80B18">
      <w:pPr>
        <w:pStyle w:val="ListParagraph"/>
        <w:numPr>
          <w:ilvl w:val="0"/>
          <w:numId w:val="4"/>
        </w:numPr>
      </w:pPr>
      <w:r>
        <w:t>Generating</w:t>
      </w:r>
      <w:r w:rsidRPr="00F80B18">
        <w:t xml:space="preserve"> Events and Listeners</w:t>
      </w:r>
    </w:p>
    <w:tbl>
      <w:tblPr>
        <w:tblStyle w:val="TableGrid"/>
        <w:tblpPr w:leftFromText="180" w:rightFromText="180" w:vertAnchor="text" w:horzAnchor="margin" w:tblpY="105"/>
        <w:tblW w:w="0" w:type="auto"/>
        <w:tblLook w:val="04A0" w:firstRow="1" w:lastRow="0" w:firstColumn="1" w:lastColumn="0" w:noHBand="0" w:noVBand="1"/>
      </w:tblPr>
      <w:tblGrid>
        <w:gridCol w:w="9350"/>
      </w:tblGrid>
      <w:tr w:rsidR="00F80B18" w:rsidTr="00F80B18">
        <w:tc>
          <w:tcPr>
            <w:tcW w:w="9350" w:type="dxa"/>
          </w:tcPr>
          <w:p w:rsidR="00F80B18" w:rsidRDefault="00F80B18" w:rsidP="00F80B18">
            <w:pPr>
              <w:pStyle w:val="ListParagraph"/>
            </w:pPr>
          </w:p>
          <w:p w:rsidR="00F80B18" w:rsidRDefault="00F80B18" w:rsidP="00F80B18">
            <w:pPr>
              <w:pStyle w:val="ListParagraph"/>
            </w:pPr>
            <w:r>
              <w:t>php artisan make:event PodcastProcessed</w:t>
            </w:r>
          </w:p>
          <w:p w:rsidR="00F80B18" w:rsidRDefault="00F80B18" w:rsidP="00F80B18">
            <w:pPr>
              <w:pStyle w:val="ListParagraph"/>
            </w:pPr>
          </w:p>
          <w:p w:rsidR="00F80B18" w:rsidRDefault="00F80B18" w:rsidP="00F80B18">
            <w:pPr>
              <w:pStyle w:val="ListParagraph"/>
            </w:pPr>
            <w:r>
              <w:t>php artisan make:listener SendPodcastNotification --event=PodcastProcessed</w:t>
            </w:r>
          </w:p>
          <w:p w:rsidR="00F80B18" w:rsidRDefault="00F80B18" w:rsidP="00F80B18">
            <w:pPr>
              <w:pStyle w:val="ListParagraph"/>
            </w:pPr>
          </w:p>
        </w:tc>
      </w:tr>
    </w:tbl>
    <w:p w:rsidR="00F80B18" w:rsidRDefault="00F80B18" w:rsidP="00F80B18"/>
    <w:p w:rsidR="00F80B18" w:rsidRDefault="00F80B18" w:rsidP="00C50E62">
      <w:pPr>
        <w:ind w:firstLine="432"/>
      </w:pPr>
      <w:r w:rsidRPr="00F80B18">
        <w:t>By default, Laravel will automatically find and register your event listeners by scanning your application's Listeners directory. When Laravel finds any listener class method that begins with handle or __invoke, Laravel will register those methods as event listeners for the event that is type-hinted in the method's signature</w:t>
      </w:r>
      <w:r>
        <w:t>.</w:t>
      </w:r>
    </w:p>
    <w:p w:rsidR="00F80B18" w:rsidRDefault="00F80B18" w:rsidP="00C50E62">
      <w:pPr>
        <w:ind w:firstLine="432"/>
      </w:pPr>
      <w:r w:rsidRPr="00F80B18">
        <w:t>Theo mặc định, Laravel sẽ tự động tìm và đăng ký các trình nghe sự kiện (event listeners) của bạn bằng cách quét thư mục Listeners trong ứng dụng. Khi Laravel tìm thấy bất kỳ phương thức nào trong lớp trình nghe bắt đầu bằng handle hoặc __invoke, Laravel sẽ đăng ký các phương thức đó làm trình nghe sự kiện cho sự kiện được khai báo trong phần type-hint của phương thức.</w:t>
      </w:r>
    </w:p>
    <w:p w:rsidR="00F80B18" w:rsidRDefault="00F80B18" w:rsidP="00C50E62">
      <w:pPr>
        <w:numPr>
          <w:ilvl w:val="0"/>
          <w:numId w:val="6"/>
        </w:numPr>
        <w:spacing w:line="240" w:lineRule="auto"/>
      </w:pPr>
      <w:r w:rsidRPr="00F80B18">
        <w:rPr>
          <w:b/>
          <w:bCs/>
        </w:rPr>
        <w:t>Event Listeners</w:t>
      </w:r>
      <w:r w:rsidRPr="00F80B18">
        <w:t>: Là các lớp hoặc phương thức được sử dụng để xử lý các sự kiện (events) trong ứng dụng Laravel.</w:t>
      </w:r>
    </w:p>
    <w:p w:rsidR="00F80B18" w:rsidRPr="00F80B18" w:rsidRDefault="00F80B18" w:rsidP="00C50E62">
      <w:pPr>
        <w:numPr>
          <w:ilvl w:val="0"/>
          <w:numId w:val="5"/>
        </w:numPr>
        <w:spacing w:line="240" w:lineRule="auto"/>
      </w:pPr>
      <w:r w:rsidRPr="00F80B18">
        <w:rPr>
          <w:b/>
          <w:bCs/>
        </w:rPr>
        <w:t>Type-hint</w:t>
      </w:r>
      <w:r w:rsidRPr="00F80B18">
        <w:t>: Là cách khai báo kiểu dữ liệu của tham số trong phương thức. Ví dụ: handle(OrderShipped $event).</w:t>
      </w:r>
    </w:p>
    <w:p w:rsidR="00F80B18" w:rsidRPr="00F80B18" w:rsidRDefault="00F80B18" w:rsidP="00C50E62">
      <w:pPr>
        <w:numPr>
          <w:ilvl w:val="0"/>
          <w:numId w:val="5"/>
        </w:numPr>
        <w:spacing w:line="240" w:lineRule="auto"/>
      </w:pPr>
      <w:r w:rsidRPr="00F80B18">
        <w:t>Laravel tự động phát hiện các phương thức handle hoặc __invoke trong thư mục Listeners và liên kết chúng với các sự kiện tương ứng.</w:t>
      </w:r>
    </w:p>
    <w:p w:rsidR="00F80B18" w:rsidRPr="00F80B18" w:rsidRDefault="00C50E62" w:rsidP="00F80B18">
      <w:pPr>
        <w:ind w:left="720"/>
      </w:pPr>
      <w:r w:rsidRPr="00F80B18">
        <w:drawing>
          <wp:anchor distT="0" distB="0" distL="114300" distR="114300" simplePos="0" relativeHeight="251659264" behindDoc="0" locked="0" layoutInCell="1" allowOverlap="1" wp14:anchorId="4483345E">
            <wp:simplePos x="0" y="0"/>
            <wp:positionH relativeFrom="column">
              <wp:posOffset>3409950</wp:posOffset>
            </wp:positionH>
            <wp:positionV relativeFrom="paragraph">
              <wp:posOffset>219075</wp:posOffset>
            </wp:positionV>
            <wp:extent cx="2476500" cy="1190625"/>
            <wp:effectExtent l="0" t="0" r="0" b="9525"/>
            <wp:wrapSquare wrapText="bothSides"/>
            <wp:docPr id="1597757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757406" name=""/>
                    <pic:cNvPicPr/>
                  </pic:nvPicPr>
                  <pic:blipFill>
                    <a:blip r:embed="rId6">
                      <a:extLst>
                        <a:ext uri="{28A0092B-C50C-407E-A947-70E740481C1C}">
                          <a14:useLocalDpi xmlns:a14="http://schemas.microsoft.com/office/drawing/2010/main" val="0"/>
                        </a:ext>
                      </a:extLst>
                    </a:blip>
                    <a:stretch>
                      <a:fillRect/>
                    </a:stretch>
                  </pic:blipFill>
                  <pic:spPr>
                    <a:xfrm>
                      <a:off x="0" y="0"/>
                      <a:ext cx="2476500" cy="1190625"/>
                    </a:xfrm>
                    <a:prstGeom prst="rect">
                      <a:avLst/>
                    </a:prstGeom>
                  </pic:spPr>
                </pic:pic>
              </a:graphicData>
            </a:graphic>
          </wp:anchor>
        </w:drawing>
      </w:r>
    </w:p>
    <w:p w:rsidR="00F80B18" w:rsidRPr="00F80B18" w:rsidRDefault="00F80B18" w:rsidP="00F80B18"/>
    <w:p w:rsidR="00F80B18" w:rsidRPr="00F80B18" w:rsidRDefault="00F80B18" w:rsidP="00F80B18"/>
    <w:p w:rsidR="00F80B18" w:rsidRPr="00F80B18" w:rsidRDefault="00F80B18" w:rsidP="00F80B18"/>
    <w:p w:rsidR="00F80B18" w:rsidRDefault="00F80B18" w:rsidP="00F80B18"/>
    <w:p w:rsidR="00130F80" w:rsidRDefault="00130F80" w:rsidP="00F80B18"/>
    <w:p w:rsidR="00130F80" w:rsidRDefault="00130F80" w:rsidP="00F80B18"/>
    <w:p w:rsidR="00130F80" w:rsidRDefault="00130F80" w:rsidP="00F80B18"/>
    <w:p w:rsidR="00130F80" w:rsidRPr="00F80B18" w:rsidRDefault="00130F80" w:rsidP="00F80B18"/>
    <w:p w:rsidR="00F80B18" w:rsidRPr="00130F80" w:rsidRDefault="00130F80" w:rsidP="00130F80">
      <w:pPr>
        <w:pStyle w:val="ListParagraph"/>
        <w:numPr>
          <w:ilvl w:val="0"/>
          <w:numId w:val="3"/>
        </w:numPr>
        <w:rPr>
          <w:b/>
          <w:bCs/>
        </w:rPr>
      </w:pPr>
      <w:r w:rsidRPr="00130F80">
        <w:rPr>
          <w:b/>
          <w:bCs/>
        </w:rPr>
        <w:lastRenderedPageBreak/>
        <w:t>API Resources</w:t>
      </w:r>
    </w:p>
    <w:p w:rsidR="00F80B18" w:rsidRDefault="00130F80" w:rsidP="00130F80">
      <w:pPr>
        <w:pStyle w:val="ListParagraph"/>
        <w:numPr>
          <w:ilvl w:val="0"/>
          <w:numId w:val="4"/>
        </w:numPr>
      </w:pPr>
      <w:r>
        <w:t>API Controller</w:t>
      </w:r>
    </w:p>
    <w:tbl>
      <w:tblPr>
        <w:tblStyle w:val="TableGrid"/>
        <w:tblpPr w:leftFromText="180" w:rightFromText="180" w:vertAnchor="text" w:horzAnchor="margin" w:tblpY="105"/>
        <w:tblW w:w="0" w:type="auto"/>
        <w:tblLook w:val="04A0" w:firstRow="1" w:lastRow="0" w:firstColumn="1" w:lastColumn="0" w:noHBand="0" w:noVBand="1"/>
      </w:tblPr>
      <w:tblGrid>
        <w:gridCol w:w="9350"/>
      </w:tblGrid>
      <w:tr w:rsidR="00130F80" w:rsidTr="00B7706E">
        <w:tc>
          <w:tcPr>
            <w:tcW w:w="9350" w:type="dxa"/>
          </w:tcPr>
          <w:p w:rsidR="00130F80" w:rsidRDefault="00130F80" w:rsidP="00B7706E">
            <w:pPr>
              <w:pStyle w:val="ListParagraph"/>
            </w:pPr>
          </w:p>
          <w:p w:rsidR="00130F80" w:rsidRDefault="00130F80" w:rsidP="00130F80">
            <w:pPr>
              <w:ind w:left="720"/>
            </w:pPr>
            <w:r w:rsidRPr="00130F80">
              <w:t xml:space="preserve">php artisan make:controller </w:t>
            </w:r>
            <w:r>
              <w:t>API/</w:t>
            </w:r>
            <w:r w:rsidRPr="00130F80">
              <w:t xml:space="preserve">PhotoController </w:t>
            </w:r>
            <w:r>
              <w:t>--</w:t>
            </w:r>
            <w:r w:rsidRPr="00130F80">
              <w:t>api</w:t>
            </w:r>
          </w:p>
          <w:p w:rsidR="00130F80" w:rsidRDefault="00130F80" w:rsidP="00130F80"/>
        </w:tc>
      </w:tr>
    </w:tbl>
    <w:p w:rsidR="00130F80" w:rsidRPr="00F80B18" w:rsidRDefault="00130F80" w:rsidP="00130F80">
      <w:pPr>
        <w:pStyle w:val="ListParagraph"/>
      </w:pPr>
      <w:r w:rsidRPr="00130F80">
        <w:drawing>
          <wp:anchor distT="0" distB="0" distL="114300" distR="114300" simplePos="0" relativeHeight="251660288" behindDoc="0" locked="0" layoutInCell="1" allowOverlap="1" wp14:anchorId="5ACDB36D">
            <wp:simplePos x="0" y="0"/>
            <wp:positionH relativeFrom="column">
              <wp:posOffset>3409950</wp:posOffset>
            </wp:positionH>
            <wp:positionV relativeFrom="paragraph">
              <wp:posOffset>828040</wp:posOffset>
            </wp:positionV>
            <wp:extent cx="2534004" cy="1105054"/>
            <wp:effectExtent l="0" t="0" r="0" b="0"/>
            <wp:wrapSquare wrapText="bothSides"/>
            <wp:docPr id="1810820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820990" name=""/>
                    <pic:cNvPicPr/>
                  </pic:nvPicPr>
                  <pic:blipFill>
                    <a:blip r:embed="rId7">
                      <a:extLst>
                        <a:ext uri="{28A0092B-C50C-407E-A947-70E740481C1C}">
                          <a14:useLocalDpi xmlns:a14="http://schemas.microsoft.com/office/drawing/2010/main" val="0"/>
                        </a:ext>
                      </a:extLst>
                    </a:blip>
                    <a:stretch>
                      <a:fillRect/>
                    </a:stretch>
                  </pic:blipFill>
                  <pic:spPr>
                    <a:xfrm>
                      <a:off x="0" y="0"/>
                      <a:ext cx="2534004" cy="1105054"/>
                    </a:xfrm>
                    <a:prstGeom prst="rect">
                      <a:avLst/>
                    </a:prstGeom>
                  </pic:spPr>
                </pic:pic>
              </a:graphicData>
            </a:graphic>
          </wp:anchor>
        </w:drawing>
      </w:r>
    </w:p>
    <w:sectPr w:rsidR="00130F80" w:rsidRPr="00F80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271A4"/>
    <w:multiLevelType w:val="hybridMultilevel"/>
    <w:tmpl w:val="4266D6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2515571"/>
    <w:multiLevelType w:val="multilevel"/>
    <w:tmpl w:val="2FE4B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8679B0"/>
    <w:multiLevelType w:val="hybridMultilevel"/>
    <w:tmpl w:val="B8F89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0729A9"/>
    <w:multiLevelType w:val="hybridMultilevel"/>
    <w:tmpl w:val="FAE4B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8606F4"/>
    <w:multiLevelType w:val="multilevel"/>
    <w:tmpl w:val="E4183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383C0C"/>
    <w:multiLevelType w:val="hybridMultilevel"/>
    <w:tmpl w:val="95CC3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603631">
    <w:abstractNumId w:val="5"/>
  </w:num>
  <w:num w:numId="2" w16cid:durableId="906957496">
    <w:abstractNumId w:val="2"/>
  </w:num>
  <w:num w:numId="3" w16cid:durableId="609360010">
    <w:abstractNumId w:val="0"/>
  </w:num>
  <w:num w:numId="4" w16cid:durableId="600799082">
    <w:abstractNumId w:val="3"/>
  </w:num>
  <w:num w:numId="5" w16cid:durableId="1755543083">
    <w:abstractNumId w:val="1"/>
  </w:num>
  <w:num w:numId="6" w16cid:durableId="19794104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AB6"/>
    <w:rsid w:val="001231BB"/>
    <w:rsid w:val="00130F80"/>
    <w:rsid w:val="003F3AB6"/>
    <w:rsid w:val="00485CAF"/>
    <w:rsid w:val="00567835"/>
    <w:rsid w:val="00A14F93"/>
    <w:rsid w:val="00A57AA9"/>
    <w:rsid w:val="00AE2417"/>
    <w:rsid w:val="00C50E62"/>
    <w:rsid w:val="00DE0319"/>
    <w:rsid w:val="00E43FDE"/>
    <w:rsid w:val="00EC3464"/>
    <w:rsid w:val="00F40361"/>
    <w:rsid w:val="00F80B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39E85"/>
  <w15:chartTrackingRefBased/>
  <w15:docId w15:val="{230D064D-3127-48C2-8B2C-A164F575D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F80"/>
    <w:rPr>
      <w:noProof/>
    </w:rPr>
  </w:style>
  <w:style w:type="paragraph" w:styleId="Heading1">
    <w:name w:val="heading 1"/>
    <w:basedOn w:val="Normal"/>
    <w:next w:val="Normal"/>
    <w:link w:val="Heading1Char"/>
    <w:uiPriority w:val="9"/>
    <w:qFormat/>
    <w:rsid w:val="003F3A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F3A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F3AB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3AB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3AB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3A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3A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3A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3A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AB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F3A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F3AB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3A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3A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3A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3A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3A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3AB6"/>
    <w:rPr>
      <w:rFonts w:eastAsiaTheme="majorEastAsia" w:cstheme="majorBidi"/>
      <w:color w:val="272727" w:themeColor="text1" w:themeTint="D8"/>
    </w:rPr>
  </w:style>
  <w:style w:type="paragraph" w:styleId="Title">
    <w:name w:val="Title"/>
    <w:basedOn w:val="Normal"/>
    <w:next w:val="Normal"/>
    <w:link w:val="TitleChar"/>
    <w:uiPriority w:val="10"/>
    <w:qFormat/>
    <w:rsid w:val="003F3A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3A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3A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3A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3AB6"/>
    <w:pPr>
      <w:spacing w:before="160"/>
      <w:jc w:val="center"/>
    </w:pPr>
    <w:rPr>
      <w:i/>
      <w:iCs/>
      <w:color w:val="404040" w:themeColor="text1" w:themeTint="BF"/>
    </w:rPr>
  </w:style>
  <w:style w:type="character" w:customStyle="1" w:styleId="QuoteChar">
    <w:name w:val="Quote Char"/>
    <w:basedOn w:val="DefaultParagraphFont"/>
    <w:link w:val="Quote"/>
    <w:uiPriority w:val="29"/>
    <w:rsid w:val="003F3AB6"/>
    <w:rPr>
      <w:i/>
      <w:iCs/>
      <w:color w:val="404040" w:themeColor="text1" w:themeTint="BF"/>
    </w:rPr>
  </w:style>
  <w:style w:type="paragraph" w:styleId="ListParagraph">
    <w:name w:val="List Paragraph"/>
    <w:basedOn w:val="Normal"/>
    <w:uiPriority w:val="34"/>
    <w:qFormat/>
    <w:rsid w:val="003F3AB6"/>
    <w:pPr>
      <w:ind w:left="720"/>
      <w:contextualSpacing/>
    </w:pPr>
  </w:style>
  <w:style w:type="character" w:styleId="IntenseEmphasis">
    <w:name w:val="Intense Emphasis"/>
    <w:basedOn w:val="DefaultParagraphFont"/>
    <w:uiPriority w:val="21"/>
    <w:qFormat/>
    <w:rsid w:val="003F3AB6"/>
    <w:rPr>
      <w:i/>
      <w:iCs/>
      <w:color w:val="2F5496" w:themeColor="accent1" w:themeShade="BF"/>
    </w:rPr>
  </w:style>
  <w:style w:type="paragraph" w:styleId="IntenseQuote">
    <w:name w:val="Intense Quote"/>
    <w:basedOn w:val="Normal"/>
    <w:next w:val="Normal"/>
    <w:link w:val="IntenseQuoteChar"/>
    <w:uiPriority w:val="30"/>
    <w:qFormat/>
    <w:rsid w:val="003F3A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3AB6"/>
    <w:rPr>
      <w:i/>
      <w:iCs/>
      <w:color w:val="2F5496" w:themeColor="accent1" w:themeShade="BF"/>
    </w:rPr>
  </w:style>
  <w:style w:type="character" w:styleId="IntenseReference">
    <w:name w:val="Intense Reference"/>
    <w:basedOn w:val="DefaultParagraphFont"/>
    <w:uiPriority w:val="32"/>
    <w:qFormat/>
    <w:rsid w:val="003F3AB6"/>
    <w:rPr>
      <w:b/>
      <w:bCs/>
      <w:smallCaps/>
      <w:color w:val="2F5496" w:themeColor="accent1" w:themeShade="BF"/>
      <w:spacing w:val="5"/>
    </w:rPr>
  </w:style>
  <w:style w:type="character" w:styleId="Hyperlink">
    <w:name w:val="Hyperlink"/>
    <w:basedOn w:val="DefaultParagraphFont"/>
    <w:uiPriority w:val="99"/>
    <w:unhideWhenUsed/>
    <w:rsid w:val="00AE2417"/>
    <w:rPr>
      <w:color w:val="0563C1" w:themeColor="hyperlink"/>
      <w:u w:val="single"/>
    </w:rPr>
  </w:style>
  <w:style w:type="character" w:styleId="UnresolvedMention">
    <w:name w:val="Unresolved Mention"/>
    <w:basedOn w:val="DefaultParagraphFont"/>
    <w:uiPriority w:val="99"/>
    <w:semiHidden/>
    <w:unhideWhenUsed/>
    <w:rsid w:val="00AE2417"/>
    <w:rPr>
      <w:color w:val="605E5C"/>
      <w:shd w:val="clear" w:color="auto" w:fill="E1DFDD"/>
    </w:rPr>
  </w:style>
  <w:style w:type="table" w:styleId="TableGrid">
    <w:name w:val="Table Grid"/>
    <w:basedOn w:val="TableNormal"/>
    <w:uiPriority w:val="39"/>
    <w:rsid w:val="00F80B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972983">
      <w:bodyDiv w:val="1"/>
      <w:marLeft w:val="0"/>
      <w:marRight w:val="0"/>
      <w:marTop w:val="0"/>
      <w:marBottom w:val="0"/>
      <w:divBdr>
        <w:top w:val="none" w:sz="0" w:space="0" w:color="auto"/>
        <w:left w:val="none" w:sz="0" w:space="0" w:color="auto"/>
        <w:bottom w:val="none" w:sz="0" w:space="0" w:color="auto"/>
        <w:right w:val="none" w:sz="0" w:space="0" w:color="auto"/>
      </w:divBdr>
    </w:div>
    <w:div w:id="338506249">
      <w:bodyDiv w:val="1"/>
      <w:marLeft w:val="0"/>
      <w:marRight w:val="0"/>
      <w:marTop w:val="0"/>
      <w:marBottom w:val="0"/>
      <w:divBdr>
        <w:top w:val="none" w:sz="0" w:space="0" w:color="auto"/>
        <w:left w:val="none" w:sz="0" w:space="0" w:color="auto"/>
        <w:bottom w:val="none" w:sz="0" w:space="0" w:color="auto"/>
        <w:right w:val="none" w:sz="0" w:space="0" w:color="auto"/>
      </w:divBdr>
    </w:div>
    <w:div w:id="1149983820">
      <w:bodyDiv w:val="1"/>
      <w:marLeft w:val="0"/>
      <w:marRight w:val="0"/>
      <w:marTop w:val="0"/>
      <w:marBottom w:val="0"/>
      <w:divBdr>
        <w:top w:val="none" w:sz="0" w:space="0" w:color="auto"/>
        <w:left w:val="none" w:sz="0" w:space="0" w:color="auto"/>
        <w:bottom w:val="none" w:sz="0" w:space="0" w:color="auto"/>
        <w:right w:val="none" w:sz="0" w:space="0" w:color="auto"/>
      </w:divBdr>
    </w:div>
    <w:div w:id="1603535784">
      <w:bodyDiv w:val="1"/>
      <w:marLeft w:val="0"/>
      <w:marRight w:val="0"/>
      <w:marTop w:val="0"/>
      <w:marBottom w:val="0"/>
      <w:divBdr>
        <w:top w:val="none" w:sz="0" w:space="0" w:color="auto"/>
        <w:left w:val="none" w:sz="0" w:space="0" w:color="auto"/>
        <w:bottom w:val="none" w:sz="0" w:space="0" w:color="auto"/>
        <w:right w:val="none" w:sz="0" w:space="0" w:color="auto"/>
      </w:divBdr>
    </w:div>
    <w:div w:id="1641035833">
      <w:bodyDiv w:val="1"/>
      <w:marLeft w:val="0"/>
      <w:marRight w:val="0"/>
      <w:marTop w:val="0"/>
      <w:marBottom w:val="0"/>
      <w:divBdr>
        <w:top w:val="none" w:sz="0" w:space="0" w:color="auto"/>
        <w:left w:val="none" w:sz="0" w:space="0" w:color="auto"/>
        <w:bottom w:val="none" w:sz="0" w:space="0" w:color="auto"/>
        <w:right w:val="none" w:sz="0" w:space="0" w:color="auto"/>
      </w:divBdr>
    </w:div>
    <w:div w:id="1755280128">
      <w:bodyDiv w:val="1"/>
      <w:marLeft w:val="0"/>
      <w:marRight w:val="0"/>
      <w:marTop w:val="0"/>
      <w:marBottom w:val="0"/>
      <w:divBdr>
        <w:top w:val="none" w:sz="0" w:space="0" w:color="auto"/>
        <w:left w:val="none" w:sz="0" w:space="0" w:color="auto"/>
        <w:bottom w:val="none" w:sz="0" w:space="0" w:color="auto"/>
        <w:right w:val="none" w:sz="0" w:space="0" w:color="auto"/>
      </w:divBdr>
    </w:div>
    <w:div w:id="1847595278">
      <w:bodyDiv w:val="1"/>
      <w:marLeft w:val="0"/>
      <w:marRight w:val="0"/>
      <w:marTop w:val="0"/>
      <w:marBottom w:val="0"/>
      <w:divBdr>
        <w:top w:val="none" w:sz="0" w:space="0" w:color="auto"/>
        <w:left w:val="none" w:sz="0" w:space="0" w:color="auto"/>
        <w:bottom w:val="none" w:sz="0" w:space="0" w:color="auto"/>
        <w:right w:val="none" w:sz="0" w:space="0" w:color="auto"/>
      </w:divBdr>
    </w:div>
    <w:div w:id="1853491142">
      <w:bodyDiv w:val="1"/>
      <w:marLeft w:val="0"/>
      <w:marRight w:val="0"/>
      <w:marTop w:val="0"/>
      <w:marBottom w:val="0"/>
      <w:divBdr>
        <w:top w:val="none" w:sz="0" w:space="0" w:color="auto"/>
        <w:left w:val="none" w:sz="0" w:space="0" w:color="auto"/>
        <w:bottom w:val="none" w:sz="0" w:space="0" w:color="auto"/>
        <w:right w:val="none" w:sz="0" w:space="0" w:color="auto"/>
      </w:divBdr>
    </w:div>
    <w:div w:id="1982031305">
      <w:bodyDiv w:val="1"/>
      <w:marLeft w:val="0"/>
      <w:marRight w:val="0"/>
      <w:marTop w:val="0"/>
      <w:marBottom w:val="0"/>
      <w:divBdr>
        <w:top w:val="none" w:sz="0" w:space="0" w:color="auto"/>
        <w:left w:val="none" w:sz="0" w:space="0" w:color="auto"/>
        <w:bottom w:val="none" w:sz="0" w:space="0" w:color="auto"/>
        <w:right w:val="none" w:sz="0" w:space="0" w:color="auto"/>
      </w:divBdr>
    </w:div>
    <w:div w:id="211478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5</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anh tran</dc:creator>
  <cp:keywords/>
  <dc:description/>
  <cp:lastModifiedBy>duc anh tran</cp:lastModifiedBy>
  <cp:revision>4</cp:revision>
  <dcterms:created xsi:type="dcterms:W3CDTF">2025-03-15T11:02:00Z</dcterms:created>
  <dcterms:modified xsi:type="dcterms:W3CDTF">2025-03-30T22:42:00Z</dcterms:modified>
</cp:coreProperties>
</file>