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200"/>
        <w:jc w:val="center"/>
      </w:pPr>
      <w:r>
        <w:rPr>
          <w:b/>
          <w:bCs/>
          <w:color w:val="2B579A"/>
          <w:sz w:val="44"/>
          <w:szCs w:val="44"/>
        </w:rPr>
        <w:t xml:space="preserve">BÁO CÁO ĐỒ ÁN MÔN HỌC</w:t>
      </w:r>
    </w:p>
    <w:p>
      <w:pPr>
        <w:spacing w:after="100"/>
        <w:jc w:val="center"/>
      </w:pPr>
      <w:r>
        <w:rPr>
          <w:b/>
          <w:bCs/>
          <w:color w:val="2B579A"/>
          <w:sz w:val="40"/>
          <w:szCs w:val="40"/>
        </w:rPr>
        <w:t xml:space="preserve">LẬP TRÌNH API</w:t>
      </w:r>
    </w:p>
    <w:p>
      <w:pPr>
        <w:spacing w:after="80"/>
      </w:pPr>
    </w:p>
    <w:p>
      <w:pPr>
        <w:spacing w:after="80"/>
        <w:jc w:val="center"/>
      </w:pPr>
      <w:r>
        <w:rPr>
          <w:color w:val="666666"/>
          <w:sz w:val="28"/>
          <w:szCs w:val="28"/>
        </w:rPr>
        <w:t xml:space="preserve">Đề tài:</w:t>
      </w:r>
    </w:p>
    <w:p>
      <w:pPr>
        <w:spacing w:after="200"/>
        <w:jc w:val="center"/>
      </w:pPr>
      <w:r>
        <w:rPr>
          <w:b/>
          <w:bCs/>
          <w:color w:val="333333"/>
          <w:sz w:val="34"/>
          <w:szCs w:val="34"/>
        </w:rPr>
        <w:t xml:space="preserve">Hệ thống Quản lý Facebook Page Phân tán</w:t>
      </w:r>
    </w:p>
    <w:p>
      <w:pPr>
        <w:spacing w:after="80"/>
      </w:pPr>
    </w:p>
    <w:p>
      <w:pPr>
        <w:spacing w:after="100"/>
        <w:jc w:val="center"/>
      </w:pPr>
      <w:r>
        <w:rPr>
          <w:color w:val="666666"/>
          <w:sz w:val="24"/>
          <w:szCs w:val="24"/>
        </w:rPr>
        <w:t xml:space="preserve">Kiến trúc: Event-driven Microservices với Apache Kafka</w:t>
      </w:r>
    </w:p>
    <w:p>
      <w:pPr>
        <w:spacing w:after="100"/>
        <w:jc w:val="center"/>
      </w:pPr>
      <w:r>
        <w:rPr>
          <w:color w:val="666666"/>
          <w:sz w:val="24"/>
          <w:szCs w:val="24"/>
        </w:rPr>
        <w:t xml:space="preserve">Công nghệ: Node.js, KafkaJS, Google Gemini AI, PostgreSQL, Prometheus, Docker Compose</w:t>
      </w:r>
    </w:p>
    <w:p>
      <w:pPr>
        <w:pStyle w:val="Heading1"/>
        <w:spacing w:after="120" w:before="300"/>
      </w:pPr>
      <w:r>
        <w:rPr>
          <w:b/>
          <w:bCs/>
        </w:rPr>
        <w:t xml:space="preserve">1. Giới thiệu đề tài</w:t>
      </w:r>
    </w:p>
    <w:p>
      <w:pPr>
        <w:pStyle w:val="Heading2"/>
        <w:spacing w:after="120" w:before="300"/>
      </w:pPr>
      <w:r>
        <w:rPr>
          <w:b/>
          <w:bCs/>
        </w:rPr>
        <w:t xml:space="preserve">Mô tả bài toán</w:t>
      </w:r>
    </w:p>
    <w:p>
      <w:pPr>
        <w:spacing w:after="100"/>
        <w:jc w:val="left"/>
      </w:pPr>
      <w:r>
        <w:rPr>
          <w:color w:val="333333"/>
          <w:sz w:val="24"/>
          <w:szCs w:val="24"/>
        </w:rPr>
        <w:t xml:space="preserve">Trong kinh doanh trên Facebook, các Page nhận được rất nhiều bình luận và tin nhắn từ khách hàng. Việc xử lý thủ công mất nhiều thời gian và nhân lực. Hệ thống này giải quyết bài toán đó bằng cách tự động hóa toàn bộ quy trình:</w:t>
      </w:r>
    </w:p>
    <w:p>
      <w:pPr>
        <w:pStyle w:val="ListParagraph"/>
        <w:numPr>
          <w:ilvl w:val="0"/>
          <w:numId w:val="1"/>
        </w:numPr>
        <w:spacing w:after="60"/>
      </w:pPr>
      <w:r>
        <w:rPr>
          <w:sz w:val="24"/>
          <w:szCs w:val="24"/>
        </w:rPr>
        <w:t xml:space="preserve">Nhận và xác thực webhook event từ Facebook (HMAC-SHA256)</w:t>
      </w:r>
    </w:p>
    <w:p>
      <w:pPr>
        <w:pStyle w:val="ListParagraph"/>
        <w:numPr>
          <w:ilvl w:val="0"/>
          <w:numId w:val="1"/>
        </w:numPr>
        <w:spacing w:after="60"/>
      </w:pPr>
      <w:r>
        <w:rPr>
          <w:sz w:val="24"/>
          <w:szCs w:val="24"/>
        </w:rPr>
        <w:t xml:space="preserve">Phân tích AI (ý định + cảm xúc) bằng Google Gemini</w:t>
      </w:r>
    </w:p>
    <w:p>
      <w:pPr>
        <w:pStyle w:val="ListParagraph"/>
        <w:numPr>
          <w:ilvl w:val="0"/>
          <w:numId w:val="1"/>
        </w:numPr>
        <w:spacing w:after="60"/>
      </w:pPr>
      <w:r>
        <w:rPr>
          <w:sz w:val="24"/>
          <w:szCs w:val="24"/>
        </w:rPr>
        <w:t xml:space="preserve">Phát hiện spam, tự động ẩn bình luận độc hại</w:t>
      </w:r>
    </w:p>
    <w:p>
      <w:pPr>
        <w:pStyle w:val="ListParagraph"/>
        <w:numPr>
          <w:ilvl w:val="0"/>
          <w:numId w:val="1"/>
        </w:numPr>
        <w:spacing w:after="60"/>
      </w:pPr>
      <w:r>
        <w:rPr>
          <w:sz w:val="24"/>
          <w:szCs w:val="24"/>
        </w:rPr>
        <w:t xml:space="preserve">Tự động reply cảm ơn / xin lỗi / báo giá</w:t>
      </w:r>
    </w:p>
    <w:p>
      <w:pPr>
        <w:pStyle w:val="ListParagraph"/>
        <w:numPr>
          <w:ilvl w:val="0"/>
          <w:numId w:val="1"/>
        </w:numPr>
        <w:spacing w:after="60"/>
      </w:pPr>
      <w:r>
        <w:rPr>
          <w:sz w:val="24"/>
          <w:szCs w:val="24"/>
        </w:rPr>
        <w:t xml:space="preserve">Retry tự động khi lỗi, cảnh báo Slack khi hết retry</w:t>
      </w:r>
    </w:p>
    <w:p>
      <w:pPr>
        <w:pStyle w:val="Heading1"/>
        <w:spacing w:after="120" w:before="300"/>
      </w:pPr>
      <w:r>
        <w:rPr>
          <w:b/>
          <w:bCs/>
        </w:rPr>
        <w:t xml:space="preserve">2. Kiến trúc hệ thống</w:t>
      </w:r>
    </w:p>
    <w:p>
      <w:pPr>
        <w:spacing w:after="100"/>
        <w:jc w:val="left"/>
      </w:pPr>
      <w:r>
        <w:rPr>
          <w:color w:val="333333"/>
          <w:sz w:val="24"/>
          <w:szCs w:val="24"/>
        </w:rPr>
        <w:t xml:space="preserve">Hệ thống sử dụng kiến trúc Event-driven Microservices. Mọi giao tiếp nội bộ đều qua Apache Kafka, không có HTTP giữa các service.</w:t>
      </w:r>
    </w:p>
    <w:p>
      <w:pPr>
        <w:spacing w:after="80"/>
      </w:pPr>
    </w:p>
    <w:p>
      <w:pPr>
        <w:spacing w:after="100"/>
        <w:jc w:val="left"/>
      </w:pPr>
      <w:r>
        <w:rPr>
          <w:color w:val="333333"/>
          <w:sz w:val="20"/>
          <w:szCs w:val="20"/>
        </w:rPr>
        <w:t xml:space="preserve">Facebook Page ──▶ Webhook Service (3001) ──▶ [raw_events] ──▶ Core Service (3002) ──▶ [reply_commands] ──▶ Backend API (3000) ──▶ Facebook Graph API</w:t>
      </w:r>
    </w:p>
    <w:p>
      <w:pPr>
        <w:spacing w:after="100"/>
        <w:jc w:val="left"/>
      </w:pPr>
      <w:r>
        <w:rPr>
          <w:color w:val="333333"/>
          <w:sz w:val="20"/>
          <w:szCs w:val="20"/>
        </w:rPr>
        <w:t xml:space="preserve">Khi lỗi: Backend API ──▶ [send_failed] ──▶ Retry Service (3003) ──▶ [send_retry] hoặc [dead_letter] ──▶ Prometheus ──▶ Alertmanager ──▶ Slack</w:t>
      </w:r>
    </w:p>
    <w:p>
      <w:pPr>
        <w:spacing w:after="80"/>
      </w:pPr>
    </w:p>
    <w:p>
      <w:pPr>
        <w:pBdr>
          <w:top w:val="dashed" w:color="999999" w:sz="1"/>
          <w:bottom w:val="dashed" w:color="999999" w:sz="1"/>
          <w:left w:val="dashed" w:color="999999" w:sz="1"/>
          <w:right w:val="dashed" w:color="999999" w:sz="1"/>
        </w:pBdr>
        <w:spacing w:after="120" w:before="120"/>
        <w:jc w:val="center"/>
      </w:pPr>
      <w:r>
        <w:rPr>
          <w:i/>
          <w:iCs/>
          <w:color w:val="888888"/>
          <w:sz w:val="22"/>
          <w:szCs w:val="22"/>
        </w:rPr>
        <w:t xml:space="preserve">📸 Chèn ảnh chụp sơ đồ kiến trúc hệ thống tại đây</w:t>
      </w:r>
    </w:p>
    <w:p>
      <w:pPr>
        <w:spacing w:after="80"/>
      </w:pPr>
    </w:p>
    <w:p>
      <w:pPr>
        <w:pStyle w:val="Heading2"/>
        <w:spacing w:after="120" w:before="300"/>
      </w:pPr>
      <w:r>
        <w:rPr>
          <w:b/>
          <w:bCs/>
        </w:rPr>
        <w:t xml:space="preserve">Danh sách Service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color="2B579A" w:val="solid"/>
          </w:tcPr>
          <w:p>
            <w:pPr>
              <w:jc w:val="center"/>
            </w:pPr>
            <w:r>
              <w:rPr>
                <w:b/>
                <w:bCs/>
                <w:color w:val="FFFFFF"/>
                <w:sz w:val="22"/>
                <w:szCs w:val="22"/>
              </w:rPr>
              <w:t xml:space="preserve">Service</w:t>
            </w:r>
          </w:p>
        </w:tc>
        <w:tc>
          <w:tcPr>
            <w:shd w:color="2B579A" w:val="solid"/>
          </w:tcPr>
          <w:p>
            <w:pPr>
              <w:jc w:val="center"/>
            </w:pPr>
            <w:r>
              <w:rPr>
                <w:b/>
                <w:bCs/>
                <w:color w:val="FFFFFF"/>
                <w:sz w:val="22"/>
                <w:szCs w:val="22"/>
              </w:rPr>
              <w:t xml:space="preserve">Port</w:t>
            </w:r>
          </w:p>
        </w:tc>
        <w:tc>
          <w:tcPr>
            <w:shd w:color="2B579A" w:val="solid"/>
          </w:tcPr>
          <w:p>
            <w:pPr>
              <w:jc w:val="center"/>
            </w:pPr>
            <w:r>
              <w:rPr>
                <w:b/>
                <w:bCs/>
                <w:color w:val="FFFFFF"/>
                <w:sz w:val="22"/>
                <w:szCs w:val="22"/>
              </w:rPr>
              <w:t xml:space="preserve">Vai trò</w:t>
            </w:r>
          </w:p>
        </w:tc>
      </w:tr>
      <w:tr>
        <w:tc>
          <w:tcPr>
            <w:shd w:color="F2F7FB" w:val="solid"/>
          </w:tcPr>
          <w:p>
            <w:r>
              <w:rPr>
                <w:sz w:val="22"/>
                <w:szCs w:val="22"/>
              </w:rPr>
              <w:t xml:space="preserve">Webhook Service</w:t>
            </w:r>
          </w:p>
        </w:tc>
        <w:tc>
          <w:tcPr>
            <w:shd w:color="F2F7FB" w:val="solid"/>
          </w:tcPr>
          <w:p>
            <w:r>
              <w:rPr>
                <w:sz w:val="22"/>
                <w:szCs w:val="22"/>
              </w:rPr>
              <w:t xml:space="preserve">3001</w:t>
            </w:r>
          </w:p>
        </w:tc>
        <w:tc>
          <w:tcPr>
            <w:shd w:color="F2F7FB" w:val="solid"/>
          </w:tcPr>
          <w:p>
            <w:r>
              <w:rPr>
                <w:sz w:val="22"/>
                <w:szCs w:val="22"/>
              </w:rPr>
              <w:t xml:space="preserve">Nhận webhook, xác thực HMAC-SHA256, chuẩn hóa event</w:t>
            </w:r>
          </w:p>
        </w:tc>
      </w:tr>
      <w:tr>
        <w:tc>
          <w:p>
            <w:r>
              <w:rPr>
                <w:sz w:val="22"/>
                <w:szCs w:val="22"/>
              </w:rPr>
              <w:t xml:space="preserve">Core Service</w:t>
            </w:r>
          </w:p>
        </w:tc>
        <w:tc>
          <w:p>
            <w:r>
              <w:rPr>
                <w:sz w:val="22"/>
                <w:szCs w:val="22"/>
              </w:rPr>
              <w:t xml:space="preserve">3002</w:t>
            </w:r>
          </w:p>
        </w:tc>
        <w:tc>
          <w:p>
            <w:r>
              <w:rPr>
                <w:sz w:val="22"/>
                <w:szCs w:val="22"/>
              </w:rPr>
              <w:t xml:space="preserve">Phân tích AI, phát hiện spam, ra quyết định</w:t>
            </w:r>
          </w:p>
        </w:tc>
      </w:tr>
      <w:tr>
        <w:tc>
          <w:tcPr>
            <w:shd w:color="F2F7FB" w:val="solid"/>
          </w:tcPr>
          <w:p>
            <w:r>
              <w:rPr>
                <w:sz w:val="22"/>
                <w:szCs w:val="22"/>
              </w:rPr>
              <w:t xml:space="preserve">Backend API</w:t>
            </w:r>
          </w:p>
        </w:tc>
        <w:tc>
          <w:tcPr>
            <w:shd w:color="F2F7FB" w:val="solid"/>
          </w:tcPr>
          <w:p>
            <w:r>
              <w:rPr>
                <w:sz w:val="22"/>
                <w:szCs w:val="22"/>
              </w:rPr>
              <w:t xml:space="preserve">3000</w:t>
            </w:r>
          </w:p>
        </w:tc>
        <w:tc>
          <w:tcPr>
            <w:shd w:color="F2F7FB" w:val="solid"/>
          </w:tcPr>
          <w:p>
            <w:r>
              <w:rPr>
                <w:sz w:val="22"/>
                <w:szCs w:val="22"/>
              </w:rPr>
              <w:t xml:space="preserve">Gọi Facebook Graph API, REST API dashboard</w:t>
            </w:r>
          </w:p>
        </w:tc>
      </w:tr>
      <w:tr>
        <w:tc>
          <w:p>
            <w:r>
              <w:rPr>
                <w:sz w:val="22"/>
                <w:szCs w:val="22"/>
              </w:rPr>
              <w:t xml:space="preserve">Retry Service</w:t>
            </w:r>
          </w:p>
        </w:tc>
        <w:tc>
          <w:p>
            <w:r>
              <w:rPr>
                <w:sz w:val="22"/>
                <w:szCs w:val="22"/>
              </w:rPr>
              <w:t xml:space="preserve">3003</w:t>
            </w:r>
          </w:p>
        </w:tc>
        <w:tc>
          <w:p>
            <w:r>
              <w:rPr>
                <w:sz w:val="22"/>
                <w:szCs w:val="22"/>
              </w:rPr>
              <w:t xml:space="preserve">Retry exponential backoff, Dead Letter Queue</w:t>
            </w:r>
          </w:p>
        </w:tc>
      </w:tr>
      <w:tr>
        <w:tc>
          <w:tcPr>
            <w:shd w:color="F2F7FB" w:val="solid"/>
          </w:tcPr>
          <w:p>
            <w:r>
              <w:rPr>
                <w:sz w:val="22"/>
                <w:szCs w:val="22"/>
              </w:rPr>
              <w:t xml:space="preserve">Kafka</w:t>
            </w:r>
          </w:p>
        </w:tc>
        <w:tc>
          <w:tcPr>
            <w:shd w:color="F2F7FB" w:val="solid"/>
          </w:tcPr>
          <w:p>
            <w:r>
              <w:rPr>
                <w:sz w:val="22"/>
                <w:szCs w:val="22"/>
              </w:rPr>
              <w:t xml:space="preserve">9092</w:t>
            </w:r>
          </w:p>
        </w:tc>
        <w:tc>
          <w:tcPr>
            <w:shd w:color="F2F7FB" w:val="solid"/>
          </w:tcPr>
          <w:p>
            <w:r>
              <w:rPr>
                <w:sz w:val="22"/>
                <w:szCs w:val="22"/>
              </w:rPr>
              <w:t xml:space="preserve">Message broker trung tâm</w:t>
            </w:r>
          </w:p>
        </w:tc>
      </w:tr>
      <w:tr>
        <w:tc>
          <w:p>
            <w:r>
              <w:rPr>
                <w:sz w:val="22"/>
                <w:szCs w:val="22"/>
              </w:rPr>
              <w:t xml:space="preserve">PostgreSQL</w:t>
            </w:r>
          </w:p>
        </w:tc>
        <w:tc>
          <w:p>
            <w:r>
              <w:rPr>
                <w:sz w:val="22"/>
                <w:szCs w:val="22"/>
              </w:rPr>
              <w:t xml:space="preserve">5432</w:t>
            </w:r>
          </w:p>
        </w:tc>
        <w:tc>
          <w:p>
            <w:r>
              <w:rPr>
                <w:sz w:val="22"/>
                <w:szCs w:val="22"/>
              </w:rPr>
              <w:t xml:space="preserve">Lưu idempotency key + lịch sử comment</w:t>
            </w:r>
          </w:p>
        </w:tc>
      </w:tr>
      <w:tr>
        <w:tc>
          <w:tcPr>
            <w:shd w:color="F2F7FB" w:val="solid"/>
          </w:tcPr>
          <w:p>
            <w:r>
              <w:rPr>
                <w:sz w:val="22"/>
                <w:szCs w:val="22"/>
              </w:rPr>
              <w:t xml:space="preserve">Kafka UI</w:t>
            </w:r>
          </w:p>
        </w:tc>
        <w:tc>
          <w:tcPr>
            <w:shd w:color="F2F7FB" w:val="solid"/>
          </w:tcPr>
          <w:p>
            <w:r>
              <w:rPr>
                <w:sz w:val="22"/>
                <w:szCs w:val="22"/>
              </w:rPr>
              <w:t xml:space="preserve">8080</w:t>
            </w:r>
          </w:p>
        </w:tc>
        <w:tc>
          <w:tcPr>
            <w:shd w:color="F2F7FB" w:val="solid"/>
          </w:tcPr>
          <w:p>
            <w:r>
              <w:rPr>
                <w:sz w:val="22"/>
                <w:szCs w:val="22"/>
              </w:rPr>
              <w:t xml:space="preserve">Giao diện web xem topic, message</w:t>
            </w:r>
          </w:p>
        </w:tc>
      </w:tr>
      <w:tr>
        <w:tc>
          <w:p>
            <w:r>
              <w:rPr>
                <w:sz w:val="22"/>
                <w:szCs w:val="22"/>
              </w:rPr>
              <w:t xml:space="preserve">Prometheus</w:t>
            </w:r>
          </w:p>
        </w:tc>
        <w:tc>
          <w:p>
            <w:r>
              <w:rPr>
                <w:sz w:val="22"/>
                <w:szCs w:val="22"/>
              </w:rPr>
              <w:t xml:space="preserve">9090</w:t>
            </w:r>
          </w:p>
        </w:tc>
        <w:tc>
          <w:p>
            <w:r>
              <w:rPr>
                <w:sz w:val="22"/>
                <w:szCs w:val="22"/>
              </w:rPr>
              <w:t xml:space="preserve">Thu thập metric, đánh giá alert</w:t>
            </w:r>
          </w:p>
        </w:tc>
      </w:tr>
      <w:tr>
        <w:tc>
          <w:tcPr>
            <w:shd w:color="F2F7FB" w:val="solid"/>
          </w:tcPr>
          <w:p>
            <w:r>
              <w:rPr>
                <w:sz w:val="22"/>
                <w:szCs w:val="22"/>
              </w:rPr>
              <w:t xml:space="preserve">Alertmanager</w:t>
            </w:r>
          </w:p>
        </w:tc>
        <w:tc>
          <w:tcPr>
            <w:shd w:color="F2F7FB" w:val="solid"/>
          </w:tcPr>
          <w:p>
            <w:r>
              <w:rPr>
                <w:sz w:val="22"/>
                <w:szCs w:val="22"/>
              </w:rPr>
              <w:t xml:space="preserve">9093</w:t>
            </w:r>
          </w:p>
        </w:tc>
        <w:tc>
          <w:tcPr>
            <w:shd w:color="F2F7FB" w:val="solid"/>
          </w:tcPr>
          <w:p>
            <w:r>
              <w:rPr>
                <w:sz w:val="22"/>
                <w:szCs w:val="22"/>
              </w:rPr>
              <w:t xml:space="preserve">Gửi cảnh báo Slack</w:t>
            </w:r>
          </w:p>
        </w:tc>
      </w:tr>
    </w:tbl>
    <w:p>
      <w:pPr>
        <w:pStyle w:val="Heading1"/>
        <w:spacing w:after="120" w:before="300"/>
      </w:pPr>
      <w:r>
        <w:rPr>
          <w:b/>
          <w:bCs/>
        </w:rPr>
        <w:t xml:space="preserve">3. Công nghệ sử dụng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color="2B579A" w:val="solid"/>
          </w:tcPr>
          <w:p>
            <w:pPr>
              <w:jc w:val="center"/>
            </w:pPr>
            <w:r>
              <w:rPr>
                <w:b/>
                <w:bCs/>
                <w:color w:val="FFFFFF"/>
                <w:sz w:val="22"/>
                <w:szCs w:val="22"/>
              </w:rPr>
              <w:t xml:space="preserve">Thành phần</w:t>
            </w:r>
          </w:p>
        </w:tc>
        <w:tc>
          <w:tcPr>
            <w:shd w:color="2B579A" w:val="solid"/>
          </w:tcPr>
          <w:p>
            <w:pPr>
              <w:jc w:val="center"/>
            </w:pPr>
            <w:r>
              <w:rPr>
                <w:b/>
                <w:bCs/>
                <w:color w:val="FFFFFF"/>
                <w:sz w:val="22"/>
                <w:szCs w:val="22"/>
              </w:rPr>
              <w:t xml:space="preserve">Công nghệ</w:t>
            </w:r>
          </w:p>
        </w:tc>
      </w:tr>
      <w:tr>
        <w:tc>
          <w:tcPr>
            <w:shd w:color="F2F7FB" w:val="solid"/>
          </w:tcPr>
          <w:p>
            <w:r>
              <w:rPr>
                <w:sz w:val="22"/>
                <w:szCs w:val="22"/>
              </w:rPr>
              <w:t xml:space="preserve">Runtime</w:t>
            </w:r>
          </w:p>
        </w:tc>
        <w:tc>
          <w:tcPr>
            <w:shd w:color="F2F7FB" w:val="solid"/>
          </w:tcPr>
          <w:p>
            <w:r>
              <w:rPr>
                <w:sz w:val="22"/>
                <w:szCs w:val="22"/>
              </w:rPr>
              <w:t xml:space="preserve">Node.js 20</w:t>
            </w:r>
          </w:p>
        </w:tc>
      </w:tr>
      <w:tr>
        <w:tc>
          <w:p>
            <w:r>
              <w:rPr>
                <w:sz w:val="22"/>
                <w:szCs w:val="22"/>
              </w:rPr>
              <w:t xml:space="preserve">Web Framework</w:t>
            </w:r>
          </w:p>
        </w:tc>
        <w:tc>
          <w:p>
            <w:r>
              <w:rPr>
                <w:sz w:val="22"/>
                <w:szCs w:val="22"/>
              </w:rPr>
              <w:t xml:space="preserve">Express.js</w:t>
            </w:r>
          </w:p>
        </w:tc>
      </w:tr>
      <w:tr>
        <w:tc>
          <w:tcPr>
            <w:shd w:color="F2F7FB" w:val="solid"/>
          </w:tcPr>
          <w:p>
            <w:r>
              <w:rPr>
                <w:sz w:val="22"/>
                <w:szCs w:val="22"/>
              </w:rPr>
              <w:t xml:space="preserve">Message Broker</w:t>
            </w:r>
          </w:p>
        </w:tc>
        <w:tc>
          <w:tcPr>
            <w:shd w:color="F2F7FB" w:val="solid"/>
          </w:tcPr>
          <w:p>
            <w:r>
              <w:rPr>
                <w:sz w:val="22"/>
                <w:szCs w:val="22"/>
              </w:rPr>
              <w:t xml:space="preserve">Apache Kafka (Confluent 7.6.1)</w:t>
            </w:r>
          </w:p>
        </w:tc>
      </w:tr>
      <w:tr>
        <w:tc>
          <w:p>
            <w:r>
              <w:rPr>
                <w:sz w:val="22"/>
                <w:szCs w:val="22"/>
              </w:rPr>
              <w:t xml:space="preserve">AI</w:t>
            </w:r>
          </w:p>
        </w:tc>
        <w:tc>
          <w:p>
            <w:r>
              <w:rPr>
                <w:sz w:val="22"/>
                <w:szCs w:val="22"/>
              </w:rPr>
              <w:t xml:space="preserve">Google Gemini (gemini-2.5-flash-lite)</w:t>
            </w:r>
          </w:p>
        </w:tc>
      </w:tr>
      <w:tr>
        <w:tc>
          <w:tcPr>
            <w:shd w:color="F2F7FB" w:val="solid"/>
          </w:tcPr>
          <w:p>
            <w:r>
              <w:rPr>
                <w:sz w:val="22"/>
                <w:szCs w:val="22"/>
              </w:rPr>
              <w:t xml:space="preserve">Database</w:t>
            </w:r>
          </w:p>
        </w:tc>
        <w:tc>
          <w:tcPr>
            <w:shd w:color="F2F7FB" w:val="solid"/>
          </w:tcPr>
          <w:p>
            <w:r>
              <w:rPr>
                <w:sz w:val="22"/>
                <w:szCs w:val="22"/>
              </w:rPr>
              <w:t xml:space="preserve">PostgreSQL 16</w:t>
            </w:r>
          </w:p>
        </w:tc>
      </w:tr>
      <w:tr>
        <w:tc>
          <w:p>
            <w:r>
              <w:rPr>
                <w:sz w:val="22"/>
                <w:szCs w:val="22"/>
              </w:rPr>
              <w:t xml:space="preserve">Circuit Breaker</w:t>
            </w:r>
          </w:p>
        </w:tc>
        <w:tc>
          <w:p>
            <w:r>
              <w:rPr>
                <w:sz w:val="22"/>
                <w:szCs w:val="22"/>
              </w:rPr>
              <w:t xml:space="preserve">Opossum</w:t>
            </w:r>
          </w:p>
        </w:tc>
      </w:tr>
      <w:tr>
        <w:tc>
          <w:tcPr>
            <w:shd w:color="F2F7FB" w:val="solid"/>
          </w:tcPr>
          <w:p>
            <w:r>
              <w:rPr>
                <w:sz w:val="22"/>
                <w:szCs w:val="22"/>
              </w:rPr>
              <w:t xml:space="preserve">Monitoring</w:t>
            </w:r>
          </w:p>
        </w:tc>
        <w:tc>
          <w:tcPr>
            <w:shd w:color="F2F7FB" w:val="solid"/>
          </w:tcPr>
          <w:p>
            <w:r>
              <w:rPr>
                <w:sz w:val="22"/>
                <w:szCs w:val="22"/>
              </w:rPr>
              <w:t xml:space="preserve">Prometheus + Alertmanager</w:t>
            </w:r>
          </w:p>
        </w:tc>
      </w:tr>
      <w:tr>
        <w:tc>
          <w:p>
            <w:r>
              <w:rPr>
                <w:sz w:val="22"/>
                <w:szCs w:val="22"/>
              </w:rPr>
              <w:t xml:space="preserve">Container</w:t>
            </w:r>
          </w:p>
        </w:tc>
        <w:tc>
          <w:p>
            <w:r>
              <w:rPr>
                <w:sz w:val="22"/>
                <w:szCs w:val="22"/>
              </w:rPr>
              <w:t xml:space="preserve">Docker Compose (12 container)</w:t>
            </w:r>
          </w:p>
        </w:tc>
      </w:tr>
      <w:tr>
        <w:tc>
          <w:tcPr>
            <w:shd w:color="F2F7FB" w:val="solid"/>
          </w:tcPr>
          <w:p>
            <w:r>
              <w:rPr>
                <w:sz w:val="22"/>
                <w:szCs w:val="22"/>
              </w:rPr>
              <w:t xml:space="preserve">Tunnel</w:t>
            </w:r>
          </w:p>
        </w:tc>
        <w:tc>
          <w:tcPr>
            <w:shd w:color="F2F7FB" w:val="solid"/>
          </w:tcPr>
          <w:p>
            <w:r>
              <w:rPr>
                <w:sz w:val="22"/>
                <w:szCs w:val="22"/>
              </w:rPr>
              <w:t xml:space="preserve">ngrok</w:t>
            </w:r>
          </w:p>
        </w:tc>
      </w:tr>
    </w:tbl>
    <w:p>
      <w:pPr>
        <w:pStyle w:val="Heading1"/>
        <w:spacing w:after="120" w:before="300"/>
      </w:pPr>
      <w:r>
        <w:rPr>
          <w:b/>
          <w:bCs/>
        </w:rPr>
        <w:t xml:space="preserve">4. Các tính năng đã xây dựng</w:t>
      </w:r>
    </w:p>
    <w:p>
      <w:pPr>
        <w:pStyle w:val="Heading2"/>
        <w:spacing w:after="120" w:before="300"/>
      </w:pPr>
      <w:r>
        <w:rPr>
          <w:b/>
          <w:bCs/>
        </w:rPr>
        <w:t xml:space="preserve">4.1. Nhận và xác thực Webhook</w:t>
      </w:r>
    </w:p>
    <w:p>
      <w:pPr>
        <w:pStyle w:val="ListParagraph"/>
        <w:numPr>
          <w:ilvl w:val="0"/>
          <w:numId w:val="1"/>
        </w:numPr>
        <w:spacing w:after="60"/>
      </w:pPr>
      <w:r>
        <w:rPr>
          <w:sz w:val="24"/>
          <w:szCs w:val="24"/>
        </w:rPr>
        <w:t xml:space="preserve">Nhận HTTP POST từ Facebook qua endpoint /webhook</w:t>
      </w:r>
    </w:p>
    <w:p>
      <w:pPr>
        <w:pStyle w:val="ListParagraph"/>
        <w:numPr>
          <w:ilvl w:val="0"/>
          <w:numId w:val="1"/>
        </w:numPr>
        <w:spacing w:after="60"/>
      </w:pPr>
      <w:r>
        <w:rPr>
          <w:sz w:val="24"/>
          <w:szCs w:val="24"/>
        </w:rPr>
        <w:t xml:space="preserve">Xác thực chữ ký HMAC-SHA256 bằng FB_APP_SECRET</w:t>
      </w:r>
    </w:p>
    <w:p>
      <w:pPr>
        <w:pStyle w:val="ListParagraph"/>
        <w:numPr>
          <w:ilvl w:val="0"/>
          <w:numId w:val="1"/>
        </w:numPr>
        <w:spacing w:after="60"/>
      </w:pPr>
      <w:r>
        <w:rPr>
          <w:sz w:val="24"/>
          <w:szCs w:val="24"/>
        </w:rPr>
        <w:t xml:space="preserve">Chuẩn hóa 3 loại event: Comment, Message, Post về schema thống nhất</w:t>
      </w:r>
    </w:p>
    <w:p>
      <w:pPr>
        <w:pStyle w:val="ListParagraph"/>
        <w:numPr>
          <w:ilvl w:val="0"/>
          <w:numId w:val="1"/>
        </w:numPr>
        <w:spacing w:after="60"/>
      </w:pPr>
      <w:r>
        <w:rPr>
          <w:sz w:val="24"/>
          <w:szCs w:val="24"/>
        </w:rPr>
        <w:t xml:space="preserve">Trả 200 OK ngay cho Facebook, xử lý bất đồng bộ</w:t>
      </w:r>
    </w:p>
    <w:p>
      <w:pPr>
        <w:pBdr>
          <w:top w:val="dashed" w:color="999999" w:sz="1"/>
          <w:bottom w:val="dashed" w:color="999999" w:sz="1"/>
          <w:left w:val="dashed" w:color="999999" w:sz="1"/>
          <w:right w:val="dashed" w:color="999999" w:sz="1"/>
        </w:pBdr>
        <w:spacing w:after="120" w:before="120"/>
        <w:jc w:val="center"/>
      </w:pPr>
      <w:r>
        <w:rPr>
          <w:i/>
          <w:iCs/>
          <w:color w:val="888888"/>
          <w:sz w:val="22"/>
          <w:szCs w:val="22"/>
        </w:rPr>
        <w:t xml:space="preserve">📸 Chèn ảnh chụp log Webhook Service nhận event từ Facebook tại đây</w:t>
      </w:r>
    </w:p>
    <w:p>
      <w:pPr>
        <w:pStyle w:val="Heading2"/>
        <w:spacing w:after="120" w:before="300"/>
      </w:pPr>
      <w:r>
        <w:rPr>
          <w:b/>
          <w:bCs/>
        </w:rPr>
        <w:t xml:space="preserve">4.2. Phân tích AI (Gemini)</w:t>
      </w:r>
    </w:p>
    <w:p>
      <w:pPr>
        <w:pStyle w:val="ListParagraph"/>
        <w:numPr>
          <w:ilvl w:val="0"/>
          <w:numId w:val="1"/>
        </w:numPr>
        <w:spacing w:after="60"/>
      </w:pPr>
      <w:r>
        <w:rPr>
          <w:sz w:val="24"/>
          <w:szCs w:val="24"/>
        </w:rPr>
        <w:t xml:space="preserve">Gọi Google Gemini API phân loại mỗi bình luận/tin nhắn</w:t>
      </w:r>
    </w:p>
    <w:p>
      <w:pPr>
        <w:pStyle w:val="ListParagraph"/>
        <w:numPr>
          <w:ilvl w:val="0"/>
          <w:numId w:val="1"/>
        </w:numPr>
        <w:spacing w:after="60"/>
      </w:pPr>
      <w:r>
        <w:rPr>
          <w:sz w:val="24"/>
          <w:szCs w:val="24"/>
        </w:rPr>
        <w:t xml:space="preserve">Intent (ý định): hỏi giá, khiếu nại, tương tác tích cực, hỗ trợ, khác</w:t>
      </w:r>
    </w:p>
    <w:p>
      <w:pPr>
        <w:pStyle w:val="ListParagraph"/>
        <w:numPr>
          <w:ilvl w:val="0"/>
          <w:numId w:val="1"/>
        </w:numPr>
        <w:spacing w:after="60"/>
      </w:pPr>
      <w:r>
        <w:rPr>
          <w:sz w:val="24"/>
          <w:szCs w:val="24"/>
        </w:rPr>
        <w:t xml:space="preserve">Sentiment (cảm xúc): tích cực, tiêu cực, trung tính</w:t>
      </w:r>
    </w:p>
    <w:p>
      <w:pPr>
        <w:pStyle w:val="ListParagraph"/>
        <w:numPr>
          <w:ilvl w:val="0"/>
          <w:numId w:val="1"/>
        </w:numPr>
        <w:spacing w:after="60"/>
      </w:pPr>
      <w:r>
        <w:rPr>
          <w:sz w:val="24"/>
          <w:szCs w:val="24"/>
        </w:rPr>
        <w:t xml:space="preserve">Có fallback bằng keyword matching tiếng Việt khi AI không khả dụng</w:t>
      </w:r>
    </w:p>
    <w:p>
      <w:pPr>
        <w:pStyle w:val="ListParagraph"/>
        <w:numPr>
          <w:ilvl w:val="0"/>
          <w:numId w:val="1"/>
        </w:numPr>
        <w:spacing w:after="60"/>
      </w:pPr>
      <w:r>
        <w:rPr>
          <w:sz w:val="24"/>
          <w:szCs w:val="24"/>
        </w:rPr>
        <w:t xml:space="preserve">Hỗ trợ chuyển đổi giữa Gemini và OpenAI qua biến môi trường</w:t>
      </w:r>
    </w:p>
    <w:p>
      <w:pPr>
        <w:pBdr>
          <w:top w:val="dashed" w:color="999999" w:sz="1"/>
          <w:bottom w:val="dashed" w:color="999999" w:sz="1"/>
          <w:left w:val="dashed" w:color="999999" w:sz="1"/>
          <w:right w:val="dashed" w:color="999999" w:sz="1"/>
        </w:pBdr>
        <w:spacing w:after="120" w:before="120"/>
        <w:jc w:val="center"/>
      </w:pPr>
      <w:r>
        <w:rPr>
          <w:i/>
          <w:iCs/>
          <w:color w:val="888888"/>
          <w:sz w:val="22"/>
          <w:szCs w:val="22"/>
        </w:rPr>
        <w:t xml:space="preserve">📸 Chèn ảnh chụp log Core Service phân tích AI tại đây</w:t>
      </w:r>
    </w:p>
    <w:p>
      <w:pPr>
        <w:pStyle w:val="Heading2"/>
        <w:spacing w:after="120" w:before="300"/>
      </w:pPr>
      <w:r>
        <w:rPr>
          <w:b/>
          <w:bCs/>
        </w:rPr>
        <w:t xml:space="preserve">4.3. Phát hiện Spam</w:t>
      </w:r>
    </w:p>
    <w:p>
      <w:pPr>
        <w:spacing w:after="100"/>
        <w:jc w:val="left"/>
      </w:pPr>
      <w:r>
        <w:rPr>
          <w:color w:val="333333"/>
          <w:sz w:val="24"/>
          <w:szCs w:val="24"/>
        </w:rPr>
        <w:t xml:space="preserve">3 tầng phát hiện: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color="2B579A" w:val="solid"/>
          </w:tcPr>
          <w:p>
            <w:pPr>
              <w:jc w:val="center"/>
            </w:pPr>
            <w:r>
              <w:rPr>
                <w:b/>
                <w:bCs/>
                <w:color w:val="FFFFFF"/>
                <w:sz w:val="22"/>
                <w:szCs w:val="22"/>
              </w:rPr>
              <w:t xml:space="preserve">Loại</w:t>
            </w:r>
          </w:p>
        </w:tc>
        <w:tc>
          <w:tcPr>
            <w:shd w:color="2B579A" w:val="solid"/>
          </w:tcPr>
          <w:p>
            <w:pPr>
              <w:jc w:val="center"/>
            </w:pPr>
            <w:r>
              <w:rPr>
                <w:b/>
                <w:bCs/>
                <w:color w:val="FFFFFF"/>
                <w:sz w:val="22"/>
                <w:szCs w:val="22"/>
              </w:rPr>
              <w:t xml:space="preserve">Điều kiện</w:t>
            </w:r>
          </w:p>
        </w:tc>
        <w:tc>
          <w:tcPr>
            <w:shd w:color="2B579A" w:val="solid"/>
          </w:tcPr>
          <w:p>
            <w:pPr>
              <w:jc w:val="center"/>
            </w:pPr>
            <w:r>
              <w:rPr>
                <w:b/>
                <w:bCs/>
                <w:color w:val="FFFFFF"/>
                <w:sz w:val="22"/>
                <w:szCs w:val="22"/>
              </w:rPr>
              <w:t xml:space="preserve">Hành động</w:t>
            </w:r>
          </w:p>
        </w:tc>
      </w:tr>
      <w:tr>
        <w:tc>
          <w:tcPr>
            <w:shd w:color="F2F7FB" w:val="solid"/>
          </w:tcPr>
          <w:p>
            <w:r>
              <w:rPr>
                <w:sz w:val="22"/>
                <w:szCs w:val="22"/>
              </w:rPr>
              <w:t xml:space="preserve">Malicious Link</w:t>
            </w:r>
          </w:p>
        </w:tc>
        <w:tc>
          <w:tcPr>
            <w:shd w:color="F2F7FB" w:val="solid"/>
          </w:tcPr>
          <w:p>
            <w:r>
              <w:rPr>
                <w:sz w:val="22"/>
                <w:szCs w:val="22"/>
              </w:rPr>
              <w:t xml:space="preserve">URL + từ khóa nghi ngờ (trúng thưởng, bấm vào link...)</w:t>
            </w:r>
          </w:p>
        </w:tc>
        <w:tc>
          <w:tcPr>
            <w:shd w:color="F2F7FB" w:val="solid"/>
          </w:tcPr>
          <w:p>
            <w:r>
              <w:rPr>
                <w:sz w:val="22"/>
                <w:szCs w:val="22"/>
              </w:rPr>
              <w:t xml:space="preserve">Ẩn bình luận</w:t>
            </w:r>
          </w:p>
        </w:tc>
      </w:tr>
      <w:tr>
        <w:tc>
          <w:p>
            <w:r>
              <w:rPr>
                <w:sz w:val="22"/>
                <w:szCs w:val="22"/>
              </w:rPr>
              <w:t xml:space="preserve">Light Spam</w:t>
            </w:r>
          </w:p>
        </w:tc>
        <w:tc>
          <w:p>
            <w:r>
              <w:rPr>
                <w:sz w:val="22"/>
                <w:szCs w:val="22"/>
              </w:rPr>
              <w:t xml:space="preserve">Có chứa URL</w:t>
            </w:r>
          </w:p>
        </w:tc>
        <w:tc>
          <w:p>
            <w:r>
              <w:rPr>
                <w:sz w:val="22"/>
                <w:szCs w:val="22"/>
              </w:rPr>
              <w:t xml:space="preserve">Ẩn bình luận</w:t>
            </w:r>
          </w:p>
        </w:tc>
      </w:tr>
      <w:tr>
        <w:tc>
          <w:tcPr>
            <w:shd w:color="F2F7FB" w:val="solid"/>
          </w:tcPr>
          <w:p>
            <w:r>
              <w:rPr>
                <w:sz w:val="22"/>
                <w:szCs w:val="22"/>
              </w:rPr>
              <w:t xml:space="preserve">Repeated Content</w:t>
            </w:r>
          </w:p>
        </w:tc>
        <w:tc>
          <w:tcPr>
            <w:shd w:color="F2F7FB" w:val="solid"/>
          </w:tcPr>
          <w:p>
            <w:r>
              <w:rPr>
                <w:sz w:val="22"/>
                <w:szCs w:val="22"/>
              </w:rPr>
              <w:t xml:space="preserve">Nội dung lặp lại nhiều lần</w:t>
            </w:r>
          </w:p>
        </w:tc>
        <w:tc>
          <w:tcPr>
            <w:shd w:color="F2F7FB" w:val="solid"/>
          </w:tcPr>
          <w:p>
            <w:r>
              <w:rPr>
                <w:sz w:val="22"/>
                <w:szCs w:val="22"/>
              </w:rPr>
              <w:t xml:space="preserve">Ẩn bình luận</w:t>
            </w:r>
          </w:p>
        </w:tc>
      </w:tr>
    </w:tbl>
    <w:p>
      <w:pPr>
        <w:pStyle w:val="Heading2"/>
        <w:spacing w:after="120" w:before="300"/>
      </w:pPr>
      <w:r>
        <w:rPr>
          <w:b/>
          <w:bCs/>
        </w:rPr>
        <w:t xml:space="preserve">4.4. Decision Engine - Tự động ra quyết định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color="2B579A" w:val="solid"/>
          </w:tcPr>
          <w:p>
            <w:pPr>
              <w:jc w:val="center"/>
            </w:pPr>
            <w:r>
              <w:rPr>
                <w:b/>
                <w:bCs/>
                <w:color w:val="FFFFFF"/>
                <w:sz w:val="22"/>
                <w:szCs w:val="22"/>
              </w:rPr>
              <w:t xml:space="preserve">Kết quả phân tích</w:t>
            </w:r>
          </w:p>
        </w:tc>
        <w:tc>
          <w:tcPr>
            <w:shd w:color="2B579A" w:val="solid"/>
          </w:tcPr>
          <w:p>
            <w:pPr>
              <w:jc w:val="center"/>
            </w:pPr>
            <w:r>
              <w:rPr>
                <w:b/>
                <w:bCs/>
                <w:color w:val="FFFFFF"/>
                <w:sz w:val="22"/>
                <w:szCs w:val="22"/>
              </w:rPr>
              <w:t xml:space="preserve">Hành động</w:t>
            </w:r>
          </w:p>
        </w:tc>
        <w:tc>
          <w:tcPr>
            <w:shd w:color="2B579A" w:val="solid"/>
          </w:tcPr>
          <w:p>
            <w:pPr>
              <w:jc w:val="center"/>
            </w:pPr>
            <w:r>
              <w:rPr>
                <w:b/>
                <w:bCs/>
                <w:color w:val="FFFFFF"/>
                <w:sz w:val="22"/>
                <w:szCs w:val="22"/>
              </w:rPr>
              <w:t xml:space="preserve">Ví dụ reply</w:t>
            </w:r>
          </w:p>
        </w:tc>
      </w:tr>
      <w:tr>
        <w:tc>
          <w:tcPr>
            <w:shd w:color="F2F7FB" w:val="solid"/>
          </w:tcPr>
          <w:p>
            <w:r>
              <w:rPr>
                <w:sz w:val="22"/>
                <w:szCs w:val="22"/>
              </w:rPr>
              <w:t xml:space="preserve">Spam</w:t>
            </w:r>
          </w:p>
        </w:tc>
        <w:tc>
          <w:tcPr>
            <w:shd w:color="F2F7FB" w:val="solid"/>
          </w:tcPr>
          <w:p>
            <w:r>
              <w:rPr>
                <w:sz w:val="22"/>
                <w:szCs w:val="22"/>
              </w:rPr>
              <w:t xml:space="preserve">Ẩn bình luận</w:t>
            </w:r>
          </w:p>
        </w:tc>
        <w:tc>
          <w:tcPr>
            <w:shd w:color="F2F7FB" w:val="solid"/>
          </w:tcPr>
          <w:p>
            <w:r>
              <w:rPr>
                <w:sz w:val="22"/>
                <w:szCs w:val="22"/>
              </w:rPr>
              <w:t xml:space="preserve">—</w:t>
            </w:r>
          </w:p>
        </w:tc>
      </w:tr>
      <w:tr>
        <w:tc>
          <w:p>
            <w:r>
              <w:rPr>
                <w:sz w:val="22"/>
                <w:szCs w:val="22"/>
              </w:rPr>
              <w:t xml:space="preserve">Sentiment tích cực</w:t>
            </w:r>
          </w:p>
        </w:tc>
        <w:tc>
          <w:p>
            <w:r>
              <w:rPr>
                <w:sz w:val="22"/>
                <w:szCs w:val="22"/>
              </w:rPr>
              <w:t xml:space="preserve">Reply cảm ơn</w:t>
            </w:r>
          </w:p>
        </w:tc>
        <w:tc>
          <w:p>
            <w:r>
              <w:rPr>
                <w:sz w:val="22"/>
                <w:szCs w:val="22"/>
              </w:rPr>
              <w:t xml:space="preserve">Cảm ơn bạn đã ủng hộ shop!</w:t>
            </w:r>
          </w:p>
        </w:tc>
      </w:tr>
      <w:tr>
        <w:tc>
          <w:tcPr>
            <w:shd w:color="F2F7FB" w:val="solid"/>
          </w:tcPr>
          <w:p>
            <w:r>
              <w:rPr>
                <w:sz w:val="22"/>
                <w:szCs w:val="22"/>
              </w:rPr>
              <w:t xml:space="preserve">Sentiment tiêu cực</w:t>
            </w:r>
          </w:p>
        </w:tc>
        <w:tc>
          <w:tcPr>
            <w:shd w:color="F2F7FB" w:val="solid"/>
          </w:tcPr>
          <w:p>
            <w:r>
              <w:rPr>
                <w:sz w:val="22"/>
                <w:szCs w:val="22"/>
              </w:rPr>
              <w:t xml:space="preserve">Reply xin lỗi</w:t>
            </w:r>
          </w:p>
        </w:tc>
        <w:tc>
          <w:tcPr>
            <w:shd w:color="F2F7FB" w:val="solid"/>
          </w:tcPr>
          <w:p>
            <w:r>
              <w:rPr>
                <w:sz w:val="22"/>
                <w:szCs w:val="22"/>
              </w:rPr>
              <w:t xml:space="preserve">Rất xin lỗi vì trải nghiệm chưa tốt...</w:t>
            </w:r>
          </w:p>
        </w:tc>
      </w:tr>
      <w:tr>
        <w:tc>
          <w:p>
            <w:r>
              <w:rPr>
                <w:sz w:val="22"/>
                <w:szCs w:val="22"/>
              </w:rPr>
              <w:t xml:space="preserve">Intent hỏi giá</w:t>
            </w:r>
          </w:p>
        </w:tc>
        <w:tc>
          <w:p>
            <w:r>
              <w:rPr>
                <w:sz w:val="22"/>
                <w:szCs w:val="22"/>
              </w:rPr>
              <w:t xml:space="preserve">Auto-reply báo giá</w:t>
            </w:r>
          </w:p>
        </w:tc>
        <w:tc>
          <w:p>
            <w:r>
              <w:rPr>
                <w:sz w:val="22"/>
                <w:szCs w:val="22"/>
              </w:rPr>
              <w:t xml:space="preserve">Nhân viên sẽ IB tư vấn thêm cho bạn nhé!</w:t>
            </w:r>
          </w:p>
        </w:tc>
      </w:tr>
      <w:tr>
        <w:tc>
          <w:tcPr>
            <w:shd w:color="F2F7FB" w:val="solid"/>
          </w:tcPr>
          <w:p>
            <w:r>
              <w:rPr>
                <w:sz w:val="22"/>
                <w:szCs w:val="22"/>
              </w:rPr>
              <w:t xml:space="preserve">Không xác định</w:t>
            </w:r>
          </w:p>
        </w:tc>
        <w:tc>
          <w:tcPr>
            <w:shd w:color="F2F7FB" w:val="solid"/>
          </w:tcPr>
          <w:p>
            <w:r>
              <w:rPr>
                <w:sz w:val="22"/>
                <w:szCs w:val="22"/>
              </w:rPr>
              <w:t xml:space="preserve">Bỏ qua</w:t>
            </w:r>
          </w:p>
        </w:tc>
        <w:tc>
          <w:tcPr>
            <w:shd w:color="F2F7FB" w:val="solid"/>
          </w:tcPr>
          <w:p>
            <w:r>
              <w:rPr>
                <w:sz w:val="22"/>
                <w:szCs w:val="22"/>
              </w:rPr>
              <w:t xml:space="preserve">—</w:t>
            </w:r>
          </w:p>
        </w:tc>
      </w:tr>
    </w:tbl>
    <w:p>
      <w:pPr>
        <w:pStyle w:val="Heading2"/>
        <w:spacing w:after="120" w:before="300"/>
      </w:pPr>
      <w:r>
        <w:rPr>
          <w:b/>
          <w:bCs/>
        </w:rPr>
        <w:t xml:space="preserve">4.5. Gọi Facebook Graph API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color="2B579A" w:val="solid"/>
          </w:tcPr>
          <w:p>
            <w:pPr>
              <w:jc w:val="center"/>
            </w:pPr>
            <w:r>
              <w:rPr>
                <w:b/>
                <w:bCs/>
                <w:color w:val="FFFFFF"/>
                <w:sz w:val="22"/>
                <w:szCs w:val="22"/>
              </w:rPr>
              <w:t xml:space="preserve">Thao tác</w:t>
            </w:r>
          </w:p>
        </w:tc>
        <w:tc>
          <w:tcPr>
            <w:shd w:color="2B579A" w:val="solid"/>
          </w:tcPr>
          <w:p>
            <w:pPr>
              <w:jc w:val="center"/>
            </w:pPr>
            <w:r>
              <w:rPr>
                <w:b/>
                <w:bCs/>
                <w:color w:val="FFFFFF"/>
                <w:sz w:val="22"/>
                <w:szCs w:val="22"/>
              </w:rPr>
              <w:t xml:space="preserve">Mô tả</w:t>
            </w:r>
          </w:p>
        </w:tc>
      </w:tr>
      <w:tr>
        <w:tc>
          <w:tcPr>
            <w:shd w:color="F2F7FB" w:val="solid"/>
          </w:tcPr>
          <w:p>
            <w:r>
              <w:rPr>
                <w:sz w:val="22"/>
                <w:szCs w:val="22"/>
              </w:rPr>
              <w:t xml:space="preserve">Reply Comment</w:t>
            </w:r>
          </w:p>
        </w:tc>
        <w:tc>
          <w:tcPr>
            <w:shd w:color="F2F7FB" w:val="solid"/>
          </w:tcPr>
          <w:p>
            <w:r>
              <w:rPr>
                <w:sz w:val="22"/>
                <w:szCs w:val="22"/>
              </w:rPr>
              <w:t xml:space="preserve">Reply bình luận tự động</w:t>
            </w:r>
          </w:p>
        </w:tc>
      </w:tr>
      <w:tr>
        <w:tc>
          <w:p>
            <w:r>
              <w:rPr>
                <w:sz w:val="22"/>
                <w:szCs w:val="22"/>
              </w:rPr>
              <w:t xml:space="preserve">Hide Comment</w:t>
            </w:r>
          </w:p>
        </w:tc>
        <w:tc>
          <w:p>
            <w:r>
              <w:rPr>
                <w:sz w:val="22"/>
                <w:szCs w:val="22"/>
              </w:rPr>
              <w:t xml:space="preserve">Ẩn bình luận spam</w:t>
            </w:r>
          </w:p>
        </w:tc>
      </w:tr>
      <w:tr>
        <w:tc>
          <w:tcPr>
            <w:shd w:color="F2F7FB" w:val="solid"/>
          </w:tcPr>
          <w:p>
            <w:r>
              <w:rPr>
                <w:sz w:val="22"/>
                <w:szCs w:val="22"/>
              </w:rPr>
              <w:t xml:space="preserve">Delete Comment</w:t>
            </w:r>
          </w:p>
        </w:tc>
        <w:tc>
          <w:tcPr>
            <w:shd w:color="F2F7FB" w:val="solid"/>
          </w:tcPr>
          <w:p>
            <w:r>
              <w:rPr>
                <w:sz w:val="22"/>
                <w:szCs w:val="22"/>
              </w:rPr>
              <w:t xml:space="preserve">Xóa bình luận</w:t>
            </w:r>
          </w:p>
        </w:tc>
      </w:tr>
      <w:tr>
        <w:tc>
          <w:p>
            <w:r>
              <w:rPr>
                <w:sz w:val="22"/>
                <w:szCs w:val="22"/>
              </w:rPr>
              <w:t xml:space="preserve">Create Post</w:t>
            </w:r>
          </w:p>
        </w:tc>
        <w:tc>
          <w:p>
            <w:r>
              <w:rPr>
                <w:sz w:val="22"/>
                <w:szCs w:val="22"/>
              </w:rPr>
              <w:t xml:space="preserve">Đăng bài viết mới qua REST API</w:t>
            </w:r>
          </w:p>
        </w:tc>
      </w:tr>
      <w:tr>
        <w:tc>
          <w:tcPr>
            <w:shd w:color="F2F7FB" w:val="solid"/>
          </w:tcPr>
          <w:p>
            <w:r>
              <w:rPr>
                <w:sz w:val="22"/>
                <w:szCs w:val="22"/>
              </w:rPr>
              <w:t xml:space="preserve">Send Message</w:t>
            </w:r>
          </w:p>
        </w:tc>
        <w:tc>
          <w:tcPr>
            <w:shd w:color="F2F7FB" w:val="solid"/>
          </w:tcPr>
          <w:p>
            <w:r>
              <w:rPr>
                <w:sz w:val="22"/>
                <w:szCs w:val="22"/>
              </w:rPr>
              <w:t xml:space="preserve">Gửi tin nhắn qua Messenger</w:t>
            </w:r>
          </w:p>
        </w:tc>
      </w:tr>
    </w:tbl>
    <w:p>
      <w:pPr>
        <w:spacing w:after="100"/>
        <w:jc w:val="left"/>
      </w:pPr>
      <w:r>
        <w:rPr>
          <w:color w:val="333333"/>
          <w:sz w:val="24"/>
          <w:szCs w:val="24"/>
        </w:rPr>
        <w:t xml:space="preserve">Có chế độ FAKE_MODE để test mà không gọi Facebook thật.</w:t>
      </w:r>
    </w:p>
    <w:p>
      <w:pPr>
        <w:pStyle w:val="Heading2"/>
        <w:spacing w:after="120" w:before="300"/>
      </w:pPr>
      <w:r>
        <w:rPr>
          <w:b/>
          <w:bCs/>
        </w:rPr>
        <w:t xml:space="preserve">4.6. Idempotency (Không xử lý trùng)</w:t>
      </w:r>
    </w:p>
    <w:p>
      <w:pPr>
        <w:pStyle w:val="ListParagraph"/>
        <w:numPr>
          <w:ilvl w:val="0"/>
          <w:numId w:val="1"/>
        </w:numPr>
        <w:spacing w:after="60"/>
      </w:pPr>
      <w:r>
        <w:rPr>
          <w:sz w:val="24"/>
          <w:szCs w:val="24"/>
        </w:rPr>
        <w:t xml:space="preserve">Mỗi command có command_id (UUID) duy nhất</w:t>
      </w:r>
    </w:p>
    <w:p>
      <w:pPr>
        <w:pStyle w:val="ListParagraph"/>
        <w:numPr>
          <w:ilvl w:val="0"/>
          <w:numId w:val="1"/>
        </w:numPr>
        <w:spacing w:after="60"/>
      </w:pPr>
      <w:r>
        <w:rPr>
          <w:sz w:val="24"/>
          <w:szCs w:val="24"/>
        </w:rPr>
        <w:t xml:space="preserve">Kiểm tra trong PostgreSQL trước khi gọi Facebook API</w:t>
      </w:r>
    </w:p>
    <w:p>
      <w:pPr>
        <w:pStyle w:val="ListParagraph"/>
        <w:numPr>
          <w:ilvl w:val="0"/>
          <w:numId w:val="1"/>
        </w:numPr>
        <w:spacing w:after="60"/>
      </w:pPr>
      <w:r>
        <w:rPr>
          <w:sz w:val="24"/>
          <w:szCs w:val="24"/>
        </w:rPr>
        <w:t xml:space="preserve">Đã xử lý → bỏ qua, không gửi reply trùng lặp</w:t>
      </w:r>
    </w:p>
    <w:p>
      <w:pPr>
        <w:pStyle w:val="Heading2"/>
        <w:spacing w:after="120" w:before="300"/>
      </w:pPr>
      <w:r>
        <w:rPr>
          <w:b/>
          <w:bCs/>
        </w:rPr>
        <w:t xml:space="preserve">4.7. Circuit Breaker</w:t>
      </w:r>
    </w:p>
    <w:p>
      <w:pPr>
        <w:pStyle w:val="ListParagraph"/>
        <w:numPr>
          <w:ilvl w:val="0"/>
          <w:numId w:val="1"/>
        </w:numPr>
        <w:spacing w:after="60"/>
      </w:pPr>
      <w:r>
        <w:rPr>
          <w:sz w:val="24"/>
          <w:szCs w:val="24"/>
        </w:rPr>
        <w:t xml:space="preserve">Sử dụng thư viện Opossum bảo vệ khỏi cascading failure</w:t>
      </w:r>
    </w:p>
    <w:p>
      <w:pPr>
        <w:pStyle w:val="ListParagraph"/>
        <w:numPr>
          <w:ilvl w:val="0"/>
          <w:numId w:val="1"/>
        </w:numPr>
        <w:spacing w:after="60"/>
      </w:pPr>
      <w:r>
        <w:rPr>
          <w:sz w:val="24"/>
          <w:szCs w:val="24"/>
        </w:rPr>
        <w:t xml:space="preserve">Khi Facebook API lỗi liên tục → tạm ngắt mạch, chờ 30 giây rồi thử lại</w:t>
      </w:r>
    </w:p>
    <w:p>
      <w:pPr>
        <w:pStyle w:val="ListParagraph"/>
        <w:numPr>
          <w:ilvl w:val="0"/>
          <w:numId w:val="1"/>
        </w:numPr>
        <w:spacing w:after="60"/>
      </w:pPr>
      <w:r>
        <w:rPr>
          <w:sz w:val="24"/>
          <w:szCs w:val="24"/>
        </w:rPr>
        <w:t xml:space="preserve">Mỗi thao tác Facebook có circuit breaker riêng biệt</w:t>
      </w:r>
    </w:p>
    <w:p>
      <w:pPr>
        <w:pStyle w:val="Heading2"/>
        <w:spacing w:after="120" w:before="300"/>
      </w:pPr>
      <w:r>
        <w:rPr>
          <w:b/>
          <w:bCs/>
        </w:rPr>
        <w:t xml:space="preserve">4.8. Rate Limiting</w:t>
      </w:r>
    </w:p>
    <w:p>
      <w:pPr>
        <w:pStyle w:val="ListParagraph"/>
        <w:numPr>
          <w:ilvl w:val="0"/>
          <w:numId w:val="1"/>
        </w:numPr>
        <w:spacing w:after="60"/>
      </w:pPr>
      <w:r>
        <w:rPr>
          <w:sz w:val="24"/>
          <w:szCs w:val="24"/>
        </w:rPr>
        <w:t xml:space="preserve">Giới hạn tối đa 20 event/sender/phút</w:t>
      </w:r>
    </w:p>
    <w:p>
      <w:pPr>
        <w:pStyle w:val="ListParagraph"/>
        <w:numPr>
          <w:ilvl w:val="0"/>
          <w:numId w:val="1"/>
        </w:numPr>
        <w:spacing w:after="60"/>
      </w:pPr>
      <w:r>
        <w:rPr>
          <w:sz w:val="24"/>
          <w:szCs w:val="24"/>
        </w:rPr>
        <w:t xml:space="preserve">Vượt ngưỡng → bỏ qua, không xử lý AI</w:t>
      </w:r>
    </w:p>
    <w:p>
      <w:pPr>
        <w:pStyle w:val="ListParagraph"/>
        <w:numPr>
          <w:ilvl w:val="0"/>
          <w:numId w:val="1"/>
        </w:numPr>
        <w:spacing w:after="60"/>
      </w:pPr>
      <w:r>
        <w:rPr>
          <w:sz w:val="24"/>
          <w:szCs w:val="24"/>
        </w:rPr>
        <w:t xml:space="preserve">Sliding window, tự dọn bộ nhớ mỗi 5 phút</w:t>
      </w:r>
    </w:p>
    <w:p>
      <w:pPr>
        <w:pStyle w:val="Heading2"/>
        <w:spacing w:after="120" w:before="300"/>
      </w:pPr>
      <w:r>
        <w:rPr>
          <w:b/>
          <w:bCs/>
        </w:rPr>
        <w:t xml:space="preserve">4.9. Retry với Exponential Backoff</w:t>
      </w:r>
    </w:p>
    <w:p>
      <w:pPr>
        <w:pStyle w:val="ListParagraph"/>
        <w:numPr>
          <w:ilvl w:val="0"/>
          <w:numId w:val="1"/>
        </w:numPr>
        <w:spacing w:after="60"/>
      </w:pPr>
      <w:r>
        <w:rPr>
          <w:sz w:val="24"/>
          <w:szCs w:val="24"/>
        </w:rPr>
        <w:t xml:space="preserve">Công thức: delay = 1000ms × 2^retry_count</w:t>
      </w:r>
    </w:p>
    <w:p>
      <w:pPr>
        <w:pStyle w:val="ListParagraph"/>
        <w:numPr>
          <w:ilvl w:val="0"/>
          <w:numId w:val="1"/>
        </w:numPr>
        <w:spacing w:after="60"/>
      </w:pPr>
      <w:r>
        <w:rPr>
          <w:sz w:val="24"/>
          <w:szCs w:val="24"/>
        </w:rPr>
        <w:t xml:space="preserve">Lần 1: chờ 2s → Lần 2: chờ 4s → Lần 3: chờ 8s</w:t>
      </w:r>
    </w:p>
    <w:p>
      <w:pPr>
        <w:pStyle w:val="ListParagraph"/>
        <w:numPr>
          <w:ilvl w:val="0"/>
          <w:numId w:val="1"/>
        </w:numPr>
        <w:spacing w:after="60"/>
      </w:pPr>
      <w:r>
        <w:rPr>
          <w:sz w:val="24"/>
          <w:szCs w:val="24"/>
        </w:rPr>
        <w:t xml:space="preserve">Vượt MAX_RETRIES (mặc định 3) → chuyển sang Dead Letter Queue</w:t>
      </w:r>
    </w:p>
    <w:p>
      <w:pPr>
        <w:pBdr>
          <w:top w:val="dashed" w:color="999999" w:sz="1"/>
          <w:bottom w:val="dashed" w:color="999999" w:sz="1"/>
          <w:left w:val="dashed" w:color="999999" w:sz="1"/>
          <w:right w:val="dashed" w:color="999999" w:sz="1"/>
        </w:pBdr>
        <w:spacing w:after="120" w:before="120"/>
        <w:jc w:val="center"/>
      </w:pPr>
      <w:r>
        <w:rPr>
          <w:i/>
          <w:iCs/>
          <w:color w:val="888888"/>
          <w:sz w:val="22"/>
          <w:szCs w:val="22"/>
        </w:rPr>
        <w:t xml:space="preserve">📸 Chèn ảnh chụp log Retry Service retry + Dead Letter Queue tại đây</w:t>
      </w:r>
    </w:p>
    <w:p>
      <w:pPr>
        <w:pStyle w:val="Heading2"/>
        <w:spacing w:after="120" w:before="300"/>
      </w:pPr>
      <w:r>
        <w:rPr>
          <w:b/>
          <w:bCs/>
        </w:rPr>
        <w:t xml:space="preserve">4.10. Giám sát và Cảnh báo</w:t>
      </w:r>
    </w:p>
    <w:p>
      <w:pPr>
        <w:spacing w:after="100"/>
        <w:jc w:val="left"/>
      </w:pPr>
      <w:r>
        <w:rPr>
          <w:color w:val="333333"/>
          <w:sz w:val="24"/>
          <w:szCs w:val="24"/>
        </w:rPr>
        <w:t xml:space="preserve">4 luật cảnh báo Prometheus: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color="2B579A" w:val="solid"/>
          </w:tcPr>
          <w:p>
            <w:pPr>
              <w:jc w:val="center"/>
            </w:pPr>
            <w:r>
              <w:rPr>
                <w:b/>
                <w:bCs/>
                <w:color w:val="FFFFFF"/>
                <w:sz w:val="22"/>
                <w:szCs w:val="22"/>
              </w:rPr>
              <w:t xml:space="preserve">Alert</w:t>
            </w:r>
          </w:p>
        </w:tc>
        <w:tc>
          <w:tcPr>
            <w:shd w:color="2B579A" w:val="solid"/>
          </w:tcPr>
          <w:p>
            <w:pPr>
              <w:jc w:val="center"/>
            </w:pPr>
            <w:r>
              <w:rPr>
                <w:b/>
                <w:bCs/>
                <w:color w:val="FFFFFF"/>
                <w:sz w:val="22"/>
                <w:szCs w:val="22"/>
              </w:rPr>
              <w:t xml:space="preserve">Điều kiện</w:t>
            </w:r>
          </w:p>
        </w:tc>
        <w:tc>
          <w:tcPr>
            <w:shd w:color="2B579A" w:val="solid"/>
          </w:tcPr>
          <w:p>
            <w:pPr>
              <w:jc w:val="center"/>
            </w:pPr>
            <w:r>
              <w:rPr>
                <w:b/>
                <w:bCs/>
                <w:color w:val="FFFFFF"/>
                <w:sz w:val="22"/>
                <w:szCs w:val="22"/>
              </w:rPr>
              <w:t xml:space="preserve">Severity</w:t>
            </w:r>
          </w:p>
        </w:tc>
      </w:tr>
      <w:tr>
        <w:tc>
          <w:tcPr>
            <w:shd w:color="F2F7FB" w:val="solid"/>
          </w:tcPr>
          <w:p>
            <w:r>
              <w:rPr>
                <w:sz w:val="22"/>
                <w:szCs w:val="22"/>
              </w:rPr>
              <w:t xml:space="preserve">KafkaBrokerDown</w:t>
            </w:r>
          </w:p>
        </w:tc>
        <w:tc>
          <w:tcPr>
            <w:shd w:color="F2F7FB" w:val="solid"/>
          </w:tcPr>
          <w:p>
            <w:r>
              <w:rPr>
                <w:sz w:val="22"/>
                <w:szCs w:val="22"/>
              </w:rPr>
              <w:t xml:space="preserve">Kafka broker bị down</w:t>
            </w:r>
          </w:p>
        </w:tc>
        <w:tc>
          <w:tcPr>
            <w:shd w:color="F2F7FB" w:val="solid"/>
          </w:tcPr>
          <w:p>
            <w:r>
              <w:rPr>
                <w:sz w:val="22"/>
                <w:szCs w:val="22"/>
              </w:rPr>
              <w:t xml:space="preserve">Critical</w:t>
            </w:r>
          </w:p>
        </w:tc>
      </w:tr>
      <w:tr>
        <w:tc>
          <w:p>
            <w:r>
              <w:rPr>
                <w:sz w:val="22"/>
                <w:szCs w:val="22"/>
              </w:rPr>
              <w:t xml:space="preserve">DeadLetterQueueReceived</w:t>
            </w:r>
          </w:p>
        </w:tc>
        <w:tc>
          <w:p>
            <w:r>
              <w:rPr>
                <w:sz w:val="22"/>
                <w:szCs w:val="22"/>
              </w:rPr>
              <w:t xml:space="preserve">Có message vào DLQ</w:t>
            </w:r>
          </w:p>
        </w:tc>
        <w:tc>
          <w:p>
            <w:r>
              <w:rPr>
                <w:sz w:val="22"/>
                <w:szCs w:val="22"/>
              </w:rPr>
              <w:t xml:space="preserve">Critical</w:t>
            </w:r>
          </w:p>
        </w:tc>
      </w:tr>
      <w:tr>
        <w:tc>
          <w:tcPr>
            <w:shd w:color="F2F7FB" w:val="solid"/>
          </w:tcPr>
          <w:p>
            <w:r>
              <w:rPr>
                <w:sz w:val="22"/>
                <w:szCs w:val="22"/>
              </w:rPr>
              <w:t xml:space="preserve">KafkaConsumerLagHigh</w:t>
            </w:r>
          </w:p>
        </w:tc>
        <w:tc>
          <w:tcPr>
            <w:shd w:color="F2F7FB" w:val="solid"/>
          </w:tcPr>
          <w:p>
            <w:r>
              <w:rPr>
                <w:sz w:val="22"/>
                <w:szCs w:val="22"/>
              </w:rPr>
              <w:t xml:space="preserve">Consumer lag &gt; 500</w:t>
            </w:r>
          </w:p>
        </w:tc>
        <w:tc>
          <w:tcPr>
            <w:shd w:color="F2F7FB" w:val="solid"/>
          </w:tcPr>
          <w:p>
            <w:r>
              <w:rPr>
                <w:sz w:val="22"/>
                <w:szCs w:val="22"/>
              </w:rPr>
              <w:t xml:space="preserve">Warning</w:t>
            </w:r>
          </w:p>
        </w:tc>
      </w:tr>
      <w:tr>
        <w:tc>
          <w:p>
            <w:r>
              <w:rPr>
                <w:sz w:val="22"/>
                <w:szCs w:val="22"/>
              </w:rPr>
              <w:t xml:space="preserve">WebhookReceiverSilent</w:t>
            </w:r>
          </w:p>
        </w:tc>
        <w:tc>
          <w:p>
            <w:r>
              <w:rPr>
                <w:sz w:val="22"/>
                <w:szCs w:val="22"/>
              </w:rPr>
              <w:t xml:space="preserve">Không nhận event 10 phút</w:t>
            </w:r>
          </w:p>
        </w:tc>
        <w:tc>
          <w:p>
            <w:r>
              <w:rPr>
                <w:sz w:val="22"/>
                <w:szCs w:val="22"/>
              </w:rPr>
              <w:t xml:space="preserve">Warning</w:t>
            </w:r>
          </w:p>
        </w:tc>
      </w:tr>
    </w:tbl>
    <w:p>
      <w:pPr>
        <w:spacing w:after="100"/>
        <w:jc w:val="left"/>
      </w:pPr>
      <w:r>
        <w:rPr>
          <w:color w:val="333333"/>
          <w:sz w:val="24"/>
          <w:szCs w:val="24"/>
        </w:rPr>
        <w:t xml:space="preserve">Alert được gửi qua Slack qua Alertmanager. Khi vấn đề được giải quyết → Slack nhận RESOLVED.</w:t>
      </w:r>
    </w:p>
    <w:p>
      <w:pPr>
        <w:pBdr>
          <w:top w:val="dashed" w:color="999999" w:sz="1"/>
          <w:bottom w:val="dashed" w:color="999999" w:sz="1"/>
          <w:left w:val="dashed" w:color="999999" w:sz="1"/>
          <w:right w:val="dashed" w:color="999999" w:sz="1"/>
        </w:pBdr>
        <w:spacing w:after="120" w:before="120"/>
        <w:jc w:val="center"/>
      </w:pPr>
      <w:r>
        <w:rPr>
          <w:i/>
          <w:iCs/>
          <w:color w:val="888888"/>
          <w:sz w:val="22"/>
          <w:szCs w:val="22"/>
        </w:rPr>
        <w:t xml:space="preserve">📸 Chèn ảnh chụp Prometheus alerts tại đây</w:t>
      </w:r>
    </w:p>
    <w:p>
      <w:pPr>
        <w:pBdr>
          <w:top w:val="dashed" w:color="999999" w:sz="1"/>
          <w:bottom w:val="dashed" w:color="999999" w:sz="1"/>
          <w:left w:val="dashed" w:color="999999" w:sz="1"/>
          <w:right w:val="dashed" w:color="999999" w:sz="1"/>
        </w:pBdr>
        <w:spacing w:after="120" w:before="120"/>
        <w:jc w:val="center"/>
      </w:pPr>
      <w:r>
        <w:rPr>
          <w:i/>
          <w:iCs/>
          <w:color w:val="888888"/>
          <w:sz w:val="22"/>
          <w:szCs w:val="22"/>
        </w:rPr>
        <w:t xml:space="preserve">📸 Chèn ảnh chụp Alertmanager tại đây</w:t>
      </w:r>
    </w:p>
    <w:p>
      <w:pPr>
        <w:pStyle w:val="Heading1"/>
        <w:spacing w:after="120" w:before="300"/>
      </w:pPr>
      <w:r>
        <w:rPr>
          <w:b/>
          <w:bCs/>
        </w:rPr>
        <w:t xml:space="preserve">5. Kafka Topics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color="2B579A" w:val="solid"/>
          </w:tcPr>
          <w:p>
            <w:pPr>
              <w:jc w:val="center"/>
            </w:pPr>
            <w:r>
              <w:rPr>
                <w:b/>
                <w:bCs/>
                <w:color w:val="FFFFFF"/>
                <w:sz w:val="22"/>
                <w:szCs w:val="22"/>
              </w:rPr>
              <w:t xml:space="preserve">Topic</w:t>
            </w:r>
          </w:p>
        </w:tc>
        <w:tc>
          <w:tcPr>
            <w:shd w:color="2B579A" w:val="solid"/>
          </w:tcPr>
          <w:p>
            <w:pPr>
              <w:jc w:val="center"/>
            </w:pPr>
            <w:r>
              <w:rPr>
                <w:b/>
                <w:bCs/>
                <w:color w:val="FFFFFF"/>
                <w:sz w:val="22"/>
                <w:szCs w:val="22"/>
              </w:rPr>
              <w:t xml:space="preserve">Producer → Consumer</w:t>
            </w:r>
          </w:p>
        </w:tc>
        <w:tc>
          <w:tcPr>
            <w:shd w:color="2B579A" w:val="solid"/>
          </w:tcPr>
          <w:p>
            <w:pPr>
              <w:jc w:val="center"/>
            </w:pPr>
            <w:r>
              <w:rPr>
                <w:b/>
                <w:bCs/>
                <w:color w:val="FFFFFF"/>
                <w:sz w:val="22"/>
                <w:szCs w:val="22"/>
              </w:rPr>
              <w:t xml:space="preserve">Mô tả</w:t>
            </w:r>
          </w:p>
        </w:tc>
      </w:tr>
      <w:tr>
        <w:tc>
          <w:tcPr>
            <w:shd w:color="F2F7FB" w:val="solid"/>
          </w:tcPr>
          <w:p>
            <w:r>
              <w:rPr>
                <w:sz w:val="22"/>
                <w:szCs w:val="22"/>
              </w:rPr>
              <w:t xml:space="preserve">raw_events</w:t>
            </w:r>
          </w:p>
        </w:tc>
        <w:tc>
          <w:tcPr>
            <w:shd w:color="F2F7FB" w:val="solid"/>
          </w:tcPr>
          <w:p>
            <w:r>
              <w:rPr>
                <w:sz w:val="22"/>
                <w:szCs w:val="22"/>
              </w:rPr>
              <w:t xml:space="preserve">Webhook → Core</w:t>
            </w:r>
          </w:p>
        </w:tc>
        <w:tc>
          <w:tcPr>
            <w:shd w:color="F2F7FB" w:val="solid"/>
          </w:tcPr>
          <w:p>
            <w:r>
              <w:rPr>
                <w:sz w:val="22"/>
                <w:szCs w:val="22"/>
              </w:rPr>
              <w:t xml:space="preserve">Event đã chuẩn hóa từ Facebook</w:t>
            </w:r>
          </w:p>
        </w:tc>
      </w:tr>
      <w:tr>
        <w:tc>
          <w:p>
            <w:r>
              <w:rPr>
                <w:sz w:val="22"/>
                <w:szCs w:val="22"/>
              </w:rPr>
              <w:t xml:space="preserve">reply_commands</w:t>
            </w:r>
          </w:p>
        </w:tc>
        <w:tc>
          <w:p>
            <w:r>
              <w:rPr>
                <w:sz w:val="22"/>
                <w:szCs w:val="22"/>
              </w:rPr>
              <w:t xml:space="preserve">Core → Backend API</w:t>
            </w:r>
          </w:p>
        </w:tc>
        <w:tc>
          <w:p>
            <w:r>
              <w:rPr>
                <w:sz w:val="22"/>
                <w:szCs w:val="22"/>
              </w:rPr>
              <w:t xml:space="preserve">Lệnh hành động (reply, hide, delete)</w:t>
            </w:r>
          </w:p>
        </w:tc>
      </w:tr>
      <w:tr>
        <w:tc>
          <w:tcPr>
            <w:shd w:color="F2F7FB" w:val="solid"/>
          </w:tcPr>
          <w:p>
            <w:r>
              <w:rPr>
                <w:sz w:val="22"/>
                <w:szCs w:val="22"/>
              </w:rPr>
              <w:t xml:space="preserve">send_failed</w:t>
            </w:r>
          </w:p>
        </w:tc>
        <w:tc>
          <w:tcPr>
            <w:shd w:color="F2F7FB" w:val="solid"/>
          </w:tcPr>
          <w:p>
            <w:r>
              <w:rPr>
                <w:sz w:val="22"/>
                <w:szCs w:val="22"/>
              </w:rPr>
              <w:t xml:space="preserve">Backend API → Retry</w:t>
            </w:r>
          </w:p>
        </w:tc>
        <w:tc>
          <w:tcPr>
            <w:shd w:color="F2F7FB" w:val="solid"/>
          </w:tcPr>
          <w:p>
            <w:r>
              <w:rPr>
                <w:sz w:val="22"/>
                <w:szCs w:val="22"/>
              </w:rPr>
              <w:t xml:space="preserve">Lệnh thất bại cần retry</w:t>
            </w:r>
          </w:p>
        </w:tc>
      </w:tr>
      <w:tr>
        <w:tc>
          <w:p>
            <w:r>
              <w:rPr>
                <w:sz w:val="22"/>
                <w:szCs w:val="22"/>
              </w:rPr>
              <w:t xml:space="preserve">send_retry</w:t>
            </w:r>
          </w:p>
        </w:tc>
        <w:tc>
          <w:p>
            <w:r>
              <w:rPr>
                <w:sz w:val="22"/>
                <w:szCs w:val="22"/>
              </w:rPr>
              <w:t xml:space="preserve">Retry → Backend API</w:t>
            </w:r>
          </w:p>
        </w:tc>
        <w:tc>
          <w:p>
            <w:r>
              <w:rPr>
                <w:sz w:val="22"/>
                <w:szCs w:val="22"/>
              </w:rPr>
              <w:t xml:space="preserve">Lệnh retry sau backoff</w:t>
            </w:r>
          </w:p>
        </w:tc>
      </w:tr>
      <w:tr>
        <w:tc>
          <w:tcPr>
            <w:shd w:color="F2F7FB" w:val="solid"/>
          </w:tcPr>
          <w:p>
            <w:r>
              <w:rPr>
                <w:sz w:val="22"/>
                <w:szCs w:val="22"/>
              </w:rPr>
              <w:t xml:space="preserve">dead_letter</w:t>
            </w:r>
          </w:p>
        </w:tc>
        <w:tc>
          <w:tcPr>
            <w:shd w:color="F2F7FB" w:val="solid"/>
          </w:tcPr>
          <w:p>
            <w:r>
              <w:rPr>
                <w:sz w:val="22"/>
                <w:szCs w:val="22"/>
              </w:rPr>
              <w:t xml:space="preserve">Retry → (không consumer)</w:t>
            </w:r>
          </w:p>
        </w:tc>
        <w:tc>
          <w:tcPr>
            <w:shd w:color="F2F7FB" w:val="solid"/>
          </w:tcPr>
          <w:p>
            <w:r>
              <w:rPr>
                <w:sz w:val="22"/>
                <w:szCs w:val="22"/>
              </w:rPr>
              <w:t xml:space="preserve">Message thất bại vĩnh viễn</w:t>
            </w:r>
          </w:p>
        </w:tc>
      </w:tr>
    </w:tbl>
    <w:p>
      <w:pPr>
        <w:pBdr>
          <w:top w:val="dashed" w:color="999999" w:sz="1"/>
          <w:bottom w:val="dashed" w:color="999999" w:sz="1"/>
          <w:left w:val="dashed" w:color="999999" w:sz="1"/>
          <w:right w:val="dashed" w:color="999999" w:sz="1"/>
        </w:pBdr>
        <w:spacing w:after="120" w:before="120"/>
        <w:jc w:val="center"/>
      </w:pPr>
      <w:r>
        <w:rPr>
          <w:i/>
          <w:iCs/>
          <w:color w:val="888888"/>
          <w:sz w:val="22"/>
          <w:szCs w:val="22"/>
        </w:rPr>
        <w:t xml:space="preserve">📸 Chèn ảnh chụp Kafka UI hiển thị danh sách topic tại đây</w:t>
      </w:r>
    </w:p>
    <w:p>
      <w:pPr>
        <w:pStyle w:val="Heading1"/>
        <w:spacing w:after="120" w:before="300"/>
      </w:pPr>
      <w:r>
        <w:rPr>
          <w:b/>
          <w:bCs/>
        </w:rPr>
        <w:t xml:space="preserve">6. Cơ sở dữ liệu</w:t>
      </w:r>
    </w:p>
    <w:p>
      <w:pPr>
        <w:spacing w:after="100"/>
        <w:jc w:val="left"/>
      </w:pPr>
      <w:r>
        <w:rPr>
          <w:color w:val="333333"/>
          <w:sz w:val="24"/>
          <w:szCs w:val="24"/>
        </w:rPr>
        <w:t xml:space="preserve">PostgreSQL 16 với 2 bảng, tự động tạo khi khởi động:</w:t>
      </w:r>
    </w:p>
    <w:p>
      <w:pPr>
        <w:spacing w:after="80"/>
      </w:pPr>
    </w:p>
    <w:p>
      <w:pPr>
        <w:pStyle w:val="Heading3"/>
        <w:spacing w:after="120" w:before="300"/>
      </w:pPr>
      <w:r>
        <w:rPr>
          <w:b/>
          <w:bCs/>
        </w:rPr>
        <w:t xml:space="preserve">Bảng idempotency_keys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color="2B579A" w:val="solid"/>
          </w:tcPr>
          <w:p>
            <w:pPr>
              <w:jc w:val="center"/>
            </w:pPr>
            <w:r>
              <w:rPr>
                <w:b/>
                <w:bCs/>
                <w:color w:val="FFFFFF"/>
                <w:sz w:val="22"/>
                <w:szCs w:val="22"/>
              </w:rPr>
              <w:t xml:space="preserve">Cột</w:t>
            </w:r>
          </w:p>
        </w:tc>
        <w:tc>
          <w:tcPr>
            <w:shd w:color="2B579A" w:val="solid"/>
          </w:tcPr>
          <w:p>
            <w:pPr>
              <w:jc w:val="center"/>
            </w:pPr>
            <w:r>
              <w:rPr>
                <w:b/>
                <w:bCs/>
                <w:color w:val="FFFFFF"/>
                <w:sz w:val="22"/>
                <w:szCs w:val="22"/>
              </w:rPr>
              <w:t xml:space="preserve">Kiểu</w:t>
            </w:r>
          </w:p>
        </w:tc>
        <w:tc>
          <w:tcPr>
            <w:shd w:color="2B579A" w:val="solid"/>
          </w:tcPr>
          <w:p>
            <w:pPr>
              <w:jc w:val="center"/>
            </w:pPr>
            <w:r>
              <w:rPr>
                <w:b/>
                <w:bCs/>
                <w:color w:val="FFFFFF"/>
                <w:sz w:val="22"/>
                <w:szCs w:val="22"/>
              </w:rPr>
              <w:t xml:space="preserve">Mô tả</w:t>
            </w:r>
          </w:p>
        </w:tc>
      </w:tr>
      <w:tr>
        <w:tc>
          <w:tcPr>
            <w:shd w:color="F2F7FB" w:val="solid"/>
          </w:tcPr>
          <w:p>
            <w:r>
              <w:rPr>
                <w:sz w:val="22"/>
                <w:szCs w:val="22"/>
              </w:rPr>
              <w:t xml:space="preserve">command_id</w:t>
            </w:r>
          </w:p>
        </w:tc>
        <w:tc>
          <w:tcPr>
            <w:shd w:color="F2F7FB" w:val="solid"/>
          </w:tcPr>
          <w:p>
            <w:r>
              <w:rPr>
                <w:sz w:val="22"/>
                <w:szCs w:val="22"/>
              </w:rPr>
              <w:t xml:space="preserve">VARCHAR(100), PK</w:t>
            </w:r>
          </w:p>
        </w:tc>
        <w:tc>
          <w:tcPr>
            <w:shd w:color="F2F7FB" w:val="solid"/>
          </w:tcPr>
          <w:p>
            <w:r>
              <w:rPr>
                <w:sz w:val="22"/>
                <w:szCs w:val="22"/>
              </w:rPr>
              <w:t xml:space="preserve">UUID command</w:t>
            </w:r>
          </w:p>
        </w:tc>
      </w:tr>
      <w:tr>
        <w:tc>
          <w:p>
            <w:r>
              <w:rPr>
                <w:sz w:val="22"/>
                <w:szCs w:val="22"/>
              </w:rPr>
              <w:t xml:space="preserve">processed_at</w:t>
            </w:r>
          </w:p>
        </w:tc>
        <w:tc>
          <w:p>
            <w:r>
              <w:rPr>
                <w:sz w:val="22"/>
                <w:szCs w:val="22"/>
              </w:rPr>
              <w:t xml:space="preserve">TIMESTAMP</w:t>
            </w:r>
          </w:p>
        </w:tc>
        <w:tc>
          <w:p>
            <w:r>
              <w:rPr>
                <w:sz w:val="22"/>
                <w:szCs w:val="22"/>
              </w:rPr>
              <w:t xml:space="preserve">Thời điểm xử lý</w:t>
            </w:r>
          </w:p>
        </w:tc>
      </w:tr>
      <w:tr>
        <w:tc>
          <w:tcPr>
            <w:shd w:color="F2F7FB" w:val="solid"/>
          </w:tcPr>
          <w:p>
            <w:r>
              <w:rPr>
                <w:sz w:val="22"/>
                <w:szCs w:val="22"/>
              </w:rPr>
              <w:t xml:space="preserve">status</w:t>
            </w:r>
          </w:p>
        </w:tc>
        <w:tc>
          <w:tcPr>
            <w:shd w:color="F2F7FB" w:val="solid"/>
          </w:tcPr>
          <w:p>
            <w:r>
              <w:rPr>
                <w:sz w:val="22"/>
                <w:szCs w:val="22"/>
              </w:rPr>
              <w:t xml:space="preserve">VARCHAR(20)</w:t>
            </w:r>
          </w:p>
        </w:tc>
        <w:tc>
          <w:tcPr>
            <w:shd w:color="F2F7FB" w:val="solid"/>
          </w:tcPr>
          <w:p>
            <w:r>
              <w:rPr>
                <w:sz w:val="22"/>
                <w:szCs w:val="22"/>
              </w:rPr>
              <w:t xml:space="preserve">success / failed</w:t>
            </w:r>
          </w:p>
        </w:tc>
      </w:tr>
    </w:tbl>
    <w:p>
      <w:pPr>
        <w:pStyle w:val="Heading3"/>
        <w:spacing w:after="120" w:before="300"/>
      </w:pPr>
      <w:r>
        <w:rPr>
          <w:b/>
          <w:bCs/>
        </w:rPr>
        <w:t xml:space="preserve">Bảng comments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color="2B579A" w:val="solid"/>
          </w:tcPr>
          <w:p>
            <w:pPr>
              <w:jc w:val="center"/>
            </w:pPr>
            <w:r>
              <w:rPr>
                <w:b/>
                <w:bCs/>
                <w:color w:val="FFFFFF"/>
                <w:sz w:val="22"/>
                <w:szCs w:val="22"/>
              </w:rPr>
              <w:t xml:space="preserve">Cột</w:t>
            </w:r>
          </w:p>
        </w:tc>
        <w:tc>
          <w:tcPr>
            <w:shd w:color="2B579A" w:val="solid"/>
          </w:tcPr>
          <w:p>
            <w:pPr>
              <w:jc w:val="center"/>
            </w:pPr>
            <w:r>
              <w:rPr>
                <w:b/>
                <w:bCs/>
                <w:color w:val="FFFFFF"/>
                <w:sz w:val="22"/>
                <w:szCs w:val="22"/>
              </w:rPr>
              <w:t xml:space="preserve">Kiểu</w:t>
            </w:r>
          </w:p>
        </w:tc>
        <w:tc>
          <w:tcPr>
            <w:shd w:color="2B579A" w:val="solid"/>
          </w:tcPr>
          <w:p>
            <w:pPr>
              <w:jc w:val="center"/>
            </w:pPr>
            <w:r>
              <w:rPr>
                <w:b/>
                <w:bCs/>
                <w:color w:val="FFFFFF"/>
                <w:sz w:val="22"/>
                <w:szCs w:val="22"/>
              </w:rPr>
              <w:t xml:space="preserve">Mô tả</w:t>
            </w:r>
          </w:p>
        </w:tc>
      </w:tr>
      <w:tr>
        <w:tc>
          <w:tcPr>
            <w:shd w:color="F2F7FB" w:val="solid"/>
          </w:tcPr>
          <w:p>
            <w:r>
              <w:rPr>
                <w:sz w:val="22"/>
                <w:szCs w:val="22"/>
              </w:rPr>
              <w:t xml:space="preserve">id</w:t>
            </w:r>
          </w:p>
        </w:tc>
        <w:tc>
          <w:tcPr>
            <w:shd w:color="F2F7FB" w:val="solid"/>
          </w:tcPr>
          <w:p>
            <w:r>
              <w:rPr>
                <w:sz w:val="22"/>
                <w:szCs w:val="22"/>
              </w:rPr>
              <w:t xml:space="preserve">SERIAL, PK</w:t>
            </w:r>
          </w:p>
        </w:tc>
        <w:tc>
          <w:tcPr>
            <w:shd w:color="F2F7FB" w:val="solid"/>
          </w:tcPr>
          <w:p>
            <w:r>
              <w:rPr>
                <w:sz w:val="22"/>
                <w:szCs w:val="22"/>
              </w:rPr>
              <w:t xml:space="preserve">ID tự tăng</w:t>
            </w:r>
          </w:p>
        </w:tc>
      </w:tr>
      <w:tr>
        <w:tc>
          <w:p>
            <w:r>
              <w:rPr>
                <w:sz w:val="22"/>
                <w:szCs w:val="22"/>
              </w:rPr>
              <w:t xml:space="preserve">comment_id</w:t>
            </w:r>
          </w:p>
        </w:tc>
        <w:tc>
          <w:p>
            <w:r>
              <w:rPr>
                <w:sz w:val="22"/>
                <w:szCs w:val="22"/>
              </w:rPr>
              <w:t xml:space="preserve">VARCHAR(100), UNIQUE</w:t>
            </w:r>
          </w:p>
        </w:tc>
        <w:tc>
          <w:p>
            <w:r>
              <w:rPr>
                <w:sz w:val="22"/>
                <w:szCs w:val="22"/>
              </w:rPr>
              <w:t xml:space="preserve">ID comment Facebook</w:t>
            </w:r>
          </w:p>
        </w:tc>
      </w:tr>
      <w:tr>
        <w:tc>
          <w:tcPr>
            <w:shd w:color="F2F7FB" w:val="solid"/>
          </w:tcPr>
          <w:p>
            <w:r>
              <w:rPr>
                <w:sz w:val="22"/>
                <w:szCs w:val="22"/>
              </w:rPr>
              <w:t xml:space="preserve">post_id</w:t>
            </w:r>
          </w:p>
        </w:tc>
        <w:tc>
          <w:tcPr>
            <w:shd w:color="F2F7FB" w:val="solid"/>
          </w:tcPr>
          <w:p>
            <w:r>
              <w:rPr>
                <w:sz w:val="22"/>
                <w:szCs w:val="22"/>
              </w:rPr>
              <w:t xml:space="preserve">VARCHAR(100)</w:t>
            </w:r>
          </w:p>
        </w:tc>
        <w:tc>
          <w:tcPr>
            <w:shd w:color="F2F7FB" w:val="solid"/>
          </w:tcPr>
          <w:p>
            <w:r>
              <w:rPr>
                <w:sz w:val="22"/>
                <w:szCs w:val="22"/>
              </w:rPr>
              <w:t xml:space="preserve">ID bài viết</w:t>
            </w:r>
          </w:p>
        </w:tc>
      </w:tr>
      <w:tr>
        <w:tc>
          <w:p>
            <w:r>
              <w:rPr>
                <w:sz w:val="22"/>
                <w:szCs w:val="22"/>
              </w:rPr>
              <w:t xml:space="preserve">message</w:t>
            </w:r>
          </w:p>
        </w:tc>
        <w:tc>
          <w:p>
            <w:r>
              <w:rPr>
                <w:sz w:val="22"/>
                <w:szCs w:val="22"/>
              </w:rPr>
              <w:t xml:space="preserve">TEXT</w:t>
            </w:r>
          </w:p>
        </w:tc>
        <w:tc>
          <w:p>
            <w:r>
              <w:rPr>
                <w:sz w:val="22"/>
                <w:szCs w:val="22"/>
              </w:rPr>
              <w:t xml:space="preserve">Nội dung reply</w:t>
            </w:r>
          </w:p>
        </w:tc>
      </w:tr>
      <w:tr>
        <w:tc>
          <w:tcPr>
            <w:shd w:color="F2F7FB" w:val="solid"/>
          </w:tcPr>
          <w:p>
            <w:r>
              <w:rPr>
                <w:sz w:val="22"/>
                <w:szCs w:val="22"/>
              </w:rPr>
              <w:t xml:space="preserve">intent</w:t>
            </w:r>
          </w:p>
        </w:tc>
        <w:tc>
          <w:tcPr>
            <w:shd w:color="F2F7FB" w:val="solid"/>
          </w:tcPr>
          <w:p>
            <w:r>
              <w:rPr>
                <w:sz w:val="22"/>
                <w:szCs w:val="22"/>
              </w:rPr>
              <w:t xml:space="preserve">VARCHAR(50)</w:t>
            </w:r>
          </w:p>
        </w:tc>
        <w:tc>
          <w:tcPr>
            <w:shd w:color="F2F7FB" w:val="solid"/>
          </w:tcPr>
          <w:p>
            <w:r>
              <w:rPr>
                <w:sz w:val="22"/>
                <w:szCs w:val="22"/>
              </w:rPr>
              <w:t xml:space="preserve">Ý định (hỏi giá, khiếu nại...)</w:t>
            </w:r>
          </w:p>
        </w:tc>
      </w:tr>
      <w:tr>
        <w:tc>
          <w:p>
            <w:r>
              <w:rPr>
                <w:sz w:val="22"/>
                <w:szCs w:val="22"/>
              </w:rPr>
              <w:t xml:space="preserve">sentiment</w:t>
            </w:r>
          </w:p>
        </w:tc>
        <w:tc>
          <w:p>
            <w:r>
              <w:rPr>
                <w:sz w:val="22"/>
                <w:szCs w:val="22"/>
              </w:rPr>
              <w:t xml:space="preserve">VARCHAR(20)</w:t>
            </w:r>
          </w:p>
        </w:tc>
        <w:tc>
          <w:p>
            <w:r>
              <w:rPr>
                <w:sz w:val="22"/>
                <w:szCs w:val="22"/>
              </w:rPr>
              <w:t xml:space="preserve">Cảm xúc (tích cực, tiêu cực...)</w:t>
            </w:r>
          </w:p>
        </w:tc>
      </w:tr>
      <w:tr>
        <w:tc>
          <w:tcPr>
            <w:shd w:color="F2F7FB" w:val="solid"/>
          </w:tcPr>
          <w:p>
            <w:r>
              <w:rPr>
                <w:sz w:val="22"/>
                <w:szCs w:val="22"/>
              </w:rPr>
              <w:t xml:space="preserve">status</w:t>
            </w:r>
          </w:p>
        </w:tc>
        <w:tc>
          <w:tcPr>
            <w:shd w:color="F2F7FB" w:val="solid"/>
          </w:tcPr>
          <w:p>
            <w:r>
              <w:rPr>
                <w:sz w:val="22"/>
                <w:szCs w:val="22"/>
              </w:rPr>
              <w:t xml:space="preserve">VARCHAR(20)</w:t>
            </w:r>
          </w:p>
        </w:tc>
        <w:tc>
          <w:tcPr>
            <w:shd w:color="F2F7FB" w:val="solid"/>
          </w:tcPr>
          <w:p>
            <w:r>
              <w:rPr>
                <w:sz w:val="22"/>
                <w:szCs w:val="22"/>
              </w:rPr>
              <w:t xml:space="preserve">received / replied / hidden</w:t>
            </w:r>
          </w:p>
        </w:tc>
      </w:tr>
    </w:tbl>
    <w:p>
      <w:pPr>
        <w:pBdr>
          <w:top w:val="dashed" w:color="999999" w:sz="1"/>
          <w:bottom w:val="dashed" w:color="999999" w:sz="1"/>
          <w:left w:val="dashed" w:color="999999" w:sz="1"/>
          <w:right w:val="dashed" w:color="999999" w:sz="1"/>
        </w:pBdr>
        <w:spacing w:after="120" w:before="120"/>
        <w:jc w:val="center"/>
      </w:pPr>
      <w:r>
        <w:rPr>
          <w:i/>
          <w:iCs/>
          <w:color w:val="888888"/>
          <w:sz w:val="22"/>
          <w:szCs w:val="22"/>
        </w:rPr>
        <w:t xml:space="preserve">📸 Chèn ảnh chụp query bảng trong PostgreSQL tại đây</w:t>
      </w:r>
    </w:p>
    <w:p>
      <w:pPr>
        <w:pStyle w:val="Heading1"/>
        <w:spacing w:after="120" w:before="300"/>
      </w:pPr>
      <w:r>
        <w:rPr>
          <w:b/>
          <w:bCs/>
        </w:rPr>
        <w:t xml:space="preserve">7. Triển khai Docker Compose</w:t>
      </w:r>
    </w:p>
    <w:p>
      <w:pPr>
        <w:spacing w:after="100"/>
        <w:jc w:val="left"/>
      </w:pPr>
      <w:r>
        <w:rPr>
          <w:color w:val="333333"/>
          <w:sz w:val="24"/>
          <w:szCs w:val="24"/>
        </w:rPr>
        <w:t xml:space="preserve">Toàn bộ hệ thống gồm 12 container, quản lý bằng 1 file docker-compose.yml: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color="2B579A" w:val="solid"/>
          </w:tcPr>
          <w:p>
            <w:pPr>
              <w:jc w:val="center"/>
            </w:pPr>
            <w:r>
              <w:rPr>
                <w:b/>
                <w:bCs/>
                <w:color w:val="FFFFFF"/>
                <w:sz w:val="22"/>
                <w:szCs w:val="22"/>
              </w:rPr>
              <w:t xml:space="preserve">Container</w:t>
            </w:r>
          </w:p>
        </w:tc>
        <w:tc>
          <w:tcPr>
            <w:shd w:color="2B579A" w:val="solid"/>
          </w:tcPr>
          <w:p>
            <w:pPr>
              <w:jc w:val="center"/>
            </w:pPr>
            <w:r>
              <w:rPr>
                <w:b/>
                <w:bCs/>
                <w:color w:val="FFFFFF"/>
                <w:sz w:val="22"/>
                <w:szCs w:val="22"/>
              </w:rPr>
              <w:t xml:space="preserve">Image</w:t>
            </w:r>
          </w:p>
        </w:tc>
        <w:tc>
          <w:tcPr>
            <w:shd w:color="2B579A" w:val="solid"/>
          </w:tcPr>
          <w:p>
            <w:pPr>
              <w:jc w:val="center"/>
            </w:pPr>
            <w:r>
              <w:rPr>
                <w:b/>
                <w:bCs/>
                <w:color w:val="FFFFFF"/>
                <w:sz w:val="22"/>
                <w:szCs w:val="22"/>
              </w:rPr>
              <w:t xml:space="preserve">Vai trò</w:t>
            </w:r>
          </w:p>
        </w:tc>
      </w:tr>
      <w:tr>
        <w:tc>
          <w:tcPr>
            <w:shd w:color="F2F7FB" w:val="solid"/>
          </w:tcPr>
          <w:p>
            <w:r>
              <w:rPr>
                <w:sz w:val="22"/>
                <w:szCs w:val="22"/>
              </w:rPr>
              <w:t xml:space="preserve">zookeeper</w:t>
            </w:r>
          </w:p>
        </w:tc>
        <w:tc>
          <w:tcPr>
            <w:shd w:color="F2F7FB" w:val="solid"/>
          </w:tcPr>
          <w:p>
            <w:r>
              <w:rPr>
                <w:sz w:val="22"/>
                <w:szCs w:val="22"/>
              </w:rPr>
              <w:t xml:space="preserve">confluentinc/cp-zookeeper:7.6.1</w:t>
            </w:r>
          </w:p>
        </w:tc>
        <w:tc>
          <w:tcPr>
            <w:shd w:color="F2F7FB" w:val="solid"/>
          </w:tcPr>
          <w:p>
            <w:r>
              <w:rPr>
                <w:sz w:val="22"/>
                <w:szCs w:val="22"/>
              </w:rPr>
              <w:t xml:space="preserve">Quản lý Kafka cluster</w:t>
            </w:r>
          </w:p>
        </w:tc>
      </w:tr>
      <w:tr>
        <w:tc>
          <w:p>
            <w:r>
              <w:rPr>
                <w:sz w:val="22"/>
                <w:szCs w:val="22"/>
              </w:rPr>
              <w:t xml:space="preserve">kafka</w:t>
            </w:r>
          </w:p>
        </w:tc>
        <w:tc>
          <w:p>
            <w:r>
              <w:rPr>
                <w:sz w:val="22"/>
                <w:szCs w:val="22"/>
              </w:rPr>
              <w:t xml:space="preserve">confluentinc/cp-kafka:7.6.1</w:t>
            </w:r>
          </w:p>
        </w:tc>
        <w:tc>
          <w:p>
            <w:r>
              <w:rPr>
                <w:sz w:val="22"/>
                <w:szCs w:val="22"/>
              </w:rPr>
              <w:t xml:space="preserve">Message broker</w:t>
            </w:r>
          </w:p>
        </w:tc>
      </w:tr>
      <w:tr>
        <w:tc>
          <w:tcPr>
            <w:shd w:color="F2F7FB" w:val="solid"/>
          </w:tcPr>
          <w:p>
            <w:r>
              <w:rPr>
                <w:sz w:val="22"/>
                <w:szCs w:val="22"/>
              </w:rPr>
              <w:t xml:space="preserve">init-kafka</w:t>
            </w:r>
          </w:p>
        </w:tc>
        <w:tc>
          <w:tcPr>
            <w:shd w:color="F2F7FB" w:val="solid"/>
          </w:tcPr>
          <w:p>
            <w:r>
              <w:rPr>
                <w:sz w:val="22"/>
                <w:szCs w:val="22"/>
              </w:rPr>
              <w:t xml:space="preserve">confluentinc/cp-kafka:7.6.1</w:t>
            </w:r>
          </w:p>
        </w:tc>
        <w:tc>
          <w:tcPr>
            <w:shd w:color="F2F7FB" w:val="solid"/>
          </w:tcPr>
          <w:p>
            <w:r>
              <w:rPr>
                <w:sz w:val="22"/>
                <w:szCs w:val="22"/>
              </w:rPr>
              <w:t xml:space="preserve">Tạo 5 topic tự động</w:t>
            </w:r>
          </w:p>
        </w:tc>
      </w:tr>
      <w:tr>
        <w:tc>
          <w:p>
            <w:r>
              <w:rPr>
                <w:sz w:val="22"/>
                <w:szCs w:val="22"/>
              </w:rPr>
              <w:t xml:space="preserve">kafka-ui</w:t>
            </w:r>
          </w:p>
        </w:tc>
        <w:tc>
          <w:p>
            <w:r>
              <w:rPr>
                <w:sz w:val="22"/>
                <w:szCs w:val="22"/>
              </w:rPr>
              <w:t xml:space="preserve">provectuslabs/kafka-ui</w:t>
            </w:r>
          </w:p>
        </w:tc>
        <w:tc>
          <w:p>
            <w:r>
              <w:rPr>
                <w:sz w:val="22"/>
                <w:szCs w:val="22"/>
              </w:rPr>
              <w:t xml:space="preserve">Giao diện web Kafka</w:t>
            </w:r>
          </w:p>
        </w:tc>
      </w:tr>
      <w:tr>
        <w:tc>
          <w:tcPr>
            <w:shd w:color="F2F7FB" w:val="solid"/>
          </w:tcPr>
          <w:p>
            <w:r>
              <w:rPr>
                <w:sz w:val="22"/>
                <w:szCs w:val="22"/>
              </w:rPr>
              <w:t xml:space="preserve">kafka-exporter</w:t>
            </w:r>
          </w:p>
        </w:tc>
        <w:tc>
          <w:tcPr>
            <w:shd w:color="F2F7FB" w:val="solid"/>
          </w:tcPr>
          <w:p>
            <w:r>
              <w:rPr>
                <w:sz w:val="22"/>
                <w:szCs w:val="22"/>
              </w:rPr>
              <w:t xml:space="preserve">danielqsj/kafka-exporter</w:t>
            </w:r>
          </w:p>
        </w:tc>
        <w:tc>
          <w:tcPr>
            <w:shd w:color="F2F7FB" w:val="solid"/>
          </w:tcPr>
          <w:p>
            <w:r>
              <w:rPr>
                <w:sz w:val="22"/>
                <w:szCs w:val="22"/>
              </w:rPr>
              <w:t xml:space="preserve">Export metric cho Prometheus</w:t>
            </w:r>
          </w:p>
        </w:tc>
      </w:tr>
      <w:tr>
        <w:tc>
          <w:p>
            <w:r>
              <w:rPr>
                <w:sz w:val="22"/>
                <w:szCs w:val="22"/>
              </w:rPr>
              <w:t xml:space="preserve">prometheus</w:t>
            </w:r>
          </w:p>
        </w:tc>
        <w:tc>
          <w:p>
            <w:r>
              <w:rPr>
                <w:sz w:val="22"/>
                <w:szCs w:val="22"/>
              </w:rPr>
              <w:t xml:space="preserve">prom/prometheus</w:t>
            </w:r>
          </w:p>
        </w:tc>
        <w:tc>
          <w:p>
            <w:r>
              <w:rPr>
                <w:sz w:val="22"/>
                <w:szCs w:val="22"/>
              </w:rPr>
              <w:t xml:space="preserve">Thu thập metric</w:t>
            </w:r>
          </w:p>
        </w:tc>
      </w:tr>
      <w:tr>
        <w:tc>
          <w:tcPr>
            <w:shd w:color="F2F7FB" w:val="solid"/>
          </w:tcPr>
          <w:p>
            <w:r>
              <w:rPr>
                <w:sz w:val="22"/>
                <w:szCs w:val="22"/>
              </w:rPr>
              <w:t xml:space="preserve">alertmanager</w:t>
            </w:r>
          </w:p>
        </w:tc>
        <w:tc>
          <w:tcPr>
            <w:shd w:color="F2F7FB" w:val="solid"/>
          </w:tcPr>
          <w:p>
            <w:r>
              <w:rPr>
                <w:sz w:val="22"/>
                <w:szCs w:val="22"/>
              </w:rPr>
              <w:t xml:space="preserve">prom/alertmanager</w:t>
            </w:r>
          </w:p>
        </w:tc>
        <w:tc>
          <w:tcPr>
            <w:shd w:color="F2F7FB" w:val="solid"/>
          </w:tcPr>
          <w:p>
            <w:r>
              <w:rPr>
                <w:sz w:val="22"/>
                <w:szCs w:val="22"/>
              </w:rPr>
              <w:t xml:space="preserve">Gửi cảnh báo Slack</w:t>
            </w:r>
          </w:p>
        </w:tc>
      </w:tr>
      <w:tr>
        <w:tc>
          <w:p>
            <w:r>
              <w:rPr>
                <w:sz w:val="22"/>
                <w:szCs w:val="22"/>
              </w:rPr>
              <w:t xml:space="preserve">postgres</w:t>
            </w:r>
          </w:p>
        </w:tc>
        <w:tc>
          <w:p>
            <w:r>
              <w:rPr>
                <w:sz w:val="22"/>
                <w:szCs w:val="22"/>
              </w:rPr>
              <w:t xml:space="preserve">postgres:16</w:t>
            </w:r>
          </w:p>
        </w:tc>
        <w:tc>
          <w:p>
            <w:r>
              <w:rPr>
                <w:sz w:val="22"/>
                <w:szCs w:val="22"/>
              </w:rPr>
              <w:t xml:space="preserve">Database</w:t>
            </w:r>
          </w:p>
        </w:tc>
      </w:tr>
      <w:tr>
        <w:tc>
          <w:tcPr>
            <w:shd w:color="F2F7FB" w:val="solid"/>
          </w:tcPr>
          <w:p>
            <w:r>
              <w:rPr>
                <w:sz w:val="22"/>
                <w:szCs w:val="22"/>
              </w:rPr>
              <w:t xml:space="preserve">webhook-service</w:t>
            </w:r>
          </w:p>
        </w:tc>
        <w:tc>
          <w:tcPr>
            <w:shd w:color="F2F7FB" w:val="solid"/>
          </w:tcPr>
          <w:p>
            <w:r>
              <w:rPr>
                <w:sz w:val="22"/>
                <w:szCs w:val="22"/>
              </w:rPr>
              <w:t xml:space="preserve">node:20-alpine</w:t>
            </w:r>
          </w:p>
        </w:tc>
        <w:tc>
          <w:tcPr>
            <w:shd w:color="F2F7FB" w:val="solid"/>
          </w:tcPr>
          <w:p>
            <w:r>
              <w:rPr>
                <w:sz w:val="22"/>
                <w:szCs w:val="22"/>
              </w:rPr>
              <w:t xml:space="preserve">Nhận webhook</w:t>
            </w:r>
          </w:p>
        </w:tc>
      </w:tr>
      <w:tr>
        <w:tc>
          <w:p>
            <w:r>
              <w:rPr>
                <w:sz w:val="22"/>
                <w:szCs w:val="22"/>
              </w:rPr>
              <w:t xml:space="preserve">core-service</w:t>
            </w:r>
          </w:p>
        </w:tc>
        <w:tc>
          <w:p>
            <w:r>
              <w:rPr>
                <w:sz w:val="22"/>
                <w:szCs w:val="22"/>
              </w:rPr>
              <w:t xml:space="preserve">node:20-alpine</w:t>
            </w:r>
          </w:p>
        </w:tc>
        <w:tc>
          <w:p>
            <w:r>
              <w:rPr>
                <w:sz w:val="22"/>
                <w:szCs w:val="22"/>
              </w:rPr>
              <w:t xml:space="preserve">AI + Decision</w:t>
            </w:r>
          </w:p>
        </w:tc>
      </w:tr>
      <w:tr>
        <w:tc>
          <w:tcPr>
            <w:shd w:color="F2F7FB" w:val="solid"/>
          </w:tcPr>
          <w:p>
            <w:r>
              <w:rPr>
                <w:sz w:val="22"/>
                <w:szCs w:val="22"/>
              </w:rPr>
              <w:t xml:space="preserve">backend-api</w:t>
            </w:r>
          </w:p>
        </w:tc>
        <w:tc>
          <w:tcPr>
            <w:shd w:color="F2F7FB" w:val="solid"/>
          </w:tcPr>
          <w:p>
            <w:r>
              <w:rPr>
                <w:sz w:val="22"/>
                <w:szCs w:val="22"/>
              </w:rPr>
              <w:t xml:space="preserve">node:20-alpine</w:t>
            </w:r>
          </w:p>
        </w:tc>
        <w:tc>
          <w:tcPr>
            <w:shd w:color="F2F7FB" w:val="solid"/>
          </w:tcPr>
          <w:p>
            <w:r>
              <w:rPr>
                <w:sz w:val="22"/>
                <w:szCs w:val="22"/>
              </w:rPr>
              <w:t xml:space="preserve">Gọi Facebook API</w:t>
            </w:r>
          </w:p>
        </w:tc>
      </w:tr>
      <w:tr>
        <w:tc>
          <w:p>
            <w:r>
              <w:rPr>
                <w:sz w:val="22"/>
                <w:szCs w:val="22"/>
              </w:rPr>
              <w:t xml:space="preserve">retry-service</w:t>
            </w:r>
          </w:p>
        </w:tc>
        <w:tc>
          <w:p>
            <w:r>
              <w:rPr>
                <w:sz w:val="22"/>
                <w:szCs w:val="22"/>
              </w:rPr>
              <w:t xml:space="preserve">node:20-alpine</w:t>
            </w:r>
          </w:p>
        </w:tc>
        <w:tc>
          <w:p>
            <w:r>
              <w:rPr>
                <w:sz w:val="22"/>
                <w:szCs w:val="22"/>
              </w:rPr>
              <w:t xml:space="preserve">Retry + DLQ</w:t>
            </w:r>
          </w:p>
        </w:tc>
      </w:tr>
    </w:tbl>
    <w:p>
      <w:pPr>
        <w:pBdr>
          <w:top w:val="dashed" w:color="999999" w:sz="1"/>
          <w:bottom w:val="dashed" w:color="999999" w:sz="1"/>
          <w:left w:val="dashed" w:color="999999" w:sz="1"/>
          <w:right w:val="dashed" w:color="999999" w:sz="1"/>
        </w:pBdr>
        <w:spacing w:after="120" w:before="120"/>
        <w:jc w:val="center"/>
      </w:pPr>
      <w:r>
        <w:rPr>
          <w:i/>
          <w:iCs/>
          <w:color w:val="888888"/>
          <w:sz w:val="22"/>
          <w:szCs w:val="22"/>
        </w:rPr>
        <w:t xml:space="preserve">📸 Chèn ảnh chụp docker-compose ps tại đây</w:t>
      </w:r>
    </w:p>
    <w:p>
      <w:pPr>
        <w:pBdr>
          <w:top w:val="dashed" w:color="999999" w:sz="1"/>
          <w:bottom w:val="dashed" w:color="999999" w:sz="1"/>
          <w:left w:val="dashed" w:color="999999" w:sz="1"/>
          <w:right w:val="dashed" w:color="999999" w:sz="1"/>
        </w:pBdr>
        <w:spacing w:after="120" w:before="120"/>
        <w:jc w:val="center"/>
      </w:pPr>
      <w:r>
        <w:rPr>
          <w:i/>
          <w:iCs/>
          <w:color w:val="888888"/>
          <w:sz w:val="22"/>
          <w:szCs w:val="22"/>
        </w:rPr>
        <w:t xml:space="preserve">📸 Chèn ảnh chụp ngrok đang chạy tại đây</w:t>
      </w:r>
    </w:p>
    <w:p>
      <w:pPr>
        <w:pStyle w:val="Heading1"/>
        <w:spacing w:after="120" w:before="300"/>
      </w:pPr>
      <w:r>
        <w:rPr>
          <w:b/>
          <w:bCs/>
        </w:rPr>
        <w:t xml:space="preserve">8. Kiểm thử hệ thống</w:t>
      </w:r>
    </w:p>
    <w:p>
      <w:pPr>
        <w:pStyle w:val="Heading2"/>
        <w:spacing w:after="120" w:before="300"/>
      </w:pPr>
      <w:r>
        <w:rPr>
          <w:b/>
          <w:bCs/>
        </w:rPr>
        <w:t xml:space="preserve">Test 1: Comment hỏi giá → Reply tự động</w:t>
      </w:r>
    </w:p>
    <w:p>
      <w:pPr>
        <w:spacing w:after="100"/>
        <w:jc w:val="left"/>
      </w:pPr>
      <w:r>
        <w:rPr>
          <w:color w:val="333333"/>
          <w:sz w:val="24"/>
          <w:szCs w:val="24"/>
        </w:rPr>
        <w:t xml:space="preserve">Bình luận: "Shop ơi giá bao nhiêu?" → Hệ thống phân tích intent = hỏi giá → tự động reply báo giá</w:t>
      </w:r>
    </w:p>
    <w:p>
      <w:pPr>
        <w:pBdr>
          <w:top w:val="dashed" w:color="999999" w:sz="1"/>
          <w:bottom w:val="dashed" w:color="999999" w:sz="1"/>
          <w:left w:val="dashed" w:color="999999" w:sz="1"/>
          <w:right w:val="dashed" w:color="999999" w:sz="1"/>
        </w:pBdr>
        <w:spacing w:after="120" w:before="120"/>
        <w:jc w:val="center"/>
      </w:pPr>
      <w:r>
        <w:rPr>
          <w:i/>
          <w:iCs/>
          <w:color w:val="888888"/>
          <w:sz w:val="22"/>
          <w:szCs w:val="22"/>
        </w:rPr>
        <w:t xml:space="preserve">📸 Chèn ảnh chụp bình luận + reply tự động trên Facebook tại đây</w:t>
      </w:r>
    </w:p>
    <w:p>
      <w:pPr>
        <w:pStyle w:val="Heading2"/>
        <w:spacing w:after="120" w:before="300"/>
      </w:pPr>
      <w:r>
        <w:rPr>
          <w:b/>
          <w:bCs/>
        </w:rPr>
        <w:t xml:space="preserve">Test 2: Comment tích cực → Reply cảm ơn</w:t>
      </w:r>
    </w:p>
    <w:p>
      <w:pPr>
        <w:spacing w:after="100"/>
        <w:jc w:val="left"/>
      </w:pPr>
      <w:r>
        <w:rPr>
          <w:color w:val="333333"/>
          <w:sz w:val="24"/>
          <w:szCs w:val="24"/>
        </w:rPr>
        <w:t xml:space="preserve">Bình luận: "Shop hỗ trợ rất nhanh, sản phẩm chất lượng" → Sentiment = tích cực → reply "Cảm ơn bạn đã ủng hộ shop!"</w:t>
      </w:r>
    </w:p>
    <w:p>
      <w:pPr>
        <w:pBdr>
          <w:top w:val="dashed" w:color="999999" w:sz="1"/>
          <w:bottom w:val="dashed" w:color="999999" w:sz="1"/>
          <w:left w:val="dashed" w:color="999999" w:sz="1"/>
          <w:right w:val="dashed" w:color="999999" w:sz="1"/>
        </w:pBdr>
        <w:spacing w:after="120" w:before="120"/>
        <w:jc w:val="center"/>
      </w:pPr>
      <w:r>
        <w:rPr>
          <w:i/>
          <w:iCs/>
          <w:color w:val="888888"/>
          <w:sz w:val="22"/>
          <w:szCs w:val="22"/>
        </w:rPr>
        <w:t xml:space="preserve">📸 Chèn ảnh chụp reply cảm ơn trên Facebook tại đây</w:t>
      </w:r>
    </w:p>
    <w:p>
      <w:pPr>
        <w:pStyle w:val="Heading2"/>
        <w:spacing w:after="120" w:before="300"/>
      </w:pPr>
      <w:r>
        <w:rPr>
          <w:b/>
          <w:bCs/>
        </w:rPr>
        <w:t xml:space="preserve">Test 3: Comment tiêu cực → Reply xin lỗi</w:t>
      </w:r>
    </w:p>
    <w:p>
      <w:pPr>
        <w:spacing w:after="100"/>
        <w:jc w:val="left"/>
      </w:pPr>
      <w:r>
        <w:rPr>
          <w:color w:val="333333"/>
          <w:sz w:val="24"/>
          <w:szCs w:val="24"/>
        </w:rPr>
        <w:t xml:space="preserve">Bình luận: "Mình chưa nhận được hàng, thất vọng quá" → Sentiment = tiêu cực → reply "Rất xin lỗi vì trải nghiệm chưa tốt..."</w:t>
      </w:r>
    </w:p>
    <w:p>
      <w:pPr>
        <w:pBdr>
          <w:top w:val="dashed" w:color="999999" w:sz="1"/>
          <w:bottom w:val="dashed" w:color="999999" w:sz="1"/>
          <w:left w:val="dashed" w:color="999999" w:sz="1"/>
          <w:right w:val="dashed" w:color="999999" w:sz="1"/>
        </w:pBdr>
        <w:spacing w:after="120" w:before="120"/>
        <w:jc w:val="center"/>
      </w:pPr>
      <w:r>
        <w:rPr>
          <w:i/>
          <w:iCs/>
          <w:color w:val="888888"/>
          <w:sz w:val="22"/>
          <w:szCs w:val="22"/>
        </w:rPr>
        <w:t xml:space="preserve">📸 Chèn ảnh chụp reply xin lỗi trên Facebook tại đây</w:t>
      </w:r>
    </w:p>
    <w:p>
      <w:pPr>
        <w:pStyle w:val="Heading2"/>
        <w:spacing w:after="120" w:before="300"/>
      </w:pPr>
      <w:r>
        <w:rPr>
          <w:b/>
          <w:bCs/>
        </w:rPr>
        <w:t xml:space="preserve">Test 4: Comment spam → Ẩn bình luận</w:t>
      </w:r>
    </w:p>
    <w:p>
      <w:pPr>
        <w:spacing w:after="100"/>
        <w:jc w:val="left"/>
      </w:pPr>
      <w:r>
        <w:rPr>
          <w:color w:val="333333"/>
          <w:sz w:val="24"/>
          <w:szCs w:val="24"/>
        </w:rPr>
        <w:t xml:space="preserve">Bình luận: "Bấm vào link http://scam.com để nhận thưởng" → Phát hiện spam malicious_link → ẩn bình luận</w:t>
      </w:r>
    </w:p>
    <w:p>
      <w:pPr>
        <w:pBdr>
          <w:top w:val="dashed" w:color="999999" w:sz="1"/>
          <w:bottom w:val="dashed" w:color="999999" w:sz="1"/>
          <w:left w:val="dashed" w:color="999999" w:sz="1"/>
          <w:right w:val="dashed" w:color="999999" w:sz="1"/>
        </w:pBdr>
        <w:spacing w:after="120" w:before="120"/>
        <w:jc w:val="center"/>
      </w:pPr>
      <w:r>
        <w:rPr>
          <w:i/>
          <w:iCs/>
          <w:color w:val="888888"/>
          <w:sz w:val="22"/>
          <w:szCs w:val="22"/>
        </w:rPr>
        <w:t xml:space="preserve">📸 Chèn ảnh chụp bình luận bị ẩn tại đây</w:t>
      </w:r>
    </w:p>
    <w:p>
      <w:pPr>
        <w:pStyle w:val="Heading2"/>
        <w:spacing w:after="120" w:before="300"/>
      </w:pPr>
      <w:r>
        <w:rPr>
          <w:b/>
          <w:bCs/>
        </w:rPr>
        <w:t xml:space="preserve">Test 5: Retry và Dead Letter Queue</w:t>
      </w:r>
    </w:p>
    <w:p>
      <w:pPr>
        <w:spacing w:after="100"/>
        <w:jc w:val="left"/>
      </w:pPr>
      <w:r>
        <w:rPr>
          <w:color w:val="333333"/>
          <w:sz w:val="24"/>
          <w:szCs w:val="24"/>
        </w:rPr>
        <w:t xml:space="preserve">Giả lập lỗi Facebook API liên tục → Retry 3 lần (2s, 4s, 8s) → chuyển vào Dead Letter Queue</w:t>
      </w:r>
    </w:p>
    <w:p>
      <w:pPr>
        <w:pBdr>
          <w:top w:val="dashed" w:color="999999" w:sz="1"/>
          <w:bottom w:val="dashed" w:color="999999" w:sz="1"/>
          <w:left w:val="dashed" w:color="999999" w:sz="1"/>
          <w:right w:val="dashed" w:color="999999" w:sz="1"/>
        </w:pBdr>
        <w:spacing w:after="120" w:before="120"/>
        <w:jc w:val="center"/>
      </w:pPr>
      <w:r>
        <w:rPr>
          <w:i/>
          <w:iCs/>
          <w:color w:val="888888"/>
          <w:sz w:val="22"/>
          <w:szCs w:val="22"/>
        </w:rPr>
        <w:t xml:space="preserve">📸 Chèn ảnh chụp log retry + Kafka UI topic dead_letter tại đây</w:t>
      </w:r>
    </w:p>
    <w:p>
      <w:pPr>
        <w:pStyle w:val="Heading2"/>
        <w:spacing w:after="120" w:before="300"/>
      </w:pPr>
      <w:r>
        <w:rPr>
          <w:b/>
          <w:bCs/>
        </w:rPr>
        <w:t xml:space="preserve">Test 6: Idempotency</w:t>
      </w:r>
    </w:p>
    <w:p>
      <w:pPr>
        <w:spacing w:after="100"/>
        <w:jc w:val="left"/>
      </w:pPr>
      <w:r>
        <w:rPr>
          <w:color w:val="333333"/>
          <w:sz w:val="24"/>
          <w:szCs w:val="24"/>
        </w:rPr>
        <w:t xml:space="preserve">Gửi cùng command 2 lần → Lần 2 bị bỏ qua, không reply trùng</w:t>
      </w:r>
    </w:p>
    <w:p>
      <w:pPr>
        <w:pBdr>
          <w:top w:val="dashed" w:color="999999" w:sz="1"/>
          <w:bottom w:val="dashed" w:color="999999" w:sz="1"/>
          <w:left w:val="dashed" w:color="999999" w:sz="1"/>
          <w:right w:val="dashed" w:color="999999" w:sz="1"/>
        </w:pBdr>
        <w:spacing w:after="120" w:before="120"/>
        <w:jc w:val="center"/>
      </w:pPr>
      <w:r>
        <w:rPr>
          <w:i/>
          <w:iCs/>
          <w:color w:val="888888"/>
          <w:sz w:val="22"/>
          <w:szCs w:val="22"/>
        </w:rPr>
        <w:t xml:space="preserve">📸 Chèn ảnh chụp log idempotency check tại đây</w:t>
      </w:r>
    </w:p>
    <w:p>
      <w:pPr>
        <w:pStyle w:val="Heading2"/>
        <w:spacing w:after="120" w:before="300"/>
      </w:pPr>
      <w:r>
        <w:rPr>
          <w:b/>
          <w:bCs/>
        </w:rPr>
        <w:t xml:space="preserve">Test 7: Gửi tin nhắn → Auto reply Messenger</w:t>
      </w:r>
    </w:p>
    <w:p>
      <w:pPr>
        <w:spacing w:after="100"/>
        <w:jc w:val="left"/>
      </w:pPr>
      <w:r>
        <w:rPr>
          <w:color w:val="333333"/>
          <w:sz w:val="24"/>
          <w:szCs w:val="24"/>
        </w:rPr>
        <w:t xml:space="preserve">Gửi tin nhắn đến Page: "Cho mình hỏi giá sản phẩm" → Tự động reply qua Messenger</w:t>
      </w:r>
    </w:p>
    <w:p>
      <w:pPr>
        <w:pBdr>
          <w:top w:val="dashed" w:color="999999" w:sz="1"/>
          <w:bottom w:val="dashed" w:color="999999" w:sz="1"/>
          <w:left w:val="dashed" w:color="999999" w:sz="1"/>
          <w:right w:val="dashed" w:color="999999" w:sz="1"/>
        </w:pBdr>
        <w:spacing w:after="120" w:before="120"/>
        <w:jc w:val="center"/>
      </w:pPr>
      <w:r>
        <w:rPr>
          <w:i/>
          <w:iCs/>
          <w:color w:val="888888"/>
          <w:sz w:val="22"/>
          <w:szCs w:val="22"/>
        </w:rPr>
        <w:t xml:space="preserve">📸 Chèn ảnh chụp tin nhắn auto reply trên Messenger tại đây</w:t>
      </w:r>
    </w:p>
    <w:p>
      <w:pPr>
        <w:pStyle w:val="Heading1"/>
        <w:spacing w:after="120" w:before="300"/>
      </w:pPr>
      <w:r>
        <w:rPr>
          <w:b/>
          <w:bCs/>
        </w:rPr>
        <w:t xml:space="preserve">9. Cấu trúc thư mục</w:t>
      </w:r>
    </w:p>
    <w:p>
      <w:pPr>
        <w:spacing w:after="20"/>
      </w:pPr>
      <w:r>
        <w:rPr>
          <w:rFonts w:ascii="Consolas" w:cs="Consolas" w:eastAsia="Consolas" w:hAnsi="Consolas"/>
          <w:sz w:val="20"/>
          <w:szCs w:val="20"/>
        </w:rPr>
        <w:t xml:space="preserve">fb_api/</w:t>
      </w:r>
    </w:p>
    <w:p>
      <w:pPr>
        <w:spacing w:after="20"/>
      </w:pPr>
      <w:r>
        <w:rPr>
          <w:rFonts w:ascii="Consolas" w:cs="Consolas" w:eastAsia="Consolas" w:hAnsi="Consolas"/>
          <w:sz w:val="20"/>
          <w:szCs w:val="20"/>
        </w:rPr>
        <w:t xml:space="preserve">├── docker-compose.yml</w:t>
      </w:r>
    </w:p>
    <w:p>
      <w:pPr>
        <w:spacing w:after="20"/>
      </w:pPr>
      <w:r>
        <w:rPr>
          <w:rFonts w:ascii="Consolas" w:cs="Consolas" w:eastAsia="Consolas" w:hAnsi="Consolas"/>
          <w:sz w:val="20"/>
          <w:szCs w:val="20"/>
        </w:rPr>
        <w:t xml:space="preserve">├── .env</w:t>
      </w:r>
    </w:p>
    <w:p>
      <w:pPr>
        <w:spacing w:after="20"/>
      </w:pPr>
      <w:r>
        <w:rPr>
          <w:rFonts w:ascii="Consolas" w:cs="Consolas" w:eastAsia="Consolas" w:hAnsi="Consolas"/>
          <w:sz w:val="20"/>
          <w:szCs w:val="20"/>
        </w:rPr>
        <w:t xml:space="preserve">├── services/</w:t>
      </w:r>
    </w:p>
    <w:p>
      <w:pPr>
        <w:spacing w:after="20"/>
      </w:pPr>
      <w:r>
        <w:rPr>
          <w:rFonts w:ascii="Consolas" w:cs="Consolas" w:eastAsia="Consolas" w:hAnsi="Consolas"/>
          <w:sz w:val="20"/>
          <w:szCs w:val="20"/>
        </w:rPr>
        <w:t xml:space="preserve">│   ├── webhook-service/   (Port 3001)</w:t>
      </w:r>
    </w:p>
    <w:p>
      <w:pPr>
        <w:spacing w:after="20"/>
      </w:pPr>
      <w:r>
        <w:rPr>
          <w:rFonts w:ascii="Consolas" w:cs="Consolas" w:eastAsia="Consolas" w:hAnsi="Consolas"/>
          <w:sz w:val="20"/>
          <w:szCs w:val="20"/>
        </w:rPr>
        <w:t xml:space="preserve">│   ├── core-service/      (Port 3002)</w:t>
      </w:r>
    </w:p>
    <w:p>
      <w:pPr>
        <w:spacing w:after="20"/>
      </w:pPr>
      <w:r>
        <w:rPr>
          <w:rFonts w:ascii="Consolas" w:cs="Consolas" w:eastAsia="Consolas" w:hAnsi="Consolas"/>
          <w:sz w:val="20"/>
          <w:szCs w:val="20"/>
        </w:rPr>
        <w:t xml:space="preserve">│   ├── backend-api/       (Port 3000)</w:t>
      </w:r>
    </w:p>
    <w:p>
      <w:pPr>
        <w:spacing w:after="20"/>
      </w:pPr>
      <w:r>
        <w:rPr>
          <w:rFonts w:ascii="Consolas" w:cs="Consolas" w:eastAsia="Consolas" w:hAnsi="Consolas"/>
          <w:sz w:val="20"/>
          <w:szCs w:val="20"/>
        </w:rPr>
        <w:t xml:space="preserve">│   └── retry-service/     (Port 3003)</w:t>
      </w:r>
    </w:p>
    <w:p>
      <w:pPr>
        <w:spacing w:after="20"/>
      </w:pPr>
      <w:r>
        <w:rPr>
          <w:rFonts w:ascii="Consolas" w:cs="Consolas" w:eastAsia="Consolas" w:hAnsi="Consolas"/>
          <w:sz w:val="20"/>
          <w:szCs w:val="20"/>
        </w:rPr>
        <w:t xml:space="preserve">├── prometheus/</w:t>
      </w:r>
    </w:p>
    <w:p>
      <w:pPr>
        <w:spacing w:after="20"/>
      </w:pPr>
      <w:r>
        <w:rPr>
          <w:rFonts w:ascii="Consolas" w:cs="Consolas" w:eastAsia="Consolas" w:hAnsi="Consolas"/>
          <w:sz w:val="20"/>
          <w:szCs w:val="20"/>
        </w:rPr>
        <w:t xml:space="preserve">│   ├── prometheus.yml</w:t>
      </w:r>
    </w:p>
    <w:p>
      <w:pPr>
        <w:spacing w:after="20"/>
      </w:pPr>
      <w:r>
        <w:rPr>
          <w:rFonts w:ascii="Consolas" w:cs="Consolas" w:eastAsia="Consolas" w:hAnsi="Consolas"/>
          <w:sz w:val="20"/>
          <w:szCs w:val="20"/>
        </w:rPr>
        <w:t xml:space="preserve">│   └── alert.rules.yml</w:t>
      </w:r>
    </w:p>
    <w:p>
      <w:pPr>
        <w:spacing w:after="20"/>
      </w:pPr>
      <w:r>
        <w:rPr>
          <w:rFonts w:ascii="Consolas" w:cs="Consolas" w:eastAsia="Consolas" w:hAnsi="Consolas"/>
          <w:sz w:val="20"/>
          <w:szCs w:val="20"/>
        </w:rPr>
        <w:t xml:space="preserve">└── alertmanager/</w:t>
      </w:r>
    </w:p>
    <w:p>
      <w:pPr>
        <w:spacing w:after="20"/>
      </w:pPr>
      <w:r>
        <w:rPr>
          <w:rFonts w:ascii="Consolas" w:cs="Consolas" w:eastAsia="Consolas" w:hAnsi="Consolas"/>
          <w:sz w:val="20"/>
          <w:szCs w:val="20"/>
        </w:rPr>
        <w:t xml:space="preserve">    └── alertmanager.yml</w:t>
      </w:r>
    </w:p>
    <w:p>
      <w:pPr>
        <w:pStyle w:val="Heading1"/>
        <w:spacing w:after="120" w:before="300"/>
      </w:pPr>
      <w:r>
        <w:rPr>
          <w:b/>
          <w:bCs/>
        </w:rPr>
        <w:t xml:space="preserve">10. Kết luận</w:t>
      </w:r>
    </w:p>
    <w:p>
      <w:pPr>
        <w:pStyle w:val="Heading2"/>
        <w:spacing w:after="120" w:before="300"/>
      </w:pPr>
      <w:r>
        <w:rPr>
          <w:b/>
          <w:bCs/>
        </w:rPr>
        <w:t xml:space="preserve">Tổng kết tính năng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color="2B579A" w:val="solid"/>
          </w:tcPr>
          <w:p>
            <w:pPr>
              <w:jc w:val="center"/>
            </w:pPr>
            <w:r>
              <w:rPr>
                <w:b/>
                <w:bCs/>
                <w:color w:val="FFFFFF"/>
                <w:sz w:val="22"/>
                <w:szCs w:val="22"/>
              </w:rPr>
              <w:t xml:space="preserve">STT</w:t>
            </w:r>
          </w:p>
        </w:tc>
        <w:tc>
          <w:tcPr>
            <w:shd w:color="2B579A" w:val="solid"/>
          </w:tcPr>
          <w:p>
            <w:pPr>
              <w:jc w:val="center"/>
            </w:pPr>
            <w:r>
              <w:rPr>
                <w:b/>
                <w:bCs/>
                <w:color w:val="FFFFFF"/>
                <w:sz w:val="22"/>
                <w:szCs w:val="22"/>
              </w:rPr>
              <w:t xml:space="preserve">Tính năng</w:t>
            </w:r>
          </w:p>
        </w:tc>
        <w:tc>
          <w:tcPr>
            <w:shd w:color="2B579A" w:val="solid"/>
          </w:tcPr>
          <w:p>
            <w:pPr>
              <w:jc w:val="center"/>
            </w:pPr>
            <w:r>
              <w:rPr>
                <w:b/>
                <w:bCs/>
                <w:color w:val="FFFFFF"/>
                <w:sz w:val="22"/>
                <w:szCs w:val="22"/>
              </w:rPr>
              <w:t xml:space="preserve">Trạng thái</w:t>
            </w:r>
          </w:p>
        </w:tc>
      </w:tr>
      <w:tr>
        <w:tc>
          <w:tcPr>
            <w:shd w:color="F2F7FB" w:val="solid"/>
          </w:tcPr>
          <w:p>
            <w:r>
              <w:rPr>
                <w:sz w:val="22"/>
                <w:szCs w:val="22"/>
              </w:rPr>
              <w:t xml:space="preserve">1</w:t>
            </w:r>
          </w:p>
        </w:tc>
        <w:tc>
          <w:tcPr>
            <w:shd w:color="F2F7FB" w:val="solid"/>
          </w:tcPr>
          <w:p>
            <w:r>
              <w:rPr>
                <w:sz w:val="22"/>
                <w:szCs w:val="22"/>
              </w:rPr>
              <w:t xml:space="preserve">Xác thực webhook HMAC-SHA256</w:t>
            </w:r>
          </w:p>
        </w:tc>
        <w:tc>
          <w:tcPr>
            <w:shd w:color="F2F7FB" w:val="solid"/>
          </w:tcPr>
          <w:p>
            <w:r>
              <w:rPr>
                <w:sz w:val="22"/>
                <w:szCs w:val="22"/>
              </w:rPr>
              <w:t xml:space="preserve">✅</w:t>
            </w:r>
          </w:p>
        </w:tc>
      </w:tr>
      <w:tr>
        <w:tc>
          <w:p>
            <w:r>
              <w:rPr>
                <w:sz w:val="22"/>
                <w:szCs w:val="22"/>
              </w:rPr>
              <w:t xml:space="preserve">2</w:t>
            </w:r>
          </w:p>
        </w:tc>
        <w:tc>
          <w:p>
            <w:r>
              <w:rPr>
                <w:sz w:val="22"/>
                <w:szCs w:val="22"/>
              </w:rPr>
              <w:t xml:space="preserve">Chuẩn hóa event (comment, message, post)</w:t>
            </w:r>
          </w:p>
        </w:tc>
        <w:tc>
          <w:p>
            <w:r>
              <w:rPr>
                <w:sz w:val="22"/>
                <w:szCs w:val="22"/>
              </w:rPr>
              <w:t xml:space="preserve">✅</w:t>
            </w:r>
          </w:p>
        </w:tc>
      </w:tr>
      <w:tr>
        <w:tc>
          <w:tcPr>
            <w:shd w:color="F2F7FB" w:val="solid"/>
          </w:tcPr>
          <w:p>
            <w:r>
              <w:rPr>
                <w:sz w:val="22"/>
                <w:szCs w:val="22"/>
              </w:rPr>
              <w:t xml:space="preserve">3</w:t>
            </w:r>
          </w:p>
        </w:tc>
        <w:tc>
          <w:tcPr>
            <w:shd w:color="F2F7FB" w:val="solid"/>
          </w:tcPr>
          <w:p>
            <w:r>
              <w:rPr>
                <w:sz w:val="22"/>
                <w:szCs w:val="22"/>
              </w:rPr>
              <w:t xml:space="preserve">Phân tích AI Gemini (intent + sentiment)</w:t>
            </w:r>
          </w:p>
        </w:tc>
        <w:tc>
          <w:tcPr>
            <w:shd w:color="F2F7FB" w:val="solid"/>
          </w:tcPr>
          <w:p>
            <w:r>
              <w:rPr>
                <w:sz w:val="22"/>
                <w:szCs w:val="22"/>
              </w:rPr>
              <w:t xml:space="preserve">✅</w:t>
            </w:r>
          </w:p>
        </w:tc>
      </w:tr>
      <w:tr>
        <w:tc>
          <w:p>
            <w:r>
              <w:rPr>
                <w:sz w:val="22"/>
                <w:szCs w:val="22"/>
              </w:rPr>
              <w:t xml:space="preserve">4</w:t>
            </w:r>
          </w:p>
        </w:tc>
        <w:tc>
          <w:p>
            <w:r>
              <w:rPr>
                <w:sz w:val="22"/>
                <w:szCs w:val="22"/>
              </w:rPr>
              <w:t xml:space="preserve">Phát hiện spam 3 tầng</w:t>
            </w:r>
          </w:p>
        </w:tc>
        <w:tc>
          <w:p>
            <w:r>
              <w:rPr>
                <w:sz w:val="22"/>
                <w:szCs w:val="22"/>
              </w:rPr>
              <w:t xml:space="preserve">✅</w:t>
            </w:r>
          </w:p>
        </w:tc>
      </w:tr>
      <w:tr>
        <w:tc>
          <w:tcPr>
            <w:shd w:color="F2F7FB" w:val="solid"/>
          </w:tcPr>
          <w:p>
            <w:r>
              <w:rPr>
                <w:sz w:val="22"/>
                <w:szCs w:val="22"/>
              </w:rPr>
              <w:t xml:space="preserve">5</w:t>
            </w:r>
          </w:p>
        </w:tc>
        <w:tc>
          <w:tcPr>
            <w:shd w:color="F2F7FB" w:val="solid"/>
          </w:tcPr>
          <w:p>
            <w:r>
              <w:rPr>
                <w:sz w:val="22"/>
                <w:szCs w:val="22"/>
              </w:rPr>
              <w:t xml:space="preserve">Decision Engine tự động</w:t>
            </w:r>
          </w:p>
        </w:tc>
        <w:tc>
          <w:tcPr>
            <w:shd w:color="F2F7FB" w:val="solid"/>
          </w:tcPr>
          <w:p>
            <w:r>
              <w:rPr>
                <w:sz w:val="22"/>
                <w:szCs w:val="22"/>
              </w:rPr>
              <w:t xml:space="preserve">✅</w:t>
            </w:r>
          </w:p>
        </w:tc>
      </w:tr>
      <w:tr>
        <w:tc>
          <w:p>
            <w:r>
              <w:rPr>
                <w:sz w:val="22"/>
                <w:szCs w:val="22"/>
              </w:rPr>
              <w:t xml:space="preserve">6</w:t>
            </w:r>
          </w:p>
        </w:tc>
        <w:tc>
          <w:p>
            <w:r>
              <w:rPr>
                <w:sz w:val="22"/>
                <w:szCs w:val="22"/>
              </w:rPr>
              <w:t xml:space="preserve">Reply / Hide / Delete trên Facebook</w:t>
            </w:r>
          </w:p>
        </w:tc>
        <w:tc>
          <w:p>
            <w:r>
              <w:rPr>
                <w:sz w:val="22"/>
                <w:szCs w:val="22"/>
              </w:rPr>
              <w:t xml:space="preserve">✅</w:t>
            </w:r>
          </w:p>
        </w:tc>
      </w:tr>
      <w:tr>
        <w:tc>
          <w:tcPr>
            <w:shd w:color="F2F7FB" w:val="solid"/>
          </w:tcPr>
          <w:p>
            <w:r>
              <w:rPr>
                <w:sz w:val="22"/>
                <w:szCs w:val="22"/>
              </w:rPr>
              <w:t xml:space="preserve">7</w:t>
            </w:r>
          </w:p>
        </w:tc>
        <w:tc>
          <w:tcPr>
            <w:shd w:color="F2F7FB" w:val="solid"/>
          </w:tcPr>
          <w:p>
            <w:r>
              <w:rPr>
                <w:sz w:val="22"/>
                <w:szCs w:val="22"/>
              </w:rPr>
              <w:t xml:space="preserve">Retry exponential backoff</w:t>
            </w:r>
          </w:p>
        </w:tc>
        <w:tc>
          <w:tcPr>
            <w:shd w:color="F2F7FB" w:val="solid"/>
          </w:tcPr>
          <w:p>
            <w:r>
              <w:rPr>
                <w:sz w:val="22"/>
                <w:szCs w:val="22"/>
              </w:rPr>
              <w:t xml:space="preserve">✅</w:t>
            </w:r>
          </w:p>
        </w:tc>
      </w:tr>
      <w:tr>
        <w:tc>
          <w:p>
            <w:r>
              <w:rPr>
                <w:sz w:val="22"/>
                <w:szCs w:val="22"/>
              </w:rPr>
              <w:t xml:space="preserve">8</w:t>
            </w:r>
          </w:p>
        </w:tc>
        <w:tc>
          <w:p>
            <w:r>
              <w:rPr>
                <w:sz w:val="22"/>
                <w:szCs w:val="22"/>
              </w:rPr>
              <w:t xml:space="preserve">Dead Letter Queue</w:t>
            </w:r>
          </w:p>
        </w:tc>
        <w:tc>
          <w:p>
            <w:r>
              <w:rPr>
                <w:sz w:val="22"/>
                <w:szCs w:val="22"/>
              </w:rPr>
              <w:t xml:space="preserve">✅</w:t>
            </w:r>
          </w:p>
        </w:tc>
      </w:tr>
      <w:tr>
        <w:tc>
          <w:tcPr>
            <w:shd w:color="F2F7FB" w:val="solid"/>
          </w:tcPr>
          <w:p>
            <w:r>
              <w:rPr>
                <w:sz w:val="22"/>
                <w:szCs w:val="22"/>
              </w:rPr>
              <w:t xml:space="preserve">9</w:t>
            </w:r>
          </w:p>
        </w:tc>
        <w:tc>
          <w:tcPr>
            <w:shd w:color="F2F7FB" w:val="solid"/>
          </w:tcPr>
          <w:p>
            <w:r>
              <w:rPr>
                <w:sz w:val="22"/>
                <w:szCs w:val="22"/>
              </w:rPr>
              <w:t xml:space="preserve">Idempotency</w:t>
            </w:r>
          </w:p>
        </w:tc>
        <w:tc>
          <w:tcPr>
            <w:shd w:color="F2F7FB" w:val="solid"/>
          </w:tcPr>
          <w:p>
            <w:r>
              <w:rPr>
                <w:sz w:val="22"/>
                <w:szCs w:val="22"/>
              </w:rPr>
              <w:t xml:space="preserve">✅</w:t>
            </w:r>
          </w:p>
        </w:tc>
      </w:tr>
      <w:tr>
        <w:tc>
          <w:p>
            <w:r>
              <w:rPr>
                <w:sz w:val="22"/>
                <w:szCs w:val="22"/>
              </w:rPr>
              <w:t xml:space="preserve">10</w:t>
            </w:r>
          </w:p>
        </w:tc>
        <w:tc>
          <w:p>
            <w:r>
              <w:rPr>
                <w:sz w:val="22"/>
                <w:szCs w:val="22"/>
              </w:rPr>
              <w:t xml:space="preserve">Circuit Breaker</w:t>
            </w:r>
          </w:p>
        </w:tc>
        <w:tc>
          <w:p>
            <w:r>
              <w:rPr>
                <w:sz w:val="22"/>
                <w:szCs w:val="22"/>
              </w:rPr>
              <w:t xml:space="preserve">✅</w:t>
            </w:r>
          </w:p>
        </w:tc>
      </w:tr>
      <w:tr>
        <w:tc>
          <w:tcPr>
            <w:shd w:color="F2F7FB" w:val="solid"/>
          </w:tcPr>
          <w:p>
            <w:r>
              <w:rPr>
                <w:sz w:val="22"/>
                <w:szCs w:val="22"/>
              </w:rPr>
              <w:t xml:space="preserve">11</w:t>
            </w:r>
          </w:p>
        </w:tc>
        <w:tc>
          <w:tcPr>
            <w:shd w:color="F2F7FB" w:val="solid"/>
          </w:tcPr>
          <w:p>
            <w:r>
              <w:rPr>
                <w:sz w:val="22"/>
                <w:szCs w:val="22"/>
              </w:rPr>
              <w:t xml:space="preserve">Rate Limiting</w:t>
            </w:r>
          </w:p>
        </w:tc>
        <w:tc>
          <w:tcPr>
            <w:shd w:color="F2F7FB" w:val="solid"/>
          </w:tcPr>
          <w:p>
            <w:r>
              <w:rPr>
                <w:sz w:val="22"/>
                <w:szCs w:val="22"/>
              </w:rPr>
              <w:t xml:space="preserve">✅</w:t>
            </w:r>
          </w:p>
        </w:tc>
      </w:tr>
      <w:tr>
        <w:tc>
          <w:p>
            <w:r>
              <w:rPr>
                <w:sz w:val="22"/>
                <w:szCs w:val="22"/>
              </w:rPr>
              <w:t xml:space="preserve">12</w:t>
            </w:r>
          </w:p>
        </w:tc>
        <w:tc>
          <w:p>
            <w:r>
              <w:rPr>
                <w:sz w:val="22"/>
                <w:szCs w:val="22"/>
              </w:rPr>
              <w:t xml:space="preserve">Giám sát Prometheus + Slack</w:t>
            </w:r>
          </w:p>
        </w:tc>
        <w:tc>
          <w:p>
            <w:r>
              <w:rPr>
                <w:sz w:val="22"/>
                <w:szCs w:val="22"/>
              </w:rPr>
              <w:t xml:space="preserve">✅</w:t>
            </w:r>
          </w:p>
        </w:tc>
      </w:tr>
      <w:tr>
        <w:tc>
          <w:tcPr>
            <w:shd w:color="F2F7FB" w:val="solid"/>
          </w:tcPr>
          <w:p>
            <w:r>
              <w:rPr>
                <w:sz w:val="22"/>
                <w:szCs w:val="22"/>
              </w:rPr>
              <w:t xml:space="preserve">13</w:t>
            </w:r>
          </w:p>
        </w:tc>
        <w:tc>
          <w:tcPr>
            <w:shd w:color="F2F7FB" w:val="solid"/>
          </w:tcPr>
          <w:p>
            <w:r>
              <w:rPr>
                <w:sz w:val="22"/>
                <w:szCs w:val="22"/>
              </w:rPr>
              <w:t xml:space="preserve">REST API dashboard</w:t>
            </w:r>
          </w:p>
        </w:tc>
        <w:tc>
          <w:tcPr>
            <w:shd w:color="F2F7FB" w:val="solid"/>
          </w:tcPr>
          <w:p>
            <w:r>
              <w:rPr>
                <w:sz w:val="22"/>
                <w:szCs w:val="22"/>
              </w:rPr>
              <w:t xml:space="preserve">✅</w:t>
            </w:r>
          </w:p>
        </w:tc>
      </w:tr>
      <w:tr>
        <w:tc>
          <w:p>
            <w:r>
              <w:rPr>
                <w:sz w:val="22"/>
                <w:szCs w:val="22"/>
              </w:rPr>
              <w:t xml:space="preserve">14</w:t>
            </w:r>
          </w:p>
        </w:tc>
        <w:tc>
          <w:p>
            <w:r>
              <w:rPr>
                <w:sz w:val="22"/>
                <w:szCs w:val="22"/>
              </w:rPr>
              <w:t xml:space="preserve">Docker Compose (12 container)</w:t>
            </w:r>
          </w:p>
        </w:tc>
        <w:tc>
          <w:p>
            <w:r>
              <w:rPr>
                <w:sz w:val="22"/>
                <w:szCs w:val="22"/>
              </w:rPr>
              <w:t xml:space="preserve">✅</w:t>
            </w:r>
          </w:p>
        </w:tc>
      </w:tr>
    </w:tbl>
    <w:p>
      <w:pPr>
        <w:pStyle w:val="Heading2"/>
        <w:spacing w:after="120" w:before="300"/>
      </w:pPr>
      <w:r>
        <w:rPr>
          <w:b/>
          <w:bCs/>
        </w:rPr>
        <w:t xml:space="preserve">Design Pattern áp dụng</w:t>
      </w:r>
    </w:p>
    <w:p>
      <w:pPr>
        <w:pStyle w:val="ListParagraph"/>
        <w:numPr>
          <w:ilvl w:val="0"/>
          <w:numId w:val="1"/>
        </w:numPr>
        <w:spacing w:after="60"/>
      </w:pPr>
      <w:r>
        <w:rPr>
          <w:sz w:val="24"/>
          <w:szCs w:val="24"/>
        </w:rPr>
        <w:t xml:space="preserve">Event-driven Architecture</w:t>
      </w:r>
    </w:p>
    <w:p>
      <w:pPr>
        <w:pStyle w:val="ListParagraph"/>
        <w:numPr>
          <w:ilvl w:val="0"/>
          <w:numId w:val="1"/>
        </w:numPr>
        <w:spacing w:after="60"/>
      </w:pPr>
      <w:r>
        <w:rPr>
          <w:sz w:val="24"/>
          <w:szCs w:val="24"/>
        </w:rPr>
        <w:t xml:space="preserve">Microservices</w:t>
      </w:r>
    </w:p>
    <w:p>
      <w:pPr>
        <w:pStyle w:val="ListParagraph"/>
        <w:numPr>
          <w:ilvl w:val="0"/>
          <w:numId w:val="1"/>
        </w:numPr>
        <w:spacing w:after="60"/>
      </w:pPr>
      <w:r>
        <w:rPr>
          <w:sz w:val="24"/>
          <w:szCs w:val="24"/>
        </w:rPr>
        <w:t xml:space="preserve">Circuit Breaker</w:t>
      </w:r>
    </w:p>
    <w:p>
      <w:pPr>
        <w:pStyle w:val="ListParagraph"/>
        <w:numPr>
          <w:ilvl w:val="0"/>
          <w:numId w:val="1"/>
        </w:numPr>
        <w:spacing w:after="60"/>
      </w:pPr>
      <w:r>
        <w:rPr>
          <w:sz w:val="24"/>
          <w:szCs w:val="24"/>
        </w:rPr>
        <w:t xml:space="preserve">Retry with Exponential Backoff</w:t>
      </w:r>
    </w:p>
    <w:p>
      <w:pPr>
        <w:pStyle w:val="ListParagraph"/>
        <w:numPr>
          <w:ilvl w:val="0"/>
          <w:numId w:val="1"/>
        </w:numPr>
        <w:spacing w:after="60"/>
      </w:pPr>
      <w:r>
        <w:rPr>
          <w:sz w:val="24"/>
          <w:szCs w:val="24"/>
        </w:rPr>
        <w:t xml:space="preserve">Dead Letter Queue</w:t>
      </w:r>
    </w:p>
    <w:p>
      <w:pPr>
        <w:pStyle w:val="ListParagraph"/>
        <w:numPr>
          <w:ilvl w:val="0"/>
          <w:numId w:val="1"/>
        </w:numPr>
        <w:spacing w:after="60"/>
      </w:pPr>
      <w:r>
        <w:rPr>
          <w:sz w:val="24"/>
          <w:szCs w:val="24"/>
        </w:rPr>
        <w:t xml:space="preserve">Idempotent Consumer</w:t>
      </w:r>
    </w:p>
    <w:p>
      <w:pPr>
        <w:pStyle w:val="ListParagraph"/>
        <w:numPr>
          <w:ilvl w:val="0"/>
          <w:numId w:val="1"/>
        </w:numPr>
        <w:spacing w:after="60"/>
      </w:pPr>
      <w:r>
        <w:rPr>
          <w:sz w:val="24"/>
          <w:szCs w:val="24"/>
        </w:rPr>
        <w:t xml:space="preserve">Rate Limiting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2026-05-31T07:07:52.925Z</dcterms:created>
  <dcterms:modified xsi:type="dcterms:W3CDTF">2026-05-31T07:07:52.926Z</dcterms:modified>
</cp:coreProperties>
</file>

<file path=docProps/custom.xml><?xml version="1.0" encoding="utf-8"?>
<Properties xmlns="http://schemas.openxmlformats.org/officeDocument/2006/custom-properties" xmlns:vt="http://schemas.openxmlformats.org/officeDocument/2006/docPropsVTypes"/>
</file>