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4" w14:textId="77777777" w:rsidR="00405019" w:rsidRPr="00645069" w:rsidRDefault="006450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069">
        <w:rPr>
          <w:rFonts w:ascii="Times New Roman" w:eastAsia="Times New Roman" w:hAnsi="Times New Roman" w:cs="Times New Roman"/>
          <w:b/>
          <w:sz w:val="28"/>
          <w:szCs w:val="28"/>
        </w:rPr>
        <w:t>Yêu cầu:</w:t>
      </w:r>
      <w:r w:rsidRPr="00645069">
        <w:rPr>
          <w:rFonts w:ascii="Times New Roman" w:eastAsia="Times New Roman" w:hAnsi="Times New Roman" w:cs="Times New Roman"/>
          <w:sz w:val="28"/>
          <w:szCs w:val="28"/>
        </w:rPr>
        <w:t xml:space="preserve"> Viết một chương trình cấu hình đầu ra output trên một chân của MCU là một xung nhịp HSE.</w:t>
      </w:r>
    </w:p>
    <w:p w14:paraId="00000005" w14:textId="77777777" w:rsidR="00405019" w:rsidRDefault="0040501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4050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E514A"/>
    <w:multiLevelType w:val="multilevel"/>
    <w:tmpl w:val="B58ADF0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AB73D9"/>
    <w:multiLevelType w:val="multilevel"/>
    <w:tmpl w:val="4B92941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DB1BCE"/>
    <w:multiLevelType w:val="multilevel"/>
    <w:tmpl w:val="AB08F5D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019"/>
    <w:rsid w:val="00405019"/>
    <w:rsid w:val="0064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DEC61"/>
  <w15:docId w15:val="{9AC9D502-1A2F-4078-8656-63236626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iXT8qfT1zfCd+4OZ0sSKbKxxeiw==">AMUW2mXhfxNedos/59eYgeGJAPyALOIy01Ui4tK1rXrFGs2OAAS+k2/htJfg932SxLZA++bO6F63fcmVDxW/n+efI84LUukI3qcrP6WnZC7u0rL5SSk9s18=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 Doan Manh</cp:lastModifiedBy>
  <cp:revision>3</cp:revision>
  <dcterms:created xsi:type="dcterms:W3CDTF">2025-04-18T04:15:00Z</dcterms:created>
  <dcterms:modified xsi:type="dcterms:W3CDTF">2025-04-18T04:16:00Z</dcterms:modified>
</cp:coreProperties>
</file>