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5E66" w:rsidRPr="00ED5E66" w:rsidRDefault="00ED5E66" w:rsidP="00ED5E66">
      <w:r w:rsidRPr="00ED5E66">
        <w:pict>
          <v:rect id="_x0000_i1091" style="width:0;height:1.5pt" o:hralign="center" o:hrstd="t" o:hr="t" fillcolor="#a0a0a0" stroked="f"/>
        </w:pict>
      </w:r>
    </w:p>
    <w:p w:rsidR="00ED5E66" w:rsidRPr="00ED5E66" w:rsidRDefault="00ED5E66" w:rsidP="00ED5E66">
      <w:pPr>
        <w:rPr>
          <w:b/>
          <w:bCs/>
        </w:rPr>
      </w:pPr>
      <w:r w:rsidRPr="00ED5E66">
        <w:rPr>
          <w:b/>
          <w:bCs/>
        </w:rPr>
        <w:t>CHƯƠNG TRÌNH ĐÀO TẠO CHẤT LƯỢNG CAO TRÌNH ĐỘ ĐẠI HỌC</w:t>
      </w:r>
    </w:p>
    <w:p w:rsidR="00ED5E66" w:rsidRPr="00ED5E66" w:rsidRDefault="00ED5E66" w:rsidP="00ED5E66">
      <w:r w:rsidRPr="00ED5E66">
        <w:rPr>
          <w:i/>
          <w:iCs/>
        </w:rPr>
        <w:t>(Ban hành theo Quyết định số 2606/QĐ-ĐHCT ngày 28 tháng 6 năm 2024 của Hiệu trưởng Trường Đại học Cần Thơ)</w:t>
      </w:r>
    </w:p>
    <w:p w:rsidR="00ED5E66" w:rsidRPr="00ED5E66" w:rsidRDefault="00ED5E66" w:rsidP="00ED5E66">
      <w:r w:rsidRPr="00ED5E66">
        <w:pict>
          <v:rect id="_x0000_i1092" style="width:0;height:1.5pt" o:hralign="center" o:hrstd="t" o:hr="t" fillcolor="#a0a0a0" stroked="f"/>
        </w:pict>
      </w:r>
    </w:p>
    <w:p w:rsidR="00ED5E66" w:rsidRPr="00ED5E66" w:rsidRDefault="00ED5E66" w:rsidP="00ED5E66">
      <w:pPr>
        <w:rPr>
          <w:b/>
          <w:bCs/>
        </w:rPr>
      </w:pPr>
      <w:r w:rsidRPr="00ED5E66">
        <w:rPr>
          <w:b/>
          <w:bCs/>
        </w:rPr>
        <w:t>Thông tin chung</w:t>
      </w:r>
    </w:p>
    <w:p w:rsidR="00ED5E66" w:rsidRPr="00ED5E66" w:rsidRDefault="00ED5E66" w:rsidP="00ED5E66">
      <w:pPr>
        <w:numPr>
          <w:ilvl w:val="0"/>
          <w:numId w:val="1"/>
        </w:numPr>
      </w:pPr>
      <w:r w:rsidRPr="00ED5E66">
        <w:rPr>
          <w:b/>
          <w:bCs/>
        </w:rPr>
        <w:t>Ngành học:</w:t>
      </w:r>
      <w:r w:rsidRPr="00ED5E66">
        <w:t xml:space="preserve"> Kinh doanh quốc tế (International Business (high quality program))</w:t>
      </w:r>
    </w:p>
    <w:p w:rsidR="00ED5E66" w:rsidRPr="00ED5E66" w:rsidRDefault="00ED5E66" w:rsidP="00ED5E66">
      <w:pPr>
        <w:numPr>
          <w:ilvl w:val="0"/>
          <w:numId w:val="1"/>
        </w:numPr>
      </w:pPr>
      <w:r w:rsidRPr="00ED5E66">
        <w:rPr>
          <w:b/>
          <w:bCs/>
        </w:rPr>
        <w:t>Mã ngành:</w:t>
      </w:r>
      <w:r w:rsidRPr="00ED5E66">
        <w:t xml:space="preserve"> 7340120</w:t>
      </w:r>
    </w:p>
    <w:p w:rsidR="00ED5E66" w:rsidRPr="00ED5E66" w:rsidRDefault="00ED5E66" w:rsidP="00ED5E66">
      <w:pPr>
        <w:numPr>
          <w:ilvl w:val="0"/>
          <w:numId w:val="1"/>
        </w:numPr>
      </w:pPr>
      <w:r w:rsidRPr="00ED5E66">
        <w:rPr>
          <w:b/>
          <w:bCs/>
        </w:rPr>
        <w:t>Số lượng tín chỉ:</w:t>
      </w:r>
      <w:r w:rsidRPr="00ED5E66">
        <w:t xml:space="preserve"> 163 TC</w:t>
      </w:r>
    </w:p>
    <w:p w:rsidR="00ED5E66" w:rsidRPr="00ED5E66" w:rsidRDefault="00ED5E66" w:rsidP="00ED5E66">
      <w:pPr>
        <w:numPr>
          <w:ilvl w:val="0"/>
          <w:numId w:val="1"/>
        </w:numPr>
      </w:pPr>
      <w:r w:rsidRPr="00ED5E66">
        <w:rPr>
          <w:b/>
          <w:bCs/>
        </w:rPr>
        <w:t>Thời gian đào tạo:</w:t>
      </w:r>
      <w:r w:rsidRPr="00ED5E66">
        <w:t xml:space="preserve"> 4,5 năm</w:t>
      </w:r>
    </w:p>
    <w:p w:rsidR="00ED5E66" w:rsidRPr="00ED5E66" w:rsidRDefault="00ED5E66" w:rsidP="00ED5E66">
      <w:pPr>
        <w:numPr>
          <w:ilvl w:val="0"/>
          <w:numId w:val="1"/>
        </w:numPr>
      </w:pPr>
      <w:r w:rsidRPr="00ED5E66">
        <w:rPr>
          <w:b/>
          <w:bCs/>
        </w:rPr>
        <w:t>Loại văn bằng:</w:t>
      </w:r>
      <w:r w:rsidRPr="00ED5E66">
        <w:t xml:space="preserve"> Cử nhân</w:t>
      </w:r>
    </w:p>
    <w:p w:rsidR="00ED5E66" w:rsidRPr="00ED5E66" w:rsidRDefault="00ED5E66" w:rsidP="00ED5E66">
      <w:pPr>
        <w:numPr>
          <w:ilvl w:val="0"/>
          <w:numId w:val="1"/>
        </w:numPr>
      </w:pPr>
      <w:r w:rsidRPr="00ED5E66">
        <w:rPr>
          <w:b/>
          <w:bCs/>
        </w:rPr>
        <w:t>Hình thức đào tạo:</w:t>
      </w:r>
      <w:r w:rsidRPr="00ED5E66">
        <w:t xml:space="preserve"> Chính quy, Vừa làm vừa học, Đào tạo từ xa</w:t>
      </w:r>
    </w:p>
    <w:p w:rsidR="00ED5E66" w:rsidRPr="00ED5E66" w:rsidRDefault="00ED5E66" w:rsidP="00ED5E66">
      <w:pPr>
        <w:numPr>
          <w:ilvl w:val="0"/>
          <w:numId w:val="1"/>
        </w:numPr>
      </w:pPr>
      <w:r w:rsidRPr="00ED5E66">
        <w:rPr>
          <w:b/>
          <w:bCs/>
        </w:rPr>
        <w:t>Đơn vị quản lý:</w:t>
      </w:r>
      <w:r w:rsidRPr="00ED5E66">
        <w:t xml:space="preserve"> Khoa Kinh doanh quốc tế, Trường Kinh tế</w:t>
      </w:r>
    </w:p>
    <w:p w:rsidR="00ED5E66" w:rsidRPr="00ED5E66" w:rsidRDefault="00ED5E66" w:rsidP="00ED5E66">
      <w:r w:rsidRPr="00ED5E66">
        <w:pict>
          <v:rect id="_x0000_i1093" style="width:0;height:1.5pt" o:hralign="center" o:hrstd="t" o:hr="t" fillcolor="#a0a0a0" stroked="f"/>
        </w:pict>
      </w:r>
    </w:p>
    <w:p w:rsidR="00ED5E66" w:rsidRPr="00ED5E66" w:rsidRDefault="00ED5E66" w:rsidP="00ED5E66">
      <w:pPr>
        <w:rPr>
          <w:b/>
          <w:bCs/>
        </w:rPr>
      </w:pPr>
      <w:r w:rsidRPr="00ED5E66">
        <w:rPr>
          <w:b/>
          <w:bCs/>
        </w:rPr>
        <w:t>1. Mục tiêu đào tạo</w:t>
      </w:r>
    </w:p>
    <w:p w:rsidR="00ED5E66" w:rsidRPr="00ED5E66" w:rsidRDefault="00ED5E66" w:rsidP="00ED5E66">
      <w:pPr>
        <w:rPr>
          <w:b/>
          <w:bCs/>
        </w:rPr>
      </w:pPr>
      <w:r w:rsidRPr="00ED5E66">
        <w:rPr>
          <w:b/>
          <w:bCs/>
        </w:rPr>
        <w:t>1.1. Mục tiêu đào tạo chung</w:t>
      </w:r>
    </w:p>
    <w:p w:rsidR="00ED5E66" w:rsidRPr="00ED5E66" w:rsidRDefault="00ED5E66" w:rsidP="00ED5E66">
      <w:r w:rsidRPr="00ED5E66">
        <w:t>Mục tiêu chung của Chương trình đào tạo cử nhân ngành Kinh doanh quốc tế (KDQT) chương trình chất lượng cao (CLC) là đào tạo cử nhân có kiến thức, kỹ năng, và thái độ chuyên nghiệp thuộc lĩnh vực kinh doanh quốc tế để đáp ứng nhu cầu phát triển cá nhân, phát triển kinh tế - xã hội của quốc gia phù hợp với bối cảnh hội nhập quốc tế để trở thành công dân toàn cầu.</w:t>
      </w:r>
    </w:p>
    <w:p w:rsidR="00ED5E66" w:rsidRPr="00ED5E66" w:rsidRDefault="00ED5E66" w:rsidP="00ED5E66">
      <w:pPr>
        <w:rPr>
          <w:b/>
          <w:bCs/>
        </w:rPr>
      </w:pPr>
      <w:r w:rsidRPr="00ED5E66">
        <w:rPr>
          <w:b/>
          <w:bCs/>
        </w:rPr>
        <w:t>1.2. Mục tiêu đào tạo cụ thể</w:t>
      </w:r>
    </w:p>
    <w:p w:rsidR="00ED5E66" w:rsidRPr="00ED5E66" w:rsidRDefault="00ED5E66" w:rsidP="00ED5E66">
      <w:r w:rsidRPr="00ED5E66">
        <w:t>Sinh viên tốt nghiệp ngành Kinh doanh quốc tế chất lượng cao sẽ đạt được các mục tiêu cụ thể sau:</w:t>
      </w:r>
      <w:r w:rsidRPr="00ED5E66">
        <w:br/>
        <w:t>a. Trang bị cho người học kiến thức cơ bản về kinh tế, luật thương mại và chính sách ngoại thương nhằm đáp ứng được yêu cầu hoàn thiện của bản thân và phục vụ phát triển KT-XH;</w:t>
      </w:r>
      <w:r w:rsidRPr="00ED5E66">
        <w:br/>
        <w:t>b. Trang bị cho người học kiến thức vững vàng về chiến lược kinh doanh quốc tế, kinh tế quốc tế, nghiệp vụ ngoại thương, vận tải và bảo hiểm ngoại thương, logistics, quản lý chuỗi cung ứng, thanh toán quốc tế, quản trị tài chính trong các công ty đa quốc gia nhằm thích ứng tốt với bối cảnh hội nhập quốc tế để trở thành công dân toàn cầu.</w:t>
      </w:r>
      <w:r w:rsidRPr="00ED5E66">
        <w:br/>
        <w:t xml:space="preserve">c. Rèn luyện cho người học kỹ năng tự học suốt đời, tự nghiên cứu để nâng cao kiến thức </w:t>
      </w:r>
      <w:r w:rsidRPr="00ED5E66">
        <w:lastRenderedPageBreak/>
        <w:t>chuyên môn, kỹ năng làm việc độc lập và làm việc nhóm, kỹ năng tìm việc làm, kỹ năng thuyết trình khả năng thích nghi tốt với sự thay đổi của môi trường sống và sự đa dạng về văn hóa.</w:t>
      </w:r>
      <w:r w:rsidRPr="00ED5E66">
        <w:br/>
        <w:t>d. Rèn luyện cho người học có phẩm chất chính trị, tư cách đạo đức, có ý thức rèn luyện sức khỏe để phục vụ ngành nghề và có trách nhiệm với cộng đồng quốc tế.</w:t>
      </w:r>
    </w:p>
    <w:p w:rsidR="00ED5E66" w:rsidRPr="00ED5E66" w:rsidRDefault="00ED5E66" w:rsidP="00ED5E66">
      <w:r w:rsidRPr="00ED5E66">
        <w:pict>
          <v:rect id="_x0000_i1094" style="width:0;height:1.5pt" o:hralign="center" o:hrstd="t" o:hr="t" fillcolor="#a0a0a0" stroked="f"/>
        </w:pict>
      </w:r>
    </w:p>
    <w:p w:rsidR="00ED5E66" w:rsidRPr="00ED5E66" w:rsidRDefault="00ED5E66" w:rsidP="00ED5E66">
      <w:pPr>
        <w:rPr>
          <w:b/>
          <w:bCs/>
        </w:rPr>
      </w:pPr>
      <w:r w:rsidRPr="00ED5E66">
        <w:rPr>
          <w:b/>
          <w:bCs/>
        </w:rPr>
        <w:t>2. Chuẩn đầu ra</w:t>
      </w:r>
    </w:p>
    <w:p w:rsidR="00ED5E66" w:rsidRPr="00ED5E66" w:rsidRDefault="00ED5E66" w:rsidP="00ED5E66">
      <w:r w:rsidRPr="00ED5E66">
        <w:t>Hoàn thành chương trình đào tạo ngành Kinh doanh quốc tế chất lượng cao trình độ đại học, người học nắm vững các kiến thức, có những kỹ năng và thể hiện được thái độ/mức độ tự chủ và trách nhiệm cá nhân như sau:</w:t>
      </w:r>
    </w:p>
    <w:p w:rsidR="00ED5E66" w:rsidRPr="00ED5E66" w:rsidRDefault="00ED5E66" w:rsidP="00ED5E66">
      <w:pPr>
        <w:rPr>
          <w:b/>
          <w:bCs/>
        </w:rPr>
      </w:pPr>
      <w:r w:rsidRPr="00ED5E66">
        <w:rPr>
          <w:b/>
          <w:bCs/>
        </w:rPr>
        <w:t>2.1. Kiến thức</w:t>
      </w:r>
    </w:p>
    <w:p w:rsidR="00ED5E66" w:rsidRPr="00ED5E66" w:rsidRDefault="00ED5E66" w:rsidP="00ED5E66">
      <w:r w:rsidRPr="00ED5E66">
        <w:rPr>
          <w:b/>
          <w:bCs/>
        </w:rPr>
        <w:t>2.1.1. Khối kiến thức giáo dục đại cương</w:t>
      </w:r>
      <w:r w:rsidRPr="00ED5E66">
        <w:br/>
        <w:t>a. Trình bày được chủ trương, đường lối phát triển kinh tế - xã hội của Nhà nước; chính sách quốc phòng toàn dân và các vấn đề cơ bản của pháp luật Việt Nam;</w:t>
      </w:r>
      <w:r w:rsidRPr="00ED5E66">
        <w:br/>
        <w:t>b. Giải thích được kiến thức cơ bản thuộc lĩnh vực khoa học tự nhiên và khoa học xã hội để phát triển chuyên môn;</w:t>
      </w:r>
    </w:p>
    <w:p w:rsidR="00ED5E66" w:rsidRPr="00ED5E66" w:rsidRDefault="00ED5E66" w:rsidP="00ED5E66">
      <w:r w:rsidRPr="00ED5E66">
        <w:rPr>
          <w:b/>
          <w:bCs/>
        </w:rPr>
        <w:t>2.1.2. Khối kiến thức cơ sở ngành</w:t>
      </w:r>
      <w:r w:rsidRPr="00ED5E66">
        <w:br/>
        <w:t>a. Giải thích được quy luật hoạt động thị trường, hiểu biết luật kinh tế và điều hành chính sách, quản lý và tổ chức hoạt động của doanh nghiệp nhằm đánh giá có hiệu quả các hoạt động kinh tế và kinh doanh;</w:t>
      </w:r>
      <w:r w:rsidRPr="00ED5E66">
        <w:br/>
        <w:t>b. Mô tả được các mối quan hệ trong lĩnh vực kinh tế và kinh doanh quốc tế bằng phương pháp định lượng.</w:t>
      </w:r>
    </w:p>
    <w:p w:rsidR="00ED5E66" w:rsidRPr="00ED5E66" w:rsidRDefault="00ED5E66" w:rsidP="00ED5E66">
      <w:r w:rsidRPr="00ED5E66">
        <w:rPr>
          <w:b/>
          <w:bCs/>
        </w:rPr>
        <w:t>2.1.3. Khối kiến thức chuyên ngành</w:t>
      </w:r>
      <w:r w:rsidRPr="00ED5E66">
        <w:br/>
        <w:t>a. Phân tích được kiến thức chuyên môn về chiến lược kinh doanh quốc tế, đầu tư quốc tế, quản trị đổi mới trong công ty, nghiệp vụ ngoại thương (vận tải và bảo hiểm ngoại thương), thanh toán quốc tế, logistics và quản lý chuỗi cung ứng, khởi sự doanh nghiệp, tài chính của các loại hình công ty, đặc biệt là công ty có vốn đầu tư nước ngoài;</w:t>
      </w:r>
      <w:r w:rsidRPr="00ED5E66">
        <w:br/>
        <w:t>b. Vận dụng được kiến thức về hoạch định, tổ chức, quản trị các hoạt động kinh doanh xuất nhập khẩu, luật pháp hợp đồng thương mại, đàm phán và ký kết hợp đồng thương mại quốc tế, thương mại điện tử, tiếp thị quốc tế, quản lý nhân sự và quản lý bán hàng.</w:t>
      </w:r>
    </w:p>
    <w:p w:rsidR="00ED5E66" w:rsidRPr="00ED5E66" w:rsidRDefault="00ED5E66" w:rsidP="00ED5E66">
      <w:pPr>
        <w:rPr>
          <w:b/>
          <w:bCs/>
        </w:rPr>
      </w:pPr>
      <w:r w:rsidRPr="00ED5E66">
        <w:rPr>
          <w:b/>
          <w:bCs/>
        </w:rPr>
        <w:t>2.2. Kỹ năng</w:t>
      </w:r>
    </w:p>
    <w:p w:rsidR="00ED5E66" w:rsidRPr="00ED5E66" w:rsidRDefault="00ED5E66" w:rsidP="00ED5E66">
      <w:r w:rsidRPr="00ED5E66">
        <w:rPr>
          <w:b/>
          <w:bCs/>
        </w:rPr>
        <w:t>2.2.1. Kỹ năng cứng</w:t>
      </w:r>
      <w:r w:rsidRPr="00ED5E66">
        <w:br/>
        <w:t>a. Thực hiện được các nghiệp vụ ngoại thương, đầu tư quốc tế, logistics trong ngoại thương, quản lý chuỗi cung ứng, nghiệp vụ xuất nhập khẩu, và các nghiệp vụ trong biên soạn, đàm phán và ký kết hợp đồng ngoại thương;</w:t>
      </w:r>
      <w:r w:rsidRPr="00ED5E66">
        <w:br/>
      </w:r>
      <w:r w:rsidRPr="00ED5E66">
        <w:lastRenderedPageBreak/>
        <w:t>b. Phân tích được chiến lược kinh doanh quốc tế, đổi mới, cải tiến và quản lý tài chính trong tất cả các loại hình doanh nghiệp, đặc biệt là công ty có vốn đầu tư nước ngoài; sử dụng được các phần mềm trong lĩnh vực xuất nhập khẩu, logistics, quản lý chuỗi cung ứng và thương mại điện tử.</w:t>
      </w:r>
    </w:p>
    <w:p w:rsidR="00ED5E66" w:rsidRPr="00ED5E66" w:rsidRDefault="00ED5E66" w:rsidP="00ED5E66">
      <w:r w:rsidRPr="00ED5E66">
        <w:rPr>
          <w:b/>
          <w:bCs/>
        </w:rPr>
        <w:t>2.2.2. Kỹ năng mềm</w:t>
      </w:r>
      <w:r w:rsidRPr="00ED5E66">
        <w:br/>
        <w:t>a. Sử dụng được một ngoại ngữ tương đương trình độ bậc 3/6 Khung năng lực ngoại ngữ của Việt Nam (B2 theo khung tham chiếu ngôn ngữ chung Châu Âu), kỹ năng công nghệ thông tin cơ bản trong nâng cao hiệu quả và chất lượng làm việc trong môi trường toàn cầu.</w:t>
      </w:r>
      <w:r w:rsidRPr="00ED5E66">
        <w:br/>
        <w:t>b. Tự lập kế hoạch, giao tiếp, làm việc nhóm, phản biện và giải quyết hiệu quả vấn đề phức tạp trong quá trình học tập và nghiên cứu. Vận hành tốt chiến lược giao tiếp trong môi trường đa văn hóa, cách thuyết trình hiệu quả và phát triển khả năng giao tiếp trong môi trường đa văn hóa; thực hiện tốt việc quản lý nhóm và làm việc nhóm; và việc giải quyết các vấn đề trong công việc mang tính toàn cầu.</w:t>
      </w:r>
    </w:p>
    <w:p w:rsidR="00ED5E66" w:rsidRPr="00ED5E66" w:rsidRDefault="00ED5E66" w:rsidP="00ED5E66">
      <w:pPr>
        <w:rPr>
          <w:b/>
          <w:bCs/>
        </w:rPr>
      </w:pPr>
      <w:r w:rsidRPr="00ED5E66">
        <w:rPr>
          <w:b/>
          <w:bCs/>
        </w:rPr>
        <w:t>2.3. Mức độ tự chủ và trách nhiệm cá nhân</w:t>
      </w:r>
    </w:p>
    <w:p w:rsidR="00ED5E66" w:rsidRPr="00ED5E66" w:rsidRDefault="00ED5E66" w:rsidP="00ED5E66">
      <w:r w:rsidRPr="00ED5E66">
        <w:t>a. Thể hiện được phẩm chất chính trị, chấp hành tốt chủ trương, đường lối chính sách của Đảng, Pháp luật của Nhà nước;</w:t>
      </w:r>
      <w:r w:rsidRPr="00ED5E66">
        <w:br/>
        <w:t>b. Thể hiện được ý thức, trách nhiệm với cộng đồng quốc tế, đạo đức cá nhân, và đạo đức nghề trong môi trường toàn cầu; thể hiện được thái độ tự học và tự nghiên cứu để làm việc và phát triển bản thân; thể hiện ý chí trở thành công dân toàn cầu.</w:t>
      </w:r>
    </w:p>
    <w:p w:rsidR="00ED5E66" w:rsidRPr="00ED5E66" w:rsidRDefault="00ED5E66" w:rsidP="00ED5E66">
      <w:r w:rsidRPr="00ED5E66">
        <w:pict>
          <v:rect id="_x0000_i1095" style="width:0;height:1.5pt" o:hralign="center" o:hrstd="t" o:hr="t" fillcolor="#a0a0a0" stroked="f"/>
        </w:pict>
      </w:r>
    </w:p>
    <w:p w:rsidR="00ED5E66" w:rsidRPr="00ED5E66" w:rsidRDefault="00ED5E66" w:rsidP="00ED5E66">
      <w:pPr>
        <w:rPr>
          <w:b/>
          <w:bCs/>
        </w:rPr>
      </w:pPr>
      <w:r w:rsidRPr="00ED5E66">
        <w:rPr>
          <w:b/>
          <w:bCs/>
        </w:rPr>
        <w:t>3. Vị trí việc làm của người học sau khi tốt nghiệp</w:t>
      </w:r>
    </w:p>
    <w:p w:rsidR="00ED5E66" w:rsidRPr="00ED5E66" w:rsidRDefault="00ED5E66" w:rsidP="00ED5E66">
      <w:r w:rsidRPr="00ED5E66">
        <w:t>Sinh viên tốt nghiệp cử nhân ngành KDQT chương trình CLC có khả năng làm việc tại các vị trí như: chuyên viên biên soạn hợp đồng, đàm phán trong kinh doanh xuất nhập khẩu, phân tích chiến lược kinh doanh xuất nhập khẩu, logistics, khai thác cảng, phân tích quản lý tài chính quốc tế, quản lý bán hàng, giám sát bán hàng, quản lý dự án đầu tư quốc tế, quản lý kinh doanh, quản lý nhân sự,... tại các công ty đa quốc gia, công ty xuất nhập khẩu và kinh doanh, các công ty khai thác vận tải biển, hải quản, các ngân hàng, giảng viên và nhà nghiên cứu tại các tổ chức đào tạo trong và ngoài nước, các tổ chức nghiên cứu, các tổ chức chính phủ và phi chính phủ có liên quan đến ngoại giao, giao thương quốc tế.</w:t>
      </w:r>
    </w:p>
    <w:p w:rsidR="00ED5E66" w:rsidRPr="00ED5E66" w:rsidRDefault="00ED5E66" w:rsidP="00ED5E66">
      <w:r w:rsidRPr="00ED5E66">
        <w:pict>
          <v:rect id="_x0000_i1096" style="width:0;height:1.5pt" o:hralign="center" o:hrstd="t" o:hr="t" fillcolor="#a0a0a0" stroked="f"/>
        </w:pict>
      </w:r>
    </w:p>
    <w:p w:rsidR="00ED5E66" w:rsidRPr="00ED5E66" w:rsidRDefault="00ED5E66" w:rsidP="00ED5E66">
      <w:pPr>
        <w:rPr>
          <w:b/>
          <w:bCs/>
        </w:rPr>
      </w:pPr>
      <w:r w:rsidRPr="00ED5E66">
        <w:rPr>
          <w:b/>
          <w:bCs/>
        </w:rPr>
        <w:t>4. Khả năng học tập, nâng cao trình độ sau khi tốt nghiệp</w:t>
      </w:r>
    </w:p>
    <w:p w:rsidR="00ED5E66" w:rsidRPr="00ED5E66" w:rsidRDefault="00ED5E66" w:rsidP="00ED5E66">
      <w:r w:rsidRPr="00ED5E66">
        <w:t xml:space="preserve">Cử nhân CLC ngành KDQT sau khi tốt nghiệp có thể học thêm một bằng đại học khác cùng nhóm ngành hoặc học tiếp cao học (Thạc sĩ) hoặc nghiên cứu sinh (Tiến sĩ) ở các trường đại học trong và ngoài nước thuộc nhóm ngành kinh tế. Cụ thể, sinh viên tốt nghiệp ngành KDQT có thể theo </w:t>
      </w:r>
      <w:r w:rsidRPr="00ED5E66">
        <w:lastRenderedPageBreak/>
        <w:t>học các ngành thạc sĩ Quản lý kinh tế, Kinh tế quốc tế, KDQT, Quản trị kinh doanh, hoặc ngành quản trị trong và ngoài nước. Đặc biệt, sinh viên tốt nghiệp có thể theo học thạc sĩ nghiên cứu (Master by research) thuộc các ngành nhóm ngành kinh tế tại các trường đại học nước ngoài. Đây là cơ hội mở ra rất lớn để sinh viên tiếp tục theo đuổi nghiên cứu sinh tại các trường đại học danh tiếng trên thế giới. Đây cũng là điểm khác biệt giữa CTĐT CLC ngành KDQT và CTĐT đại trà. Bên cạnh đó, học viên có cơ hội theo học nghiên cứu sinh các ngành quản trị, KDQT, kinh tế quốc tế, hoặc các ngành thuộc nhóm ngành kinh tế khác tại các trường đại học trong và ngoài nước.</w:t>
      </w:r>
    </w:p>
    <w:p w:rsidR="00ED5E66" w:rsidRPr="00ED5E66" w:rsidRDefault="00ED5E66" w:rsidP="00ED5E66">
      <w:r w:rsidRPr="00ED5E66">
        <w:pict>
          <v:rect id="_x0000_i1097" style="width:0;height:1.5pt" o:hralign="center" o:hrstd="t" o:hr="t" fillcolor="#a0a0a0" stroked="f"/>
        </w:pict>
      </w:r>
    </w:p>
    <w:p w:rsidR="00ED5E66" w:rsidRPr="00ED5E66" w:rsidRDefault="00ED5E66" w:rsidP="00ED5E66">
      <w:pPr>
        <w:rPr>
          <w:b/>
          <w:bCs/>
        </w:rPr>
      </w:pPr>
      <w:r w:rsidRPr="00ED5E66">
        <w:rPr>
          <w:b/>
          <w:bCs/>
        </w:rPr>
        <w:t>5. Các chương trình đào tạo, tài liệu, chuẩn quốc gia và quốc tế tham khảo</w:t>
      </w:r>
    </w:p>
    <w:p w:rsidR="00ED5E66" w:rsidRPr="00ED5E66" w:rsidRDefault="00ED5E66" w:rsidP="00ED5E66">
      <w:pPr>
        <w:numPr>
          <w:ilvl w:val="0"/>
          <w:numId w:val="2"/>
        </w:numPr>
      </w:pPr>
      <w:r w:rsidRPr="00ED5E66">
        <w:t>Chuẩn đầu ra (cấp III) trường đại học kinh tế, Đại học quốc gia Hà Nội.</w:t>
      </w:r>
    </w:p>
    <w:p w:rsidR="00ED5E66" w:rsidRPr="00ED5E66" w:rsidRDefault="00ED5E66" w:rsidP="00ED5E66">
      <w:pPr>
        <w:numPr>
          <w:ilvl w:val="0"/>
          <w:numId w:val="2"/>
        </w:numPr>
      </w:pPr>
      <w:r w:rsidRPr="00ED5E66">
        <w:t>Các tài liệu hướng dẫn xây dựng chuẩn đầu ra theo đề cương CDIO.</w:t>
      </w:r>
    </w:p>
    <w:p w:rsidR="00ED5E66" w:rsidRPr="00ED5E66" w:rsidRDefault="00ED5E66" w:rsidP="00ED5E66">
      <w:pPr>
        <w:numPr>
          <w:ilvl w:val="0"/>
          <w:numId w:val="2"/>
        </w:numPr>
      </w:pPr>
      <w:r w:rsidRPr="00ED5E66">
        <w:t>Tài liệu kiểm định chất lượng chương trình đào tạo theo tiêu chuẩn AUN-QA (phiên bản 3.0).</w:t>
      </w:r>
    </w:p>
    <w:p w:rsidR="00ED5E66" w:rsidRPr="00ED5E66" w:rsidRDefault="00ED5E66" w:rsidP="00ED5E66">
      <w:r w:rsidRPr="00ED5E66">
        <w:pict>
          <v:rect id="_x0000_i1098" style="width:0;height:1.5pt" o:hralign="center" o:hrstd="t" o:hr="t" fillcolor="#a0a0a0" stroked="f"/>
        </w:pict>
      </w:r>
    </w:p>
    <w:p w:rsidR="00ED5E66" w:rsidRPr="00ED5E66" w:rsidRDefault="00ED5E66" w:rsidP="00ED5E66">
      <w:pPr>
        <w:rPr>
          <w:b/>
          <w:bCs/>
        </w:rPr>
      </w:pPr>
      <w:r w:rsidRPr="00ED5E66">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935"/>
        <w:gridCol w:w="1678"/>
        <w:gridCol w:w="710"/>
        <w:gridCol w:w="602"/>
        <w:gridCol w:w="590"/>
        <w:gridCol w:w="481"/>
        <w:gridCol w:w="492"/>
        <w:gridCol w:w="1168"/>
        <w:gridCol w:w="783"/>
        <w:gridCol w:w="684"/>
      </w:tblGrid>
      <w:tr w:rsidR="00ED5E66" w:rsidRPr="00ED5E66">
        <w:trPr>
          <w:tblCellSpacing w:w="15" w:type="dxa"/>
        </w:trPr>
        <w:tc>
          <w:tcPr>
            <w:tcW w:w="0" w:type="auto"/>
            <w:vAlign w:val="center"/>
            <w:hideMark/>
          </w:tcPr>
          <w:p w:rsidR="00ED5E66" w:rsidRPr="00ED5E66" w:rsidRDefault="00ED5E66" w:rsidP="00ED5E66">
            <w:r w:rsidRPr="00ED5E66">
              <w:t>TT</w:t>
            </w:r>
          </w:p>
        </w:tc>
        <w:tc>
          <w:tcPr>
            <w:tcW w:w="0" w:type="auto"/>
            <w:vAlign w:val="center"/>
            <w:hideMark/>
          </w:tcPr>
          <w:p w:rsidR="00ED5E66" w:rsidRPr="00ED5E66" w:rsidRDefault="00ED5E66" w:rsidP="00ED5E66">
            <w:r w:rsidRPr="00ED5E66">
              <w:t>Mã số</w:t>
            </w:r>
          </w:p>
        </w:tc>
        <w:tc>
          <w:tcPr>
            <w:tcW w:w="0" w:type="auto"/>
            <w:vAlign w:val="center"/>
            <w:hideMark/>
          </w:tcPr>
          <w:p w:rsidR="00ED5E66" w:rsidRPr="00ED5E66" w:rsidRDefault="00ED5E66" w:rsidP="00ED5E66">
            <w:r w:rsidRPr="00ED5E66">
              <w:t>Tên học phần</w:t>
            </w:r>
          </w:p>
        </w:tc>
        <w:tc>
          <w:tcPr>
            <w:tcW w:w="0" w:type="auto"/>
            <w:vAlign w:val="center"/>
            <w:hideMark/>
          </w:tcPr>
          <w:p w:rsidR="00ED5E66" w:rsidRPr="00ED5E66" w:rsidRDefault="00ED5E66" w:rsidP="00ED5E66">
            <w:r w:rsidRPr="00ED5E66">
              <w:t>Số tín chỉ</w:t>
            </w:r>
          </w:p>
        </w:tc>
        <w:tc>
          <w:tcPr>
            <w:tcW w:w="0" w:type="auto"/>
            <w:vAlign w:val="center"/>
            <w:hideMark/>
          </w:tcPr>
          <w:p w:rsidR="00ED5E66" w:rsidRPr="00ED5E66" w:rsidRDefault="00ED5E66" w:rsidP="00ED5E66">
            <w:r w:rsidRPr="00ED5E66">
              <w:t>Bắt buộc</w:t>
            </w:r>
          </w:p>
        </w:tc>
        <w:tc>
          <w:tcPr>
            <w:tcW w:w="0" w:type="auto"/>
            <w:vAlign w:val="center"/>
            <w:hideMark/>
          </w:tcPr>
          <w:p w:rsidR="00ED5E66" w:rsidRPr="00ED5E66" w:rsidRDefault="00ED5E66" w:rsidP="00ED5E66">
            <w:r w:rsidRPr="00ED5E66">
              <w:t>Tự chọn</w:t>
            </w:r>
          </w:p>
        </w:tc>
        <w:tc>
          <w:tcPr>
            <w:tcW w:w="0" w:type="auto"/>
            <w:vAlign w:val="center"/>
            <w:hideMark/>
          </w:tcPr>
          <w:p w:rsidR="00ED5E66" w:rsidRPr="00ED5E66" w:rsidRDefault="00ED5E66" w:rsidP="00ED5E66">
            <w:r w:rsidRPr="00ED5E66">
              <w:t>Số tiết LT</w:t>
            </w:r>
          </w:p>
        </w:tc>
        <w:tc>
          <w:tcPr>
            <w:tcW w:w="0" w:type="auto"/>
            <w:vAlign w:val="center"/>
            <w:hideMark/>
          </w:tcPr>
          <w:p w:rsidR="00ED5E66" w:rsidRPr="00ED5E66" w:rsidRDefault="00ED5E66" w:rsidP="00ED5E66">
            <w:r w:rsidRPr="00ED5E66">
              <w:t>Số tiết TH</w:t>
            </w:r>
          </w:p>
        </w:tc>
        <w:tc>
          <w:tcPr>
            <w:tcW w:w="0" w:type="auto"/>
            <w:vAlign w:val="center"/>
            <w:hideMark/>
          </w:tcPr>
          <w:p w:rsidR="00ED5E66" w:rsidRPr="00ED5E66" w:rsidRDefault="00ED5E66" w:rsidP="00ED5E66">
            <w:r w:rsidRPr="00ED5E66">
              <w:t>Học phần tiên quyết</w:t>
            </w:r>
          </w:p>
        </w:tc>
        <w:tc>
          <w:tcPr>
            <w:tcW w:w="0" w:type="auto"/>
            <w:vAlign w:val="center"/>
            <w:hideMark/>
          </w:tcPr>
          <w:p w:rsidR="00ED5E66" w:rsidRPr="00ED5E66" w:rsidRDefault="00ED5E66" w:rsidP="00ED5E66">
            <w:r w:rsidRPr="00ED5E66">
              <w:t>HP song hành</w:t>
            </w:r>
          </w:p>
        </w:tc>
        <w:tc>
          <w:tcPr>
            <w:tcW w:w="0" w:type="auto"/>
            <w:vAlign w:val="center"/>
            <w:hideMark/>
          </w:tcPr>
          <w:p w:rsidR="00ED5E66" w:rsidRPr="00ED5E66" w:rsidRDefault="00ED5E66" w:rsidP="00ED5E66">
            <w:r w:rsidRPr="00ED5E66">
              <w:t>HK thực hiện</w:t>
            </w:r>
          </w:p>
        </w:tc>
      </w:tr>
      <w:tr w:rsidR="00ED5E66" w:rsidRPr="00ED5E66">
        <w:trPr>
          <w:tblCellSpacing w:w="15" w:type="dxa"/>
        </w:trPr>
        <w:tc>
          <w:tcPr>
            <w:tcW w:w="0" w:type="auto"/>
            <w:vAlign w:val="center"/>
            <w:hideMark/>
          </w:tcPr>
          <w:p w:rsidR="00ED5E66" w:rsidRPr="00ED5E66" w:rsidRDefault="00ED5E66" w:rsidP="00ED5E66">
            <w:r w:rsidRPr="00ED5E66">
              <w:rPr>
                <w:b/>
                <w:bCs/>
              </w:rPr>
              <w:t>Khối kiến thức Anh văn</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rPr>
                <w:b/>
                <w:bCs/>
              </w:rPr>
              <w:t>Cộng: 17 TC (Bắt buộc 17 TC)</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r>
      <w:tr w:rsidR="00ED5E66" w:rsidRPr="00ED5E66">
        <w:trPr>
          <w:tblCellSpacing w:w="15" w:type="dxa"/>
        </w:trPr>
        <w:tc>
          <w:tcPr>
            <w:tcW w:w="0" w:type="auto"/>
            <w:vAlign w:val="center"/>
            <w:hideMark/>
          </w:tcPr>
          <w:p w:rsidR="00ED5E66" w:rsidRPr="00ED5E66" w:rsidRDefault="00ED5E66" w:rsidP="00ED5E66">
            <w:r w:rsidRPr="00ED5E66">
              <w:t>1</w:t>
            </w:r>
          </w:p>
        </w:tc>
        <w:tc>
          <w:tcPr>
            <w:tcW w:w="0" w:type="auto"/>
            <w:vAlign w:val="center"/>
            <w:hideMark/>
          </w:tcPr>
          <w:p w:rsidR="00ED5E66" w:rsidRPr="00ED5E66" w:rsidRDefault="00ED5E66" w:rsidP="00ED5E66">
            <w:r w:rsidRPr="00ED5E66">
              <w:t>FL010H</w:t>
            </w:r>
          </w:p>
        </w:tc>
        <w:tc>
          <w:tcPr>
            <w:tcW w:w="0" w:type="auto"/>
            <w:vAlign w:val="center"/>
            <w:hideMark/>
          </w:tcPr>
          <w:p w:rsidR="00ED5E66" w:rsidRPr="00ED5E66" w:rsidRDefault="00ED5E66" w:rsidP="00ED5E66">
            <w:r w:rsidRPr="00ED5E66">
              <w:t>Nghe nói và ngữ âm thực hành (*)</w:t>
            </w:r>
          </w:p>
        </w:tc>
        <w:tc>
          <w:tcPr>
            <w:tcW w:w="0" w:type="auto"/>
            <w:vAlign w:val="center"/>
            <w:hideMark/>
          </w:tcPr>
          <w:p w:rsidR="00ED5E66" w:rsidRPr="00ED5E66" w:rsidRDefault="00ED5E66" w:rsidP="00ED5E66">
            <w:r w:rsidRPr="00ED5E66">
              <w:t>4</w:t>
            </w:r>
          </w:p>
        </w:tc>
        <w:tc>
          <w:tcPr>
            <w:tcW w:w="0" w:type="auto"/>
            <w:vAlign w:val="center"/>
            <w:hideMark/>
          </w:tcPr>
          <w:p w:rsidR="00ED5E66" w:rsidRPr="00ED5E66" w:rsidRDefault="00ED5E66" w:rsidP="00ED5E66">
            <w:r w:rsidRPr="00ED5E66">
              <w:t>4</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60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FL011H</w:t>
            </w:r>
          </w:p>
        </w:tc>
        <w:tc>
          <w:tcPr>
            <w:tcW w:w="0" w:type="auto"/>
            <w:vAlign w:val="center"/>
            <w:hideMark/>
          </w:tcPr>
          <w:p w:rsidR="00ED5E66" w:rsidRPr="00ED5E66" w:rsidRDefault="00ED5E66" w:rsidP="00ED5E66">
            <w:r w:rsidRPr="00ED5E66">
              <w:t>Đọc hiểu (*)</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FL012H</w:t>
            </w:r>
          </w:p>
        </w:tc>
        <w:tc>
          <w:tcPr>
            <w:tcW w:w="0" w:type="auto"/>
            <w:vAlign w:val="center"/>
            <w:hideMark/>
          </w:tcPr>
          <w:p w:rsidR="00ED5E66" w:rsidRPr="00ED5E66" w:rsidRDefault="00ED5E66" w:rsidP="00ED5E66">
            <w:r w:rsidRPr="00ED5E66">
              <w:t>Viết (*)</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4</w:t>
            </w:r>
          </w:p>
        </w:tc>
        <w:tc>
          <w:tcPr>
            <w:tcW w:w="0" w:type="auto"/>
            <w:vAlign w:val="center"/>
            <w:hideMark/>
          </w:tcPr>
          <w:p w:rsidR="00ED5E66" w:rsidRPr="00ED5E66" w:rsidRDefault="00ED5E66" w:rsidP="00ED5E66">
            <w:r w:rsidRPr="00ED5E66">
              <w:t>FL013H</w:t>
            </w:r>
          </w:p>
        </w:tc>
        <w:tc>
          <w:tcPr>
            <w:tcW w:w="0" w:type="auto"/>
            <w:vAlign w:val="center"/>
            <w:hideMark/>
          </w:tcPr>
          <w:p w:rsidR="00ED5E66" w:rsidRPr="00ED5E66" w:rsidRDefault="00ED5E66" w:rsidP="00ED5E66">
            <w:r w:rsidRPr="00ED5E66">
              <w:t>Ngữ pháp ứng dụng (*)</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lastRenderedPageBreak/>
              <w:t>5</w:t>
            </w:r>
          </w:p>
        </w:tc>
        <w:tc>
          <w:tcPr>
            <w:tcW w:w="0" w:type="auto"/>
            <w:vAlign w:val="center"/>
            <w:hideMark/>
          </w:tcPr>
          <w:p w:rsidR="00ED5E66" w:rsidRPr="00ED5E66" w:rsidRDefault="00ED5E66" w:rsidP="00ED5E66">
            <w:r w:rsidRPr="00ED5E66">
              <w:t>FL014H</w:t>
            </w:r>
          </w:p>
        </w:tc>
        <w:tc>
          <w:tcPr>
            <w:tcW w:w="0" w:type="auto"/>
            <w:vAlign w:val="center"/>
            <w:hideMark/>
          </w:tcPr>
          <w:p w:rsidR="00ED5E66" w:rsidRPr="00ED5E66" w:rsidRDefault="00ED5E66" w:rsidP="00ED5E66">
            <w:r w:rsidRPr="00ED5E66">
              <w:t>Kỹ năng thuyết trình (*)</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6</w:t>
            </w:r>
          </w:p>
        </w:tc>
        <w:tc>
          <w:tcPr>
            <w:tcW w:w="0" w:type="auto"/>
            <w:vAlign w:val="center"/>
            <w:hideMark/>
          </w:tcPr>
          <w:p w:rsidR="00ED5E66" w:rsidRPr="00ED5E66" w:rsidRDefault="00ED5E66" w:rsidP="00ED5E66">
            <w:r w:rsidRPr="00ED5E66">
              <w:t>FL100H</w:t>
            </w:r>
          </w:p>
        </w:tc>
        <w:tc>
          <w:tcPr>
            <w:tcW w:w="0" w:type="auto"/>
            <w:vAlign w:val="center"/>
            <w:hideMark/>
          </w:tcPr>
          <w:p w:rsidR="00ED5E66" w:rsidRPr="00ED5E66" w:rsidRDefault="00ED5E66" w:rsidP="00ED5E66">
            <w:r w:rsidRPr="00ED5E66">
              <w:t>Thi đánh giá năng lực tiếng Anh (*)</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rPr>
                <w:b/>
                <w:bCs/>
              </w:rPr>
              <w:t>Khối kiến thức Giáo dục đại cương</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rPr>
                <w:b/>
                <w:bCs/>
              </w:rPr>
              <w:t>Cộng: 31 TC (Bắt buộc 26 TC; Tự chọn: 5 TC)</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r>
      <w:tr w:rsidR="00ED5E66" w:rsidRPr="00ED5E66">
        <w:trPr>
          <w:tblCellSpacing w:w="15" w:type="dxa"/>
        </w:trPr>
        <w:tc>
          <w:tcPr>
            <w:tcW w:w="0" w:type="auto"/>
            <w:vAlign w:val="center"/>
            <w:hideMark/>
          </w:tcPr>
          <w:p w:rsidR="00ED5E66" w:rsidRPr="00ED5E66" w:rsidRDefault="00ED5E66" w:rsidP="00ED5E66">
            <w:r w:rsidRPr="00ED5E66">
              <w:t>7</w:t>
            </w:r>
          </w:p>
        </w:tc>
        <w:tc>
          <w:tcPr>
            <w:tcW w:w="0" w:type="auto"/>
            <w:vAlign w:val="center"/>
            <w:hideMark/>
          </w:tcPr>
          <w:p w:rsidR="00ED5E66" w:rsidRPr="00ED5E66" w:rsidRDefault="00ED5E66" w:rsidP="00ED5E66">
            <w:r w:rsidRPr="00ED5E66">
              <w:t>QP010E</w:t>
            </w:r>
          </w:p>
        </w:tc>
        <w:tc>
          <w:tcPr>
            <w:tcW w:w="0" w:type="auto"/>
            <w:vAlign w:val="center"/>
            <w:hideMark/>
          </w:tcPr>
          <w:p w:rsidR="00ED5E66" w:rsidRPr="00ED5E66" w:rsidRDefault="00ED5E66" w:rsidP="00ED5E66">
            <w:r w:rsidRPr="00ED5E66">
              <w:t xml:space="preserve">Giáo dục quốc phòng và </w:t>
            </w:r>
            <w:proofErr w:type="gramStart"/>
            <w:r w:rsidRPr="00ED5E66">
              <w:t>An</w:t>
            </w:r>
            <w:proofErr w:type="gramEnd"/>
            <w:r w:rsidRPr="00ED5E66">
              <w:t xml:space="preserve"> ninh 1 (*)</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37</w:t>
            </w:r>
          </w:p>
        </w:tc>
        <w:tc>
          <w:tcPr>
            <w:tcW w:w="0" w:type="auto"/>
            <w:vAlign w:val="center"/>
            <w:hideMark/>
          </w:tcPr>
          <w:p w:rsidR="00ED5E66" w:rsidRPr="00ED5E66" w:rsidRDefault="00ED5E66" w:rsidP="00ED5E66">
            <w:r w:rsidRPr="00ED5E66">
              <w:t>8</w:t>
            </w:r>
          </w:p>
        </w:tc>
        <w:tc>
          <w:tcPr>
            <w:tcW w:w="0" w:type="auto"/>
            <w:vAlign w:val="center"/>
            <w:hideMark/>
          </w:tcPr>
          <w:p w:rsidR="00ED5E66" w:rsidRPr="00ED5E66" w:rsidRDefault="00ED5E66" w:rsidP="00ED5E66">
            <w:r w:rsidRPr="00ED5E66">
              <w:t>Bố trí theo nhóm ngành</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r>
      <w:tr w:rsidR="00ED5E66" w:rsidRPr="00ED5E66">
        <w:trPr>
          <w:tblCellSpacing w:w="15" w:type="dxa"/>
        </w:trPr>
        <w:tc>
          <w:tcPr>
            <w:tcW w:w="0" w:type="auto"/>
            <w:vAlign w:val="center"/>
            <w:hideMark/>
          </w:tcPr>
          <w:p w:rsidR="00ED5E66" w:rsidRPr="00ED5E66" w:rsidRDefault="00ED5E66" w:rsidP="00ED5E66">
            <w:r w:rsidRPr="00ED5E66">
              <w:t>8</w:t>
            </w:r>
          </w:p>
        </w:tc>
        <w:tc>
          <w:tcPr>
            <w:tcW w:w="0" w:type="auto"/>
            <w:vAlign w:val="center"/>
            <w:hideMark/>
          </w:tcPr>
          <w:p w:rsidR="00ED5E66" w:rsidRPr="00ED5E66" w:rsidRDefault="00ED5E66" w:rsidP="00ED5E66">
            <w:r w:rsidRPr="00ED5E66">
              <w:t>QP011E</w:t>
            </w:r>
          </w:p>
        </w:tc>
        <w:tc>
          <w:tcPr>
            <w:tcW w:w="0" w:type="auto"/>
            <w:vAlign w:val="center"/>
            <w:hideMark/>
          </w:tcPr>
          <w:p w:rsidR="00ED5E66" w:rsidRPr="00ED5E66" w:rsidRDefault="00ED5E66" w:rsidP="00ED5E66">
            <w:r w:rsidRPr="00ED5E66">
              <w:t xml:space="preserve">Giáo dục quốc phòng và </w:t>
            </w:r>
            <w:proofErr w:type="gramStart"/>
            <w:r w:rsidRPr="00ED5E66">
              <w:t>An</w:t>
            </w:r>
            <w:proofErr w:type="gramEnd"/>
            <w:r w:rsidRPr="00ED5E66">
              <w:t xml:space="preserve"> ninh 2 (*)</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22</w:t>
            </w:r>
          </w:p>
        </w:tc>
        <w:tc>
          <w:tcPr>
            <w:tcW w:w="0" w:type="auto"/>
            <w:vAlign w:val="center"/>
            <w:hideMark/>
          </w:tcPr>
          <w:p w:rsidR="00ED5E66" w:rsidRPr="00ED5E66" w:rsidRDefault="00ED5E66" w:rsidP="00ED5E66">
            <w:r w:rsidRPr="00ED5E66">
              <w:t>8</w:t>
            </w:r>
          </w:p>
        </w:tc>
        <w:tc>
          <w:tcPr>
            <w:tcW w:w="0" w:type="auto"/>
            <w:vAlign w:val="center"/>
            <w:hideMark/>
          </w:tcPr>
          <w:p w:rsidR="00ED5E66" w:rsidRPr="00ED5E66" w:rsidRDefault="00ED5E66" w:rsidP="00ED5E66">
            <w:r w:rsidRPr="00ED5E66">
              <w:t>Bố trí theo nhóm ngành</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r>
      <w:tr w:rsidR="00ED5E66" w:rsidRPr="00ED5E66">
        <w:trPr>
          <w:tblCellSpacing w:w="15" w:type="dxa"/>
        </w:trPr>
        <w:tc>
          <w:tcPr>
            <w:tcW w:w="0" w:type="auto"/>
            <w:vAlign w:val="center"/>
            <w:hideMark/>
          </w:tcPr>
          <w:p w:rsidR="00ED5E66" w:rsidRPr="00ED5E66" w:rsidRDefault="00ED5E66" w:rsidP="00ED5E66">
            <w:r w:rsidRPr="00ED5E66">
              <w:t>9</w:t>
            </w:r>
          </w:p>
        </w:tc>
        <w:tc>
          <w:tcPr>
            <w:tcW w:w="0" w:type="auto"/>
            <w:vAlign w:val="center"/>
            <w:hideMark/>
          </w:tcPr>
          <w:p w:rsidR="00ED5E66" w:rsidRPr="00ED5E66" w:rsidRDefault="00ED5E66" w:rsidP="00ED5E66">
            <w:r w:rsidRPr="00ED5E66">
              <w:t>QP012</w:t>
            </w:r>
          </w:p>
        </w:tc>
        <w:tc>
          <w:tcPr>
            <w:tcW w:w="0" w:type="auto"/>
            <w:vAlign w:val="center"/>
            <w:hideMark/>
          </w:tcPr>
          <w:p w:rsidR="00ED5E66" w:rsidRPr="00ED5E66" w:rsidRDefault="00ED5E66" w:rsidP="00ED5E66">
            <w:r w:rsidRPr="00ED5E66">
              <w:t xml:space="preserve">Giáo dục quốc phòng và </w:t>
            </w:r>
            <w:proofErr w:type="gramStart"/>
            <w:r w:rsidRPr="00ED5E66">
              <w:t>An</w:t>
            </w:r>
            <w:proofErr w:type="gramEnd"/>
            <w:r w:rsidRPr="00ED5E66">
              <w:t xml:space="preserve"> ninh 3 (*)</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14</w:t>
            </w:r>
          </w:p>
        </w:tc>
        <w:tc>
          <w:tcPr>
            <w:tcW w:w="0" w:type="auto"/>
            <w:vAlign w:val="center"/>
            <w:hideMark/>
          </w:tcPr>
          <w:p w:rsidR="00ED5E66" w:rsidRPr="00ED5E66" w:rsidRDefault="00ED5E66" w:rsidP="00ED5E66">
            <w:r w:rsidRPr="00ED5E66">
              <w:t>16</w:t>
            </w:r>
          </w:p>
        </w:tc>
        <w:tc>
          <w:tcPr>
            <w:tcW w:w="0" w:type="auto"/>
            <w:vAlign w:val="center"/>
            <w:hideMark/>
          </w:tcPr>
          <w:p w:rsidR="00ED5E66" w:rsidRPr="00ED5E66" w:rsidRDefault="00ED5E66" w:rsidP="00ED5E66">
            <w:r w:rsidRPr="00ED5E66">
              <w:t>Bố trí theo nhóm ngành</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r>
      <w:tr w:rsidR="00ED5E66" w:rsidRPr="00ED5E66">
        <w:trPr>
          <w:tblCellSpacing w:w="15" w:type="dxa"/>
        </w:trPr>
        <w:tc>
          <w:tcPr>
            <w:tcW w:w="0" w:type="auto"/>
            <w:vAlign w:val="center"/>
            <w:hideMark/>
          </w:tcPr>
          <w:p w:rsidR="00ED5E66" w:rsidRPr="00ED5E66" w:rsidRDefault="00ED5E66" w:rsidP="00ED5E66">
            <w:r w:rsidRPr="00ED5E66">
              <w:t>10</w:t>
            </w:r>
          </w:p>
        </w:tc>
        <w:tc>
          <w:tcPr>
            <w:tcW w:w="0" w:type="auto"/>
            <w:vAlign w:val="center"/>
            <w:hideMark/>
          </w:tcPr>
          <w:p w:rsidR="00ED5E66" w:rsidRPr="00ED5E66" w:rsidRDefault="00ED5E66" w:rsidP="00ED5E66">
            <w:r w:rsidRPr="00ED5E66">
              <w:t>QP013</w:t>
            </w:r>
          </w:p>
        </w:tc>
        <w:tc>
          <w:tcPr>
            <w:tcW w:w="0" w:type="auto"/>
            <w:vAlign w:val="center"/>
            <w:hideMark/>
          </w:tcPr>
          <w:p w:rsidR="00ED5E66" w:rsidRPr="00ED5E66" w:rsidRDefault="00ED5E66" w:rsidP="00ED5E66">
            <w:r w:rsidRPr="00ED5E66">
              <w:t xml:space="preserve">Giáo dục quốc phòng và </w:t>
            </w:r>
            <w:proofErr w:type="gramStart"/>
            <w:r w:rsidRPr="00ED5E66">
              <w:t>An</w:t>
            </w:r>
            <w:proofErr w:type="gramEnd"/>
            <w:r w:rsidRPr="00ED5E66">
              <w:t xml:space="preserve"> ninh 4 (*)</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w:t>
            </w:r>
          </w:p>
        </w:tc>
        <w:tc>
          <w:tcPr>
            <w:tcW w:w="0" w:type="auto"/>
            <w:vAlign w:val="center"/>
            <w:hideMark/>
          </w:tcPr>
          <w:p w:rsidR="00ED5E66" w:rsidRPr="00ED5E66" w:rsidRDefault="00ED5E66" w:rsidP="00ED5E66">
            <w:r w:rsidRPr="00ED5E66">
              <w:t>56</w:t>
            </w:r>
          </w:p>
        </w:tc>
        <w:tc>
          <w:tcPr>
            <w:tcW w:w="0" w:type="auto"/>
            <w:vAlign w:val="center"/>
            <w:hideMark/>
          </w:tcPr>
          <w:p w:rsidR="00ED5E66" w:rsidRPr="00ED5E66" w:rsidRDefault="00ED5E66" w:rsidP="00ED5E66">
            <w:r w:rsidRPr="00ED5E66">
              <w:t>Bố trí theo nhóm ngành</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r>
      <w:tr w:rsidR="00ED5E66" w:rsidRPr="00ED5E66">
        <w:trPr>
          <w:tblCellSpacing w:w="15" w:type="dxa"/>
        </w:trPr>
        <w:tc>
          <w:tcPr>
            <w:tcW w:w="0" w:type="auto"/>
            <w:vAlign w:val="center"/>
            <w:hideMark/>
          </w:tcPr>
          <w:p w:rsidR="00ED5E66" w:rsidRPr="00ED5E66" w:rsidRDefault="00ED5E66" w:rsidP="00ED5E66">
            <w:r w:rsidRPr="00ED5E66">
              <w:t>11</w:t>
            </w:r>
          </w:p>
        </w:tc>
        <w:tc>
          <w:tcPr>
            <w:tcW w:w="0" w:type="auto"/>
            <w:vAlign w:val="center"/>
            <w:hideMark/>
          </w:tcPr>
          <w:p w:rsidR="00ED5E66" w:rsidRPr="00ED5E66" w:rsidRDefault="00ED5E66" w:rsidP="00ED5E66">
            <w:r w:rsidRPr="00ED5E66">
              <w:t>TC100</w:t>
            </w:r>
          </w:p>
        </w:tc>
        <w:tc>
          <w:tcPr>
            <w:tcW w:w="0" w:type="auto"/>
            <w:vAlign w:val="center"/>
            <w:hideMark/>
          </w:tcPr>
          <w:p w:rsidR="00ED5E66" w:rsidRPr="00ED5E66" w:rsidRDefault="00ED5E66" w:rsidP="00ED5E66">
            <w:r w:rsidRPr="00ED5E66">
              <w:t>Giáo dục thể chất 1+2+3 (*)</w:t>
            </w:r>
          </w:p>
        </w:tc>
        <w:tc>
          <w:tcPr>
            <w:tcW w:w="0" w:type="auto"/>
            <w:vAlign w:val="center"/>
            <w:hideMark/>
          </w:tcPr>
          <w:p w:rsidR="00ED5E66" w:rsidRPr="00ED5E66" w:rsidRDefault="00ED5E66" w:rsidP="00ED5E66">
            <w:r w:rsidRPr="00ED5E66">
              <w:t>1+1+1</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90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12</w:t>
            </w:r>
          </w:p>
        </w:tc>
        <w:tc>
          <w:tcPr>
            <w:tcW w:w="0" w:type="auto"/>
            <w:vAlign w:val="center"/>
            <w:hideMark/>
          </w:tcPr>
          <w:p w:rsidR="00ED5E66" w:rsidRPr="00ED5E66" w:rsidRDefault="00ED5E66" w:rsidP="00ED5E66">
            <w:r w:rsidRPr="00ED5E66">
              <w:t>ML014</w:t>
            </w:r>
          </w:p>
        </w:tc>
        <w:tc>
          <w:tcPr>
            <w:tcW w:w="0" w:type="auto"/>
            <w:vAlign w:val="center"/>
            <w:hideMark/>
          </w:tcPr>
          <w:p w:rsidR="00ED5E66" w:rsidRPr="00ED5E66" w:rsidRDefault="00ED5E66" w:rsidP="00ED5E66">
            <w:r w:rsidRPr="00ED5E66">
              <w:t>Triết học Mác - Lênin</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13</w:t>
            </w:r>
          </w:p>
        </w:tc>
        <w:tc>
          <w:tcPr>
            <w:tcW w:w="0" w:type="auto"/>
            <w:vAlign w:val="center"/>
            <w:hideMark/>
          </w:tcPr>
          <w:p w:rsidR="00ED5E66" w:rsidRPr="00ED5E66" w:rsidRDefault="00ED5E66" w:rsidP="00ED5E66">
            <w:r w:rsidRPr="00ED5E66">
              <w:t>ML016</w:t>
            </w:r>
          </w:p>
        </w:tc>
        <w:tc>
          <w:tcPr>
            <w:tcW w:w="0" w:type="auto"/>
            <w:vAlign w:val="center"/>
            <w:hideMark/>
          </w:tcPr>
          <w:p w:rsidR="00ED5E66" w:rsidRPr="00ED5E66" w:rsidRDefault="00ED5E66" w:rsidP="00ED5E66">
            <w:r w:rsidRPr="00ED5E66">
              <w:t>Kinh tế chính trị Mác - Lênin</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ML014</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14</w:t>
            </w:r>
          </w:p>
        </w:tc>
        <w:tc>
          <w:tcPr>
            <w:tcW w:w="0" w:type="auto"/>
            <w:vAlign w:val="center"/>
            <w:hideMark/>
          </w:tcPr>
          <w:p w:rsidR="00ED5E66" w:rsidRPr="00ED5E66" w:rsidRDefault="00ED5E66" w:rsidP="00ED5E66">
            <w:r w:rsidRPr="00ED5E66">
              <w:t>ML018</w:t>
            </w:r>
          </w:p>
        </w:tc>
        <w:tc>
          <w:tcPr>
            <w:tcW w:w="0" w:type="auto"/>
            <w:vAlign w:val="center"/>
            <w:hideMark/>
          </w:tcPr>
          <w:p w:rsidR="00ED5E66" w:rsidRPr="00ED5E66" w:rsidRDefault="00ED5E66" w:rsidP="00ED5E66">
            <w:r w:rsidRPr="00ED5E66">
              <w:t>Chủ nghĩa xã hội khoa học</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ML016</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lastRenderedPageBreak/>
              <w:t>15</w:t>
            </w:r>
          </w:p>
        </w:tc>
        <w:tc>
          <w:tcPr>
            <w:tcW w:w="0" w:type="auto"/>
            <w:vAlign w:val="center"/>
            <w:hideMark/>
          </w:tcPr>
          <w:p w:rsidR="00ED5E66" w:rsidRPr="00ED5E66" w:rsidRDefault="00ED5E66" w:rsidP="00ED5E66">
            <w:r w:rsidRPr="00ED5E66">
              <w:t>ML019</w:t>
            </w:r>
          </w:p>
        </w:tc>
        <w:tc>
          <w:tcPr>
            <w:tcW w:w="0" w:type="auto"/>
            <w:vAlign w:val="center"/>
            <w:hideMark/>
          </w:tcPr>
          <w:p w:rsidR="00ED5E66" w:rsidRPr="00ED5E66" w:rsidRDefault="00ED5E66" w:rsidP="00ED5E66">
            <w:r w:rsidRPr="00ED5E66">
              <w:t>Lịch sử Đảng Cộng sản Việt Nam</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ML018</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16</w:t>
            </w:r>
          </w:p>
        </w:tc>
        <w:tc>
          <w:tcPr>
            <w:tcW w:w="0" w:type="auto"/>
            <w:vAlign w:val="center"/>
            <w:hideMark/>
          </w:tcPr>
          <w:p w:rsidR="00ED5E66" w:rsidRPr="00ED5E66" w:rsidRDefault="00ED5E66" w:rsidP="00ED5E66">
            <w:r w:rsidRPr="00ED5E66">
              <w:t>ML021</w:t>
            </w:r>
          </w:p>
        </w:tc>
        <w:tc>
          <w:tcPr>
            <w:tcW w:w="0" w:type="auto"/>
            <w:vAlign w:val="center"/>
            <w:hideMark/>
          </w:tcPr>
          <w:p w:rsidR="00ED5E66" w:rsidRPr="00ED5E66" w:rsidRDefault="00ED5E66" w:rsidP="00ED5E66">
            <w:r w:rsidRPr="00ED5E66">
              <w:t>Tư tưởng Hồ Chí Minh</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ML019</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17</w:t>
            </w:r>
          </w:p>
        </w:tc>
        <w:tc>
          <w:tcPr>
            <w:tcW w:w="0" w:type="auto"/>
            <w:vAlign w:val="center"/>
            <w:hideMark/>
          </w:tcPr>
          <w:p w:rsidR="00ED5E66" w:rsidRPr="00ED5E66" w:rsidRDefault="00ED5E66" w:rsidP="00ED5E66">
            <w:r w:rsidRPr="00ED5E66">
              <w:t>KL001E</w:t>
            </w:r>
          </w:p>
        </w:tc>
        <w:tc>
          <w:tcPr>
            <w:tcW w:w="0" w:type="auto"/>
            <w:vAlign w:val="center"/>
            <w:hideMark/>
          </w:tcPr>
          <w:p w:rsidR="00ED5E66" w:rsidRPr="00ED5E66" w:rsidRDefault="00ED5E66" w:rsidP="00ED5E66">
            <w:r w:rsidRPr="00ED5E66">
              <w:t>Pháp luật đại cương</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18</w:t>
            </w:r>
          </w:p>
        </w:tc>
        <w:tc>
          <w:tcPr>
            <w:tcW w:w="0" w:type="auto"/>
            <w:vAlign w:val="center"/>
            <w:hideMark/>
          </w:tcPr>
          <w:p w:rsidR="00ED5E66" w:rsidRPr="00ED5E66" w:rsidRDefault="00ED5E66" w:rsidP="00ED5E66">
            <w:r w:rsidRPr="00ED5E66">
              <w:t>ML007</w:t>
            </w:r>
          </w:p>
        </w:tc>
        <w:tc>
          <w:tcPr>
            <w:tcW w:w="0" w:type="auto"/>
            <w:vAlign w:val="center"/>
            <w:hideMark/>
          </w:tcPr>
          <w:p w:rsidR="00ED5E66" w:rsidRPr="00ED5E66" w:rsidRDefault="00ED5E66" w:rsidP="00ED5E66">
            <w:r w:rsidRPr="00ED5E66">
              <w:t>Logic học đại cương</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19</w:t>
            </w:r>
          </w:p>
        </w:tc>
        <w:tc>
          <w:tcPr>
            <w:tcW w:w="0" w:type="auto"/>
            <w:vAlign w:val="center"/>
            <w:hideMark/>
          </w:tcPr>
          <w:p w:rsidR="00ED5E66" w:rsidRPr="00ED5E66" w:rsidRDefault="00ED5E66" w:rsidP="00ED5E66">
            <w:r w:rsidRPr="00ED5E66">
              <w:t>XH012</w:t>
            </w:r>
          </w:p>
        </w:tc>
        <w:tc>
          <w:tcPr>
            <w:tcW w:w="0" w:type="auto"/>
            <w:vAlign w:val="center"/>
            <w:hideMark/>
          </w:tcPr>
          <w:p w:rsidR="00ED5E66" w:rsidRPr="00ED5E66" w:rsidRDefault="00ED5E66" w:rsidP="00ED5E66">
            <w:r w:rsidRPr="00ED5E66">
              <w:t>Tiếng Việt thực hành</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20</w:t>
            </w:r>
          </w:p>
        </w:tc>
        <w:tc>
          <w:tcPr>
            <w:tcW w:w="0" w:type="auto"/>
            <w:vAlign w:val="center"/>
            <w:hideMark/>
          </w:tcPr>
          <w:p w:rsidR="00ED5E66" w:rsidRPr="00ED5E66" w:rsidRDefault="00ED5E66" w:rsidP="00ED5E66">
            <w:r w:rsidRPr="00ED5E66">
              <w:t>XH014</w:t>
            </w:r>
          </w:p>
        </w:tc>
        <w:tc>
          <w:tcPr>
            <w:tcW w:w="0" w:type="auto"/>
            <w:vAlign w:val="center"/>
            <w:hideMark/>
          </w:tcPr>
          <w:p w:rsidR="00ED5E66" w:rsidRPr="00ED5E66" w:rsidRDefault="00ED5E66" w:rsidP="00ED5E66">
            <w:r w:rsidRPr="00ED5E66">
              <w:t>Văn bản và lưu trữ học đại cương</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21</w:t>
            </w:r>
          </w:p>
        </w:tc>
        <w:tc>
          <w:tcPr>
            <w:tcW w:w="0" w:type="auto"/>
            <w:vAlign w:val="center"/>
            <w:hideMark/>
          </w:tcPr>
          <w:p w:rsidR="00ED5E66" w:rsidRPr="00ED5E66" w:rsidRDefault="00ED5E66" w:rsidP="00ED5E66">
            <w:r w:rsidRPr="00ED5E66">
              <w:t>XH028</w:t>
            </w:r>
          </w:p>
        </w:tc>
        <w:tc>
          <w:tcPr>
            <w:tcW w:w="0" w:type="auto"/>
            <w:vAlign w:val="center"/>
            <w:hideMark/>
          </w:tcPr>
          <w:p w:rsidR="00ED5E66" w:rsidRPr="00ED5E66" w:rsidRDefault="00ED5E66" w:rsidP="00ED5E66">
            <w:r w:rsidRPr="00ED5E66">
              <w:t>Xã hội học đại cương</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22</w:t>
            </w:r>
          </w:p>
        </w:tc>
        <w:tc>
          <w:tcPr>
            <w:tcW w:w="0" w:type="auto"/>
            <w:vAlign w:val="center"/>
            <w:hideMark/>
          </w:tcPr>
          <w:p w:rsidR="00ED5E66" w:rsidRPr="00ED5E66" w:rsidRDefault="00ED5E66" w:rsidP="00ED5E66">
            <w:r w:rsidRPr="00ED5E66">
              <w:t>KN001E</w:t>
            </w:r>
          </w:p>
        </w:tc>
        <w:tc>
          <w:tcPr>
            <w:tcW w:w="0" w:type="auto"/>
            <w:vAlign w:val="center"/>
            <w:hideMark/>
          </w:tcPr>
          <w:p w:rsidR="00ED5E66" w:rsidRPr="00ED5E66" w:rsidRDefault="00ED5E66" w:rsidP="00ED5E66">
            <w:r w:rsidRPr="00ED5E66">
              <w:t>Kỹ năng mềm</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20</w:t>
            </w:r>
          </w:p>
        </w:tc>
        <w:tc>
          <w:tcPr>
            <w:tcW w:w="0" w:type="auto"/>
            <w:vAlign w:val="center"/>
            <w:hideMark/>
          </w:tcPr>
          <w:p w:rsidR="00ED5E66" w:rsidRPr="00ED5E66" w:rsidRDefault="00ED5E66" w:rsidP="00ED5E66">
            <w:r w:rsidRPr="00ED5E66">
              <w:t>20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23</w:t>
            </w:r>
          </w:p>
        </w:tc>
        <w:tc>
          <w:tcPr>
            <w:tcW w:w="0" w:type="auto"/>
            <w:vAlign w:val="center"/>
            <w:hideMark/>
          </w:tcPr>
          <w:p w:rsidR="00ED5E66" w:rsidRPr="00ED5E66" w:rsidRDefault="00ED5E66" w:rsidP="00ED5E66">
            <w:r w:rsidRPr="00ED5E66">
              <w:t>TN033H</w:t>
            </w:r>
          </w:p>
        </w:tc>
        <w:tc>
          <w:tcPr>
            <w:tcW w:w="0" w:type="auto"/>
            <w:vAlign w:val="center"/>
            <w:hideMark/>
          </w:tcPr>
          <w:p w:rsidR="00ED5E66" w:rsidRPr="00ED5E66" w:rsidRDefault="00ED5E66" w:rsidP="00ED5E66">
            <w:r w:rsidRPr="00ED5E66">
              <w:t>Tin học căn bản (*)</w:t>
            </w:r>
          </w:p>
        </w:tc>
        <w:tc>
          <w:tcPr>
            <w:tcW w:w="0" w:type="auto"/>
            <w:vAlign w:val="center"/>
            <w:hideMark/>
          </w:tcPr>
          <w:p w:rsidR="00ED5E66" w:rsidRPr="00ED5E66" w:rsidRDefault="00ED5E66" w:rsidP="00ED5E66">
            <w:r w:rsidRPr="00ED5E66">
              <w:t>1</w:t>
            </w:r>
          </w:p>
        </w:tc>
        <w:tc>
          <w:tcPr>
            <w:tcW w:w="0" w:type="auto"/>
            <w:vAlign w:val="center"/>
            <w:hideMark/>
          </w:tcPr>
          <w:p w:rsidR="00ED5E66" w:rsidRPr="00ED5E66" w:rsidRDefault="00ED5E66" w:rsidP="00ED5E66">
            <w:r w:rsidRPr="00ED5E66">
              <w:t>1</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15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24</w:t>
            </w:r>
          </w:p>
        </w:tc>
        <w:tc>
          <w:tcPr>
            <w:tcW w:w="0" w:type="auto"/>
            <w:vAlign w:val="center"/>
            <w:hideMark/>
          </w:tcPr>
          <w:p w:rsidR="00ED5E66" w:rsidRPr="00ED5E66" w:rsidRDefault="00ED5E66" w:rsidP="00ED5E66">
            <w:r w:rsidRPr="00ED5E66">
              <w:t>TN034H</w:t>
            </w:r>
          </w:p>
        </w:tc>
        <w:tc>
          <w:tcPr>
            <w:tcW w:w="0" w:type="auto"/>
            <w:vAlign w:val="center"/>
            <w:hideMark/>
          </w:tcPr>
          <w:p w:rsidR="00ED5E66" w:rsidRPr="00ED5E66" w:rsidRDefault="00ED5E66" w:rsidP="00ED5E66">
            <w:r w:rsidRPr="00ED5E66">
              <w:t>Thực hành Tin học căn bản (*)</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60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r>
      <w:tr w:rsidR="00ED5E66" w:rsidRPr="00ED5E66">
        <w:trPr>
          <w:tblCellSpacing w:w="15" w:type="dxa"/>
        </w:trPr>
        <w:tc>
          <w:tcPr>
            <w:tcW w:w="0" w:type="auto"/>
            <w:vAlign w:val="center"/>
            <w:hideMark/>
          </w:tcPr>
          <w:p w:rsidR="00ED5E66" w:rsidRPr="00ED5E66" w:rsidRDefault="00ED5E66" w:rsidP="00ED5E66">
            <w:r w:rsidRPr="00ED5E66">
              <w:t>25</w:t>
            </w:r>
          </w:p>
        </w:tc>
        <w:tc>
          <w:tcPr>
            <w:tcW w:w="0" w:type="auto"/>
            <w:vAlign w:val="center"/>
            <w:hideMark/>
          </w:tcPr>
          <w:p w:rsidR="00ED5E66" w:rsidRPr="00ED5E66" w:rsidRDefault="00ED5E66" w:rsidP="00ED5E66">
            <w:r w:rsidRPr="00ED5E66">
              <w:t>KT052H</w:t>
            </w:r>
          </w:p>
        </w:tc>
        <w:tc>
          <w:tcPr>
            <w:tcW w:w="0" w:type="auto"/>
            <w:vAlign w:val="center"/>
            <w:hideMark/>
          </w:tcPr>
          <w:p w:rsidR="00ED5E66" w:rsidRPr="00ED5E66" w:rsidRDefault="00ED5E66" w:rsidP="00ED5E66">
            <w:r w:rsidRPr="00ED5E66">
              <w:t>Xác suất thống kê</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rPr>
                <w:b/>
                <w:bCs/>
              </w:rPr>
              <w:t>Khối kiến thức cơ sở ngành</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rPr>
                <w:b/>
                <w:bCs/>
              </w:rPr>
              <w:t>Cộng: 35 TC (Bắt buộc 29 TC; Tự chọn: 6 TC)</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r>
      <w:tr w:rsidR="00ED5E66" w:rsidRPr="00ED5E66">
        <w:trPr>
          <w:tblCellSpacing w:w="15" w:type="dxa"/>
        </w:trPr>
        <w:tc>
          <w:tcPr>
            <w:tcW w:w="0" w:type="auto"/>
            <w:vAlign w:val="center"/>
            <w:hideMark/>
          </w:tcPr>
          <w:p w:rsidR="00ED5E66" w:rsidRPr="00ED5E66" w:rsidRDefault="00ED5E66" w:rsidP="00ED5E66">
            <w:r w:rsidRPr="00ED5E66">
              <w:t>26</w:t>
            </w:r>
          </w:p>
        </w:tc>
        <w:tc>
          <w:tcPr>
            <w:tcW w:w="0" w:type="auto"/>
            <w:vAlign w:val="center"/>
            <w:hideMark/>
          </w:tcPr>
          <w:p w:rsidR="00ED5E66" w:rsidRPr="00ED5E66" w:rsidRDefault="00ED5E66" w:rsidP="00ED5E66">
            <w:r w:rsidRPr="00ED5E66">
              <w:t>KT101H</w:t>
            </w:r>
          </w:p>
        </w:tc>
        <w:tc>
          <w:tcPr>
            <w:tcW w:w="0" w:type="auto"/>
            <w:vAlign w:val="center"/>
            <w:hideMark/>
          </w:tcPr>
          <w:p w:rsidR="00ED5E66" w:rsidRPr="00ED5E66" w:rsidRDefault="00ED5E66" w:rsidP="00ED5E66">
            <w:r w:rsidRPr="00ED5E66">
              <w:t>Toán kinh tế</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lastRenderedPageBreak/>
              <w:t>27</w:t>
            </w:r>
          </w:p>
        </w:tc>
        <w:tc>
          <w:tcPr>
            <w:tcW w:w="0" w:type="auto"/>
            <w:vAlign w:val="center"/>
            <w:hideMark/>
          </w:tcPr>
          <w:p w:rsidR="00ED5E66" w:rsidRPr="00ED5E66" w:rsidRDefault="00ED5E66" w:rsidP="00ED5E66">
            <w:r w:rsidRPr="00ED5E66">
              <w:t>KT102H</w:t>
            </w:r>
          </w:p>
        </w:tc>
        <w:tc>
          <w:tcPr>
            <w:tcW w:w="0" w:type="auto"/>
            <w:vAlign w:val="center"/>
            <w:hideMark/>
          </w:tcPr>
          <w:p w:rsidR="00ED5E66" w:rsidRPr="00ED5E66" w:rsidRDefault="00ED5E66" w:rsidP="00ED5E66">
            <w:r w:rsidRPr="00ED5E66">
              <w:t>Anh văn chuyên ngành kinh doanh quốc tế</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28</w:t>
            </w:r>
          </w:p>
        </w:tc>
        <w:tc>
          <w:tcPr>
            <w:tcW w:w="0" w:type="auto"/>
            <w:vAlign w:val="center"/>
            <w:hideMark/>
          </w:tcPr>
          <w:p w:rsidR="00ED5E66" w:rsidRPr="00ED5E66" w:rsidRDefault="00ED5E66" w:rsidP="00ED5E66">
            <w:r w:rsidRPr="00ED5E66">
              <w:t>KT103H</w:t>
            </w:r>
          </w:p>
        </w:tc>
        <w:tc>
          <w:tcPr>
            <w:tcW w:w="0" w:type="auto"/>
            <w:vAlign w:val="center"/>
            <w:hideMark/>
          </w:tcPr>
          <w:p w:rsidR="00ED5E66" w:rsidRPr="00ED5E66" w:rsidRDefault="00ED5E66" w:rsidP="00ED5E66">
            <w:r w:rsidRPr="00ED5E66">
              <w:t>Kinh tế vi mô</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29</w:t>
            </w:r>
          </w:p>
        </w:tc>
        <w:tc>
          <w:tcPr>
            <w:tcW w:w="0" w:type="auto"/>
            <w:vAlign w:val="center"/>
            <w:hideMark/>
          </w:tcPr>
          <w:p w:rsidR="00ED5E66" w:rsidRPr="00ED5E66" w:rsidRDefault="00ED5E66" w:rsidP="00ED5E66">
            <w:r w:rsidRPr="00ED5E66">
              <w:t>KT104H</w:t>
            </w:r>
          </w:p>
        </w:tc>
        <w:tc>
          <w:tcPr>
            <w:tcW w:w="0" w:type="auto"/>
            <w:vAlign w:val="center"/>
            <w:hideMark/>
          </w:tcPr>
          <w:p w:rsidR="00ED5E66" w:rsidRPr="00ED5E66" w:rsidRDefault="00ED5E66" w:rsidP="00ED5E66">
            <w:r w:rsidRPr="00ED5E66">
              <w:t>Kinh tế vĩ mô</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r w:rsidRPr="00ED5E66">
              <w:t>KL369</w:t>
            </w:r>
          </w:p>
        </w:tc>
        <w:tc>
          <w:tcPr>
            <w:tcW w:w="0" w:type="auto"/>
            <w:vAlign w:val="center"/>
            <w:hideMark/>
          </w:tcPr>
          <w:p w:rsidR="00ED5E66" w:rsidRPr="00ED5E66" w:rsidRDefault="00ED5E66" w:rsidP="00ED5E66">
            <w:r w:rsidRPr="00ED5E66">
              <w:t>Luật kinh tế</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31</w:t>
            </w:r>
          </w:p>
        </w:tc>
        <w:tc>
          <w:tcPr>
            <w:tcW w:w="0" w:type="auto"/>
            <w:vAlign w:val="center"/>
            <w:hideMark/>
          </w:tcPr>
          <w:p w:rsidR="00ED5E66" w:rsidRPr="00ED5E66" w:rsidRDefault="00ED5E66" w:rsidP="00ED5E66">
            <w:r w:rsidRPr="00ED5E66">
              <w:t>KT103</w:t>
            </w:r>
          </w:p>
        </w:tc>
        <w:tc>
          <w:tcPr>
            <w:tcW w:w="0" w:type="auto"/>
            <w:vAlign w:val="center"/>
            <w:hideMark/>
          </w:tcPr>
          <w:p w:rsidR="00ED5E66" w:rsidRPr="00ED5E66" w:rsidRDefault="00ED5E66" w:rsidP="00ED5E66">
            <w:r w:rsidRPr="00ED5E66">
              <w:t>Quản trị học</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32</w:t>
            </w:r>
          </w:p>
        </w:tc>
        <w:tc>
          <w:tcPr>
            <w:tcW w:w="0" w:type="auto"/>
            <w:vAlign w:val="center"/>
            <w:hideMark/>
          </w:tcPr>
          <w:p w:rsidR="00ED5E66" w:rsidRPr="00ED5E66" w:rsidRDefault="00ED5E66" w:rsidP="00ED5E66">
            <w:r w:rsidRPr="00ED5E66">
              <w:t>KT107H</w:t>
            </w:r>
          </w:p>
        </w:tc>
        <w:tc>
          <w:tcPr>
            <w:tcW w:w="0" w:type="auto"/>
            <w:vAlign w:val="center"/>
            <w:hideMark/>
          </w:tcPr>
          <w:p w:rsidR="00ED5E66" w:rsidRPr="00ED5E66" w:rsidRDefault="00ED5E66" w:rsidP="00ED5E66">
            <w:r w:rsidRPr="00ED5E66">
              <w:t>Marketing căn bản</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33</w:t>
            </w:r>
          </w:p>
        </w:tc>
        <w:tc>
          <w:tcPr>
            <w:tcW w:w="0" w:type="auto"/>
            <w:vAlign w:val="center"/>
            <w:hideMark/>
          </w:tcPr>
          <w:p w:rsidR="00ED5E66" w:rsidRPr="00ED5E66" w:rsidRDefault="00ED5E66" w:rsidP="00ED5E66">
            <w:r w:rsidRPr="00ED5E66">
              <w:t>KT108H</w:t>
            </w:r>
          </w:p>
        </w:tc>
        <w:tc>
          <w:tcPr>
            <w:tcW w:w="0" w:type="auto"/>
            <w:vAlign w:val="center"/>
            <w:hideMark/>
          </w:tcPr>
          <w:p w:rsidR="00ED5E66" w:rsidRPr="00ED5E66" w:rsidRDefault="00ED5E66" w:rsidP="00ED5E66">
            <w:r w:rsidRPr="00ED5E66">
              <w:t>Nguyên lý kế toán</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34</w:t>
            </w:r>
          </w:p>
        </w:tc>
        <w:tc>
          <w:tcPr>
            <w:tcW w:w="0" w:type="auto"/>
            <w:vAlign w:val="center"/>
            <w:hideMark/>
          </w:tcPr>
          <w:p w:rsidR="00ED5E66" w:rsidRPr="00ED5E66" w:rsidRDefault="00ED5E66" w:rsidP="00ED5E66">
            <w:r w:rsidRPr="00ED5E66">
              <w:t>KT110H</w:t>
            </w:r>
          </w:p>
        </w:tc>
        <w:tc>
          <w:tcPr>
            <w:tcW w:w="0" w:type="auto"/>
            <w:vAlign w:val="center"/>
            <w:hideMark/>
          </w:tcPr>
          <w:p w:rsidR="00ED5E66" w:rsidRPr="00ED5E66" w:rsidRDefault="00ED5E66" w:rsidP="00ED5E66">
            <w:r w:rsidRPr="00ED5E66">
              <w:t>Thống kê trong kinh doanh</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KT103H; KT104H</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p>
        </w:tc>
      </w:tr>
      <w:tr w:rsidR="00ED5E66" w:rsidRPr="00ED5E66">
        <w:trPr>
          <w:tblCellSpacing w:w="15" w:type="dxa"/>
        </w:trPr>
        <w:tc>
          <w:tcPr>
            <w:tcW w:w="0" w:type="auto"/>
            <w:vAlign w:val="center"/>
            <w:hideMark/>
          </w:tcPr>
          <w:p w:rsidR="00ED5E66" w:rsidRPr="00ED5E66" w:rsidRDefault="00ED5E66" w:rsidP="00ED5E66">
            <w:r w:rsidRPr="00ED5E66">
              <w:t>35</w:t>
            </w:r>
          </w:p>
        </w:tc>
        <w:tc>
          <w:tcPr>
            <w:tcW w:w="0" w:type="auto"/>
            <w:vAlign w:val="center"/>
            <w:hideMark/>
          </w:tcPr>
          <w:p w:rsidR="00ED5E66" w:rsidRPr="00ED5E66" w:rsidRDefault="00ED5E66" w:rsidP="00ED5E66">
            <w:r w:rsidRPr="00ED5E66">
              <w:t>KT111HE</w:t>
            </w:r>
          </w:p>
        </w:tc>
        <w:tc>
          <w:tcPr>
            <w:tcW w:w="0" w:type="auto"/>
            <w:vAlign w:val="center"/>
            <w:hideMark/>
          </w:tcPr>
          <w:p w:rsidR="00ED5E66" w:rsidRPr="00ED5E66" w:rsidRDefault="00ED5E66" w:rsidP="00ED5E66">
            <w:r w:rsidRPr="00ED5E66">
              <w:t>Kinh tế quốc tế</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p>
        </w:tc>
      </w:tr>
      <w:tr w:rsidR="00ED5E66" w:rsidRPr="00ED5E66">
        <w:trPr>
          <w:tblCellSpacing w:w="15" w:type="dxa"/>
        </w:trPr>
        <w:tc>
          <w:tcPr>
            <w:tcW w:w="0" w:type="auto"/>
            <w:vAlign w:val="center"/>
            <w:hideMark/>
          </w:tcPr>
          <w:p w:rsidR="00ED5E66" w:rsidRPr="00ED5E66" w:rsidRDefault="00ED5E66" w:rsidP="00ED5E66">
            <w:r w:rsidRPr="00ED5E66">
              <w:t>36</w:t>
            </w:r>
          </w:p>
        </w:tc>
        <w:tc>
          <w:tcPr>
            <w:tcW w:w="0" w:type="auto"/>
            <w:vAlign w:val="center"/>
            <w:hideMark/>
          </w:tcPr>
          <w:p w:rsidR="00ED5E66" w:rsidRPr="00ED5E66" w:rsidRDefault="00ED5E66" w:rsidP="00ED5E66">
            <w:r w:rsidRPr="00ED5E66">
              <w:t>KT111</w:t>
            </w:r>
          </w:p>
        </w:tc>
        <w:tc>
          <w:tcPr>
            <w:tcW w:w="0" w:type="auto"/>
            <w:vAlign w:val="center"/>
            <w:hideMark/>
          </w:tcPr>
          <w:p w:rsidR="00ED5E66" w:rsidRPr="00ED5E66" w:rsidRDefault="00ED5E66" w:rsidP="00ED5E66">
            <w:r w:rsidRPr="00ED5E66">
              <w:t>Tài chính - Tiền tệ</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6</w:t>
            </w:r>
          </w:p>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p>
        </w:tc>
      </w:tr>
      <w:tr w:rsidR="00ED5E66" w:rsidRPr="00ED5E66">
        <w:trPr>
          <w:tblCellSpacing w:w="15" w:type="dxa"/>
        </w:trPr>
        <w:tc>
          <w:tcPr>
            <w:tcW w:w="0" w:type="auto"/>
            <w:vAlign w:val="center"/>
            <w:hideMark/>
          </w:tcPr>
          <w:p w:rsidR="00ED5E66" w:rsidRPr="00ED5E66" w:rsidRDefault="00ED5E66" w:rsidP="00ED5E66">
            <w:r w:rsidRPr="00ED5E66">
              <w:t>37</w:t>
            </w:r>
          </w:p>
        </w:tc>
        <w:tc>
          <w:tcPr>
            <w:tcW w:w="0" w:type="auto"/>
            <w:vAlign w:val="center"/>
            <w:hideMark/>
          </w:tcPr>
          <w:p w:rsidR="00ED5E66" w:rsidRPr="00ED5E66" w:rsidRDefault="00ED5E66" w:rsidP="00ED5E66">
            <w:r w:rsidRPr="00ED5E66">
              <w:t>KT330</w:t>
            </w:r>
          </w:p>
        </w:tc>
        <w:tc>
          <w:tcPr>
            <w:tcW w:w="0" w:type="auto"/>
            <w:vAlign w:val="center"/>
            <w:hideMark/>
          </w:tcPr>
          <w:p w:rsidR="00ED5E66" w:rsidRPr="00ED5E66" w:rsidRDefault="00ED5E66" w:rsidP="00ED5E66">
            <w:r w:rsidRPr="00ED5E66">
              <w:t>Thuế</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p>
        </w:tc>
      </w:tr>
      <w:tr w:rsidR="00ED5E66" w:rsidRPr="00ED5E66">
        <w:trPr>
          <w:tblCellSpacing w:w="15" w:type="dxa"/>
        </w:trPr>
        <w:tc>
          <w:tcPr>
            <w:tcW w:w="0" w:type="auto"/>
            <w:vAlign w:val="center"/>
            <w:hideMark/>
          </w:tcPr>
          <w:p w:rsidR="00ED5E66" w:rsidRPr="00ED5E66" w:rsidRDefault="00ED5E66" w:rsidP="00ED5E66">
            <w:r w:rsidRPr="00ED5E66">
              <w:t>38</w:t>
            </w:r>
          </w:p>
        </w:tc>
        <w:tc>
          <w:tcPr>
            <w:tcW w:w="0" w:type="auto"/>
            <w:vAlign w:val="center"/>
            <w:hideMark/>
          </w:tcPr>
          <w:p w:rsidR="00ED5E66" w:rsidRPr="00ED5E66" w:rsidRDefault="00ED5E66" w:rsidP="00ED5E66">
            <w:r w:rsidRPr="00ED5E66">
              <w:t>KT205</w:t>
            </w:r>
          </w:p>
        </w:tc>
        <w:tc>
          <w:tcPr>
            <w:tcW w:w="0" w:type="auto"/>
            <w:vAlign w:val="center"/>
            <w:hideMark/>
          </w:tcPr>
          <w:p w:rsidR="00ED5E66" w:rsidRPr="00ED5E66" w:rsidRDefault="00ED5E66" w:rsidP="00ED5E66">
            <w:r w:rsidRPr="00ED5E66">
              <w:t>Quy hoạch tuyến tính</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p>
        </w:tc>
      </w:tr>
      <w:tr w:rsidR="00ED5E66" w:rsidRPr="00ED5E66">
        <w:trPr>
          <w:tblCellSpacing w:w="15" w:type="dxa"/>
        </w:trPr>
        <w:tc>
          <w:tcPr>
            <w:tcW w:w="0" w:type="auto"/>
            <w:vAlign w:val="center"/>
            <w:hideMark/>
          </w:tcPr>
          <w:p w:rsidR="00ED5E66" w:rsidRPr="00ED5E66" w:rsidRDefault="00ED5E66" w:rsidP="00ED5E66">
            <w:r w:rsidRPr="00ED5E66">
              <w:t>39</w:t>
            </w:r>
          </w:p>
        </w:tc>
        <w:tc>
          <w:tcPr>
            <w:tcW w:w="0" w:type="auto"/>
            <w:vAlign w:val="center"/>
            <w:hideMark/>
          </w:tcPr>
          <w:p w:rsidR="00ED5E66" w:rsidRPr="00ED5E66" w:rsidRDefault="00ED5E66" w:rsidP="00ED5E66">
            <w:r w:rsidRPr="00ED5E66">
              <w:t>KT115H</w:t>
            </w:r>
          </w:p>
        </w:tc>
        <w:tc>
          <w:tcPr>
            <w:tcW w:w="0" w:type="auto"/>
            <w:vAlign w:val="center"/>
            <w:hideMark/>
          </w:tcPr>
          <w:p w:rsidR="00ED5E66" w:rsidRPr="00ED5E66" w:rsidRDefault="00ED5E66" w:rsidP="00ED5E66">
            <w:r w:rsidRPr="00ED5E66">
              <w:t>Quản trị nguồn nhân lực</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p>
        </w:tc>
      </w:tr>
      <w:tr w:rsidR="00ED5E66" w:rsidRPr="00ED5E66">
        <w:trPr>
          <w:tblCellSpacing w:w="15" w:type="dxa"/>
        </w:trPr>
        <w:tc>
          <w:tcPr>
            <w:tcW w:w="0" w:type="auto"/>
            <w:vAlign w:val="center"/>
            <w:hideMark/>
          </w:tcPr>
          <w:p w:rsidR="00ED5E66" w:rsidRPr="00ED5E66" w:rsidRDefault="00ED5E66" w:rsidP="00ED5E66">
            <w:r w:rsidRPr="00ED5E66">
              <w:t>40</w:t>
            </w:r>
          </w:p>
        </w:tc>
        <w:tc>
          <w:tcPr>
            <w:tcW w:w="0" w:type="auto"/>
            <w:vAlign w:val="center"/>
            <w:hideMark/>
          </w:tcPr>
          <w:p w:rsidR="00ED5E66" w:rsidRPr="00ED5E66" w:rsidRDefault="00ED5E66" w:rsidP="00ED5E66">
            <w:r w:rsidRPr="00ED5E66">
              <w:t>KT151H</w:t>
            </w:r>
          </w:p>
        </w:tc>
        <w:tc>
          <w:tcPr>
            <w:tcW w:w="0" w:type="auto"/>
            <w:vAlign w:val="center"/>
            <w:hideMark/>
          </w:tcPr>
          <w:p w:rsidR="00ED5E66" w:rsidRPr="00ED5E66" w:rsidRDefault="00ED5E66" w:rsidP="00ED5E66">
            <w:r w:rsidRPr="00ED5E66">
              <w:t>Ứng dụng AI và IoT trong kinh tế và kinh doanh</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15</w:t>
            </w:r>
          </w:p>
        </w:tc>
        <w:tc>
          <w:tcPr>
            <w:tcW w:w="0" w:type="auto"/>
            <w:vAlign w:val="center"/>
            <w:hideMark/>
          </w:tcPr>
          <w:p w:rsidR="00ED5E66" w:rsidRPr="00ED5E66" w:rsidRDefault="00ED5E66" w:rsidP="00ED5E66">
            <w:r w:rsidRPr="00ED5E66">
              <w:t>60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p>
        </w:tc>
      </w:tr>
      <w:tr w:rsidR="00ED5E66" w:rsidRPr="00ED5E66">
        <w:trPr>
          <w:tblCellSpacing w:w="15" w:type="dxa"/>
        </w:trPr>
        <w:tc>
          <w:tcPr>
            <w:tcW w:w="0" w:type="auto"/>
            <w:vAlign w:val="center"/>
            <w:hideMark/>
          </w:tcPr>
          <w:p w:rsidR="00ED5E66" w:rsidRPr="00ED5E66" w:rsidRDefault="00ED5E66" w:rsidP="00ED5E66">
            <w:r w:rsidRPr="00ED5E66">
              <w:rPr>
                <w:b/>
                <w:bCs/>
              </w:rPr>
              <w:t>Khối kiến thức chuyên ngành</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rPr>
                <w:b/>
                <w:bCs/>
              </w:rPr>
              <w:t>Cộng: 74 TC (Bắt buộc 59 TC; Tự chọn: 15 TC)</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r>
      <w:tr w:rsidR="00ED5E66" w:rsidRPr="00ED5E66">
        <w:trPr>
          <w:tblCellSpacing w:w="15" w:type="dxa"/>
        </w:trPr>
        <w:tc>
          <w:tcPr>
            <w:tcW w:w="0" w:type="auto"/>
            <w:vAlign w:val="center"/>
            <w:hideMark/>
          </w:tcPr>
          <w:p w:rsidR="00ED5E66" w:rsidRPr="00ED5E66" w:rsidRDefault="00ED5E66" w:rsidP="00ED5E66">
            <w:r w:rsidRPr="00ED5E66">
              <w:lastRenderedPageBreak/>
              <w:t>41</w:t>
            </w:r>
          </w:p>
        </w:tc>
        <w:tc>
          <w:tcPr>
            <w:tcW w:w="0" w:type="auto"/>
            <w:vAlign w:val="center"/>
            <w:hideMark/>
          </w:tcPr>
          <w:p w:rsidR="00ED5E66" w:rsidRPr="00ED5E66" w:rsidRDefault="00ED5E66" w:rsidP="00ED5E66">
            <w:r w:rsidRPr="00ED5E66">
              <w:t>KT301H</w:t>
            </w:r>
          </w:p>
        </w:tc>
        <w:tc>
          <w:tcPr>
            <w:tcW w:w="0" w:type="auto"/>
            <w:vAlign w:val="center"/>
            <w:hideMark/>
          </w:tcPr>
          <w:p w:rsidR="00ED5E66" w:rsidRPr="00ED5E66" w:rsidRDefault="00ED5E66" w:rsidP="00ED5E66">
            <w:r w:rsidRPr="00ED5E66">
              <w:t>Đầu tư trực tiếp nước ngoài, thương mại và địa lý</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KT111HE</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42</w:t>
            </w:r>
          </w:p>
        </w:tc>
        <w:tc>
          <w:tcPr>
            <w:tcW w:w="0" w:type="auto"/>
            <w:vAlign w:val="center"/>
            <w:hideMark/>
          </w:tcPr>
          <w:p w:rsidR="00ED5E66" w:rsidRPr="00ED5E66" w:rsidRDefault="00ED5E66" w:rsidP="00ED5E66">
            <w:r w:rsidRPr="00ED5E66">
              <w:t>KT135</w:t>
            </w:r>
          </w:p>
        </w:tc>
        <w:tc>
          <w:tcPr>
            <w:tcW w:w="0" w:type="auto"/>
            <w:vAlign w:val="center"/>
            <w:hideMark/>
          </w:tcPr>
          <w:p w:rsidR="00ED5E66" w:rsidRPr="00ED5E66" w:rsidRDefault="00ED5E66" w:rsidP="00ED5E66">
            <w:r w:rsidRPr="00ED5E66">
              <w:t>Thương mại điện tử</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43</w:t>
            </w:r>
          </w:p>
        </w:tc>
        <w:tc>
          <w:tcPr>
            <w:tcW w:w="0" w:type="auto"/>
            <w:vAlign w:val="center"/>
            <w:hideMark/>
          </w:tcPr>
          <w:p w:rsidR="00ED5E66" w:rsidRPr="00ED5E66" w:rsidRDefault="00ED5E66" w:rsidP="00ED5E66">
            <w:r w:rsidRPr="00ED5E66">
              <w:t>KT306H</w:t>
            </w:r>
          </w:p>
        </w:tc>
        <w:tc>
          <w:tcPr>
            <w:tcW w:w="0" w:type="auto"/>
            <w:vAlign w:val="center"/>
            <w:hideMark/>
          </w:tcPr>
          <w:p w:rsidR="00ED5E66" w:rsidRPr="00ED5E66" w:rsidRDefault="00ED5E66" w:rsidP="00ED5E66">
            <w:r w:rsidRPr="00ED5E66">
              <w:t>Pháp luật về hợp đồng thương mại quốc tế</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44</w:t>
            </w:r>
          </w:p>
        </w:tc>
        <w:tc>
          <w:tcPr>
            <w:tcW w:w="0" w:type="auto"/>
            <w:vAlign w:val="center"/>
            <w:hideMark/>
          </w:tcPr>
          <w:p w:rsidR="00ED5E66" w:rsidRPr="00ED5E66" w:rsidRDefault="00ED5E66" w:rsidP="00ED5E66">
            <w:r w:rsidRPr="00ED5E66">
              <w:t>KT300HE</w:t>
            </w:r>
          </w:p>
        </w:tc>
        <w:tc>
          <w:tcPr>
            <w:tcW w:w="0" w:type="auto"/>
            <w:vAlign w:val="center"/>
            <w:hideMark/>
          </w:tcPr>
          <w:p w:rsidR="00ED5E66" w:rsidRPr="00ED5E66" w:rsidRDefault="00ED5E66" w:rsidP="00ED5E66">
            <w:r w:rsidRPr="00ED5E66">
              <w:t>Kinh tế đối ngoại</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r w:rsidRPr="00ED5E66">
              <w:t>KT309H</w:t>
            </w:r>
          </w:p>
        </w:tc>
        <w:tc>
          <w:tcPr>
            <w:tcW w:w="0" w:type="auto"/>
            <w:vAlign w:val="center"/>
            <w:hideMark/>
          </w:tcPr>
          <w:p w:rsidR="00ED5E66" w:rsidRPr="00ED5E66" w:rsidRDefault="00ED5E66" w:rsidP="00ED5E66">
            <w:r w:rsidRPr="00ED5E66">
              <w:t>Chiến lược kinh doanh quốc tế</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46</w:t>
            </w:r>
          </w:p>
        </w:tc>
        <w:tc>
          <w:tcPr>
            <w:tcW w:w="0" w:type="auto"/>
            <w:vAlign w:val="center"/>
            <w:hideMark/>
          </w:tcPr>
          <w:p w:rsidR="00ED5E66" w:rsidRPr="00ED5E66" w:rsidRDefault="00ED5E66" w:rsidP="00ED5E66">
            <w:r w:rsidRPr="00ED5E66">
              <w:t>KT191H</w:t>
            </w:r>
          </w:p>
        </w:tc>
        <w:tc>
          <w:tcPr>
            <w:tcW w:w="0" w:type="auto"/>
            <w:vAlign w:val="center"/>
            <w:hideMark/>
          </w:tcPr>
          <w:p w:rsidR="00ED5E66" w:rsidRPr="00ED5E66" w:rsidRDefault="00ED5E66" w:rsidP="00ED5E66">
            <w:r w:rsidRPr="00ED5E66">
              <w:t>Logistics và quản lý chuỗi cung ứng</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47</w:t>
            </w:r>
          </w:p>
        </w:tc>
        <w:tc>
          <w:tcPr>
            <w:tcW w:w="0" w:type="auto"/>
            <w:vAlign w:val="center"/>
            <w:hideMark/>
          </w:tcPr>
          <w:p w:rsidR="00ED5E66" w:rsidRPr="00ED5E66" w:rsidRDefault="00ED5E66" w:rsidP="00ED5E66">
            <w:r w:rsidRPr="00ED5E66">
              <w:t>KT314H</w:t>
            </w:r>
          </w:p>
        </w:tc>
        <w:tc>
          <w:tcPr>
            <w:tcW w:w="0" w:type="auto"/>
            <w:vAlign w:val="center"/>
            <w:hideMark/>
          </w:tcPr>
          <w:p w:rsidR="00ED5E66" w:rsidRPr="00ED5E66" w:rsidRDefault="00ED5E66" w:rsidP="00ED5E66">
            <w:r w:rsidRPr="00ED5E66">
              <w:t>Thanh toán quốc tế</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48</w:t>
            </w:r>
          </w:p>
        </w:tc>
        <w:tc>
          <w:tcPr>
            <w:tcW w:w="0" w:type="auto"/>
            <w:vAlign w:val="center"/>
            <w:hideMark/>
          </w:tcPr>
          <w:p w:rsidR="00ED5E66" w:rsidRPr="00ED5E66" w:rsidRDefault="00ED5E66" w:rsidP="00ED5E66">
            <w:r w:rsidRPr="00ED5E66">
              <w:t>KT316H</w:t>
            </w:r>
          </w:p>
        </w:tc>
        <w:tc>
          <w:tcPr>
            <w:tcW w:w="0" w:type="auto"/>
            <w:vAlign w:val="center"/>
            <w:hideMark/>
          </w:tcPr>
          <w:p w:rsidR="00ED5E66" w:rsidRPr="00ED5E66" w:rsidRDefault="00ED5E66" w:rsidP="00ED5E66">
            <w:r w:rsidRPr="00ED5E66">
              <w:t>Quản trị đa văn hóa</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49</w:t>
            </w:r>
          </w:p>
        </w:tc>
        <w:tc>
          <w:tcPr>
            <w:tcW w:w="0" w:type="auto"/>
            <w:vAlign w:val="center"/>
            <w:hideMark/>
          </w:tcPr>
          <w:p w:rsidR="00ED5E66" w:rsidRPr="00ED5E66" w:rsidRDefault="00ED5E66" w:rsidP="00ED5E66">
            <w:r w:rsidRPr="00ED5E66">
              <w:t>KT318H</w:t>
            </w:r>
          </w:p>
        </w:tc>
        <w:tc>
          <w:tcPr>
            <w:tcW w:w="0" w:type="auto"/>
            <w:vAlign w:val="center"/>
            <w:hideMark/>
          </w:tcPr>
          <w:p w:rsidR="00ED5E66" w:rsidRPr="00ED5E66" w:rsidRDefault="00ED5E66" w:rsidP="00ED5E66">
            <w:r w:rsidRPr="00ED5E66">
              <w:t>Quản trị tài chính trong công ty đa quốc gia</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50</w:t>
            </w:r>
          </w:p>
        </w:tc>
        <w:tc>
          <w:tcPr>
            <w:tcW w:w="0" w:type="auto"/>
            <w:vAlign w:val="center"/>
            <w:hideMark/>
          </w:tcPr>
          <w:p w:rsidR="00ED5E66" w:rsidRPr="00ED5E66" w:rsidRDefault="00ED5E66" w:rsidP="00ED5E66">
            <w:r w:rsidRPr="00ED5E66">
              <w:t>KT336H</w:t>
            </w:r>
          </w:p>
        </w:tc>
        <w:tc>
          <w:tcPr>
            <w:tcW w:w="0" w:type="auto"/>
            <w:vAlign w:val="center"/>
            <w:hideMark/>
          </w:tcPr>
          <w:p w:rsidR="00ED5E66" w:rsidRPr="00ED5E66" w:rsidRDefault="00ED5E66" w:rsidP="00ED5E66">
            <w:r w:rsidRPr="00ED5E66">
              <w:t>Nghiệp vụ ngoại thương</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51</w:t>
            </w:r>
          </w:p>
        </w:tc>
        <w:tc>
          <w:tcPr>
            <w:tcW w:w="0" w:type="auto"/>
            <w:vAlign w:val="center"/>
            <w:hideMark/>
          </w:tcPr>
          <w:p w:rsidR="00ED5E66" w:rsidRPr="00ED5E66" w:rsidRDefault="00ED5E66" w:rsidP="00ED5E66">
            <w:r w:rsidRPr="00ED5E66">
              <w:t>KT479H</w:t>
            </w:r>
          </w:p>
        </w:tc>
        <w:tc>
          <w:tcPr>
            <w:tcW w:w="0" w:type="auto"/>
            <w:vAlign w:val="center"/>
            <w:hideMark/>
          </w:tcPr>
          <w:p w:rsidR="00ED5E66" w:rsidRPr="00ED5E66" w:rsidRDefault="00ED5E66" w:rsidP="00ED5E66">
            <w:r w:rsidRPr="00ED5E66">
              <w:t>Phương pháp nghiên cứu trong kinh doanh</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r w:rsidRPr="00ED5E66">
              <w:t>KT110H</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lastRenderedPageBreak/>
              <w:t>52</w:t>
            </w:r>
          </w:p>
        </w:tc>
        <w:tc>
          <w:tcPr>
            <w:tcW w:w="0" w:type="auto"/>
            <w:vAlign w:val="center"/>
            <w:hideMark/>
          </w:tcPr>
          <w:p w:rsidR="00ED5E66" w:rsidRPr="00ED5E66" w:rsidRDefault="00ED5E66" w:rsidP="00ED5E66">
            <w:r w:rsidRPr="00ED5E66">
              <w:t>KT149H</w:t>
            </w:r>
          </w:p>
        </w:tc>
        <w:tc>
          <w:tcPr>
            <w:tcW w:w="0" w:type="auto"/>
            <w:vAlign w:val="center"/>
            <w:hideMark/>
          </w:tcPr>
          <w:p w:rsidR="00ED5E66" w:rsidRPr="00ED5E66" w:rsidRDefault="00ED5E66" w:rsidP="00ED5E66">
            <w:r w:rsidRPr="00ED5E66">
              <w:t>Phân tích dữ liệu trong kinh tế và kinh doanh</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53</w:t>
            </w:r>
          </w:p>
        </w:tc>
        <w:tc>
          <w:tcPr>
            <w:tcW w:w="0" w:type="auto"/>
            <w:vAlign w:val="center"/>
            <w:hideMark/>
          </w:tcPr>
          <w:p w:rsidR="00ED5E66" w:rsidRPr="00ED5E66" w:rsidRDefault="00ED5E66" w:rsidP="00ED5E66">
            <w:r w:rsidRPr="00ED5E66">
              <w:t>KT150H</w:t>
            </w:r>
          </w:p>
        </w:tc>
        <w:tc>
          <w:tcPr>
            <w:tcW w:w="0" w:type="auto"/>
            <w:vAlign w:val="center"/>
            <w:hideMark/>
          </w:tcPr>
          <w:p w:rsidR="00ED5E66" w:rsidRPr="00ED5E66" w:rsidRDefault="00ED5E66" w:rsidP="00ED5E66">
            <w:r w:rsidRPr="00ED5E66">
              <w:t>Chuyển đổi số trong kinh tế và kinh doanh</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54</w:t>
            </w:r>
          </w:p>
        </w:tc>
        <w:tc>
          <w:tcPr>
            <w:tcW w:w="0" w:type="auto"/>
            <w:vAlign w:val="center"/>
            <w:hideMark/>
          </w:tcPr>
          <w:p w:rsidR="00ED5E66" w:rsidRPr="00ED5E66" w:rsidRDefault="00ED5E66" w:rsidP="00ED5E66">
            <w:r w:rsidRPr="00ED5E66">
              <w:t>KT109H</w:t>
            </w:r>
          </w:p>
        </w:tc>
        <w:tc>
          <w:tcPr>
            <w:tcW w:w="0" w:type="auto"/>
            <w:vAlign w:val="center"/>
            <w:hideMark/>
          </w:tcPr>
          <w:p w:rsidR="00ED5E66" w:rsidRPr="00ED5E66" w:rsidRDefault="00ED5E66" w:rsidP="00ED5E66">
            <w:r w:rsidRPr="00ED5E66">
              <w:t>Đạo đức trong kinh doanh</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55</w:t>
            </w:r>
          </w:p>
        </w:tc>
        <w:tc>
          <w:tcPr>
            <w:tcW w:w="0" w:type="auto"/>
            <w:vAlign w:val="center"/>
            <w:hideMark/>
          </w:tcPr>
          <w:p w:rsidR="00ED5E66" w:rsidRPr="00ED5E66" w:rsidRDefault="00ED5E66" w:rsidP="00ED5E66">
            <w:r w:rsidRPr="00ED5E66">
              <w:t>KT193H</w:t>
            </w:r>
          </w:p>
        </w:tc>
        <w:tc>
          <w:tcPr>
            <w:tcW w:w="0" w:type="auto"/>
            <w:vAlign w:val="center"/>
            <w:hideMark/>
          </w:tcPr>
          <w:p w:rsidR="00ED5E66" w:rsidRPr="00ED5E66" w:rsidRDefault="00ED5E66" w:rsidP="00ED5E66">
            <w:r w:rsidRPr="00ED5E66">
              <w:t>Seminar Kinh doanh quốc tế</w:t>
            </w:r>
          </w:p>
        </w:tc>
        <w:tc>
          <w:tcPr>
            <w:tcW w:w="0" w:type="auto"/>
            <w:vAlign w:val="center"/>
            <w:hideMark/>
          </w:tcPr>
          <w:p w:rsidR="00ED5E66" w:rsidRPr="00ED5E66" w:rsidRDefault="00ED5E66" w:rsidP="00ED5E66">
            <w:r w:rsidRPr="00ED5E66">
              <w:t>1</w:t>
            </w:r>
          </w:p>
        </w:tc>
        <w:tc>
          <w:tcPr>
            <w:tcW w:w="0" w:type="auto"/>
            <w:vAlign w:val="center"/>
            <w:hideMark/>
          </w:tcPr>
          <w:p w:rsidR="00ED5E66" w:rsidRPr="00ED5E66" w:rsidRDefault="00ED5E66" w:rsidP="00ED5E66">
            <w:r w:rsidRPr="00ED5E66">
              <w:t>1</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56</w:t>
            </w:r>
          </w:p>
        </w:tc>
        <w:tc>
          <w:tcPr>
            <w:tcW w:w="0" w:type="auto"/>
            <w:vAlign w:val="center"/>
            <w:hideMark/>
          </w:tcPr>
          <w:p w:rsidR="00ED5E66" w:rsidRPr="00ED5E66" w:rsidRDefault="00ED5E66" w:rsidP="00ED5E66">
            <w:r w:rsidRPr="00ED5E66">
              <w:t>KT195H</w:t>
            </w:r>
          </w:p>
        </w:tc>
        <w:tc>
          <w:tcPr>
            <w:tcW w:w="0" w:type="auto"/>
            <w:vAlign w:val="center"/>
            <w:hideMark/>
          </w:tcPr>
          <w:p w:rsidR="00ED5E66" w:rsidRPr="00ED5E66" w:rsidRDefault="00ED5E66" w:rsidP="00ED5E66">
            <w:r w:rsidRPr="00ED5E66">
              <w:t>Thực tập nghiệp vụ thanh toán quốc tế</w:t>
            </w:r>
          </w:p>
        </w:tc>
        <w:tc>
          <w:tcPr>
            <w:tcW w:w="0" w:type="auto"/>
            <w:vAlign w:val="center"/>
            <w:hideMark/>
          </w:tcPr>
          <w:p w:rsidR="00ED5E66" w:rsidRPr="00ED5E66" w:rsidRDefault="00ED5E66" w:rsidP="00ED5E66">
            <w:r w:rsidRPr="00ED5E66">
              <w:t>1</w:t>
            </w:r>
          </w:p>
        </w:tc>
        <w:tc>
          <w:tcPr>
            <w:tcW w:w="0" w:type="auto"/>
            <w:vAlign w:val="center"/>
            <w:hideMark/>
          </w:tcPr>
          <w:p w:rsidR="00ED5E66" w:rsidRPr="00ED5E66" w:rsidRDefault="00ED5E66" w:rsidP="00ED5E66">
            <w:r w:rsidRPr="00ED5E66">
              <w:t>1</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KT314H</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57</w:t>
            </w:r>
          </w:p>
        </w:tc>
        <w:tc>
          <w:tcPr>
            <w:tcW w:w="0" w:type="auto"/>
            <w:vAlign w:val="center"/>
            <w:hideMark/>
          </w:tcPr>
          <w:p w:rsidR="00ED5E66" w:rsidRPr="00ED5E66" w:rsidRDefault="00ED5E66" w:rsidP="00ED5E66">
            <w:r w:rsidRPr="00ED5E66">
              <w:t>KT196H</w:t>
            </w:r>
          </w:p>
        </w:tc>
        <w:tc>
          <w:tcPr>
            <w:tcW w:w="0" w:type="auto"/>
            <w:vAlign w:val="center"/>
            <w:hideMark/>
          </w:tcPr>
          <w:p w:rsidR="00ED5E66" w:rsidRPr="00ED5E66" w:rsidRDefault="00ED5E66" w:rsidP="00ED5E66">
            <w:r w:rsidRPr="00ED5E66">
              <w:t>Thực tập nghiệp vụ ngoại thương</w:t>
            </w:r>
          </w:p>
        </w:tc>
        <w:tc>
          <w:tcPr>
            <w:tcW w:w="0" w:type="auto"/>
            <w:vAlign w:val="center"/>
            <w:hideMark/>
          </w:tcPr>
          <w:p w:rsidR="00ED5E66" w:rsidRPr="00ED5E66" w:rsidRDefault="00ED5E66" w:rsidP="00ED5E66">
            <w:r w:rsidRPr="00ED5E66">
              <w:t>1</w:t>
            </w:r>
          </w:p>
        </w:tc>
        <w:tc>
          <w:tcPr>
            <w:tcW w:w="0" w:type="auto"/>
            <w:vAlign w:val="center"/>
            <w:hideMark/>
          </w:tcPr>
          <w:p w:rsidR="00ED5E66" w:rsidRPr="00ED5E66" w:rsidRDefault="00ED5E66" w:rsidP="00ED5E66">
            <w:r w:rsidRPr="00ED5E66">
              <w:t>1</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58</w:t>
            </w:r>
          </w:p>
        </w:tc>
        <w:tc>
          <w:tcPr>
            <w:tcW w:w="0" w:type="auto"/>
            <w:vAlign w:val="center"/>
            <w:hideMark/>
          </w:tcPr>
          <w:p w:rsidR="00ED5E66" w:rsidRPr="00ED5E66" w:rsidRDefault="00ED5E66" w:rsidP="00ED5E66">
            <w:r w:rsidRPr="00ED5E66">
              <w:t>KT197H</w:t>
            </w:r>
          </w:p>
        </w:tc>
        <w:tc>
          <w:tcPr>
            <w:tcW w:w="0" w:type="auto"/>
            <w:vAlign w:val="center"/>
            <w:hideMark/>
          </w:tcPr>
          <w:p w:rsidR="00ED5E66" w:rsidRPr="00ED5E66" w:rsidRDefault="00ED5E66" w:rsidP="00ED5E66">
            <w:r w:rsidRPr="00ED5E66">
              <w:t>Thực tập logistics</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60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59</w:t>
            </w:r>
          </w:p>
        </w:tc>
        <w:tc>
          <w:tcPr>
            <w:tcW w:w="0" w:type="auto"/>
            <w:vAlign w:val="center"/>
            <w:hideMark/>
          </w:tcPr>
          <w:p w:rsidR="00ED5E66" w:rsidRPr="00ED5E66" w:rsidRDefault="00ED5E66" w:rsidP="00ED5E66">
            <w:r w:rsidRPr="00ED5E66">
              <w:t>KT198H</w:t>
            </w:r>
          </w:p>
        </w:tc>
        <w:tc>
          <w:tcPr>
            <w:tcW w:w="0" w:type="auto"/>
            <w:vAlign w:val="center"/>
            <w:hideMark/>
          </w:tcPr>
          <w:p w:rsidR="00ED5E66" w:rsidRPr="00ED5E66" w:rsidRDefault="00ED5E66" w:rsidP="00ED5E66">
            <w:r w:rsidRPr="00ED5E66">
              <w:t>Thực tập chiến lược kinh doanh quốc tế</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60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,III</w:t>
            </w:r>
          </w:p>
        </w:tc>
      </w:tr>
      <w:tr w:rsidR="00ED5E66" w:rsidRPr="00ED5E66">
        <w:trPr>
          <w:tblCellSpacing w:w="15" w:type="dxa"/>
        </w:trPr>
        <w:tc>
          <w:tcPr>
            <w:tcW w:w="0" w:type="auto"/>
            <w:vAlign w:val="center"/>
            <w:hideMark/>
          </w:tcPr>
          <w:p w:rsidR="00ED5E66" w:rsidRPr="00ED5E66" w:rsidRDefault="00ED5E66" w:rsidP="00ED5E66">
            <w:r w:rsidRPr="00ED5E66">
              <w:t>60</w:t>
            </w:r>
          </w:p>
        </w:tc>
        <w:tc>
          <w:tcPr>
            <w:tcW w:w="0" w:type="auto"/>
            <w:vAlign w:val="center"/>
            <w:hideMark/>
          </w:tcPr>
          <w:p w:rsidR="00ED5E66" w:rsidRPr="00ED5E66" w:rsidRDefault="00ED5E66" w:rsidP="00ED5E66">
            <w:r w:rsidRPr="00ED5E66">
              <w:t>KT147H</w:t>
            </w:r>
          </w:p>
        </w:tc>
        <w:tc>
          <w:tcPr>
            <w:tcW w:w="0" w:type="auto"/>
            <w:vAlign w:val="center"/>
            <w:hideMark/>
          </w:tcPr>
          <w:p w:rsidR="00ED5E66" w:rsidRPr="00ED5E66" w:rsidRDefault="00ED5E66" w:rsidP="00ED5E66">
            <w:r w:rsidRPr="00ED5E66">
              <w:t>Kinh tế lượng</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KT110H</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proofErr w:type="gramStart"/>
            <w:r w:rsidRPr="00ED5E66">
              <w:t>I,II</w:t>
            </w:r>
            <w:proofErr w:type="gramEnd"/>
            <w:r w:rsidRPr="00ED5E66">
              <w:t>,II</w:t>
            </w:r>
          </w:p>
        </w:tc>
      </w:tr>
      <w:tr w:rsidR="00ED5E66" w:rsidRPr="00ED5E66">
        <w:trPr>
          <w:tblCellSpacing w:w="15" w:type="dxa"/>
        </w:trPr>
        <w:tc>
          <w:tcPr>
            <w:tcW w:w="0" w:type="auto"/>
            <w:vAlign w:val="center"/>
            <w:hideMark/>
          </w:tcPr>
          <w:p w:rsidR="00ED5E66" w:rsidRPr="00ED5E66" w:rsidRDefault="00ED5E66" w:rsidP="00ED5E66">
            <w:r w:rsidRPr="00ED5E66">
              <w:t>61</w:t>
            </w:r>
          </w:p>
        </w:tc>
        <w:tc>
          <w:tcPr>
            <w:tcW w:w="0" w:type="auto"/>
            <w:vAlign w:val="center"/>
            <w:hideMark/>
          </w:tcPr>
          <w:p w:rsidR="00ED5E66" w:rsidRPr="00ED5E66" w:rsidRDefault="00ED5E66" w:rsidP="00ED5E66">
            <w:r w:rsidRPr="00ED5E66">
              <w:t>KT322H</w:t>
            </w:r>
          </w:p>
        </w:tc>
        <w:tc>
          <w:tcPr>
            <w:tcW w:w="0" w:type="auto"/>
            <w:vAlign w:val="center"/>
            <w:hideMark/>
          </w:tcPr>
          <w:p w:rsidR="00ED5E66" w:rsidRPr="00ED5E66" w:rsidRDefault="00ED5E66" w:rsidP="00ED5E66">
            <w:r w:rsidRPr="00ED5E66">
              <w:t>Thẩm định dự án</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15</w:t>
            </w:r>
          </w:p>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62</w:t>
            </w:r>
          </w:p>
        </w:tc>
        <w:tc>
          <w:tcPr>
            <w:tcW w:w="0" w:type="auto"/>
            <w:vAlign w:val="center"/>
            <w:hideMark/>
          </w:tcPr>
          <w:p w:rsidR="00ED5E66" w:rsidRPr="00ED5E66" w:rsidRDefault="00ED5E66" w:rsidP="00ED5E66">
            <w:r w:rsidRPr="00ED5E66">
              <w:t>KT323H</w:t>
            </w:r>
          </w:p>
        </w:tc>
        <w:tc>
          <w:tcPr>
            <w:tcW w:w="0" w:type="auto"/>
            <w:vAlign w:val="center"/>
            <w:hideMark/>
          </w:tcPr>
          <w:p w:rsidR="00ED5E66" w:rsidRPr="00ED5E66" w:rsidRDefault="00ED5E66" w:rsidP="00ED5E66">
            <w:r w:rsidRPr="00ED5E66">
              <w:t>Kế toán quản trị</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63</w:t>
            </w:r>
          </w:p>
        </w:tc>
        <w:tc>
          <w:tcPr>
            <w:tcW w:w="0" w:type="auto"/>
            <w:vAlign w:val="center"/>
            <w:hideMark/>
          </w:tcPr>
          <w:p w:rsidR="00ED5E66" w:rsidRPr="00ED5E66" w:rsidRDefault="00ED5E66" w:rsidP="00ED5E66">
            <w:r w:rsidRPr="00ED5E66">
              <w:t>KT360</w:t>
            </w:r>
          </w:p>
        </w:tc>
        <w:tc>
          <w:tcPr>
            <w:tcW w:w="0" w:type="auto"/>
            <w:vAlign w:val="center"/>
            <w:hideMark/>
          </w:tcPr>
          <w:p w:rsidR="00ED5E66" w:rsidRPr="00ED5E66" w:rsidRDefault="00ED5E66" w:rsidP="00ED5E66">
            <w:r w:rsidRPr="00ED5E66">
              <w:t>Quản trị sản xuất</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64</w:t>
            </w:r>
          </w:p>
        </w:tc>
        <w:tc>
          <w:tcPr>
            <w:tcW w:w="0" w:type="auto"/>
            <w:vAlign w:val="center"/>
            <w:hideMark/>
          </w:tcPr>
          <w:p w:rsidR="00ED5E66" w:rsidRPr="00ED5E66" w:rsidRDefault="00ED5E66" w:rsidP="00ED5E66">
            <w:r w:rsidRPr="00ED5E66">
              <w:t>KT325H</w:t>
            </w:r>
          </w:p>
        </w:tc>
        <w:tc>
          <w:tcPr>
            <w:tcW w:w="0" w:type="auto"/>
            <w:vAlign w:val="center"/>
            <w:hideMark/>
          </w:tcPr>
          <w:p w:rsidR="00ED5E66" w:rsidRPr="00ED5E66" w:rsidRDefault="00ED5E66" w:rsidP="00ED5E66">
            <w:r w:rsidRPr="00ED5E66">
              <w:t>Nghiên cứu Marketing</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65</w:t>
            </w:r>
          </w:p>
        </w:tc>
        <w:tc>
          <w:tcPr>
            <w:tcW w:w="0" w:type="auto"/>
            <w:vAlign w:val="center"/>
            <w:hideMark/>
          </w:tcPr>
          <w:p w:rsidR="00ED5E66" w:rsidRPr="00ED5E66" w:rsidRDefault="00ED5E66" w:rsidP="00ED5E66">
            <w:r w:rsidRPr="00ED5E66">
              <w:t>KT326H</w:t>
            </w:r>
          </w:p>
        </w:tc>
        <w:tc>
          <w:tcPr>
            <w:tcW w:w="0" w:type="auto"/>
            <w:vAlign w:val="center"/>
            <w:hideMark/>
          </w:tcPr>
          <w:p w:rsidR="00ED5E66" w:rsidRPr="00ED5E66" w:rsidRDefault="00ED5E66" w:rsidP="00ED5E66">
            <w:r w:rsidRPr="00ED5E66">
              <w:t>Kế toán quốc tế</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lastRenderedPageBreak/>
              <w:t>66</w:t>
            </w:r>
          </w:p>
        </w:tc>
        <w:tc>
          <w:tcPr>
            <w:tcW w:w="0" w:type="auto"/>
            <w:vAlign w:val="center"/>
            <w:hideMark/>
          </w:tcPr>
          <w:p w:rsidR="00ED5E66" w:rsidRPr="00ED5E66" w:rsidRDefault="00ED5E66" w:rsidP="00ED5E66">
            <w:r w:rsidRPr="00ED5E66">
              <w:t>KT258H</w:t>
            </w:r>
          </w:p>
        </w:tc>
        <w:tc>
          <w:tcPr>
            <w:tcW w:w="0" w:type="auto"/>
            <w:vAlign w:val="center"/>
            <w:hideMark/>
          </w:tcPr>
          <w:p w:rsidR="00ED5E66" w:rsidRPr="00ED5E66" w:rsidRDefault="00ED5E66" w:rsidP="00ED5E66">
            <w:r w:rsidRPr="00ED5E66">
              <w:t>Quản trị đổi mới, cải tiến các công ty đa quốc gia</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67</w:t>
            </w:r>
          </w:p>
        </w:tc>
        <w:tc>
          <w:tcPr>
            <w:tcW w:w="0" w:type="auto"/>
            <w:vAlign w:val="center"/>
            <w:hideMark/>
          </w:tcPr>
          <w:p w:rsidR="00ED5E66" w:rsidRPr="00ED5E66" w:rsidRDefault="00ED5E66" w:rsidP="00ED5E66">
            <w:r w:rsidRPr="00ED5E66">
              <w:t>KT328H</w:t>
            </w:r>
          </w:p>
        </w:tc>
        <w:tc>
          <w:tcPr>
            <w:tcW w:w="0" w:type="auto"/>
            <w:vAlign w:val="center"/>
            <w:hideMark/>
          </w:tcPr>
          <w:p w:rsidR="00ED5E66" w:rsidRPr="00ED5E66" w:rsidRDefault="00ED5E66" w:rsidP="00ED5E66">
            <w:r w:rsidRPr="00ED5E66">
              <w:t>Kinh doanh và chuỗi giá trị toàn cầu</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30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68</w:t>
            </w:r>
          </w:p>
        </w:tc>
        <w:tc>
          <w:tcPr>
            <w:tcW w:w="0" w:type="auto"/>
            <w:vAlign w:val="center"/>
            <w:hideMark/>
          </w:tcPr>
          <w:p w:rsidR="00ED5E66" w:rsidRPr="00ED5E66" w:rsidRDefault="00ED5E66" w:rsidP="00ED5E66">
            <w:r w:rsidRPr="00ED5E66">
              <w:t>KT329H</w:t>
            </w:r>
          </w:p>
        </w:tc>
        <w:tc>
          <w:tcPr>
            <w:tcW w:w="0" w:type="auto"/>
            <w:vAlign w:val="center"/>
            <w:hideMark/>
          </w:tcPr>
          <w:p w:rsidR="00ED5E66" w:rsidRPr="00ED5E66" w:rsidRDefault="00ED5E66" w:rsidP="00ED5E66">
            <w:r w:rsidRPr="00ED5E66">
              <w:t>Marketing quốc tế</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69</w:t>
            </w:r>
          </w:p>
        </w:tc>
        <w:tc>
          <w:tcPr>
            <w:tcW w:w="0" w:type="auto"/>
            <w:vAlign w:val="center"/>
            <w:hideMark/>
          </w:tcPr>
          <w:p w:rsidR="00ED5E66" w:rsidRPr="00ED5E66" w:rsidRDefault="00ED5E66" w:rsidP="00ED5E66">
            <w:r w:rsidRPr="00ED5E66">
              <w:t>KT330H</w:t>
            </w:r>
          </w:p>
        </w:tc>
        <w:tc>
          <w:tcPr>
            <w:tcW w:w="0" w:type="auto"/>
            <w:vAlign w:val="center"/>
            <w:hideMark/>
          </w:tcPr>
          <w:p w:rsidR="00ED5E66" w:rsidRPr="00ED5E66" w:rsidRDefault="00ED5E66" w:rsidP="00ED5E66">
            <w:r w:rsidRPr="00ED5E66">
              <w:t>Khởi sự doanh nghiệp</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70</w:t>
            </w:r>
          </w:p>
        </w:tc>
        <w:tc>
          <w:tcPr>
            <w:tcW w:w="0" w:type="auto"/>
            <w:vAlign w:val="center"/>
            <w:hideMark/>
          </w:tcPr>
          <w:p w:rsidR="00ED5E66" w:rsidRPr="00ED5E66" w:rsidRDefault="00ED5E66" w:rsidP="00ED5E66">
            <w:r w:rsidRPr="00ED5E66">
              <w:t>KT332H</w:t>
            </w:r>
          </w:p>
        </w:tc>
        <w:tc>
          <w:tcPr>
            <w:tcW w:w="0" w:type="auto"/>
            <w:vAlign w:val="center"/>
            <w:hideMark/>
          </w:tcPr>
          <w:p w:rsidR="00ED5E66" w:rsidRPr="00ED5E66" w:rsidRDefault="00ED5E66" w:rsidP="00ED5E66">
            <w:r w:rsidRPr="00ED5E66">
              <w:t>Hành vi tổ chức</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71</w:t>
            </w:r>
          </w:p>
        </w:tc>
        <w:tc>
          <w:tcPr>
            <w:tcW w:w="0" w:type="auto"/>
            <w:vAlign w:val="center"/>
            <w:hideMark/>
          </w:tcPr>
          <w:p w:rsidR="00ED5E66" w:rsidRPr="00ED5E66" w:rsidRDefault="00ED5E66" w:rsidP="00ED5E66">
            <w:r w:rsidRPr="00ED5E66">
              <w:t>KT207</w:t>
            </w:r>
          </w:p>
        </w:tc>
        <w:tc>
          <w:tcPr>
            <w:tcW w:w="0" w:type="auto"/>
            <w:vAlign w:val="center"/>
            <w:hideMark/>
          </w:tcPr>
          <w:p w:rsidR="00ED5E66" w:rsidRPr="00ED5E66" w:rsidRDefault="00ED5E66" w:rsidP="00ED5E66">
            <w:r w:rsidRPr="00ED5E66">
              <w:t>Mô phỏng tình huống trong kinh doanh</w:t>
            </w:r>
          </w:p>
        </w:tc>
        <w:tc>
          <w:tcPr>
            <w:tcW w:w="0" w:type="auto"/>
            <w:vAlign w:val="center"/>
            <w:hideMark/>
          </w:tcPr>
          <w:p w:rsidR="00ED5E66" w:rsidRPr="00ED5E66" w:rsidRDefault="00ED5E66" w:rsidP="00ED5E66">
            <w:r w:rsidRPr="00ED5E66">
              <w:t>3</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45</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72</w:t>
            </w:r>
          </w:p>
        </w:tc>
        <w:tc>
          <w:tcPr>
            <w:tcW w:w="0" w:type="auto"/>
            <w:vAlign w:val="center"/>
            <w:hideMark/>
          </w:tcPr>
          <w:p w:rsidR="00ED5E66" w:rsidRPr="00ED5E66" w:rsidRDefault="00ED5E66" w:rsidP="00ED5E66">
            <w:r w:rsidRPr="00ED5E66">
              <w:t>KT501H</w:t>
            </w:r>
          </w:p>
        </w:tc>
        <w:tc>
          <w:tcPr>
            <w:tcW w:w="0" w:type="auto"/>
            <w:vAlign w:val="center"/>
            <w:hideMark/>
          </w:tcPr>
          <w:p w:rsidR="00ED5E66" w:rsidRPr="00ED5E66" w:rsidRDefault="00ED5E66" w:rsidP="00ED5E66">
            <w:r w:rsidRPr="00ED5E66">
              <w:t>Luận văn tốt nghiệp kinh doanh quốc tế</w:t>
            </w:r>
          </w:p>
        </w:tc>
        <w:tc>
          <w:tcPr>
            <w:tcW w:w="0" w:type="auto"/>
            <w:vAlign w:val="center"/>
            <w:hideMark/>
          </w:tcPr>
          <w:p w:rsidR="00ED5E66" w:rsidRPr="00ED5E66" w:rsidRDefault="00ED5E66" w:rsidP="00ED5E66">
            <w:r w:rsidRPr="00ED5E66">
              <w:t>10</w:t>
            </w:r>
          </w:p>
        </w:tc>
        <w:tc>
          <w:tcPr>
            <w:tcW w:w="0" w:type="auto"/>
            <w:vAlign w:val="center"/>
            <w:hideMark/>
          </w:tcPr>
          <w:p w:rsidR="00ED5E66" w:rsidRPr="00ED5E66" w:rsidRDefault="00ED5E66" w:rsidP="00ED5E66">
            <w:r w:rsidRPr="00ED5E66">
              <w:t>10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&gt; 105TC</w:t>
            </w:r>
          </w:p>
        </w:tc>
        <w:tc>
          <w:tcPr>
            <w:tcW w:w="0" w:type="auto"/>
            <w:vAlign w:val="center"/>
            <w:hideMark/>
          </w:tcPr>
          <w:p w:rsidR="00ED5E66" w:rsidRPr="00ED5E66" w:rsidRDefault="00ED5E66" w:rsidP="00ED5E66"/>
        </w:tc>
      </w:tr>
      <w:tr w:rsidR="00ED5E66" w:rsidRPr="00ED5E66">
        <w:trPr>
          <w:tblCellSpacing w:w="15" w:type="dxa"/>
        </w:trPr>
        <w:tc>
          <w:tcPr>
            <w:tcW w:w="0" w:type="auto"/>
            <w:vAlign w:val="center"/>
            <w:hideMark/>
          </w:tcPr>
          <w:p w:rsidR="00ED5E66" w:rsidRPr="00ED5E66" w:rsidRDefault="00ED5E66" w:rsidP="00ED5E66">
            <w:r w:rsidRPr="00ED5E66">
              <w:rPr>
                <w:b/>
                <w:bCs/>
              </w:rPr>
              <w:t>Khối kiến thức bổ trợ</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rPr>
                <w:b/>
                <w:bCs/>
              </w:rPr>
              <w:t>Cộng: 6 TC (Bắt buộc 6 TC; Tự chọn: 0 TC)</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r>
      <w:tr w:rsidR="00ED5E66" w:rsidRPr="00ED5E66">
        <w:trPr>
          <w:tblCellSpacing w:w="15" w:type="dxa"/>
        </w:trPr>
        <w:tc>
          <w:tcPr>
            <w:tcW w:w="0" w:type="auto"/>
            <w:vAlign w:val="center"/>
            <w:hideMark/>
          </w:tcPr>
          <w:p w:rsidR="00ED5E66" w:rsidRPr="00ED5E66" w:rsidRDefault="00ED5E66" w:rsidP="00ED5E66">
            <w:r w:rsidRPr="00ED5E66">
              <w:t>73</w:t>
            </w:r>
          </w:p>
        </w:tc>
        <w:tc>
          <w:tcPr>
            <w:tcW w:w="0" w:type="auto"/>
            <w:vAlign w:val="center"/>
            <w:hideMark/>
          </w:tcPr>
          <w:p w:rsidR="00ED5E66" w:rsidRPr="00ED5E66" w:rsidRDefault="00ED5E66" w:rsidP="00ED5E66">
            <w:r w:rsidRPr="00ED5E66">
              <w:t>KT120H</w:t>
            </w:r>
          </w:p>
        </w:tc>
        <w:tc>
          <w:tcPr>
            <w:tcW w:w="0" w:type="auto"/>
            <w:vAlign w:val="center"/>
            <w:hideMark/>
          </w:tcPr>
          <w:p w:rsidR="00ED5E66" w:rsidRPr="00ED5E66" w:rsidRDefault="00ED5E66" w:rsidP="00ED5E66">
            <w:r w:rsidRPr="00ED5E66">
              <w:t>Kỹ năng làm việc nhóm và giải quyết vấn đề</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20</w:t>
            </w:r>
          </w:p>
        </w:tc>
        <w:tc>
          <w:tcPr>
            <w:tcW w:w="0" w:type="auto"/>
            <w:vAlign w:val="center"/>
            <w:hideMark/>
          </w:tcPr>
          <w:p w:rsidR="00ED5E66" w:rsidRPr="00ED5E66" w:rsidRDefault="00ED5E66" w:rsidP="00ED5E66">
            <w:r w:rsidRPr="00ED5E66">
              <w:t>20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74</w:t>
            </w:r>
          </w:p>
        </w:tc>
        <w:tc>
          <w:tcPr>
            <w:tcW w:w="0" w:type="auto"/>
            <w:vAlign w:val="center"/>
            <w:hideMark/>
          </w:tcPr>
          <w:p w:rsidR="00ED5E66" w:rsidRPr="00ED5E66" w:rsidRDefault="00ED5E66" w:rsidP="00ED5E66">
            <w:r w:rsidRPr="00ED5E66">
              <w:t>KT121H</w:t>
            </w:r>
          </w:p>
        </w:tc>
        <w:tc>
          <w:tcPr>
            <w:tcW w:w="0" w:type="auto"/>
            <w:vAlign w:val="center"/>
            <w:hideMark/>
          </w:tcPr>
          <w:p w:rsidR="00ED5E66" w:rsidRPr="00ED5E66" w:rsidRDefault="00ED5E66" w:rsidP="00ED5E66">
            <w:r w:rsidRPr="00ED5E66">
              <w:t>Kỹ năng đàm phán và ứng tuyển</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20</w:t>
            </w:r>
          </w:p>
        </w:tc>
        <w:tc>
          <w:tcPr>
            <w:tcW w:w="0" w:type="auto"/>
            <w:vAlign w:val="center"/>
            <w:hideMark/>
          </w:tcPr>
          <w:p w:rsidR="00ED5E66" w:rsidRPr="00ED5E66" w:rsidRDefault="00ED5E66" w:rsidP="00ED5E66">
            <w:r w:rsidRPr="00ED5E66">
              <w:t>20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r w:rsidR="00ED5E66" w:rsidRPr="00ED5E66">
        <w:trPr>
          <w:tblCellSpacing w:w="15" w:type="dxa"/>
        </w:trPr>
        <w:tc>
          <w:tcPr>
            <w:tcW w:w="0" w:type="auto"/>
            <w:vAlign w:val="center"/>
            <w:hideMark/>
          </w:tcPr>
          <w:p w:rsidR="00ED5E66" w:rsidRPr="00ED5E66" w:rsidRDefault="00ED5E66" w:rsidP="00ED5E66">
            <w:r w:rsidRPr="00ED5E66">
              <w:t>75</w:t>
            </w:r>
          </w:p>
        </w:tc>
        <w:tc>
          <w:tcPr>
            <w:tcW w:w="0" w:type="auto"/>
            <w:vAlign w:val="center"/>
            <w:hideMark/>
          </w:tcPr>
          <w:p w:rsidR="00ED5E66" w:rsidRPr="00ED5E66" w:rsidRDefault="00ED5E66" w:rsidP="00ED5E66">
            <w:r w:rsidRPr="00ED5E66">
              <w:t>KT122H</w:t>
            </w:r>
          </w:p>
        </w:tc>
        <w:tc>
          <w:tcPr>
            <w:tcW w:w="0" w:type="auto"/>
            <w:vAlign w:val="center"/>
            <w:hideMark/>
          </w:tcPr>
          <w:p w:rsidR="00ED5E66" w:rsidRPr="00ED5E66" w:rsidRDefault="00ED5E66" w:rsidP="00ED5E66">
            <w:r w:rsidRPr="00ED5E66">
              <w:t>Kỹ năng lãnh đạo</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r w:rsidRPr="00ED5E66">
              <w:t>2</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20</w:t>
            </w:r>
          </w:p>
        </w:tc>
        <w:tc>
          <w:tcPr>
            <w:tcW w:w="0" w:type="auto"/>
            <w:vAlign w:val="center"/>
            <w:hideMark/>
          </w:tcPr>
          <w:p w:rsidR="00ED5E66" w:rsidRPr="00ED5E66" w:rsidRDefault="00ED5E66" w:rsidP="00ED5E66">
            <w:r w:rsidRPr="00ED5E66">
              <w:t>20</w:t>
            </w:r>
          </w:p>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tc>
        <w:tc>
          <w:tcPr>
            <w:tcW w:w="0" w:type="auto"/>
            <w:vAlign w:val="center"/>
            <w:hideMark/>
          </w:tcPr>
          <w:p w:rsidR="00ED5E66" w:rsidRPr="00ED5E66" w:rsidRDefault="00ED5E66" w:rsidP="00ED5E66">
            <w:r w:rsidRPr="00ED5E66">
              <w:t>I, II</w:t>
            </w:r>
          </w:p>
        </w:tc>
      </w:tr>
    </w:tbl>
    <w:p w:rsidR="00ED5E66" w:rsidRPr="00ED5E66" w:rsidRDefault="00ED5E66" w:rsidP="00ED5E66">
      <w:r w:rsidRPr="00ED5E66">
        <w:pict>
          <v:rect id="_x0000_i1099" style="width:0;height:1.5pt" o:hralign="center" o:hrstd="t" o:hr="t" fillcolor="#a0a0a0" stroked="f"/>
        </w:pict>
      </w:r>
    </w:p>
    <w:p w:rsidR="00ED5E66" w:rsidRPr="00ED5E66" w:rsidRDefault="00ED5E66" w:rsidP="00ED5E66">
      <w:pPr>
        <w:rPr>
          <w:b/>
          <w:bCs/>
        </w:rPr>
      </w:pPr>
      <w:r w:rsidRPr="00ED5E66">
        <w:rPr>
          <w:b/>
          <w:bCs/>
        </w:rPr>
        <w:lastRenderedPageBreak/>
        <w:t>Tổng kết tín chỉ</w:t>
      </w:r>
    </w:p>
    <w:p w:rsidR="00ED5E66" w:rsidRPr="00ED5E66" w:rsidRDefault="00ED5E66" w:rsidP="00ED5E66">
      <w:pPr>
        <w:numPr>
          <w:ilvl w:val="0"/>
          <w:numId w:val="3"/>
        </w:numPr>
      </w:pPr>
      <w:r w:rsidRPr="00ED5E66">
        <w:rPr>
          <w:b/>
          <w:bCs/>
        </w:rPr>
        <w:t>Tổng cộng: 163 TC (Bắt buộc 120 TC; Tự chọn: 26 TC và 17 TC tiếng Anh tăng cường)</w:t>
      </w:r>
    </w:p>
    <w:p w:rsidR="00ED5E66" w:rsidRPr="00ED5E66" w:rsidRDefault="00ED5E66" w:rsidP="00ED5E66">
      <w:r w:rsidRPr="00ED5E66">
        <w:pict>
          <v:rect id="_x0000_i1100" style="width:0;height:1.5pt" o:hralign="center" o:hrstd="t" o:hr="t" fillcolor="#a0a0a0" stroked="f"/>
        </w:pict>
      </w:r>
    </w:p>
    <w:p w:rsidR="00ED5E66" w:rsidRPr="00ED5E66" w:rsidRDefault="00ED5E66" w:rsidP="00ED5E66">
      <w:pPr>
        <w:rPr>
          <w:b/>
          <w:bCs/>
        </w:rPr>
      </w:pPr>
      <w:r w:rsidRPr="00ED5E66">
        <w:rPr>
          <w:b/>
          <w:bCs/>
        </w:rPr>
        <w:t>Ghi chú</w:t>
      </w:r>
    </w:p>
    <w:p w:rsidR="00ED5E66" w:rsidRPr="00ED5E66" w:rsidRDefault="00ED5E66" w:rsidP="00ED5E66">
      <w:r w:rsidRPr="00ED5E66">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ED5E66" w:rsidRPr="00ED5E66" w:rsidRDefault="00ED5E66" w:rsidP="00ED5E66">
      <w:r w:rsidRPr="00ED5E66">
        <w:pict>
          <v:rect id="_x0000_i1101" style="width:0;height:1.5pt" o:hralign="center" o:hrstd="t" o:hr="t" fillcolor="#a0a0a0" stroked="f"/>
        </w:pict>
      </w:r>
    </w:p>
    <w:p w:rsidR="00ED5E66" w:rsidRPr="00ED5E66" w:rsidRDefault="00ED5E66" w:rsidP="00ED5E66">
      <w:pPr>
        <w:rPr>
          <w:b/>
          <w:bCs/>
        </w:rPr>
      </w:pPr>
      <w:r w:rsidRPr="00ED5E66">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2751"/>
        <w:gridCol w:w="2920"/>
      </w:tblGrid>
      <w:tr w:rsidR="00ED5E66" w:rsidRPr="00ED5E66">
        <w:trPr>
          <w:tblCellSpacing w:w="15" w:type="dxa"/>
        </w:trPr>
        <w:tc>
          <w:tcPr>
            <w:tcW w:w="0" w:type="auto"/>
            <w:vAlign w:val="center"/>
            <w:hideMark/>
          </w:tcPr>
          <w:p w:rsidR="00ED5E66" w:rsidRPr="00ED5E66" w:rsidRDefault="00ED5E66" w:rsidP="00ED5E66">
            <w:r w:rsidRPr="00ED5E66">
              <w:t>TRƯỜNG ĐẠI HỌC CẦN THƠ&lt;br&gt;HIỆU TRƯỞNG</w:t>
            </w:r>
          </w:p>
        </w:tc>
        <w:tc>
          <w:tcPr>
            <w:tcW w:w="0" w:type="auto"/>
            <w:vAlign w:val="center"/>
            <w:hideMark/>
          </w:tcPr>
          <w:p w:rsidR="00ED5E66" w:rsidRPr="00ED5E66" w:rsidRDefault="00ED5E66" w:rsidP="00ED5E66">
            <w:r w:rsidRPr="00ED5E66">
              <w:t>HỘI ĐỒNG KH&amp;ĐT&lt;br&gt;CHỦ TỊCH</w:t>
            </w:r>
          </w:p>
        </w:tc>
        <w:tc>
          <w:tcPr>
            <w:tcW w:w="0" w:type="auto"/>
            <w:vAlign w:val="center"/>
            <w:hideMark/>
          </w:tcPr>
          <w:p w:rsidR="00ED5E66" w:rsidRPr="00ED5E66" w:rsidRDefault="00ED5E66" w:rsidP="00ED5E66">
            <w:r w:rsidRPr="00ED5E66">
              <w:t>TRƯỜNG KINH TẾ&lt;br&gt;HIỆU TRƯỞNG</w:t>
            </w:r>
          </w:p>
        </w:tc>
      </w:tr>
      <w:tr w:rsidR="00ED5E66" w:rsidRPr="00ED5E66">
        <w:trPr>
          <w:tblCellSpacing w:w="15" w:type="dxa"/>
        </w:trPr>
        <w:tc>
          <w:tcPr>
            <w:tcW w:w="0" w:type="auto"/>
            <w:vAlign w:val="center"/>
            <w:hideMark/>
          </w:tcPr>
          <w:p w:rsidR="00ED5E66" w:rsidRPr="00ED5E66" w:rsidRDefault="00ED5E66" w:rsidP="00ED5E66">
            <w:r w:rsidRPr="00ED5E66">
              <w:rPr>
                <w:i/>
                <w:iCs/>
              </w:rPr>
              <w:t>(đã ký)</w:t>
            </w:r>
          </w:p>
        </w:tc>
        <w:tc>
          <w:tcPr>
            <w:tcW w:w="0" w:type="auto"/>
            <w:vAlign w:val="center"/>
            <w:hideMark/>
          </w:tcPr>
          <w:p w:rsidR="00ED5E66" w:rsidRPr="00ED5E66" w:rsidRDefault="00ED5E66" w:rsidP="00ED5E66">
            <w:r w:rsidRPr="00ED5E66">
              <w:rPr>
                <w:i/>
                <w:iCs/>
              </w:rPr>
              <w:t>(đã ký)</w:t>
            </w:r>
          </w:p>
        </w:tc>
        <w:tc>
          <w:tcPr>
            <w:tcW w:w="0" w:type="auto"/>
            <w:vAlign w:val="center"/>
            <w:hideMark/>
          </w:tcPr>
          <w:p w:rsidR="00ED5E66" w:rsidRPr="00ED5E66" w:rsidRDefault="00ED5E66" w:rsidP="00ED5E66">
            <w:r w:rsidRPr="00ED5E66">
              <w:rPr>
                <w:i/>
                <w:iCs/>
              </w:rPr>
              <w:t>(đã ký)</w:t>
            </w:r>
          </w:p>
        </w:tc>
      </w:tr>
      <w:tr w:rsidR="00ED5E66" w:rsidRPr="00ED5E66">
        <w:trPr>
          <w:tblCellSpacing w:w="15" w:type="dxa"/>
        </w:trPr>
        <w:tc>
          <w:tcPr>
            <w:tcW w:w="0" w:type="auto"/>
            <w:vAlign w:val="center"/>
            <w:hideMark/>
          </w:tcPr>
          <w:p w:rsidR="00ED5E66" w:rsidRPr="00ED5E66" w:rsidRDefault="00ED5E66" w:rsidP="00ED5E66">
            <w:r w:rsidRPr="00ED5E66">
              <w:rPr>
                <w:b/>
                <w:bCs/>
              </w:rPr>
              <w:t>Trần Trung Tính</w:t>
            </w:r>
          </w:p>
        </w:tc>
        <w:tc>
          <w:tcPr>
            <w:tcW w:w="0" w:type="auto"/>
            <w:vAlign w:val="center"/>
            <w:hideMark/>
          </w:tcPr>
          <w:p w:rsidR="00ED5E66" w:rsidRPr="00ED5E66" w:rsidRDefault="00ED5E66" w:rsidP="00ED5E66">
            <w:r w:rsidRPr="00ED5E66">
              <w:rPr>
                <w:b/>
                <w:bCs/>
              </w:rPr>
              <w:t>Trần Ngọc Hải</w:t>
            </w:r>
          </w:p>
        </w:tc>
        <w:tc>
          <w:tcPr>
            <w:tcW w:w="0" w:type="auto"/>
            <w:vAlign w:val="center"/>
            <w:hideMark/>
          </w:tcPr>
          <w:p w:rsidR="00ED5E66" w:rsidRPr="00ED5E66" w:rsidRDefault="00ED5E66" w:rsidP="00ED5E66">
            <w:r w:rsidRPr="00ED5E66">
              <w:rPr>
                <w:b/>
                <w:bCs/>
              </w:rPr>
              <w:t>Lê Khương Ninh</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C4CF6"/>
    <w:multiLevelType w:val="multilevel"/>
    <w:tmpl w:val="741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5A1EFF"/>
    <w:multiLevelType w:val="multilevel"/>
    <w:tmpl w:val="9C7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E17BE"/>
    <w:multiLevelType w:val="multilevel"/>
    <w:tmpl w:val="37D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435423">
    <w:abstractNumId w:val="1"/>
  </w:num>
  <w:num w:numId="2" w16cid:durableId="1743412169">
    <w:abstractNumId w:val="0"/>
  </w:num>
  <w:num w:numId="3" w16cid:durableId="1036463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E66"/>
    <w:rsid w:val="00065536"/>
    <w:rsid w:val="000A2086"/>
    <w:rsid w:val="0032425E"/>
    <w:rsid w:val="003957D6"/>
    <w:rsid w:val="003C4016"/>
    <w:rsid w:val="0054104C"/>
    <w:rsid w:val="006156D0"/>
    <w:rsid w:val="00710059"/>
    <w:rsid w:val="00883E36"/>
    <w:rsid w:val="00A31F09"/>
    <w:rsid w:val="00D24DC5"/>
    <w:rsid w:val="00E150BD"/>
    <w:rsid w:val="00ED5E66"/>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C778"/>
  <w15:chartTrackingRefBased/>
  <w15:docId w15:val="{5000D13E-A4DC-4CD1-84B4-312D3B187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E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E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5E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D5E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E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E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E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5E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D5E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E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E66"/>
    <w:rPr>
      <w:rFonts w:eastAsiaTheme="majorEastAsia" w:cstheme="majorBidi"/>
      <w:color w:val="272727" w:themeColor="text1" w:themeTint="D8"/>
    </w:rPr>
  </w:style>
  <w:style w:type="paragraph" w:styleId="Title">
    <w:name w:val="Title"/>
    <w:basedOn w:val="Normal"/>
    <w:next w:val="Normal"/>
    <w:link w:val="TitleChar"/>
    <w:uiPriority w:val="10"/>
    <w:qFormat/>
    <w:rsid w:val="00ED5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E66"/>
    <w:pPr>
      <w:spacing w:before="160"/>
      <w:jc w:val="center"/>
    </w:pPr>
    <w:rPr>
      <w:i/>
      <w:iCs/>
      <w:color w:val="404040" w:themeColor="text1" w:themeTint="BF"/>
    </w:rPr>
  </w:style>
  <w:style w:type="character" w:customStyle="1" w:styleId="QuoteChar">
    <w:name w:val="Quote Char"/>
    <w:basedOn w:val="DefaultParagraphFont"/>
    <w:link w:val="Quote"/>
    <w:uiPriority w:val="29"/>
    <w:rsid w:val="00ED5E66"/>
    <w:rPr>
      <w:i/>
      <w:iCs/>
      <w:color w:val="404040" w:themeColor="text1" w:themeTint="BF"/>
    </w:rPr>
  </w:style>
  <w:style w:type="paragraph" w:styleId="ListParagraph">
    <w:name w:val="List Paragraph"/>
    <w:basedOn w:val="Normal"/>
    <w:uiPriority w:val="34"/>
    <w:qFormat/>
    <w:rsid w:val="00ED5E66"/>
    <w:pPr>
      <w:ind w:left="720"/>
      <w:contextualSpacing/>
    </w:pPr>
  </w:style>
  <w:style w:type="character" w:styleId="IntenseEmphasis">
    <w:name w:val="Intense Emphasis"/>
    <w:basedOn w:val="DefaultParagraphFont"/>
    <w:uiPriority w:val="21"/>
    <w:qFormat/>
    <w:rsid w:val="00ED5E66"/>
    <w:rPr>
      <w:i/>
      <w:iCs/>
      <w:color w:val="2F5496" w:themeColor="accent1" w:themeShade="BF"/>
    </w:rPr>
  </w:style>
  <w:style w:type="paragraph" w:styleId="IntenseQuote">
    <w:name w:val="Intense Quote"/>
    <w:basedOn w:val="Normal"/>
    <w:next w:val="Normal"/>
    <w:link w:val="IntenseQuoteChar"/>
    <w:uiPriority w:val="30"/>
    <w:qFormat/>
    <w:rsid w:val="00ED5E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E66"/>
    <w:rPr>
      <w:i/>
      <w:iCs/>
      <w:color w:val="2F5496" w:themeColor="accent1" w:themeShade="BF"/>
    </w:rPr>
  </w:style>
  <w:style w:type="character" w:styleId="IntenseReference">
    <w:name w:val="Intense Reference"/>
    <w:basedOn w:val="DefaultParagraphFont"/>
    <w:uiPriority w:val="32"/>
    <w:qFormat/>
    <w:rsid w:val="00ED5E66"/>
    <w:rPr>
      <w:b/>
      <w:bCs/>
      <w:smallCaps/>
      <w:color w:val="2F5496" w:themeColor="accent1" w:themeShade="BF"/>
      <w:spacing w:val="5"/>
    </w:rPr>
  </w:style>
  <w:style w:type="paragraph" w:customStyle="1" w:styleId="msonormal0">
    <w:name w:val="msonormal"/>
    <w:basedOn w:val="Normal"/>
    <w:rsid w:val="00ED5E6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ED5E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ED5E66"/>
  </w:style>
  <w:style w:type="character" w:styleId="Strong">
    <w:name w:val="Strong"/>
    <w:basedOn w:val="DefaultParagraphFont"/>
    <w:uiPriority w:val="22"/>
    <w:qFormat/>
    <w:rsid w:val="00ED5E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1856</Words>
  <Characters>10580</Characters>
  <Application>Microsoft Office Word</Application>
  <DocSecurity>0</DocSecurity>
  <Lines>88</Lines>
  <Paragraphs>24</Paragraphs>
  <ScaleCrop>false</ScaleCrop>
  <Company/>
  <LinksUpToDate>false</LinksUpToDate>
  <CharactersWithSpaces>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2025-08-03T07:34:00Z</dcterms:created>
  <dcterms:modified xsi:type="dcterms:W3CDTF">2025-08-03T07:37:00Z</dcterms:modified>
</cp:coreProperties>
</file>