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3D42" w14:textId="2724536D" w:rsidR="00AF188D" w:rsidRDefault="00AC7724">
      <w:r>
        <w:t>Saffsaasfa scs</w:t>
      </w:r>
    </w:p>
    <w:sectPr w:rsidR="00AF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B6"/>
    <w:rsid w:val="00AC7724"/>
    <w:rsid w:val="00AD3AB6"/>
    <w:rsid w:val="00A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0A2"/>
  <w15:chartTrackingRefBased/>
  <w15:docId w15:val="{C02664D2-2DC3-4258-81B2-E344086A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Gia Huy</dc:creator>
  <cp:keywords/>
  <dc:description/>
  <cp:lastModifiedBy>Chung Gia Huy</cp:lastModifiedBy>
  <cp:revision>2</cp:revision>
  <dcterms:created xsi:type="dcterms:W3CDTF">2022-01-15T04:29:00Z</dcterms:created>
  <dcterms:modified xsi:type="dcterms:W3CDTF">2022-01-15T04:30:00Z</dcterms:modified>
</cp:coreProperties>
</file>