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65" w:rsidRDefault="00C07B80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827E65" w:rsidRDefault="00C07B80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1551060573</w:t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Nguyễn Đức Thắng</w:t>
      </w:r>
      <w:r>
        <w:tab/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>: 57</w:t>
      </w:r>
      <w:r w:rsidRPr="00C07B80">
        <w:rPr>
          <w:vertAlign w:val="superscript"/>
        </w:rPr>
        <w:t>TH</w:t>
      </w:r>
      <w:r>
        <w:t>3</w:t>
      </w:r>
    </w:p>
    <w:p w:rsidR="00827E65" w:rsidRDefault="00C07B80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827E65" w:rsidRDefault="00C07B80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3. Sources/&lt;&lt;Toàn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827E65" w:rsidRDefault="00C07B80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827E6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827E65" w:rsidRDefault="00C07B80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C07B80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827E65" w:rsidRDefault="00827E6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827E65" w:rsidRDefault="00C07B80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827E6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827E6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27E65" w:rsidRDefault="00C07B80" w:rsidP="00C07B80">
            <w:pPr>
              <w:pStyle w:val="TableContents"/>
              <w:spacing w:line="360" w:lineRule="auto"/>
              <w:jc w:val="center"/>
            </w:pPr>
            <w:r>
              <w:t>9</w:t>
            </w:r>
          </w:p>
        </w:tc>
      </w:tr>
    </w:tbl>
    <w:p w:rsidR="00827E65" w:rsidRDefault="00827E65">
      <w:pPr>
        <w:spacing w:line="360" w:lineRule="auto"/>
      </w:pPr>
      <w:bookmarkStart w:id="0" w:name="_GoBack"/>
      <w:bookmarkEnd w:id="0"/>
    </w:p>
    <w:sectPr w:rsidR="00827E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6B58"/>
    <w:multiLevelType w:val="multilevel"/>
    <w:tmpl w:val="C77EA82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8002328"/>
    <w:multiLevelType w:val="multilevel"/>
    <w:tmpl w:val="C0283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27E65"/>
    <w:rsid w:val="00827E65"/>
    <w:rsid w:val="00C0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D6D05-9419-4780-B142-8DA8845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Thắng Nguyễn Đức</cp:lastModifiedBy>
  <cp:revision>63</cp:revision>
  <dcterms:created xsi:type="dcterms:W3CDTF">2018-03-28T07:20:00Z</dcterms:created>
  <dcterms:modified xsi:type="dcterms:W3CDTF">2018-04-02T01:24:00Z</dcterms:modified>
  <dc:language>en-US</dc:language>
</cp:coreProperties>
</file>