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C9" w:rsidRPr="000434C9" w:rsidRDefault="000434C9" w:rsidP="000434C9">
      <w:pPr>
        <w:spacing w:after="300" w:line="630" w:lineRule="atLeast"/>
        <w:outlineLvl w:val="0"/>
        <w:rPr>
          <w:rFonts w:ascii="Helvetica" w:eastAsia="Times New Roman" w:hAnsi="Helvetica" w:cs="Helvetica"/>
          <w:b/>
          <w:bCs/>
          <w:color w:val="333333"/>
          <w:kern w:val="36"/>
          <w:sz w:val="48"/>
          <w:szCs w:val="48"/>
        </w:rPr>
      </w:pPr>
      <w:r w:rsidRPr="000434C9">
        <w:rPr>
          <w:rFonts w:ascii="Helvetica" w:eastAsia="Times New Roman" w:hAnsi="Helvetica" w:cs="Helvetica"/>
          <w:b/>
          <w:bCs/>
          <w:color w:val="333333"/>
          <w:kern w:val="36"/>
          <w:sz w:val="48"/>
          <w:szCs w:val="48"/>
        </w:rPr>
        <w:t xml:space="preserve">Một Số Phí Bán Hàng Trên </w:t>
      </w:r>
      <w:r>
        <w:rPr>
          <w:rFonts w:ascii="Helvetica" w:eastAsia="Times New Roman" w:hAnsi="Helvetica" w:cs="Helvetica"/>
          <w:b/>
          <w:bCs/>
          <w:color w:val="333333"/>
          <w:kern w:val="36"/>
          <w:sz w:val="48"/>
          <w:szCs w:val="48"/>
        </w:rPr>
        <w:t>FastEhome</w:t>
      </w:r>
      <w:r w:rsidRPr="000434C9">
        <w:rPr>
          <w:rFonts w:ascii="Helvetica" w:eastAsia="Times New Roman" w:hAnsi="Helvetica" w:cs="Helvetica"/>
          <w:b/>
          <w:bCs/>
          <w:color w:val="333333"/>
          <w:kern w:val="36"/>
          <w:sz w:val="48"/>
          <w:szCs w:val="48"/>
        </w:rPr>
        <w:t xml:space="preserve"> Người Bán Hàng Cần Nắm Rõ</w:t>
      </w:r>
    </w:p>
    <w:p w:rsidR="000434C9" w:rsidRPr="000434C9" w:rsidRDefault="000434C9" w:rsidP="000434C9">
      <w:pPr>
        <w:spacing w:after="0" w:line="240" w:lineRule="auto"/>
        <w:outlineLvl w:val="1"/>
        <w:rPr>
          <w:rFonts w:ascii="Helvetica" w:eastAsia="Microsoft YaHei" w:hAnsi="Helvetica" w:cs="Helvetica"/>
          <w:b/>
          <w:bCs/>
          <w:color w:val="000000"/>
          <w:sz w:val="36"/>
          <w:szCs w:val="36"/>
        </w:rPr>
      </w:pPr>
      <w:r w:rsidRPr="000434C9">
        <w:rPr>
          <w:rFonts w:ascii="Helvetica" w:eastAsia="Microsoft YaHei" w:hAnsi="Helvetica" w:cs="Helvetica"/>
          <w:b/>
          <w:bCs/>
          <w:color w:val="000000"/>
          <w:sz w:val="36"/>
          <w:szCs w:val="36"/>
        </w:rPr>
        <w:t xml:space="preserve">Phí thanh toán giao dịch trên </w:t>
      </w:r>
      <w:r>
        <w:rPr>
          <w:rFonts w:ascii="Helvetica" w:eastAsia="Microsoft YaHei" w:hAnsi="Helvetica" w:cs="Helvetica"/>
          <w:b/>
          <w:bCs/>
          <w:color w:val="000000"/>
          <w:sz w:val="36"/>
          <w:szCs w:val="36"/>
        </w:rPr>
        <w:t>FastEhome</w:t>
      </w:r>
    </w:p>
    <w:p w:rsidR="000434C9" w:rsidRPr="000434C9" w:rsidRDefault="000434C9" w:rsidP="000434C9">
      <w:pPr>
        <w:spacing w:after="0" w:line="240" w:lineRule="auto"/>
        <w:outlineLvl w:val="1"/>
        <w:rPr>
          <w:rFonts w:ascii="Helvetica" w:eastAsia="Microsoft YaHei" w:hAnsi="Helvetica" w:cs="Helvetica"/>
          <w:b/>
          <w:bCs/>
          <w:color w:val="000000"/>
          <w:sz w:val="36"/>
          <w:szCs w:val="36"/>
        </w:rPr>
      </w:pP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b/>
          <w:bCs/>
          <w:color w:val="000000"/>
          <w:sz w:val="24"/>
          <w:szCs w:val="24"/>
        </w:rPr>
        <w:t>1. Phí thanh toán là gì?</w:t>
      </w: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fldChar w:fldCharType="begin"/>
      </w:r>
      <w:r w:rsidR="00F02493">
        <w:rPr>
          <w:rFonts w:ascii="Helvetica" w:eastAsia="Microsoft YaHei" w:hAnsi="Helvetica" w:cs="Helvetica"/>
          <w:color w:val="000000"/>
          <w:sz w:val="24"/>
          <w:szCs w:val="24"/>
        </w:rPr>
        <w:instrText>HYPERLINK "Phí%20Thanh%20toán%20là%20gì.docx" \t "_blank"</w:instrText>
      </w:r>
      <w:r w:rsidR="00F02493" w:rsidRPr="000434C9">
        <w:rPr>
          <w:rFonts w:ascii="Helvetica" w:eastAsia="Microsoft YaHei" w:hAnsi="Helvetica" w:cs="Helvetica"/>
          <w:color w:val="000000"/>
          <w:sz w:val="24"/>
          <w:szCs w:val="24"/>
        </w:rPr>
      </w:r>
      <w:r w:rsidRPr="000434C9">
        <w:rPr>
          <w:rFonts w:ascii="Helvetica" w:eastAsia="Microsoft YaHei" w:hAnsi="Helvetica" w:cs="Helvetica"/>
          <w:color w:val="000000"/>
          <w:sz w:val="24"/>
          <w:szCs w:val="24"/>
        </w:rPr>
        <w:fldChar w:fldCharType="separate"/>
      </w:r>
      <w:r w:rsidRPr="000434C9">
        <w:rPr>
          <w:rFonts w:ascii="Helvetica" w:eastAsia="Microsoft YaHei" w:hAnsi="Helvetica" w:cs="Helvetica"/>
          <w:color w:val="1155CC"/>
          <w:sz w:val="24"/>
          <w:szCs w:val="24"/>
          <w:u w:val="single"/>
        </w:rPr>
        <w:t>Phí thanh toán</w:t>
      </w:r>
      <w:r w:rsidRPr="000434C9">
        <w:rPr>
          <w:rFonts w:ascii="Helvetica" w:eastAsia="Microsoft YaHei" w:hAnsi="Helvetica" w:cs="Helvetica"/>
          <w:color w:val="000000"/>
          <w:sz w:val="24"/>
          <w:szCs w:val="24"/>
        </w:rPr>
        <w:fldChar w:fldCharType="end"/>
      </w:r>
      <w:bookmarkStart w:id="0" w:name="_GoBack"/>
      <w:bookmarkEnd w:id="0"/>
      <w:r w:rsidRPr="000434C9">
        <w:rPr>
          <w:rFonts w:ascii="Helvetica" w:eastAsia="Microsoft YaHei" w:hAnsi="Helvetica" w:cs="Helvetica"/>
          <w:color w:val="000000"/>
          <w:sz w:val="24"/>
          <w:szCs w:val="24"/>
        </w:rPr>
        <w:t xml:space="preserve"> là khoản phí giao dịch cho mỗi đơn hàng đã giao thành công (đơn hàng nằm ở mục "Đã giao") hoặc đơn có phát sinh yêu cầu </w:t>
      </w:r>
      <w:r w:rsidRPr="000434C9">
        <w:rPr>
          <w:rFonts w:ascii="Helvetica" w:eastAsia="Microsoft YaHei" w:hAnsi="Helvetica" w:cs="Helvetica"/>
          <w:color w:val="1155CC"/>
          <w:sz w:val="24"/>
          <w:szCs w:val="24"/>
          <w:u w:val="single"/>
        </w:rPr>
        <w:t>trả hàng/ hoàn tiền</w:t>
      </w:r>
      <w:r w:rsidRPr="000434C9">
        <w:rPr>
          <w:rFonts w:ascii="Helvetica" w:eastAsia="Microsoft YaHei" w:hAnsi="Helvetica" w:cs="Helvetica"/>
          <w:color w:val="000000"/>
          <w:sz w:val="24"/>
          <w:szCs w:val="24"/>
        </w:rPr>
        <w:t xml:space="preserve"> được Người bán và </w:t>
      </w:r>
      <w:r w:rsidR="00453E4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chấp nhận "Hoàn tiền ngay" (trừ lý do Chưa nhận được hàng) đều được tính phí dịch vụ/ phí thanh toán/ các loại phí phát sinh khác (nếu có). Trong mọi trường hợp, Người Bán sẽ chịu trách nhiệm chi trả Phí thanh toán bán hàng này trên </w:t>
      </w:r>
      <w:r w:rsidR="00453E4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w:t>
      </w:r>
    </w:p>
    <w:p w:rsidR="000434C9" w:rsidRPr="000434C9" w:rsidRDefault="000434C9" w:rsidP="000434C9">
      <w:pPr>
        <w:spacing w:after="0" w:line="240" w:lineRule="auto"/>
        <w:rPr>
          <w:rFonts w:ascii="Helvetica" w:eastAsia="Microsoft YaHei" w:hAnsi="Helvetica" w:cs="Helvetica"/>
          <w:color w:val="000000"/>
          <w:sz w:val="24"/>
          <w:szCs w:val="24"/>
        </w:rPr>
      </w:pP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b/>
          <w:bCs/>
          <w:color w:val="000000"/>
          <w:sz w:val="24"/>
          <w:szCs w:val="24"/>
        </w:rPr>
        <w:t xml:space="preserve">2. Bán hàng trên </w:t>
      </w:r>
      <w:r w:rsidR="00802733">
        <w:rPr>
          <w:rFonts w:ascii="Helvetica" w:eastAsia="Microsoft YaHei" w:hAnsi="Helvetica" w:cs="Helvetica"/>
          <w:b/>
          <w:bCs/>
          <w:color w:val="000000"/>
          <w:sz w:val="24"/>
          <w:szCs w:val="24"/>
        </w:rPr>
        <w:t>FastEhome</w:t>
      </w:r>
      <w:r w:rsidRPr="000434C9">
        <w:rPr>
          <w:rFonts w:ascii="Helvetica" w:eastAsia="Microsoft YaHei" w:hAnsi="Helvetica" w:cs="Helvetica"/>
          <w:b/>
          <w:bCs/>
          <w:color w:val="000000"/>
          <w:sz w:val="24"/>
          <w:szCs w:val="24"/>
        </w:rPr>
        <w:t xml:space="preserve"> có tốn phí không?</w:t>
      </w: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 xml:space="preserve">Trước đây, </w:t>
      </w:r>
      <w:r w:rsidR="0080273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đã thi hành chính sách không thu phí đối với Người bán, chính sách này được thực hiện vào ngày 1/4/2019. Có nghĩa là trong thời gian này, những ai muốn bán thì đều bán được và </w:t>
      </w:r>
      <w:r w:rsidR="001A4741">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chỉ là người đứng trung gian giữa bên Người bán và bên Người mua trong các giao dịch thực hiện mua hàng.</w:t>
      </w:r>
    </w:p>
    <w:p w:rsidR="000434C9" w:rsidRPr="000434C9" w:rsidRDefault="000434C9" w:rsidP="000434C9">
      <w:pPr>
        <w:spacing w:after="0" w:line="240" w:lineRule="auto"/>
        <w:jc w:val="both"/>
        <w:rPr>
          <w:rFonts w:ascii="Helvetica" w:eastAsia="Microsoft YaHei" w:hAnsi="Helvetica" w:cs="Helvetica"/>
          <w:color w:val="000000"/>
          <w:sz w:val="24"/>
          <w:szCs w:val="24"/>
        </w:rPr>
      </w:pP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 xml:space="preserve">Tuy nhiên sau đó, </w:t>
      </w:r>
      <w:r w:rsidR="0080273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đã ra thông báo rằng từ ngày 1/4/2019 </w:t>
      </w:r>
      <w:r w:rsidR="0080273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sẽ bắt đầu thu phí các nhà bán hàng trên trang này gọi là phí giao dịch </w:t>
      </w:r>
      <w:r w:rsidR="001A4741">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Như vậy, sau ngày này thì dù là ai kinh doanh trên kênh này cũng đều phải đóng một khoán phí. Và từ đó sẽ có những câu hỏi phát sinh thêm, đó là: Phí bán hàng trên </w:t>
      </w:r>
      <w:r w:rsidR="003D0DB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sẽ là bao nhiêu? Họ sẽ thu phí như thế nào?</w:t>
      </w:r>
    </w:p>
    <w:p w:rsidR="000434C9" w:rsidRPr="000434C9" w:rsidRDefault="000434C9" w:rsidP="000434C9">
      <w:pPr>
        <w:spacing w:after="0" w:line="240" w:lineRule="auto"/>
        <w:jc w:val="both"/>
        <w:rPr>
          <w:rFonts w:ascii="Helvetica" w:eastAsia="Microsoft YaHei" w:hAnsi="Helvetica" w:cs="Helvetica"/>
          <w:color w:val="000000"/>
          <w:sz w:val="24"/>
          <w:szCs w:val="24"/>
        </w:rPr>
      </w:pPr>
    </w:p>
    <w:p w:rsidR="000434C9" w:rsidRPr="000434C9" w:rsidRDefault="000434C9" w:rsidP="000434C9">
      <w:pPr>
        <w:spacing w:after="0" w:line="240" w:lineRule="auto"/>
        <w:jc w:val="both"/>
        <w:rPr>
          <w:rFonts w:ascii="Helvetica" w:eastAsia="Microsoft YaHei" w:hAnsi="Helvetica" w:cs="Helvetica"/>
          <w:color w:val="000000"/>
          <w:sz w:val="24"/>
          <w:szCs w:val="24"/>
        </w:rPr>
      </w:pPr>
      <w:r w:rsidRPr="000434C9">
        <w:rPr>
          <w:rFonts w:ascii="Helvetica" w:eastAsia="Microsoft YaHei" w:hAnsi="Helvetica" w:cs="Helvetica"/>
          <w:b/>
          <w:bCs/>
          <w:color w:val="000000"/>
          <w:sz w:val="24"/>
          <w:szCs w:val="24"/>
        </w:rPr>
        <w:t xml:space="preserve">3. Chính sách thu phí của </w:t>
      </w:r>
      <w:r w:rsidR="00841B4E">
        <w:rPr>
          <w:rFonts w:ascii="Helvetica" w:eastAsia="Microsoft YaHei" w:hAnsi="Helvetica" w:cs="Helvetica"/>
          <w:b/>
          <w:bCs/>
          <w:color w:val="000000"/>
          <w:sz w:val="24"/>
          <w:szCs w:val="24"/>
        </w:rPr>
        <w:t>FastEhome</w:t>
      </w:r>
      <w:r w:rsidRPr="000434C9">
        <w:rPr>
          <w:rFonts w:ascii="Helvetica" w:eastAsia="Microsoft YaHei" w:hAnsi="Helvetica" w:cs="Helvetica"/>
          <w:b/>
          <w:bCs/>
          <w:color w:val="000000"/>
          <w:sz w:val="24"/>
          <w:szCs w:val="24"/>
        </w:rPr>
        <w:t xml:space="preserve"> sẽ được tính như thế nào?</w:t>
      </w:r>
    </w:p>
    <w:p w:rsidR="000434C9" w:rsidRPr="000434C9" w:rsidRDefault="000434C9" w:rsidP="000434C9">
      <w:pPr>
        <w:spacing w:after="0" w:line="240" w:lineRule="auto"/>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 xml:space="preserve">Hiện tại, </w:t>
      </w:r>
      <w:r w:rsidR="00BE6B66">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sẽ thu phí trực tiếp trên mỗi đơn hàng và mức thu phí được áp dụng cho mỗi đơn được giao thành công là 2.2%. Khoảng mức p</w:t>
      </w:r>
      <w:r w:rsidRPr="000434C9">
        <w:rPr>
          <w:rFonts w:ascii="Helvetica" w:eastAsia="Microsoft YaHei" w:hAnsi="Helvetica" w:cs="Helvetica"/>
          <w:color w:val="000000"/>
          <w:sz w:val="24"/>
          <w:szCs w:val="24"/>
          <w:shd w:val="clear" w:color="auto" w:fill="FFFFFF"/>
        </w:rPr>
        <w:t xml:space="preserve">hí thanh toán này đã được tính trên tổng giá trị thanh toán của Người mua cho mỗi đơn hàng, bao gồm tổng số tiền hàng và phí vận chuyển sau khi áp dụng </w:t>
      </w:r>
      <w:r w:rsidRPr="000434C9">
        <w:rPr>
          <w:rFonts w:ascii="Helvetica" w:eastAsia="Microsoft YaHei" w:hAnsi="Helvetica" w:cs="Helvetica"/>
          <w:color w:val="000000"/>
          <w:sz w:val="24"/>
          <w:szCs w:val="24"/>
        </w:rPr>
        <w:t xml:space="preserve">mã khuyến mãi (nếu có). Để dễ hiểu hơn, </w:t>
      </w:r>
      <w:r w:rsidR="00F45D98">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sẽ cụ thể hóa hơn bằng một công thức dưới đây:</w:t>
      </w:r>
    </w:p>
    <w:p w:rsidR="000434C9" w:rsidRPr="000434C9" w:rsidRDefault="000434C9" w:rsidP="000434C9">
      <w:pPr>
        <w:spacing w:after="0" w:line="240" w:lineRule="auto"/>
        <w:rPr>
          <w:rFonts w:ascii="Helvetica" w:eastAsia="Microsoft YaHei" w:hAnsi="Helvetica" w:cs="Helvetica"/>
          <w:color w:val="000000"/>
          <w:sz w:val="24"/>
          <w:szCs w:val="24"/>
        </w:rPr>
      </w:pPr>
    </w:p>
    <w:p w:rsidR="000434C9" w:rsidRPr="000434C9" w:rsidRDefault="000434C9" w:rsidP="000434C9">
      <w:pPr>
        <w:spacing w:after="0" w:line="240" w:lineRule="auto"/>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 xml:space="preserve">Phí thanh toán = (Tổng đơn hàng + Phí vận chuyển – Khuyến mãi đã áp dụng (nếu có)) </w:t>
      </w:r>
      <w:proofErr w:type="gramStart"/>
      <w:r w:rsidRPr="000434C9">
        <w:rPr>
          <w:rFonts w:ascii="Helvetica" w:eastAsia="Microsoft YaHei" w:hAnsi="Helvetica" w:cs="Helvetica"/>
          <w:color w:val="000000"/>
          <w:sz w:val="24"/>
          <w:szCs w:val="24"/>
        </w:rPr>
        <w:t>x ?</w:t>
      </w:r>
      <w:proofErr w:type="gramEnd"/>
      <w:r w:rsidRPr="000434C9">
        <w:rPr>
          <w:rFonts w:ascii="Helvetica" w:eastAsia="Microsoft YaHei" w:hAnsi="Helvetica" w:cs="Helvetica"/>
          <w:color w:val="000000"/>
          <w:sz w:val="24"/>
          <w:szCs w:val="24"/>
        </w:rPr>
        <w:t>%</w:t>
      </w:r>
    </w:p>
    <w:p w:rsidR="000434C9" w:rsidRPr="000434C9" w:rsidRDefault="000434C9" w:rsidP="000434C9">
      <w:pPr>
        <w:spacing w:after="0" w:line="240" w:lineRule="auto"/>
        <w:rPr>
          <w:rFonts w:ascii="Helvetica" w:eastAsia="Microsoft YaHei" w:hAnsi="Helvetica" w:cs="Helvetica"/>
          <w:color w:val="000000"/>
          <w:sz w:val="24"/>
          <w:szCs w:val="24"/>
        </w:rPr>
      </w:pPr>
    </w:p>
    <w:p w:rsidR="000434C9" w:rsidRPr="000434C9" w:rsidRDefault="000434C9" w:rsidP="000434C9">
      <w:pPr>
        <w:spacing w:after="0" w:line="240" w:lineRule="auto"/>
        <w:rPr>
          <w:rFonts w:ascii="Helvetica" w:eastAsia="Microsoft YaHei" w:hAnsi="Helvetica" w:cs="Helvetica"/>
          <w:color w:val="000000"/>
          <w:sz w:val="24"/>
          <w:szCs w:val="24"/>
        </w:rPr>
      </w:pPr>
      <w:proofErr w:type="gramStart"/>
      <w:r w:rsidRPr="000434C9">
        <w:rPr>
          <w:rFonts w:ascii="Helvetica" w:eastAsia="Microsoft YaHei" w:hAnsi="Helvetica" w:cs="Helvetica"/>
          <w:b/>
          <w:bCs/>
          <w:color w:val="000000"/>
          <w:sz w:val="24"/>
          <w:szCs w:val="24"/>
        </w:rPr>
        <w:t>?%</w:t>
      </w:r>
      <w:proofErr w:type="gramEnd"/>
      <w:r w:rsidRPr="000434C9">
        <w:rPr>
          <w:rFonts w:ascii="Helvetica" w:eastAsia="Microsoft YaHei" w:hAnsi="Helvetica" w:cs="Helvetica"/>
          <w:color w:val="000000"/>
          <w:sz w:val="24"/>
          <w:szCs w:val="24"/>
        </w:rPr>
        <w:t xml:space="preserve"> này là mức phí mà Người bán hàng sẽ phải trả cho </w:t>
      </w:r>
      <w:r w:rsidR="008D04F3">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Dựa vào hình thức thanh toán khác nhau từ Người mua ở đây </w:t>
      </w:r>
      <w:r w:rsidR="00035637">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sẽ áp mức thu phí khác nhau cho bạn.</w:t>
      </w:r>
    </w:p>
    <w:p w:rsidR="000434C9" w:rsidRPr="000434C9" w:rsidRDefault="000434C9" w:rsidP="000434C9">
      <w:pPr>
        <w:spacing w:after="0" w:line="240" w:lineRule="auto"/>
        <w:rPr>
          <w:rFonts w:ascii="Helvetica" w:eastAsia="Microsoft YaHei" w:hAnsi="Helvetica" w:cs="Helvetica"/>
          <w:color w:val="000000"/>
          <w:sz w:val="24"/>
          <w:szCs w:val="24"/>
        </w:rPr>
      </w:pPr>
    </w:p>
    <w:p w:rsidR="000434C9" w:rsidRPr="000434C9" w:rsidRDefault="000434C9" w:rsidP="000434C9">
      <w:pPr>
        <w:spacing w:after="0" w:line="240" w:lineRule="auto"/>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 xml:space="preserve">Phương thức thanh toán: Tùy thuộc vào </w:t>
      </w:r>
      <w:hyperlink r:id="rId4" w:tgtFrame="_blank" w:history="1">
        <w:r w:rsidRPr="000434C9">
          <w:rPr>
            <w:rFonts w:ascii="Helvetica" w:eastAsia="Microsoft YaHei" w:hAnsi="Helvetica" w:cs="Helvetica"/>
            <w:color w:val="0071FF"/>
            <w:sz w:val="24"/>
            <w:szCs w:val="24"/>
            <w:u w:val="single"/>
          </w:rPr>
          <w:t>phương thức thanh toán</w:t>
        </w:r>
      </w:hyperlink>
      <w:r w:rsidRPr="000434C9">
        <w:rPr>
          <w:rFonts w:ascii="Helvetica" w:eastAsia="Microsoft YaHei" w:hAnsi="Helvetica" w:cs="Helvetica"/>
          <w:color w:val="000000"/>
          <w:sz w:val="24"/>
          <w:szCs w:val="24"/>
        </w:rPr>
        <w:t xml:space="preserve"> của Người mua đã chọn, thì Người bán sẽ trả mức phí tương ứng cho mỗi đơn hàng. Cụ thể, tất cả các hình thức thanh toán COD và thẻ ATM nội địa, thanh toán bằng thẻ tín dụng/thẻ ghi nợ hay thanh toán bằng ví điện tử Airpay thì mức phí là 2.2% trên tổng giá trị đơn hàng. Và </w:t>
      </w:r>
      <w:r w:rsidRPr="000434C9">
        <w:rPr>
          <w:rFonts w:ascii="Helvetica" w:eastAsia="Microsoft YaHei" w:hAnsi="Helvetica" w:cs="Helvetica"/>
          <w:color w:val="000000"/>
          <w:sz w:val="24"/>
          <w:szCs w:val="24"/>
        </w:rPr>
        <w:lastRenderedPageBreak/>
        <w:t xml:space="preserve">sẽ được cấn trừ trực tiếp trên từng đơn hàng trước khi tiền bán hàng ghi nhận vào Ví </w:t>
      </w:r>
      <w:r w:rsidR="00205847">
        <w:rPr>
          <w:rFonts w:ascii="Helvetica" w:eastAsia="Microsoft YaHei" w:hAnsi="Helvetica" w:cs="Helvetica"/>
          <w:color w:val="000000"/>
          <w:sz w:val="24"/>
          <w:szCs w:val="24"/>
        </w:rPr>
        <w:t>FastEhome</w:t>
      </w:r>
      <w:r w:rsidRPr="000434C9">
        <w:rPr>
          <w:rFonts w:ascii="Helvetica" w:eastAsia="Microsoft YaHei" w:hAnsi="Helvetica" w:cs="Helvetica"/>
          <w:color w:val="000000"/>
          <w:sz w:val="24"/>
          <w:szCs w:val="24"/>
        </w:rPr>
        <w:t xml:space="preserve"> của Người bán hàng.</w:t>
      </w:r>
    </w:p>
    <w:p w:rsidR="000434C9" w:rsidRPr="000434C9" w:rsidRDefault="000434C9" w:rsidP="000434C9">
      <w:pPr>
        <w:spacing w:after="0" w:line="240" w:lineRule="auto"/>
        <w:rPr>
          <w:rFonts w:ascii="Helvetica" w:eastAsia="Microsoft YaHei" w:hAnsi="Helvetica" w:cs="Helvetica"/>
          <w:color w:val="000000"/>
          <w:sz w:val="24"/>
          <w:szCs w:val="24"/>
        </w:rPr>
      </w:pPr>
    </w:p>
    <w:p w:rsidR="000434C9" w:rsidRPr="000434C9" w:rsidRDefault="000434C9" w:rsidP="000434C9">
      <w:pPr>
        <w:spacing w:after="0" w:line="240" w:lineRule="auto"/>
        <w:rPr>
          <w:rFonts w:ascii="Helvetica" w:eastAsia="Microsoft YaHei" w:hAnsi="Helvetica" w:cs="Helvetica"/>
          <w:color w:val="000000"/>
          <w:sz w:val="24"/>
          <w:szCs w:val="24"/>
        </w:rPr>
      </w:pPr>
      <w:r w:rsidRPr="000434C9">
        <w:rPr>
          <w:rFonts w:ascii="Helvetica" w:eastAsia="Microsoft YaHei" w:hAnsi="Helvetica" w:cs="Helvetica"/>
          <w:noProof/>
          <w:color w:val="000000"/>
          <w:sz w:val="24"/>
          <w:szCs w:val="24"/>
        </w:rPr>
        <w:drawing>
          <wp:inline distT="0" distB="0" distL="0" distR="0">
            <wp:extent cx="5533390" cy="2426970"/>
            <wp:effectExtent l="0" t="0" r="0" b="0"/>
            <wp:docPr id="1" name="Picture 1" descr="https://cf.shopee.sg/file/8f347a13a44473f0075c4d0b65d76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shopee.sg/file/8f347a13a44473f0075c4d0b65d766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3390" cy="2426970"/>
                    </a:xfrm>
                    <a:prstGeom prst="rect">
                      <a:avLst/>
                    </a:prstGeom>
                    <a:noFill/>
                    <a:ln>
                      <a:noFill/>
                    </a:ln>
                  </pic:spPr>
                </pic:pic>
              </a:graphicData>
            </a:graphic>
          </wp:inline>
        </w:drawing>
      </w:r>
    </w:p>
    <w:p w:rsidR="000434C9" w:rsidRPr="000434C9" w:rsidRDefault="000434C9" w:rsidP="000434C9">
      <w:pPr>
        <w:spacing w:after="0" w:line="240" w:lineRule="auto"/>
        <w:rPr>
          <w:rFonts w:ascii="Helvetica" w:eastAsia="Microsoft YaHei" w:hAnsi="Helvetica" w:cs="Helvetica"/>
          <w:color w:val="000000"/>
          <w:sz w:val="24"/>
          <w:szCs w:val="24"/>
        </w:rPr>
      </w:pPr>
      <w:r w:rsidRPr="000434C9">
        <w:rPr>
          <w:rFonts w:ascii="Helvetica" w:eastAsia="Microsoft YaHei" w:hAnsi="Helvetica" w:cs="Helvetica"/>
          <w:color w:val="000000"/>
          <w:sz w:val="24"/>
          <w:szCs w:val="24"/>
        </w:rPr>
        <w:t>﻿﻿﻿﻿﻿</w:t>
      </w:r>
    </w:p>
    <w:p w:rsidR="00000655" w:rsidRPr="00000655" w:rsidRDefault="00000655" w:rsidP="00000655">
      <w:pPr>
        <w:spacing w:after="75" w:line="240" w:lineRule="auto"/>
        <w:rPr>
          <w:rFonts w:ascii="Helvetica" w:eastAsia="Times New Roman" w:hAnsi="Helvetica" w:cs="Helvetica"/>
          <w:color w:val="000000"/>
          <w:sz w:val="24"/>
          <w:szCs w:val="24"/>
        </w:rPr>
      </w:pPr>
      <w:r w:rsidRPr="00000655">
        <w:rPr>
          <w:rFonts w:ascii="Helvetica" w:eastAsia="Times New Roman" w:hAnsi="Helvetica" w:cs="Helvetica"/>
          <w:color w:val="000000"/>
          <w:sz w:val="24"/>
          <w:szCs w:val="24"/>
        </w:rPr>
        <w:t xml:space="preserve">Phí này được áp dụng bắt buộc cho tất cả Shop bán hàng trên </w:t>
      </w:r>
      <w:r w:rsidR="004E4D19">
        <w:rPr>
          <w:rFonts w:ascii="Helvetica" w:eastAsia="Times New Roman" w:hAnsi="Helvetica" w:cs="Helvetica"/>
          <w:color w:val="000000"/>
          <w:sz w:val="24"/>
          <w:szCs w:val="24"/>
        </w:rPr>
        <w:t>FastEhome</w:t>
      </w:r>
      <w:r w:rsidRPr="00000655">
        <w:rPr>
          <w:rFonts w:ascii="Helvetica" w:eastAsia="Times New Roman" w:hAnsi="Helvetica" w:cs="Helvetica"/>
          <w:color w:val="000000"/>
          <w:sz w:val="24"/>
          <w:szCs w:val="24"/>
        </w:rPr>
        <w:t>.</w:t>
      </w:r>
    </w:p>
    <w:p w:rsidR="00000655" w:rsidRPr="00000655" w:rsidRDefault="00000655" w:rsidP="00000655">
      <w:pPr>
        <w:spacing w:after="0" w:line="240" w:lineRule="auto"/>
        <w:rPr>
          <w:rFonts w:ascii="Helvetica" w:eastAsia="Times New Roman" w:hAnsi="Helvetica" w:cs="Helvetica"/>
          <w:color w:val="000000"/>
          <w:sz w:val="24"/>
          <w:szCs w:val="24"/>
        </w:rPr>
      </w:pPr>
    </w:p>
    <w:p w:rsidR="00000655" w:rsidRPr="00000655" w:rsidRDefault="00000655" w:rsidP="00000655">
      <w:pPr>
        <w:spacing w:after="75" w:line="240" w:lineRule="auto"/>
        <w:rPr>
          <w:rFonts w:ascii="Helvetica" w:eastAsia="Times New Roman" w:hAnsi="Helvetica" w:cs="Helvetica"/>
          <w:color w:val="000000"/>
          <w:sz w:val="24"/>
          <w:szCs w:val="24"/>
        </w:rPr>
      </w:pPr>
      <w:r w:rsidRPr="00000655">
        <w:rPr>
          <w:rFonts w:ascii="Segoe UI Symbol" w:eastAsia="Times New Roman" w:hAnsi="Segoe UI Symbol" w:cs="Segoe UI Symbol"/>
          <w:b/>
          <w:bCs/>
          <w:color w:val="000000"/>
          <w:sz w:val="24"/>
          <w:szCs w:val="24"/>
        </w:rPr>
        <w:t>⚠️</w:t>
      </w:r>
      <w:r w:rsidRPr="00000655">
        <w:rPr>
          <w:rFonts w:ascii="Helvetica" w:eastAsia="Times New Roman" w:hAnsi="Helvetica" w:cs="Helvetica"/>
          <w:b/>
          <w:bCs/>
          <w:color w:val="000000"/>
          <w:sz w:val="24"/>
          <w:szCs w:val="24"/>
        </w:rPr>
        <w:t xml:space="preserve"> Lưu ý:</w:t>
      </w:r>
    </w:p>
    <w:p w:rsidR="00000655" w:rsidRPr="00000655" w:rsidRDefault="00000655" w:rsidP="00000655">
      <w:pPr>
        <w:spacing w:after="75"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Theo quy định từ 00/00</w:t>
      </w:r>
      <w:r w:rsidRPr="00000655">
        <w:rPr>
          <w:rFonts w:ascii="Helvetica" w:eastAsia="Times New Roman" w:hAnsi="Helvetica" w:cs="Helvetica"/>
          <w:b/>
          <w:bCs/>
          <w:color w:val="000000"/>
          <w:sz w:val="24"/>
          <w:szCs w:val="24"/>
        </w:rPr>
        <w:t xml:space="preserve">/2020 tại </w:t>
      </w:r>
      <w:r w:rsidR="007F4094">
        <w:rPr>
          <w:rFonts w:ascii="Helvetica" w:eastAsia="Times New Roman" w:hAnsi="Helvetica" w:cs="Helvetica"/>
          <w:b/>
          <w:bCs/>
          <w:color w:val="000000"/>
          <w:sz w:val="24"/>
          <w:szCs w:val="24"/>
        </w:rPr>
        <w:t>FastEhome</w:t>
      </w:r>
      <w:r w:rsidRPr="00000655">
        <w:rPr>
          <w:rFonts w:ascii="Helvetica" w:eastAsia="Times New Roman" w:hAnsi="Helvetica" w:cs="Helvetica"/>
          <w:b/>
          <w:bCs/>
          <w:color w:val="000000"/>
          <w:sz w:val="24"/>
          <w:szCs w:val="24"/>
        </w:rPr>
        <w:t xml:space="preserve"> dành cho các sản phẩm không thuộc </w:t>
      </w:r>
      <w:r>
        <w:rPr>
          <w:rFonts w:ascii="Helvetica" w:eastAsia="Times New Roman" w:hAnsi="Helvetica" w:cs="Helvetica"/>
          <w:b/>
          <w:bCs/>
          <w:color w:val="000000"/>
          <w:sz w:val="24"/>
          <w:szCs w:val="24"/>
        </w:rPr>
        <w:t>Ehome</w:t>
      </w:r>
      <w:r w:rsidRPr="00000655">
        <w:rPr>
          <w:rFonts w:ascii="Helvetica" w:eastAsia="Times New Roman" w:hAnsi="Helvetica" w:cs="Helvetica"/>
          <w:b/>
          <w:bCs/>
          <w:color w:val="000000"/>
          <w:sz w:val="24"/>
          <w:szCs w:val="24"/>
        </w:rPr>
        <w:t xml:space="preserve"> Mall</w:t>
      </w:r>
      <w:r w:rsidRPr="00000655">
        <w:rPr>
          <w:rFonts w:ascii="Helvetica" w:eastAsia="Times New Roman" w:hAnsi="Helvetica" w:cs="Helvetica"/>
          <w:color w:val="000000"/>
          <w:sz w:val="24"/>
          <w:szCs w:val="24"/>
        </w:rPr>
        <w:t xml:space="preserve">: </w:t>
      </w:r>
    </w:p>
    <w:p w:rsidR="00000655" w:rsidRPr="00000655" w:rsidRDefault="00000655" w:rsidP="00000655">
      <w:pPr>
        <w:spacing w:after="75" w:line="240" w:lineRule="auto"/>
        <w:rPr>
          <w:rFonts w:ascii="Helvetica" w:eastAsia="Times New Roman" w:hAnsi="Helvetica" w:cs="Helvetica"/>
          <w:color w:val="000000"/>
          <w:sz w:val="24"/>
          <w:szCs w:val="24"/>
        </w:rPr>
      </w:pPr>
      <w:r w:rsidRPr="00000655">
        <w:rPr>
          <w:rFonts w:ascii="Helvetica" w:eastAsia="Times New Roman" w:hAnsi="Helvetica" w:cs="Helvetica"/>
          <w:color w:val="000000"/>
          <w:sz w:val="24"/>
          <w:szCs w:val="24"/>
        </w:rPr>
        <w:t>- Các đơn hàng thành công (đơn hàng nằm ở mục "Đã giao")</w:t>
      </w:r>
      <w:r w:rsidRPr="00000655">
        <w:rPr>
          <w:rFonts w:ascii="Helvetica" w:eastAsia="Times New Roman" w:hAnsi="Helvetica" w:cs="Helvetica"/>
          <w:color w:val="0000FF"/>
          <w:sz w:val="24"/>
          <w:szCs w:val="24"/>
        </w:rPr>
        <w:t xml:space="preserve"> hoặc đơn có phát sinh yêu cầu Trả hàng hoàn tiền được Người bán/ </w:t>
      </w:r>
      <w:r w:rsidR="00787A77">
        <w:rPr>
          <w:rFonts w:ascii="Helvetica" w:eastAsia="Times New Roman" w:hAnsi="Helvetica" w:cs="Helvetica"/>
          <w:color w:val="0000FF"/>
          <w:sz w:val="24"/>
          <w:szCs w:val="24"/>
        </w:rPr>
        <w:t>FastEhome</w:t>
      </w:r>
      <w:r w:rsidRPr="00000655">
        <w:rPr>
          <w:rFonts w:ascii="Helvetica" w:eastAsia="Times New Roman" w:hAnsi="Helvetica" w:cs="Helvetica"/>
          <w:color w:val="0000FF"/>
          <w:sz w:val="24"/>
          <w:szCs w:val="24"/>
        </w:rPr>
        <w:t xml:space="preserve"> chấp nhận "Hoàn tiền ngay" (trừ lý do Chưa nhận được hàng) </w:t>
      </w:r>
      <w:r w:rsidRPr="00000655">
        <w:rPr>
          <w:rFonts w:ascii="Helvetica" w:eastAsia="Times New Roman" w:hAnsi="Helvetica" w:cs="Helvetica"/>
          <w:color w:val="000000"/>
          <w:sz w:val="24"/>
          <w:szCs w:val="24"/>
        </w:rPr>
        <w:t xml:space="preserve">đều được tính phí dịch vụ/ phí thanh toán / các loại phí khác (nếu có). </w:t>
      </w:r>
    </w:p>
    <w:p w:rsidR="00000655" w:rsidRPr="00000655" w:rsidRDefault="00000655" w:rsidP="00000655">
      <w:pPr>
        <w:spacing w:after="75" w:line="240" w:lineRule="auto"/>
        <w:rPr>
          <w:rFonts w:ascii="Helvetica" w:eastAsia="Times New Roman" w:hAnsi="Helvetica" w:cs="Helvetica"/>
          <w:color w:val="000000"/>
          <w:sz w:val="24"/>
          <w:szCs w:val="24"/>
        </w:rPr>
      </w:pPr>
      <w:r w:rsidRPr="00000655">
        <w:rPr>
          <w:rFonts w:ascii="Helvetica" w:eastAsia="Times New Roman" w:hAnsi="Helvetica" w:cs="Helvetica"/>
          <w:color w:val="000000"/>
          <w:sz w:val="24"/>
          <w:szCs w:val="24"/>
        </w:rPr>
        <w:t xml:space="preserve">- Nếu Người Mua yêu cầu Trả hàng / Hoàn tiền </w:t>
      </w:r>
      <w:r w:rsidRPr="00000655">
        <w:rPr>
          <w:rFonts w:ascii="Helvetica" w:eastAsia="Times New Roman" w:hAnsi="Helvetica" w:cs="Helvetica"/>
          <w:color w:val="0000FF"/>
          <w:sz w:val="24"/>
          <w:szCs w:val="24"/>
        </w:rPr>
        <w:t>với phương án 'Hoàn tiền ngay' (trừ lý do Chưa nhận được hàng)</w:t>
      </w:r>
      <w:r w:rsidRPr="00000655">
        <w:rPr>
          <w:rFonts w:ascii="Helvetica" w:eastAsia="Times New Roman" w:hAnsi="Helvetica" w:cs="Helvetica"/>
          <w:color w:val="000000"/>
          <w:sz w:val="24"/>
          <w:szCs w:val="24"/>
        </w:rPr>
        <w:t>, và Shop đồng ý mức hoàn tối đa, đồng nghĩa với việc Shop đồng ý hoàn trả tất cả tiền hàng và phí vận chuyển mà Người mua đã thanh toán. Phí vận chuyển này sẽ được tính cho Người bán</w:t>
      </w:r>
    </w:p>
    <w:p w:rsidR="003C4BE5" w:rsidRDefault="00F02493"/>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9"/>
    <w:rsid w:val="00000655"/>
    <w:rsid w:val="00035637"/>
    <w:rsid w:val="000434C9"/>
    <w:rsid w:val="001947F3"/>
    <w:rsid w:val="001A4741"/>
    <w:rsid w:val="00205847"/>
    <w:rsid w:val="003D0DB3"/>
    <w:rsid w:val="00453E43"/>
    <w:rsid w:val="004E4D19"/>
    <w:rsid w:val="00787A77"/>
    <w:rsid w:val="007F4094"/>
    <w:rsid w:val="00802733"/>
    <w:rsid w:val="00841B4E"/>
    <w:rsid w:val="008D04F3"/>
    <w:rsid w:val="00B52C1D"/>
    <w:rsid w:val="00BD2203"/>
    <w:rsid w:val="00BE6B66"/>
    <w:rsid w:val="00F02493"/>
    <w:rsid w:val="00F4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F019"/>
  <w15:chartTrackingRefBased/>
  <w15:docId w15:val="{ACAF381C-BE75-4C6C-A507-AAC11D40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3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3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4C9"/>
    <w:rPr>
      <w:rFonts w:ascii="Times New Roman" w:eastAsia="Times New Roman" w:hAnsi="Times New Roman" w:cs="Times New Roman"/>
      <w:b/>
      <w:bCs/>
      <w:sz w:val="36"/>
      <w:szCs w:val="36"/>
    </w:rPr>
  </w:style>
  <w:style w:type="character" w:styleId="Strong">
    <w:name w:val="Strong"/>
    <w:basedOn w:val="DefaultParagraphFont"/>
    <w:uiPriority w:val="22"/>
    <w:qFormat/>
    <w:rsid w:val="000434C9"/>
    <w:rPr>
      <w:b/>
      <w:bCs/>
    </w:rPr>
  </w:style>
  <w:style w:type="paragraph" w:styleId="NormalWeb">
    <w:name w:val="Normal (Web)"/>
    <w:basedOn w:val="Normal"/>
    <w:uiPriority w:val="99"/>
    <w:semiHidden/>
    <w:unhideWhenUsed/>
    <w:rsid w:val="000434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4C9"/>
    <w:rPr>
      <w:color w:val="0000FF"/>
      <w:u w:val="single"/>
    </w:rPr>
  </w:style>
  <w:style w:type="character" w:customStyle="1" w:styleId="ql-cursor">
    <w:name w:val="ql-cursor"/>
    <w:basedOn w:val="DefaultParagraphFont"/>
    <w:rsid w:val="00043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6556">
      <w:bodyDiv w:val="1"/>
      <w:marLeft w:val="0"/>
      <w:marRight w:val="0"/>
      <w:marTop w:val="0"/>
      <w:marBottom w:val="0"/>
      <w:divBdr>
        <w:top w:val="none" w:sz="0" w:space="0" w:color="auto"/>
        <w:left w:val="none" w:sz="0" w:space="0" w:color="auto"/>
        <w:bottom w:val="none" w:sz="0" w:space="0" w:color="auto"/>
        <w:right w:val="none" w:sz="0" w:space="0" w:color="auto"/>
      </w:divBdr>
      <w:divsChild>
        <w:div w:id="1513185701">
          <w:marLeft w:val="0"/>
          <w:marRight w:val="0"/>
          <w:marTop w:val="0"/>
          <w:marBottom w:val="0"/>
          <w:divBdr>
            <w:top w:val="none" w:sz="0" w:space="0" w:color="auto"/>
            <w:left w:val="none" w:sz="0" w:space="0" w:color="auto"/>
            <w:bottom w:val="none" w:sz="0" w:space="0" w:color="auto"/>
            <w:right w:val="none" w:sz="0" w:space="0" w:color="auto"/>
          </w:divBdr>
          <w:divsChild>
            <w:div w:id="1625190273">
              <w:marLeft w:val="0"/>
              <w:marRight w:val="0"/>
              <w:marTop w:val="0"/>
              <w:marBottom w:val="0"/>
              <w:divBdr>
                <w:top w:val="none" w:sz="0" w:space="0" w:color="auto"/>
                <w:left w:val="none" w:sz="0" w:space="0" w:color="auto"/>
                <w:bottom w:val="none" w:sz="0" w:space="0" w:color="auto"/>
                <w:right w:val="none" w:sz="0" w:space="0" w:color="auto"/>
              </w:divBdr>
              <w:divsChild>
                <w:div w:id="7107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1486">
      <w:bodyDiv w:val="1"/>
      <w:marLeft w:val="0"/>
      <w:marRight w:val="0"/>
      <w:marTop w:val="0"/>
      <w:marBottom w:val="0"/>
      <w:divBdr>
        <w:top w:val="none" w:sz="0" w:space="0" w:color="auto"/>
        <w:left w:val="none" w:sz="0" w:space="0" w:color="auto"/>
        <w:bottom w:val="none" w:sz="0" w:space="0" w:color="auto"/>
        <w:right w:val="none" w:sz="0" w:space="0" w:color="auto"/>
      </w:divBdr>
      <w:divsChild>
        <w:div w:id="1875075656">
          <w:blockQuote w:val="1"/>
          <w:marLeft w:val="0"/>
          <w:marRight w:val="0"/>
          <w:marTop w:val="75"/>
          <w:marBottom w:val="75"/>
          <w:divBdr>
            <w:top w:val="none" w:sz="0" w:space="0" w:color="auto"/>
            <w:left w:val="single" w:sz="24" w:space="12" w:color="CCCCCC"/>
            <w:bottom w:val="none" w:sz="0" w:space="0" w:color="auto"/>
            <w:right w:val="none" w:sz="0" w:space="0" w:color="auto"/>
          </w:divBdr>
        </w:div>
        <w:div w:id="419565998">
          <w:blockQuote w:val="1"/>
          <w:marLeft w:val="0"/>
          <w:marRight w:val="0"/>
          <w:marTop w:val="75"/>
          <w:marBottom w:val="75"/>
          <w:divBdr>
            <w:top w:val="none" w:sz="0" w:space="0" w:color="auto"/>
            <w:left w:val="single" w:sz="24" w:space="12" w:color="CCCCCC"/>
            <w:bottom w:val="none" w:sz="0" w:space="0" w:color="auto"/>
            <w:right w:val="none" w:sz="0" w:space="0" w:color="auto"/>
          </w:divBdr>
        </w:div>
        <w:div w:id="1192188192">
          <w:blockQuote w:val="1"/>
          <w:marLeft w:val="0"/>
          <w:marRight w:val="0"/>
          <w:marTop w:val="75"/>
          <w:marBottom w:val="75"/>
          <w:divBdr>
            <w:top w:val="none" w:sz="0" w:space="0" w:color="auto"/>
            <w:left w:val="single" w:sz="24" w:space="12" w:color="CCCCCC"/>
            <w:bottom w:val="none" w:sz="0" w:space="0" w:color="auto"/>
            <w:right w:val="none" w:sz="0" w:space="0" w:color="auto"/>
          </w:divBdr>
        </w:div>
        <w:div w:id="929050540">
          <w:blockQuote w:val="1"/>
          <w:marLeft w:val="0"/>
          <w:marRight w:val="0"/>
          <w:marTop w:val="75"/>
          <w:marBottom w:val="75"/>
          <w:divBdr>
            <w:top w:val="none" w:sz="0" w:space="0" w:color="auto"/>
            <w:left w:val="single" w:sz="24" w:space="12" w:color="CCCCCC"/>
            <w:bottom w:val="none" w:sz="0" w:space="0" w:color="auto"/>
            <w:right w:val="none" w:sz="0" w:space="0" w:color="auto"/>
          </w:divBdr>
        </w:div>
        <w:div w:id="1936202962">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anhang.shopee.vn/edu/article/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18</cp:revision>
  <dcterms:created xsi:type="dcterms:W3CDTF">2021-04-08T09:12:00Z</dcterms:created>
  <dcterms:modified xsi:type="dcterms:W3CDTF">2021-04-08T09:19:00Z</dcterms:modified>
</cp:coreProperties>
</file>