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deployment-guide-dpg"/>
    <w:p>
      <w:pPr>
        <w:pStyle w:val="Heading1"/>
      </w:pPr>
      <w:r>
        <w:t xml:space="preserve">Deployment Guide (DPG)</w:t>
      </w:r>
    </w:p>
    <w:bookmarkStart w:id="20" w:name="X7aa91f7a2afa616645f6e11392f7cb231d281b1"/>
    <w:p>
      <w:pPr>
        <w:pStyle w:val="Heading2"/>
      </w:pPr>
      <w:r>
        <w:t xml:space="preserve">MCPOrchestration — MTO-19: Attachment Processor – Background Queue Worker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Attachment Processor – Background Queue Worker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2025-07-18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Final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TDD</w:t>
            </w:r>
          </w:p>
        </w:tc>
        <w:tc>
          <w:p>
            <w:pPr>
              <w:pStyle w:val="Compact"/>
              <w:jc w:val="left"/>
            </w:pPr>
            <w:r>
              <w:t xml:space="preserve">TDD-v1-MTO-19.docx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FSD-v1-MTO-19.docx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2025-07-18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deployment guide for Attachment Processor module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deployment-overview"/>
    <w:p>
      <w:pPr>
        <w:pStyle w:val="Heading2"/>
      </w:pPr>
      <w:r>
        <w:t xml:space="preserve">1. Deployment Overview</w:t>
      </w:r>
    </w:p>
    <w:bookmarkStart w:id="23" w:name="summary"/>
    <w:p>
      <w:pPr>
        <w:pStyle w:val="Heading3"/>
      </w:pPr>
      <w:r>
        <w:t xml:space="preserve">1.1 Summary</w:t>
      </w:r>
    </w:p>
    <w:p>
      <w:pPr>
        <w:pStyle w:val="FirstParagraph"/>
      </w:pPr>
      <w:r>
        <w:t xml:space="preserve">This deployment introduces the</w:t>
      </w:r>
      <w:r>
        <w:t xml:space="preserve"> </w:t>
      </w:r>
      <w:r>
        <w:rPr>
          <w:bCs/>
          <w:b/>
        </w:rPr>
        <w:t xml:space="preserve">AttachmentProcessor</w:t>
      </w:r>
      <w:r>
        <w:t xml:space="preserve"> </w:t>
      </w:r>
      <w:r>
        <w:t xml:space="preserve">— a background coroutine worker that:</w:t>
      </w:r>
    </w:p>
    <w:p>
      <w:pPr>
        <w:numPr>
          <w:ilvl w:val="0"/>
          <w:numId w:val="1001"/>
        </w:numPr>
        <w:pStyle w:val="Compact"/>
      </w:pPr>
      <w:r>
        <w:t xml:space="preserve">Polls</w:t>
      </w:r>
      <w:r>
        <w:t xml:space="preserve"> </w:t>
      </w:r>
      <w:r>
        <w:rPr>
          <w:rStyle w:val="VerbatimChar"/>
        </w:rPr>
        <w:t xml:space="preserve">jira_attachment_queue</w:t>
      </w:r>
      <w:r>
        <w:t xml:space="preserve"> </w:t>
      </w:r>
      <w:r>
        <w:t xml:space="preserve">for pending items (populated by MTO-18 Ticket Crawler)</w:t>
      </w:r>
    </w:p>
    <w:p>
      <w:pPr>
        <w:numPr>
          <w:ilvl w:val="0"/>
          <w:numId w:val="1001"/>
        </w:numPr>
        <w:pStyle w:val="Compact"/>
      </w:pPr>
      <w:r>
        <w:t xml:space="preserve">Downloads Jira attachments with semaphore-based concurrency</w:t>
      </w:r>
    </w:p>
    <w:p>
      <w:pPr>
        <w:numPr>
          <w:ilvl w:val="0"/>
          <w:numId w:val="1001"/>
        </w:numPr>
        <w:pStyle w:val="Compact"/>
      </w:pPr>
      <w:r>
        <w:t xml:space="preserve">Extracts text content (PDF via PDFBox, DOCX via Apache POI, plain text)</w:t>
      </w:r>
    </w:p>
    <w:p>
      <w:pPr>
        <w:numPr>
          <w:ilvl w:val="0"/>
          <w:numId w:val="1001"/>
        </w:numPr>
        <w:pStyle w:val="Compact"/>
      </w:pPr>
      <w:r>
        <w:t xml:space="preserve">Generates embeddings and ingests into Qdrant vector DB</w:t>
      </w:r>
    </w:p>
    <w:p>
      <w:pPr>
        <w:numPr>
          <w:ilvl w:val="0"/>
          <w:numId w:val="1001"/>
        </w:numPr>
        <w:pStyle w:val="Compact"/>
      </w:pPr>
      <w:r>
        <w:t xml:space="preserve">Manages queue state with retry logic and graceful shutdown</w:t>
      </w:r>
    </w:p>
    <w:bookmarkEnd w:id="23"/>
    <w:bookmarkStart w:id="24" w:name="deployment-type"/>
    <w:p>
      <w:pPr>
        <w:pStyle w:val="Heading3"/>
      </w:pPr>
      <w:r>
        <w:t xml:space="preserve">1.2 Deployment Type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Rolling update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p>
            <w:pPr>
              <w:pStyle w:val="Compact"/>
              <w:jc w:val="left"/>
            </w:pPr>
            <w:r>
              <w:t xml:space="preserve">Medium — new external dependencies (PDFBox, POI)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Rollback Complexity</w:t>
            </w:r>
          </w:p>
        </w:tc>
        <w:tc>
          <w:p>
            <w:pPr>
              <w:pStyle w:val="Compact"/>
              <w:jc w:val="left"/>
            </w:pPr>
            <w:r>
              <w:t xml:space="preserve">Low — disable via config or revert JAR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Downtime Required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Migration</w:t>
            </w:r>
          </w:p>
        </w:tc>
        <w:tc>
          <w:p>
            <w:pPr>
              <w:pStyle w:val="Compact"/>
              <w:jc w:val="left"/>
            </w:pPr>
            <w:r>
              <w:t xml:space="preserve">None (uses existing MTO-15 queue table)</w:t>
            </w:r>
          </w:p>
        </w:tc>
      </w:tr>
    </w:tbl>
    <w:bookmarkEnd w:id="24"/>
    <w:bookmarkStart w:id="25" w:name="affected-components"/>
    <w:p>
      <w:pPr>
        <w:pStyle w:val="Heading3"/>
      </w:pPr>
      <w:r>
        <w:t xml:space="preserve">1.3 Affected Components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722"/>
        <w:gridCol w:w="3217"/>
        <w:gridCol w:w="1980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Change Type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orchestrator-server</w:t>
            </w:r>
            <w:r>
              <w:t xml:space="preserve"> </w:t>
            </w: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New classes added</w:t>
            </w:r>
          </w:p>
        </w:tc>
        <w:tc>
          <w:p>
            <w:pPr>
              <w:pStyle w:val="Compact"/>
              <w:jc w:val="left"/>
            </w:pPr>
            <w:r>
              <w:t xml:space="preserve">New package</w:t>
            </w:r>
            <w:r>
              <w:t xml:space="preserve"> </w:t>
            </w:r>
            <w:r>
              <w:rPr>
                <w:rStyle w:val="VerbatimChar"/>
              </w:rPr>
              <w:t xml:space="preserve">com.orchestrator.mcp.attachment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build.gradle.kts</w:t>
            </w:r>
          </w:p>
        </w:tc>
        <w:tc>
          <w:p>
            <w:pPr>
              <w:pStyle w:val="Compact"/>
              <w:jc w:val="left"/>
            </w:pPr>
            <w:r>
              <w:t xml:space="preserve">New dependencies</w:t>
            </w:r>
          </w:p>
        </w:tc>
        <w:tc>
          <w:p>
            <w:pPr>
              <w:pStyle w:val="Compact"/>
              <w:jc w:val="left"/>
            </w:pPr>
            <w:r>
              <w:t xml:space="preserve">PDFBox 3.0.4, Apache POI 5.3.0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AppModule.kt</w:t>
            </w:r>
            <w:r>
              <w:t xml:space="preserve"> </w:t>
            </w:r>
            <w:r>
              <w:t xml:space="preserve">(Koin DI)</w:t>
            </w:r>
          </w:p>
        </w:tc>
        <w:tc>
          <w:p>
            <w:pPr>
              <w:pStyle w:val="Compact"/>
              <w:jc w:val="left"/>
            </w:pPr>
            <w:r>
              <w:t xml:space="preserve">Extended</w:t>
            </w:r>
          </w:p>
        </w:tc>
        <w:tc>
          <w:p>
            <w:pPr>
              <w:pStyle w:val="Compact"/>
              <w:jc w:val="left"/>
            </w:pPr>
            <w:r>
              <w:t xml:space="preserve">AttachmentModule registered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application.yml</w:t>
            </w:r>
          </w:p>
        </w:tc>
        <w:tc>
          <w:p>
            <w:pPr>
              <w:pStyle w:val="Compact"/>
              <w:jc w:val="left"/>
            </w:pPr>
            <w:r>
              <w:t xml:space="preserve">Extended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attachmentProcessor</w:t>
            </w:r>
            <w:r>
              <w:t xml:space="preserve"> </w:t>
            </w:r>
            <w:r>
              <w:t xml:space="preserve">config section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Fat JAR</w:t>
            </w:r>
          </w:p>
        </w:tc>
        <w:tc>
          <w:p>
            <w:pPr>
              <w:pStyle w:val="Compact"/>
              <w:jc w:val="left"/>
            </w:pPr>
            <w:r>
              <w:t xml:space="preserve">Rebuilt + larger</w:t>
            </w:r>
          </w:p>
        </w:tc>
        <w:tc>
          <w:p>
            <w:pPr>
              <w:pStyle w:val="Compact"/>
              <w:jc w:val="left"/>
            </w:pPr>
            <w:r>
              <w:t xml:space="preserve">~30MB increase from PDFBox + POI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Qdrant vector DB</w:t>
            </w:r>
          </w:p>
        </w:tc>
        <w:tc>
          <w:p>
            <w:pPr>
              <w:pStyle w:val="Compact"/>
              <w:jc w:val="left"/>
            </w:pPr>
            <w:r>
              <w:t xml:space="preserve">New points</w:t>
            </w:r>
          </w:p>
        </w:tc>
        <w:tc>
          <w:p>
            <w:pPr>
              <w:pStyle w:val="Compact"/>
              <w:jc w:val="left"/>
            </w:pPr>
            <w:r>
              <w:t xml:space="preserve">Attachment content embeddings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1" w:name="prerequisites"/>
    <w:p>
      <w:pPr>
        <w:pStyle w:val="Heading2"/>
      </w:pPr>
      <w:r>
        <w:t xml:space="preserve">2. Prerequisites</w:t>
      </w:r>
    </w:p>
    <w:bookmarkStart w:id="27" w:name="infrastructure-requirements"/>
    <w:p>
      <w:pPr>
        <w:pStyle w:val="Heading3"/>
      </w:pPr>
      <w:r>
        <w:t xml:space="preserve">2.1 Infrastructure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Minimum</w:t>
            </w:r>
          </w:p>
        </w:tc>
        <w:tc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16.0</w:t>
            </w:r>
          </w:p>
        </w:tc>
        <w:tc>
          <w:p>
            <w:pPr>
              <w:pStyle w:val="Compact"/>
              <w:jc w:val="left"/>
            </w:pPr>
            <w:r>
              <w:t xml:space="preserve">16.x latest</w:t>
            </w:r>
          </w:p>
        </w:tc>
        <w:tc>
          <w:p>
            <w:pPr>
              <w:pStyle w:val="Compact"/>
              <w:jc w:val="left"/>
            </w:pPr>
            <w:r>
              <w:t xml:space="preserve">MTO-15 queue table must exist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JVM</w:t>
            </w:r>
          </w:p>
        </w:tc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21 LTS</w:t>
            </w:r>
          </w:p>
        </w:tc>
        <w:tc>
          <w:p>
            <w:pPr>
              <w:pStyle w:val="Compact"/>
              <w:jc w:val="left"/>
            </w:pPr>
            <w:r>
              <w:t xml:space="preserve">GraalVM or OpenJDK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Qdrant</w:t>
            </w:r>
          </w:p>
        </w:tc>
        <w:tc>
          <w:p>
            <w:pPr>
              <w:pStyle w:val="Compact"/>
              <w:jc w:val="left"/>
            </w:pPr>
            <w:r>
              <w:t xml:space="preserve">1.9+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Vector DB for KB ingestion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OpenAI API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For text-embedding-3-small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RAM (JVM)</w:t>
            </w:r>
          </w:p>
        </w:tc>
        <w:tc>
          <w:p>
            <w:pPr>
              <w:pStyle w:val="Compact"/>
              <w:jc w:val="left"/>
            </w:pPr>
            <w:r>
              <w:t xml:space="preserve">1 GB</w:t>
            </w:r>
          </w:p>
        </w:tc>
        <w:tc>
          <w:p>
            <w:pPr>
              <w:pStyle w:val="Compact"/>
              <w:jc w:val="left"/>
            </w:pPr>
            <w:r>
              <w:t xml:space="preserve">2 GB</w:t>
            </w:r>
          </w:p>
        </w:tc>
        <w:tc>
          <w:p>
            <w:pPr>
              <w:pStyle w:val="Compact"/>
              <w:jc w:val="left"/>
            </w:pPr>
            <w:r>
              <w:t xml:space="preserve">PDF processing can be memory-intensive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Disk (temp)</w:t>
            </w:r>
          </w:p>
        </w:tc>
        <w:tc>
          <w:p>
            <w:pPr>
              <w:pStyle w:val="Compact"/>
              <w:jc w:val="left"/>
            </w:pPr>
            <w:r>
              <w:t xml:space="preserve">500 MB</w:t>
            </w:r>
          </w:p>
        </w:tc>
        <w:tc>
          <w:p>
            <w:pPr>
              <w:pStyle w:val="Compact"/>
              <w:jc w:val="left"/>
            </w:pPr>
            <w:r>
              <w:t xml:space="preserve">1 GB</w:t>
            </w:r>
          </w:p>
        </w:tc>
        <w:tc>
          <w:p>
            <w:pPr>
              <w:pStyle w:val="Compact"/>
              <w:jc w:val="left"/>
            </w:pPr>
            <w:r>
              <w:t xml:space="preserve">In-memory processing, but JVM heap needed</w:t>
            </w:r>
          </w:p>
        </w:tc>
      </w:tr>
    </w:tbl>
    <w:bookmarkEnd w:id="27"/>
    <w:bookmarkStart w:id="28" w:name="software-dependencies"/>
    <w:p>
      <w:pPr>
        <w:pStyle w:val="Heading3"/>
      </w:pPr>
      <w:r>
        <w:t xml:space="preserve">2.2 Software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Already Present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Apache PDFBox</w:t>
            </w:r>
          </w:p>
        </w:tc>
        <w:tc>
          <w:p>
            <w:pPr>
              <w:pStyle w:val="Compact"/>
              <w:jc w:val="left"/>
            </w:pPr>
            <w:r>
              <w:t xml:space="preserve">3.0.4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PDF text extraction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Apache POI</w:t>
            </w:r>
          </w:p>
        </w:tc>
        <w:tc>
          <w:p>
            <w:pPr>
              <w:pStyle w:val="Compact"/>
              <w:jc w:val="left"/>
            </w:pPr>
            <w:r>
              <w:t xml:space="preserve">5.3.0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DOCX text extraction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  <w:tc>
          <w:p>
            <w:pPr>
              <w:pStyle w:val="Compact"/>
              <w:jc w:val="left"/>
            </w:pPr>
            <w:r>
              <w:t xml:space="preserve">2.3.20</w:t>
            </w:r>
          </w:p>
        </w:tc>
        <w:tc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p>
            <w:pPr>
              <w:pStyle w:val="Compact"/>
              <w:jc w:val="left"/>
            </w:pPr>
            <w:r>
              <w:t xml:space="preserve">No 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kotlinx.coroutines</w:t>
            </w:r>
          </w:p>
        </w:tc>
        <w:tc>
          <w:p>
            <w:pPr>
              <w:pStyle w:val="Compact"/>
              <w:jc w:val="left"/>
            </w:pPr>
            <w:r>
              <w:t xml:space="preserve">1.10.2</w:t>
            </w:r>
          </w:p>
        </w:tc>
        <w:tc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p>
            <w:pPr>
              <w:pStyle w:val="Compact"/>
              <w:jc w:val="left"/>
            </w:pPr>
            <w:r>
              <w:t xml:space="preserve">No 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Exposed ORM</w:t>
            </w:r>
          </w:p>
        </w:tc>
        <w:tc>
          <w:p>
            <w:pPr>
              <w:pStyle w:val="Compact"/>
              <w:jc w:val="left"/>
            </w:pPr>
            <w:r>
              <w:t xml:space="preserve">0.61.0</w:t>
            </w:r>
          </w:p>
        </w:tc>
        <w:tc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p>
            <w:pPr>
              <w:pStyle w:val="Compact"/>
              <w:jc w:val="left"/>
            </w:pPr>
            <w:r>
              <w:t xml:space="preserve">No change</w:t>
            </w:r>
          </w:p>
        </w:tc>
      </w:tr>
    </w:tbl>
    <w:bookmarkEnd w:id="28"/>
    <w:bookmarkStart w:id="29" w:name="pre-requisite-deployments"/>
    <w:p>
      <w:pPr>
        <w:pStyle w:val="Heading3"/>
      </w:pPr>
      <w:r>
        <w:t xml:space="preserve">2.3 Pre-requisite Deployments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MTO-15</w:t>
            </w:r>
          </w:p>
        </w:tc>
        <w:tc>
          <w:p>
            <w:pPr>
              <w:pStyle w:val="Compact"/>
              <w:jc w:val="left"/>
            </w:pPr>
            <w:r>
              <w:t xml:space="preserve">Database Schema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jira_attachment_queue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MTO-16</w:t>
            </w:r>
          </w:p>
        </w:tc>
        <w:tc>
          <w:p>
            <w:pPr>
              <w:pStyle w:val="Compact"/>
              <w:jc w:val="left"/>
            </w:pPr>
            <w:r>
              <w:t xml:space="preserve">Jira REST Client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Download via authenticated HTTP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MTO-18</w:t>
            </w:r>
          </w:p>
        </w:tc>
        <w:tc>
          <w:p>
            <w:pPr>
              <w:pStyle w:val="Compact"/>
              <w:jc w:val="left"/>
            </w:pPr>
            <w:r>
              <w:t xml:space="preserve">Ticket Crawler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Populates attachment queue</w:t>
            </w:r>
          </w:p>
        </w:tc>
      </w:tr>
    </w:tbl>
    <w:bookmarkEnd w:id="29"/>
    <w:bookmarkStart w:id="30" w:name="access-requirements"/>
    <w:p>
      <w:pPr>
        <w:pStyle w:val="Heading3"/>
      </w:pPr>
      <w:r>
        <w:t xml:space="preserve">2.4 Access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Who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Cloud API</w:t>
            </w:r>
          </w:p>
        </w:tc>
        <w:tc>
          <w:p>
            <w:pPr>
              <w:pStyle w:val="Compact"/>
              <w:jc w:val="left"/>
            </w:pPr>
            <w:r>
              <w:t xml:space="preserve">Download attachments</w:t>
            </w:r>
          </w:p>
        </w:tc>
        <w:tc>
          <w:p>
            <w:pPr>
              <w:pStyle w:val="Compact"/>
              <w:jc w:val="left"/>
            </w:pPr>
            <w:r>
              <w:t xml:space="preserve">Application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OpenAI API</w:t>
            </w:r>
          </w:p>
        </w:tc>
        <w:tc>
          <w:p>
            <w:pPr>
              <w:pStyle w:val="Compact"/>
              <w:jc w:val="left"/>
            </w:pPr>
            <w:r>
              <w:t xml:space="preserve">Generate embeddings</w:t>
            </w:r>
          </w:p>
        </w:tc>
        <w:tc>
          <w:p>
            <w:pPr>
              <w:pStyle w:val="Compact"/>
              <w:jc w:val="left"/>
            </w:pPr>
            <w:r>
              <w:t xml:space="preserve">Application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Qdrant</w:t>
            </w:r>
          </w:p>
        </w:tc>
        <w:tc>
          <w:p>
            <w:pPr>
              <w:pStyle w:val="Compact"/>
              <w:jc w:val="left"/>
            </w:pPr>
            <w:r>
              <w:t xml:space="preserve">Store vectors</w:t>
            </w:r>
          </w:p>
        </w:tc>
        <w:tc>
          <w:p>
            <w:pPr>
              <w:pStyle w:val="Compact"/>
              <w:jc w:val="left"/>
            </w:pPr>
            <w:r>
              <w:t xml:space="preserve">Application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Queue management</w:t>
            </w:r>
          </w:p>
        </w:tc>
        <w:tc>
          <w:p>
            <w:pPr>
              <w:pStyle w:val="Compact"/>
              <w:jc w:val="left"/>
            </w:pPr>
            <w:r>
              <w:t xml:space="preserve">Application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pre-deployment-checklist"/>
    <w:p>
      <w:pPr>
        <w:pStyle w:val="Heading2"/>
      </w:pPr>
      <w:r>
        <w:t xml:space="preserve">3. Pre-Deployment Checklist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40"/>
        <w:gridCol w:w="1260"/>
        <w:gridCol w:w="3060"/>
        <w:gridCol w:w="306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t xml:space="preserve">Command / 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Attachment queue table exists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COUNT(*) FROM jira_attachment_queue;</w:t>
            </w:r>
          </w:p>
        </w:tc>
        <w:tc>
          <w:p>
            <w:pPr>
              <w:pStyle w:val="Compact"/>
              <w:jc w:val="left"/>
            </w:pPr>
            <w:r>
              <w:t xml:space="preserve">Returns 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Qdrant accessible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http://localhost:6333/collections</w:t>
            </w:r>
          </w:p>
        </w:tc>
        <w:tc>
          <w:p>
            <w:pPr>
              <w:pStyle w:val="Compact"/>
              <w:jc w:val="left"/>
            </w:pPr>
            <w:r>
              <w:t xml:space="preserve">200 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OpenAI API key set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OPENAI_API_KEY</w:t>
            </w:r>
            <w:r>
              <w:t xml:space="preserve"> </w:t>
            </w:r>
            <w:r>
              <w:t xml:space="preserve">env var</w:t>
            </w:r>
          </w:p>
        </w:tc>
        <w:tc>
          <w:p>
            <w:pPr>
              <w:pStyle w:val="Compact"/>
              <w:jc w:val="left"/>
            </w:pPr>
            <w:r>
              <w:t xml:space="preserve">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Fat JAR built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./gradlew buildFatJar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 SUCCESSFUL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All tests pass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./gradlew test</w:t>
            </w:r>
          </w:p>
        </w:tc>
        <w:tc>
          <w:p>
            <w:pPr>
              <w:pStyle w:val="Compact"/>
              <w:jc w:val="left"/>
            </w:pPr>
            <w:r>
              <w:t xml:space="preserve">All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Backup current JAR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 mcp-orchestrator-all.jar mcp-orchestrator-all.jar.bak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Verify JAR size increase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 -la build/libs/mcp-orchestrator-all.jar</w:t>
            </w:r>
          </w:p>
        </w:tc>
        <w:tc>
          <w:p>
            <w:pPr>
              <w:pStyle w:val="Compact"/>
              <w:jc w:val="left"/>
            </w:pPr>
            <w:r>
              <w:t xml:space="preserve">~30MB larger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5" w:name="configuration-changes"/>
    <w:p>
      <w:pPr>
        <w:pStyle w:val="Heading2"/>
      </w:pPr>
      <w:r>
        <w:t xml:space="preserve">4. Configuration Changes</w:t>
      </w:r>
    </w:p>
    <w:bookmarkStart w:id="33" w:name="new-configuration-section"/>
    <w:p>
      <w:pPr>
        <w:pStyle w:val="Heading3"/>
      </w:pPr>
      <w:r>
        <w:t xml:space="preserve">4.1 New Configuration Section</w:t>
      </w:r>
    </w:p>
    <w:p>
      <w:pPr>
        <w:pStyle w:val="SourceCode"/>
      </w:pPr>
      <w:r>
        <w:rPr>
          <w:rStyle w:val="FunctionTok"/>
        </w:rPr>
        <w:t xml:space="preserve">attachmentProcessor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batchSize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pollInterval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maxBackoff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300s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maxConcurrentDownloads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maxFileSize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52428800</w:t>
      </w:r>
      <w:r>
        <w:rPr>
          <w:rStyle w:val="CommentTok"/>
        </w:rPr>
        <w:t xml:space="preserve">      # 50MB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shutdownTimeout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60s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supportedMimeTypes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application/pdf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application/vnd.openxmlformats-officedocument.wordprocessingml.document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text/plain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text/markdown</w:t>
      </w:r>
    </w:p>
    <w:bookmarkEnd w:id="33"/>
    <w:bookmarkStart w:id="34" w:name="build.gradle.kts-changes"/>
    <w:p>
      <w:pPr>
        <w:pStyle w:val="Heading3"/>
      </w:pPr>
      <w:r>
        <w:t xml:space="preserve">4.2 build.gradle.kts Changes</w:t>
      </w:r>
    </w:p>
    <w:p>
      <w:pPr>
        <w:pStyle w:val="SourceCode"/>
      </w:pPr>
      <w:r>
        <w:rPr>
          <w:rStyle w:val="CommentTok"/>
        </w:rPr>
        <w:t xml:space="preserve">// New dependencies added</w:t>
      </w:r>
      <w:r>
        <w:br/>
      </w:r>
      <w:r>
        <w:rPr>
          <w:rStyle w:val="NormalTok"/>
        </w:rPr>
        <w:t xml:space="preserve">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"org.apache.pdfbox:pdfbox:3.0.4"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"org.apache.poi:poi-ooxml:5.3.0"</w:t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deployment-steps"/>
    <w:p>
      <w:pPr>
        <w:pStyle w:val="Heading2"/>
      </w:pPr>
      <w:r>
        <w:t xml:space="preserve">5. Deployment Steps</w:t>
      </w:r>
    </w:p>
    <w:bookmarkStart w:id="36" w:name="build-phase"/>
    <w:p>
      <w:pPr>
        <w:pStyle w:val="Heading3"/>
      </w:pPr>
      <w:r>
        <w:t xml:space="preserve">5.1 Build Phase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MTO-19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MTO-19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clean test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buildFatJar</w:t>
      </w:r>
      <w:r>
        <w:br/>
      </w:r>
      <w:r>
        <w:br/>
      </w:r>
      <w:r>
        <w:rPr>
          <w:rStyle w:val="CommentTok"/>
        </w:rPr>
        <w:t xml:space="preserve"># Verify attachment classes + new deps</w:t>
      </w:r>
      <w:r>
        <w:br/>
      </w:r>
      <w:r>
        <w:rPr>
          <w:rStyle w:val="ExtensionTok"/>
        </w:rPr>
        <w:t xml:space="preserve">jar</w:t>
      </w:r>
      <w:r>
        <w:rPr>
          <w:rStyle w:val="NormalTok"/>
        </w:rPr>
        <w:t xml:space="preserve"> tf build/libs/mcp-orchestrator-all.jar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"attachment/"</w:t>
      </w:r>
      <w:r>
        <w:br/>
      </w:r>
      <w:r>
        <w:rPr>
          <w:rStyle w:val="ExtensionTok"/>
        </w:rPr>
        <w:t xml:space="preserve">jar</w:t>
      </w:r>
      <w:r>
        <w:rPr>
          <w:rStyle w:val="NormalTok"/>
        </w:rPr>
        <w:t xml:space="preserve"> tf build/libs/mcp-orchestrator-all.jar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"pdfbox"</w:t>
      </w:r>
      <w:r>
        <w:br/>
      </w:r>
      <w:r>
        <w:rPr>
          <w:rStyle w:val="ExtensionTok"/>
        </w:rPr>
        <w:t xml:space="preserve">jar</w:t>
      </w:r>
      <w:r>
        <w:rPr>
          <w:rStyle w:val="NormalTok"/>
        </w:rPr>
        <w:t xml:space="preserve"> tf build/libs/mcp-orchestrator-all.jar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"poi"</w:t>
      </w:r>
    </w:p>
    <w:bookmarkEnd w:id="36"/>
    <w:bookmarkStart w:id="37" w:name="deploy"/>
    <w:p>
      <w:pPr>
        <w:pStyle w:val="Heading3"/>
      </w:pPr>
      <w:r>
        <w:t xml:space="preserve">5.2 Deploy</w:t>
      </w:r>
    </w:p>
    <w:p>
      <w:pPr>
        <w:pStyle w:val="SourceCode"/>
      </w:pPr>
      <w:r>
        <w:rPr>
          <w:rStyle w:val="CommentTok"/>
        </w:rPr>
        <w:t xml:space="preserve"># Stop application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mcp-orchestrator</w:t>
      </w:r>
      <w:r>
        <w:br/>
      </w:r>
      <w:r>
        <w:br/>
      </w:r>
      <w:r>
        <w:rPr>
          <w:rStyle w:val="CommentTok"/>
        </w:rPr>
        <w:t xml:space="preserve"># Deploy JAR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build/libs/mcp-orchestrator-all.jar /opt/mcp-orchestrator/mcp-orchestrator-all.jar</w:t>
      </w:r>
      <w:r>
        <w:br/>
      </w:r>
      <w:r>
        <w:br/>
      </w:r>
      <w:r>
        <w:rPr>
          <w:rStyle w:val="CommentTok"/>
        </w:rPr>
        <w:t xml:space="preserve"># Update application.yml with attachmentProcessor config</w:t>
      </w:r>
      <w:r>
        <w:br/>
      </w:r>
      <w:r>
        <w:br/>
      </w:r>
      <w:r>
        <w:rPr>
          <w:rStyle w:val="CommentTok"/>
        </w:rPr>
        <w:t xml:space="preserve"># Start application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mcp-orchestrator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10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post-deployment-verification"/>
    <w:p>
      <w:pPr>
        <w:pStyle w:val="Heading2"/>
      </w:pPr>
      <w:r>
        <w:t xml:space="preserve">6. Post-Deployment Verification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48"/>
        <w:gridCol w:w="1980"/>
        <w:gridCol w:w="2262"/>
        <w:gridCol w:w="2828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Application started</w:t>
            </w:r>
          </w:p>
        </w:tc>
        <w:tc>
          <w:p>
            <w:pPr>
              <w:pStyle w:val="Compact"/>
              <w:jc w:val="left"/>
            </w:pPr>
            <w:r>
              <w:t xml:space="preserve">Check logs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 started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Processor started</w:t>
            </w:r>
          </w:p>
        </w:tc>
        <w:tc>
          <w:p>
            <w:pPr>
              <w:pStyle w:val="Compact"/>
              <w:jc w:val="left"/>
            </w:pPr>
            <w:r>
              <w:t xml:space="preserve">Check logs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AttachmentProcessor started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No dependency errors</w:t>
            </w:r>
          </w:p>
        </w:tc>
        <w:tc>
          <w:p>
            <w:pPr>
              <w:pStyle w:val="Compact"/>
              <w:jc w:val="left"/>
            </w:pPr>
            <w:r>
              <w:t xml:space="preserve">Check logs</w:t>
            </w:r>
          </w:p>
        </w:tc>
        <w:tc>
          <w:p>
            <w:pPr>
              <w:pStyle w:val="Compact"/>
              <w:jc w:val="left"/>
            </w:pPr>
            <w:r>
              <w:t xml:space="preserve">No ClassNotFoundException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Queue polling active</w:t>
            </w:r>
          </w:p>
        </w:tc>
        <w:tc>
          <w:p>
            <w:pPr>
              <w:pStyle w:val="Compact"/>
              <w:jc w:val="left"/>
            </w:pPr>
            <w:r>
              <w:t xml:space="preserve">Check logs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Polling attachment queue...</w:t>
            </w:r>
            <w:r>
              <w:t xml:space="preserve"> </w:t>
            </w:r>
            <w:r>
              <w:t xml:space="preserve">or idle backoff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Existing features work</w:t>
            </w:r>
          </w:p>
        </w:tc>
        <w:tc>
          <w:p>
            <w:pPr>
              <w:pStyle w:val="Compact"/>
              <w:jc w:val="left"/>
            </w:pPr>
            <w:r>
              <w:t xml:space="preserve">MCP tools/list</w:t>
            </w:r>
          </w:p>
        </w:tc>
        <w:tc>
          <w:p>
            <w:pPr>
              <w:pStyle w:val="Compact"/>
              <w:jc w:val="left"/>
            </w:pPr>
            <w:r>
              <w:t xml:space="preserve">Returns tool list</w:t>
            </w:r>
          </w:p>
        </w:tc>
      </w:tr>
    </w:tbl>
    <w:bookmarkStart w:id="39" w:name="smoke-test"/>
    <w:p>
      <w:pPr>
        <w:pStyle w:val="Heading3"/>
      </w:pPr>
      <w:r>
        <w:t xml:space="preserve">6.1 Smoke Test</w:t>
      </w:r>
    </w:p>
    <w:p>
      <w:pPr>
        <w:pStyle w:val="SourceCode"/>
      </w:pPr>
      <w:r>
        <w:rPr>
          <w:rStyle w:val="CommentTok"/>
        </w:rPr>
        <w:t xml:space="preserve">-- Insert a test queue item (if queue is empty)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jira_attachment_queue (issue_key, filename, mime_type, download_url, status)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'TEST-1'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'test.txt'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'text/plain'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'https://example.com/test.txt'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Check if processor picks it up (within pollInterval)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jira_attachment_queue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issue_key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'TEST-1'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Expected: 'processing' or 'completed' or 'failed' (not 'pending' after pollInterval)</w:t>
      </w:r>
      <w:r>
        <w:br/>
      </w:r>
      <w:r>
        <w:br/>
      </w:r>
      <w:r>
        <w:rPr>
          <w:rStyle w:val="CommentTok"/>
        </w:rPr>
        <w:t xml:space="preserve">-- Cleanup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jira_attachment_queue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issue_key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'TEST-1'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rollback-plan"/>
    <w:p>
      <w:pPr>
        <w:pStyle w:val="Heading2"/>
      </w:pPr>
      <w:r>
        <w:t xml:space="preserve">7. Rollback Plan</w:t>
      </w:r>
    </w:p>
    <w:bookmarkStart w:id="41" w:name="rollback-steps"/>
    <w:p>
      <w:pPr>
        <w:pStyle w:val="Heading3"/>
      </w:pPr>
      <w:r>
        <w:t xml:space="preserve">7.1 Rollback Steps</w:t>
      </w:r>
    </w:p>
    <w:p>
      <w:pPr>
        <w:pStyle w:val="SourceCode"/>
      </w:pPr>
      <w:r>
        <w:rPr>
          <w:rStyle w:val="CommentTok"/>
        </w:rPr>
        <w:t xml:space="preserve"># Stop application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mcp-orchestrator</w:t>
      </w:r>
      <w:r>
        <w:br/>
      </w:r>
      <w:r>
        <w:br/>
      </w:r>
      <w:r>
        <w:rPr>
          <w:rStyle w:val="CommentTok"/>
        </w:rPr>
        <w:t xml:space="preserve"># Restore JAR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/opt/mcp-orchestrator/mcp-orchestrator-all.jar.bak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/opt/mcp-orchestrator/mcp-orchestrator-all.jar</w:t>
      </w:r>
      <w:r>
        <w:br/>
      </w:r>
      <w:r>
        <w:br/>
      </w:r>
      <w:r>
        <w:rPr>
          <w:rStyle w:val="CommentTok"/>
        </w:rPr>
        <w:t xml:space="preserve"># Reset any 'processing' items back to 'pending'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localhost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mcp_orchestrator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"UPDATE jira_attachment_queue SET status = 'pending' WHERE status = 'processing';"</w:t>
      </w:r>
      <w:r>
        <w:br/>
      </w:r>
      <w:r>
        <w:br/>
      </w:r>
      <w:r>
        <w:rPr>
          <w:rStyle w:val="CommentTok"/>
        </w:rPr>
        <w:t xml:space="preserve"># Restart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mcp-orchestrator</w:t>
      </w:r>
    </w:p>
    <w:bookmarkEnd w:id="41"/>
    <w:bookmarkStart w:id="42" w:name="quick-disable"/>
    <w:p>
      <w:pPr>
        <w:pStyle w:val="Heading3"/>
      </w:pPr>
      <w:r>
        <w:t xml:space="preserve">7.2 Quick Disable</w:t>
      </w:r>
    </w:p>
    <w:p>
      <w:pPr>
        <w:pStyle w:val="SourceCode"/>
      </w:pPr>
      <w:r>
        <w:rPr>
          <w:rStyle w:val="FunctionTok"/>
        </w:rPr>
        <w:t xml:space="preserve">attachmentProcessor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monitoring"/>
    <w:p>
      <w:pPr>
        <w:pStyle w:val="Heading2"/>
      </w:pPr>
      <w:r>
        <w:t xml:space="preserve">8. Monitoring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Log Pattern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AttachmentProcessor started</w:t>
            </w:r>
          </w:p>
        </w:tc>
        <w:tc>
          <w:p>
            <w:pPr>
              <w:pStyle w:val="Compact"/>
              <w:jc w:val="left"/>
            </w:pPr>
            <w:r>
              <w:t xml:space="preserve">Worker running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Processing batch of {N} items</w:t>
            </w:r>
          </w:p>
        </w:tc>
        <w:tc>
          <w:p>
            <w:pPr>
              <w:pStyle w:val="Compact"/>
              <w:jc w:val="left"/>
            </w:pPr>
            <w:r>
              <w:t xml:space="preserve">Active processing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Download completed: {filename}</w:t>
            </w:r>
          </w:p>
        </w:tc>
        <w:tc>
          <w:p>
            <w:pPr>
              <w:pStyle w:val="Compact"/>
              <w:jc w:val="left"/>
            </w:pPr>
            <w:r>
              <w:t xml:space="preserve">File downloaded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Extraction completed: {mimeType}</w:t>
            </w:r>
          </w:p>
        </w:tc>
        <w:tc>
          <w:p>
            <w:pPr>
              <w:pStyle w:val="Compact"/>
              <w:jc w:val="left"/>
            </w:pPr>
            <w:r>
              <w:t xml:space="preserve">Text extracted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Ingestion completed: {filename}</w:t>
            </w:r>
          </w:p>
        </w:tc>
        <w:tc>
          <w:p>
            <w:pPr>
              <w:pStyle w:val="Compact"/>
              <w:jc w:val="left"/>
            </w:pPr>
            <w:r>
              <w:t xml:space="preserve">Vector stored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Download failed: {error}</w:t>
            </w:r>
          </w:p>
        </w:tc>
        <w:tc>
          <w:p>
            <w:pPr>
              <w:pStyle w:val="Compact"/>
              <w:jc w:val="left"/>
            </w:pPr>
            <w:r>
              <w:t xml:space="preserve">Download error</w:t>
            </w:r>
          </w:p>
        </w:tc>
        <w:tc>
          <w:p>
            <w:pPr>
              <w:pStyle w:val="Compact"/>
              <w:jc w:val="left"/>
            </w:pPr>
            <w:r>
              <w:t xml:space="preserve">Check Jira 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Unsupported MIME type: {type}</w:t>
            </w:r>
          </w:p>
        </w:tc>
        <w:tc>
          <w:p>
            <w:pPr>
              <w:pStyle w:val="Compact"/>
              <w:jc w:val="left"/>
            </w:pPr>
            <w:r>
              <w:t xml:space="preserve">Skipped file</w:t>
            </w:r>
          </w:p>
        </w:tc>
        <w:tc>
          <w:p>
            <w:pPr>
              <w:pStyle w:val="Compact"/>
              <w:jc w:val="left"/>
            </w:pPr>
            <w:r>
              <w:t xml:space="preserve">Expected for images, etc.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 retries exceeded for {id}</w:t>
            </w:r>
          </w:p>
        </w:tc>
        <w:tc>
          <w:p>
            <w:pPr>
              <w:pStyle w:val="Compact"/>
              <w:jc w:val="left"/>
            </w:pPr>
            <w:r>
              <w:t xml:space="preserve">Permanent failure</w:t>
            </w:r>
          </w:p>
        </w:tc>
        <w:tc>
          <w:p>
            <w:pPr>
              <w:pStyle w:val="Compact"/>
              <w:jc w:val="left"/>
            </w:pPr>
            <w:r>
              <w:t xml:space="preserve">Manual investigation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OutOfMemoryError</w:t>
            </w:r>
          </w:p>
        </w:tc>
        <w:tc>
          <w:p>
            <w:pPr>
              <w:pStyle w:val="Compact"/>
              <w:jc w:val="left"/>
            </w:pPr>
            <w:r>
              <w:t xml:space="preserve">Large file</w:t>
            </w:r>
          </w:p>
        </w:tc>
        <w:tc>
          <w:p>
            <w:pPr>
              <w:pStyle w:val="Compact"/>
              <w:jc w:val="left"/>
            </w:pPr>
            <w:r>
              <w:t xml:space="preserve">Increase JVM heap or reduce maxFileSize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security-considerations"/>
    <w:p>
      <w:pPr>
        <w:pStyle w:val="Heading2"/>
      </w:pPr>
      <w:r>
        <w:t xml:space="preserve">9. Security Considerations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Download URLs</w:t>
            </w:r>
          </w:p>
        </w:tc>
        <w:tc>
          <w:p>
            <w:pPr>
              <w:pStyle w:val="Compact"/>
              <w:jc w:val="left"/>
            </w:pPr>
            <w:r>
              <w:t xml:space="preserve">Not logged (may contain auth tokens)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content</w:t>
            </w:r>
          </w:p>
        </w:tc>
        <w:tc>
          <w:p>
            <w:pPr>
              <w:pStyle w:val="Compact"/>
              <w:jc w:val="left"/>
            </w:pPr>
            <w:r>
              <w:t xml:space="preserve">In-memory only, never written to disk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Extracted text</w:t>
            </w:r>
          </w:p>
        </w:tc>
        <w:tc>
          <w:p>
            <w:pPr>
              <w:pStyle w:val="Compact"/>
              <w:jc w:val="left"/>
            </w:pPr>
            <w:r>
              <w:t xml:space="preserve">Stored in Qdrant (internal network)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credentials</w:t>
            </w:r>
          </w:p>
        </w:tc>
        <w:tc>
          <w:p>
            <w:pPr>
              <w:pStyle w:val="Compact"/>
              <w:jc w:val="left"/>
            </w:pPr>
            <w:r>
              <w:t xml:space="preserve">Environment variables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size limit</w:t>
            </w:r>
          </w:p>
        </w:tc>
        <w:tc>
          <w:p>
            <w:pPr>
              <w:pStyle w:val="Compact"/>
              <w:jc w:val="left"/>
            </w:pPr>
            <w:r>
              <w:t xml:space="preserve">50MB max (configurable)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appendix-related-documents"/>
    <w:p>
      <w:pPr>
        <w:pStyle w:val="Heading2"/>
      </w:pPr>
      <w:r>
        <w:t xml:space="preserve">Appendix: Related Documents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BRD-v1-MTO-19.docx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</w:t>
            </w:r>
          </w:p>
        </w:tc>
        <w:tc>
          <w:p>
            <w:pPr>
              <w:pStyle w:val="Compact"/>
              <w:jc w:val="left"/>
            </w:pPr>
            <w:r>
              <w:t xml:space="preserve">FSD-v1-MTO-19.docx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TDD</w:t>
            </w:r>
          </w:p>
        </w:tc>
        <w:tc>
          <w:p>
            <w:pPr>
              <w:pStyle w:val="Compact"/>
              <w:jc w:val="left"/>
            </w:pPr>
            <w:r>
              <w:t xml:space="preserve">TDD-v1-MTO-19.docx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STP</w:t>
            </w:r>
          </w:p>
        </w:tc>
        <w:tc>
          <w:p>
            <w:pPr>
              <w:pStyle w:val="Compact"/>
              <w:jc w:val="left"/>
            </w:pPr>
            <w:r>
              <w:t xml:space="preserve">STP-v1-MTO-19.docx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Report</w:t>
            </w:r>
          </w:p>
        </w:tc>
        <w:tc>
          <w:p>
            <w:pPr>
              <w:pStyle w:val="Compact"/>
              <w:jc w:val="left"/>
            </w:pPr>
            <w:r>
              <w:t xml:space="preserve">STR-v1-MTO-19.docx</w:t>
            </w:r>
          </w:p>
        </w:tc>
      </w:tr>
    </w:tbl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2026-05-07T23:06:11Z</dcterms:created>
  <dcterms:modified xsi:type="dcterms:W3CDTF">2026-05-07T23:06:11Z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