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deployment-guide-dpg"/>
    <w:p>
      <w:pPr>
        <w:pStyle w:val="Heading1"/>
      </w:pPr>
      <w:r>
        <w:t xml:space="preserve">Deployment Guide (DPG)</w:t>
      </w:r>
    </w:p>
    <w:bookmarkStart w:id="20" w:name="X5bf8f285c43a365099e6093455974779526861d"/>
    <w:p>
      <w:pPr>
        <w:pStyle w:val="Heading2"/>
      </w:pPr>
      <w:r>
        <w:t xml:space="preserve">MCPOrchestration — MTO-22: 3D Graph Visualization – Force-Directed Graph Views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3D Graph Visualization – Force-Directed Graph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deployment guide for 3D Graph Visualization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eployment-overview"/>
    <w:p>
      <w:pPr>
        <w:pStyle w:val="Heading2"/>
      </w:pPr>
      <w:r>
        <w:t xml:space="preserve">1. Deployment Overview</w:t>
      </w:r>
    </w:p>
    <w:bookmarkStart w:id="23" w:name="summary"/>
    <w:p>
      <w:pPr>
        <w:pStyle w:val="Heading3"/>
      </w:pPr>
      <w:r>
        <w:t xml:space="preserve">1.1 Summary</w:t>
      </w:r>
    </w:p>
    <w:p>
      <w:pPr>
        <w:pStyle w:val="FirstParagraph"/>
      </w:pPr>
      <w:r>
        <w:t xml:space="preserve">This deployment introduces the</w:t>
      </w:r>
      <w:r>
        <w:t xml:space="preserve"> </w:t>
      </w:r>
      <w:r>
        <w:rPr>
          <w:bCs/>
          <w:b/>
        </w:rPr>
        <w:t xml:space="preserve">3D Graph Visualization</w:t>
      </w:r>
      <w:r>
        <w:t xml:space="preserve"> </w:t>
      </w:r>
      <w:r>
        <w:t xml:space="preserve">module:</w:t>
      </w:r>
    </w:p>
    <w:p>
      <w:pPr>
        <w:numPr>
          <w:ilvl w:val="0"/>
          <w:numId w:val="1001"/>
        </w:numPr>
        <w:pStyle w:val="Compact"/>
      </w:pPr>
      <w:r>
        <w:t xml:space="preserve">REST API endpoints (</w:t>
      </w:r>
      <w:r>
        <w:rPr>
          <w:rStyle w:val="VerbatimChar"/>
        </w:rPr>
        <w:t xml:space="preserve">/sync/graph/{projectKey}</w:t>
      </w:r>
      <w:r>
        <w:t xml:space="preserve">,</w:t>
      </w:r>
      <w:r>
        <w:t xml:space="preserve"> </w:t>
      </w:r>
      <w:r>
        <w:rPr>
          <w:rStyle w:val="VerbatimChar"/>
        </w:rPr>
        <w:t xml:space="preserve">/sync/graph/{projectKey}/{issueKey}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7 view mode strategies (Hierarchy, Dependency, Team, Complexity, Functional, Business, Timeline)</w:t>
      </w:r>
    </w:p>
    <w:p>
      <w:pPr>
        <w:numPr>
          <w:ilvl w:val="0"/>
          <w:numId w:val="1001"/>
        </w:numPr>
        <w:pStyle w:val="Compact"/>
      </w:pPr>
      <w:r>
        <w:t xml:space="preserve">Static HTML viewer (</w:t>
      </w:r>
      <w:r>
        <w:rPr>
          <w:rStyle w:val="VerbatimChar"/>
        </w:rPr>
        <w:t xml:space="preserve">graph-viewer.html</w:t>
      </w:r>
      <w:r>
        <w:t xml:space="preserve">) using 3d-force-graph.js (CDN)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GraphService</w:t>
      </w:r>
      <w:r>
        <w:t xml:space="preserve"> </w:t>
      </w:r>
      <w:r>
        <w:t xml:space="preserve">for server-side view transformation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GraphDataRepository</w:t>
      </w:r>
      <w:r>
        <w:t xml:space="preserve"> </w:t>
      </w:r>
      <w:r>
        <w:t xml:space="preserve">for BFS traversal queries</w:t>
      </w:r>
    </w:p>
    <w:bookmarkEnd w:id="23"/>
    <w:bookmarkStart w:id="24" w:name="deployment-type"/>
    <w:p>
      <w:pPr>
        <w:pStyle w:val="Heading3"/>
      </w:pPr>
      <w:r>
        <w:t xml:space="preserve">1.2 Deployment 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Rolling update (zero-downtime)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p>
            <w:pPr>
              <w:pStyle w:val="Compact"/>
              <w:jc w:val="left"/>
            </w:pPr>
            <w:r>
              <w:t xml:space="preserve">Low — read-only API, static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Rollback Complexity</w:t>
            </w:r>
          </w:p>
        </w:tc>
        <w:tc>
          <w:p>
            <w:pPr>
              <w:pStyle w:val="Compact"/>
              <w:jc w:val="left"/>
            </w:pPr>
            <w:r>
              <w:t xml:space="preserve">Low — remove JAR, endpoints disappear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Migration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4"/>
    <w:bookmarkStart w:id="25" w:name="affected-components"/>
    <w:p>
      <w:pPr>
        <w:pStyle w:val="Heading3"/>
      </w:pPr>
      <w:r>
        <w:t xml:space="preserve">1.3 Affected 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orchestrator-server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New classes added</w:t>
            </w:r>
          </w:p>
        </w:tc>
        <w:tc>
          <w:p>
            <w:pPr>
              <w:pStyle w:val="Compact"/>
              <w:jc w:val="left"/>
            </w:pPr>
            <w:r>
              <w:t xml:space="preserve">New package</w:t>
            </w:r>
            <w:r>
              <w:t xml:space="preserve"> </w:t>
            </w:r>
            <w:r>
              <w:rPr>
                <w:rStyle w:val="VerbatimChar"/>
              </w:rPr>
              <w:t xml:space="preserve">com.orchestrator.mcp.graph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Routing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/sync/graph/*</w:t>
            </w:r>
            <w:r>
              <w:t xml:space="preserve"> </w:t>
            </w:r>
            <w:r>
              <w:t xml:space="preserve">routes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resources</w:t>
            </w:r>
          </w:p>
        </w:tc>
        <w:tc>
          <w:p>
            <w:pPr>
              <w:pStyle w:val="Compact"/>
              <w:jc w:val="left"/>
            </w:pPr>
            <w:r>
              <w:t xml:space="preserve">New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graph-viewer.html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AppModule.kt</w:t>
            </w:r>
            <w:r>
              <w:t xml:space="preserve"> </w:t>
            </w:r>
            <w:r>
              <w:t xml:space="preserve">(Koin DI)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GraphModule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config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 JAR</w:t>
            </w:r>
          </w:p>
        </w:tc>
        <w:tc>
          <w:p>
            <w:pPr>
              <w:pStyle w:val="Compact"/>
              <w:jc w:val="left"/>
            </w:pPr>
            <w:r>
              <w:t xml:space="preserve">Rebuilt</w:t>
            </w:r>
          </w:p>
        </w:tc>
        <w:tc>
          <w:p>
            <w:pPr>
              <w:pStyle w:val="Compact"/>
              <w:jc w:val="left"/>
            </w:pPr>
            <w:r>
              <w:t xml:space="preserve">Includes graph classes + static 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prerequisites"/>
    <w:p>
      <w:pPr>
        <w:pStyle w:val="Heading2"/>
      </w:pPr>
      <w:r>
        <w:t xml:space="preserve">2. Prerequisites</w:t>
      </w:r>
    </w:p>
    <w:bookmarkStart w:id="27" w:name="pre-requisite-deployments"/>
    <w:p>
      <w:pPr>
        <w:pStyle w:val="Heading3"/>
      </w:pPr>
      <w:r>
        <w:t xml:space="preserve">2.1 Pre-requisite Deployments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jira_ticket_cache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jira_ticket_graph table populated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  <w:tc>
          <w:p>
            <w:pPr>
              <w:pStyle w:val="Compact"/>
              <w:jc w:val="left"/>
            </w:pPr>
            <w:r>
              <w:t xml:space="preserve">Web Dashboard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Shared Ktor routing infrastructure</w:t>
            </w:r>
          </w:p>
        </w:tc>
      </w:tr>
    </w:tbl>
    <w:bookmarkEnd w:id="27"/>
    <w:bookmarkStart w:id="28" w:name="software-dependencies"/>
    <w:p>
      <w:pPr>
        <w:pStyle w:val="Heading3"/>
      </w:pPr>
      <w:r>
        <w:t xml:space="preserve">2.2 Software Dependencies</w:t>
      </w:r>
    </w:p>
    <w:p>
      <w:pPr>
        <w:pStyle w:val="FirstParagraph"/>
      </w:pPr>
      <w:r>
        <w:rPr>
          <w:bCs/>
          <w:b/>
        </w:rPr>
        <w:t xml:space="preserve">No new server-side dependencies.</w:t>
      </w:r>
      <w:r>
        <w:t xml:space="preserve"> </w:t>
      </w:r>
      <w:r>
        <w:t xml:space="preserve">Frontend uses CDN-hosted 3d-force-graph.js.</w:t>
      </w:r>
    </w:p>
    <w:bookmarkEnd w:id="28"/>
    <w:bookmarkStart w:id="29" w:name="network-requirements"/>
    <w:p>
      <w:pPr>
        <w:pStyle w:val="Heading3"/>
      </w:pPr>
      <w:r>
        <w:t xml:space="preserve">2.3 Network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50"/>
        <w:gridCol w:w="2457"/>
        <w:gridCol w:w="1911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Outbound HTTPS (CDN)</w:t>
            </w:r>
          </w:p>
        </w:tc>
        <w:tc>
          <w:p>
            <w:pPr>
              <w:pStyle w:val="Compact"/>
              <w:jc w:val="left"/>
            </w:pPr>
            <w:r>
              <w:t xml:space="preserve">Load 3d-force-graph.js from unpkg.com</w:t>
            </w:r>
          </w:p>
        </w:tc>
        <w:tc>
          <w:p>
            <w:pPr>
              <w:pStyle w:val="Compact"/>
              <w:jc w:val="left"/>
            </w:pPr>
            <w:r>
              <w:t xml:space="preserve">Client browser needs internet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 8080</w:t>
            </w:r>
          </w:p>
        </w:tc>
        <w:tc>
          <w:p>
            <w:pPr>
              <w:pStyle w:val="Compact"/>
              <w:jc w:val="left"/>
            </w:pPr>
            <w:r>
              <w:t xml:space="preserve">Serve API + static files</w:t>
            </w:r>
          </w:p>
        </w:tc>
        <w:tc>
          <w:p>
            <w:pPr>
              <w:pStyle w:val="Compact"/>
              <w:jc w:val="left"/>
            </w:pPr>
            <w:r>
              <w:t xml:space="preserve">Same as existing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Command / 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Graph data 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jira_ticket_graph;</w:t>
            </w:r>
          </w:p>
        </w:tc>
        <w:tc>
          <w:p>
            <w:pPr>
              <w:pStyle w:val="Compact"/>
              <w:jc w:val="left"/>
            </w:pPr>
            <w:r>
              <w:t xml:space="preserve">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Ticket cache populated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jira_ticket_cache;</w:t>
            </w:r>
          </w:p>
        </w:tc>
        <w:tc>
          <w:p>
            <w:pPr>
              <w:pStyle w:val="Compact"/>
              <w:jc w:val="left"/>
            </w:pPr>
            <w:r>
              <w:t xml:space="preserve">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Fat JAR built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buildFatJar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SUCCESSFUL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</w:t>
            </w:r>
          </w:p>
        </w:tc>
        <w:tc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Static HTML in 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jar tf ... | grep "graph-viewer"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Backup current JAR</w:t>
            </w:r>
          </w:p>
        </w:tc>
        <w:tc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configuration-changes"/>
    <w:p>
      <w:pPr>
        <w:pStyle w:val="Heading2"/>
      </w:pPr>
      <w:r>
        <w:t xml:space="preserve">4. Configuration Changes</w:t>
      </w:r>
    </w:p>
    <w:bookmarkStart w:id="32" w:name="new-configuration-section"/>
    <w:p>
      <w:pPr>
        <w:pStyle w:val="Heading3"/>
      </w:pPr>
      <w:r>
        <w:t xml:space="preserve">4.1 New Configuration Section</w:t>
      </w:r>
    </w:p>
    <w:p>
      <w:pPr>
        <w:pStyle w:val="SourceCode"/>
      </w:pPr>
      <w:r>
        <w:rPr>
          <w:rStyle w:val="FunctionTok"/>
        </w:rPr>
        <w:t xml:space="preserve">graph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        # Cap response at 1000 nodes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# Default BFS depth for subgraph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   # Maximum allowed depth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eployment-steps"/>
    <w:p>
      <w:pPr>
        <w:pStyle w:val="Heading2"/>
      </w:pPr>
      <w:r>
        <w:t xml:space="preserve">5. Deployment Steps</w:t>
      </w:r>
    </w:p>
    <w:bookmarkStart w:id="34" w:name="build-phase"/>
    <w:p>
      <w:pPr>
        <w:pStyle w:val="Heading3"/>
      </w:pPr>
      <w:r>
        <w:t xml:space="preserve">5.1 Build Phase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MTO-22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MTO-22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test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buildFatJar</w:t>
      </w:r>
      <w:r>
        <w:br/>
      </w:r>
      <w:r>
        <w:br/>
      </w:r>
      <w:r>
        <w:rPr>
          <w:rStyle w:val="CommentTok"/>
        </w:rPr>
        <w:t xml:space="preserve"># Verify graph classes + static resources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"graph/"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"graph-viewer.html"</w:t>
      </w:r>
    </w:p>
    <w:bookmarkEnd w:id="34"/>
    <w:bookmarkStart w:id="35" w:name="deploy"/>
    <w:p>
      <w:pPr>
        <w:pStyle w:val="Heading3"/>
      </w:pPr>
      <w:r>
        <w:t xml:space="preserve">5.2 Deploy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Deploy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build/libs/mcp-orchestrator-all.jar /opt/mcp-orchestrator/mcp-orchestrator-all.jar</w:t>
      </w:r>
      <w:r>
        <w:br/>
      </w:r>
      <w:r>
        <w:br/>
      </w:r>
      <w:r>
        <w:rPr>
          <w:rStyle w:val="CommentTok"/>
        </w:rPr>
        <w:t xml:space="preserve"># Update application.yml with graph config</w:t>
      </w:r>
      <w:r>
        <w:br/>
      </w:r>
      <w:r>
        <w:br/>
      </w:r>
      <w:r>
        <w:rPr>
          <w:rStyle w:val="CommentTok"/>
        </w:rPr>
        <w:t xml:space="preserve"># Start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ost-deployment-verification"/>
    <w:p>
      <w:pPr>
        <w:pStyle w:val="Heading2"/>
      </w:pPr>
      <w:r>
        <w:t xml:space="preserve">6. Post-Deployment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48"/>
        <w:gridCol w:w="1980"/>
        <w:gridCol w:w="2262"/>
        <w:gridCol w:w="282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started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Graph routes registered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routes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Graph API works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http://localhost:8080/sync/graph/MTO</w:t>
            </w:r>
          </w:p>
        </w:tc>
        <w:tc>
          <w:p>
            <w:pPr>
              <w:pStyle w:val="Compact"/>
              <w:jc w:val="left"/>
            </w:pPr>
            <w:r>
              <w:t xml:space="preserve">200 OK +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Graph viewer served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http://localhost:8080/static/graph-viewer.html</w:t>
            </w:r>
          </w:p>
        </w:tc>
        <w:tc>
          <w:p>
            <w:pPr>
              <w:pStyle w:val="Compact"/>
              <w:jc w:val="left"/>
            </w:pPr>
            <w:r>
              <w:t xml:space="preserve">HTML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Existing features work</w:t>
            </w:r>
          </w:p>
        </w:tc>
        <w:tc>
          <w:p>
            <w:pPr>
              <w:pStyle w:val="Compact"/>
              <w:jc w:val="left"/>
            </w:pPr>
            <w:r>
              <w:t xml:space="preserve">MCP tools/list + /sync/status</w:t>
            </w:r>
          </w:p>
        </w:tc>
        <w:tc>
          <w:p>
            <w:pPr>
              <w:pStyle w:val="Compact"/>
              <w:jc w:val="left"/>
            </w:pPr>
            <w:r>
              <w:t xml:space="preserve">Normal responses</w:t>
            </w:r>
          </w:p>
        </w:tc>
      </w:tr>
    </w:tbl>
    <w:bookmarkStart w:id="37" w:name="smoke-test"/>
    <w:p>
      <w:pPr>
        <w:pStyle w:val="Heading3"/>
      </w:pPr>
      <w:r>
        <w:t xml:space="preserve">6.1 Smoke Test</w:t>
      </w:r>
    </w:p>
    <w:p>
      <w:pPr>
        <w:pStyle w:val="SourceCode"/>
      </w:pPr>
      <w:r>
        <w:rPr>
          <w:rStyle w:val="CommentTok"/>
        </w:rPr>
        <w:t xml:space="preserve"># Test full graph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"http://localhost:8080/sync/graph/MTO?view=hierarchy"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'.metadata'</w:t>
      </w:r>
      <w:r>
        <w:br/>
      </w:r>
      <w:r>
        <w:rPr>
          <w:rStyle w:val="CommentTok"/>
        </w:rPr>
        <w:t xml:space="preserve"># Expected: {"totalNodes":N,"totalEdges":N,"projectKey":"MTO",...}</w:t>
      </w:r>
      <w:r>
        <w:br/>
      </w:r>
      <w:r>
        <w:br/>
      </w:r>
      <w:r>
        <w:rPr>
          <w:rStyle w:val="CommentTok"/>
        </w:rPr>
        <w:t xml:space="preserve"># Test subgraph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"http://localhost:8080/sync/graph/MTO/MTO-15?depth=2&amp;view=dependency"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'.metadata'</w:t>
      </w:r>
      <w:r>
        <w:br/>
      </w:r>
      <w:r>
        <w:rPr>
          <w:rStyle w:val="CommentTok"/>
        </w:rPr>
        <w:t xml:space="preserve"># Expected: {"centerIssue":"MTO-15","depth":2,...}</w:t>
      </w:r>
      <w:r>
        <w:br/>
      </w:r>
      <w:r>
        <w:br/>
      </w:r>
      <w:r>
        <w:rPr>
          <w:rStyle w:val="CommentTok"/>
        </w:rPr>
        <w:t xml:space="preserve"># Test graph viewer HTML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http://localhost:8080/static/graph-viewer.html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"3d-force-graph"</w:t>
      </w:r>
      <w:r>
        <w:br/>
      </w:r>
      <w:r>
        <w:rPr>
          <w:rStyle w:val="CommentTok"/>
        </w:rPr>
        <w:t xml:space="preserve"># Expected: script tag with CDN URL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rollback-plan"/>
    <w:p>
      <w:pPr>
        <w:pStyle w:val="Heading2"/>
      </w:pPr>
      <w:r>
        <w:t xml:space="preserve">7. Rollback Plan</w:t>
      </w:r>
    </w:p>
    <w:bookmarkStart w:id="39" w:name="rollback-steps"/>
    <w:p>
      <w:pPr>
        <w:pStyle w:val="Heading3"/>
      </w:pPr>
      <w:r>
        <w:t xml:space="preserve">7.1 Rollback Steps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Restore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/opt/mcp-orchestrator/mcp-orchestrator-all.jar.bak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/opt/mcp-orchestrator/mcp-orchestrator-all.jar</w:t>
      </w:r>
      <w:r>
        <w:br/>
      </w:r>
      <w:r>
        <w:br/>
      </w:r>
      <w:r>
        <w:rPr>
          <w:rStyle w:val="CommentTok"/>
        </w:rPr>
        <w:t xml:space="preserve"># Remove graph config from application.yml (optional)</w:t>
      </w:r>
      <w:r>
        <w:br/>
      </w:r>
      <w:r>
        <w:br/>
      </w:r>
      <w:r>
        <w:rPr>
          <w:rStyle w:val="CommentTok"/>
        </w:rPr>
        <w:t xml:space="preserve">#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</w:p>
    <w:bookmarkEnd w:id="39"/>
    <w:bookmarkStart w:id="40" w:name="impact-of-rollback"/>
    <w:p>
      <w:pPr>
        <w:pStyle w:val="Heading3"/>
      </w:pPr>
      <w:r>
        <w:t xml:space="preserve">7.2 Impact of Rollback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/sync/graph/*</w:t>
      </w:r>
      <w:r>
        <w:t xml:space="preserve"> </w:t>
      </w:r>
      <w:r>
        <w:t xml:space="preserve">endpoints return 404</w:t>
      </w:r>
    </w:p>
    <w:p>
      <w:pPr>
        <w:numPr>
          <w:ilvl w:val="0"/>
          <w:numId w:val="1002"/>
        </w:numPr>
        <w:pStyle w:val="Compact"/>
      </w:pPr>
      <w:r>
        <w:t xml:space="preserve">Graph viewer HTML no longer served</w:t>
      </w:r>
    </w:p>
    <w:p>
      <w:pPr>
        <w:numPr>
          <w:ilvl w:val="0"/>
          <w:numId w:val="1002"/>
        </w:numPr>
        <w:pStyle w:val="Compact"/>
      </w:pPr>
      <w:r>
        <w:t xml:space="preserve">No data loss — graph API is read-only</w:t>
      </w:r>
    </w:p>
    <w:bookmarkEnd w:id="40"/>
    <w:bookmarkStart w:id="41" w:name="quick-disable"/>
    <w:p>
      <w:pPr>
        <w:pStyle w:val="Heading3"/>
      </w:pPr>
      <w:r>
        <w:t xml:space="preserve">7.3 Quick Disable</w:t>
      </w:r>
    </w:p>
    <w:p>
      <w:pPr>
        <w:pStyle w:val="SourceCode"/>
      </w:pPr>
      <w:r>
        <w:rPr>
          <w:rStyle w:val="FunctionTok"/>
        </w:rPr>
        <w:t xml:space="preserve">graph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onitoring"/>
    <w:p>
      <w:pPr>
        <w:pStyle w:val="Heading2"/>
      </w:pPr>
      <w:r>
        <w:t xml:space="preserve">8. Monitoring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Pattern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routes configured</w:t>
            </w:r>
          </w:p>
        </w:tc>
        <w:tc>
          <w:p>
            <w:pPr>
              <w:pStyle w:val="Compact"/>
              <w:jc w:val="left"/>
            </w:pPr>
            <w:r>
              <w:t xml:space="preserve">Routes active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query: {project}, {N} nodes</w:t>
            </w:r>
          </w:p>
        </w:tc>
        <w:tc>
          <w:p>
            <w:pPr>
              <w:pStyle w:val="Compact"/>
              <w:jc w:val="left"/>
            </w:pPr>
            <w:r>
              <w:t xml:space="preserve">API called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BFS traversal: {issueKey}, depth {N}</w:t>
            </w:r>
          </w:p>
        </w:tc>
        <w:tc>
          <w:p>
            <w:pPr>
              <w:pStyle w:val="Compact"/>
              <w:jc w:val="left"/>
            </w:pPr>
            <w:r>
              <w:t xml:space="preserve">Subgraph query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response capped at 1000 nodes</w:t>
            </w:r>
          </w:p>
        </w:tc>
        <w:tc>
          <w:p>
            <w:pPr>
              <w:pStyle w:val="Compact"/>
              <w:jc w:val="left"/>
            </w:pPr>
            <w:r>
              <w:t xml:space="preserve">Large project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GraphDataRepository query timeout</w:t>
            </w:r>
          </w:p>
        </w:tc>
        <w:tc>
          <w:p>
            <w:pPr>
              <w:pStyle w:val="Compact"/>
              <w:jc w:val="left"/>
            </w:pPr>
            <w:r>
              <w:t xml:space="preserve">Slow DB</w:t>
            </w:r>
          </w:p>
        </w:tc>
        <w:tc>
          <w:p>
            <w:pPr>
              <w:pStyle w:val="Compact"/>
              <w:jc w:val="left"/>
            </w:pPr>
            <w:r>
              <w:t xml:space="preserve">Check indexes, query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performance-considerations"/>
    <w:p>
      <w:pPr>
        <w:pStyle w:val="Heading2"/>
      </w:pPr>
      <w:r>
        <w:t xml:space="preserve">9. Performance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graph (100 nodes)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Direct DB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graph (500 nodes)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May need index optimization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Subgraph (depth 2)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BFS with CTE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Subgraph (depth 5)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p>
            <w:pPr>
              <w:pStyle w:val="Compact"/>
              <w:jc w:val="left"/>
            </w:pPr>
            <w:r>
              <w:t xml:space="preserve">Deep traversal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viewer load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CDN dependency for 3d-force-graph.js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ecurity-considerations"/>
    <w:p>
      <w:pPr>
        <w:pStyle w:val="Heading2"/>
      </w:pPr>
      <w:r>
        <w:t xml:space="preserve">10. Security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(internal tool — future enhancement)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projectKey regex, depth range 1-5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CDN dependency</w:t>
            </w:r>
          </w:p>
        </w:tc>
        <w:tc>
          <w:p>
            <w:pPr>
              <w:pStyle w:val="Compact"/>
              <w:jc w:val="left"/>
            </w:pPr>
            <w:r>
              <w:t xml:space="preserve">3d-force-graph.js loaded from unpkg.com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exposure</w:t>
            </w:r>
          </w:p>
        </w:tc>
        <w:tc>
          <w:p>
            <w:pPr>
              <w:pStyle w:val="Compact"/>
              <w:jc w:val="left"/>
            </w:pPr>
            <w:r>
              <w:t xml:space="preserve">Only ticket metadata (key, summary, status, type)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ppendix-related-documents"/>
    <w:p>
      <w:pPr>
        <w:pStyle w:val="Heading2"/>
      </w:pPr>
      <w:r>
        <w:t xml:space="preserve">Appendix: Related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p>
            <w:pPr>
              <w:pStyle w:val="Compact"/>
              <w:jc w:val="left"/>
            </w:pPr>
            <w:r>
              <w:t xml:space="preserve">STR-v1-MTO-22.docx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2026-05-07T23:09:58Z</dcterms:created>
  <dcterms:modified xsi:type="dcterms:W3CDTF">2026-05-07T23:09:58Z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