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eployment-guide-dpg"/>
    <w:p>
      <w:pPr>
        <w:pStyle w:val="Heading1"/>
      </w:pPr>
      <w:r>
        <w:t xml:space="preserve">Deployment Guide (DPG)</w:t>
      </w:r>
    </w:p>
    <w:bookmarkStart w:id="20" w:name="X2f30c4eee2625c276d810bfcb390d090cabfe44"/>
    <w:p>
      <w:pPr>
        <w:pStyle w:val="Heading2"/>
      </w:pPr>
      <w:r>
        <w:t xml:space="preserve">MTO-13: HTTP Streamable Transport Mode Support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deployment guide covers the release of MTO-13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 A</w:t>
      </w:r>
      <w:r>
        <w:t xml:space="preserve">: HTTP Streamable Transport (MCP Spec 2025-03-26)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 B</w:t>
      </w:r>
      <w:r>
        <w:t xml:space="preserve">: Hidden Utility Tools (get_drawio_reference, export_drawio)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 F</w:t>
      </w:r>
      <w:r>
        <w:t xml:space="preserve">: Smart Tool Promotion (auto-promote discovered tools)</w:t>
      </w:r>
    </w:p>
    <w:bookmarkEnd w:id="22"/>
    <w:bookmarkStart w:id="23" w:name="pre-deployment-checklist"/>
    <w:p>
      <w:pPr>
        <w:pStyle w:val="Heading2"/>
      </w:pPr>
      <w:r>
        <w:t xml:space="preserve">2. Pre-Deployment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All unit tests pass (</w:t>
            </w:r>
            <w:r>
              <w:rPr>
                <w:rStyle w:val="VerbatimChar"/>
              </w:rPr>
              <w:t xml:space="preserve">./gradlew test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Build fat JAR succeeds (</w:t>
            </w:r>
            <w:r>
              <w:rPr>
                <w:rStyle w:val="VerbatimChar"/>
              </w:rPr>
              <w:t xml:space="preserve">./gradlew buildFatJar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 breaking changes to existing stdio transport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backward-compatible (new fields have defaults)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Branch pushed to remote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3"/>
    <w:bookmarkStart w:id="24" w:name="build-steps"/>
    <w:p>
      <w:pPr>
        <w:pStyle w:val="Heading2"/>
      </w:pPr>
      <w:r>
        <w:t xml:space="preserve">3. Build Steps</w:t>
      </w:r>
    </w:p>
    <w:p>
      <w:pPr>
        <w:pStyle w:val="SourceCode"/>
      </w:pPr>
      <w:r>
        <w:rPr>
          <w:rStyle w:val="CommentTok"/>
        </w:rPr>
        <w:t xml:space="preserve"># 1. Checkout the MTO-13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MTO-13</w:t>
      </w:r>
      <w:r>
        <w:br/>
      </w:r>
      <w:r>
        <w:br/>
      </w:r>
      <w:r>
        <w:rPr>
          <w:rStyle w:val="CommentTok"/>
        </w:rPr>
        <w:t xml:space="preserve"># 2. Build fat JAR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buildFatJar</w:t>
      </w:r>
      <w:r>
        <w:br/>
      </w:r>
      <w:r>
        <w:br/>
      </w:r>
      <w:r>
        <w:rPr>
          <w:rStyle w:val="CommentTok"/>
        </w:rPr>
        <w:t xml:space="preserve"># 3. Verify JAR exists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build/libs/mcp-orchestrator-all.jar</w:t>
      </w:r>
    </w:p>
    <w:bookmarkEnd w:id="24"/>
    <w:bookmarkStart w:id="28" w:name="deployment-steps"/>
    <w:p>
      <w:pPr>
        <w:pStyle w:val="Heading2"/>
      </w:pPr>
      <w:r>
        <w:t xml:space="preserve">4. Deployment Steps</w:t>
      </w:r>
    </w:p>
    <w:bookmarkStart w:id="25" w:name="stdio-mode-default-no-changes-required"/>
    <w:p>
      <w:pPr>
        <w:pStyle w:val="Heading3"/>
      </w:pPr>
      <w:r>
        <w:t xml:space="preserve">4.1 Stdio Mode (Default — No Changes Required)</w:t>
      </w:r>
    </w:p>
    <w:p>
      <w:pPr>
        <w:pStyle w:val="FirstParagraph"/>
      </w:pPr>
      <w:r>
        <w:t xml:space="preserve">Existing stdio deployments require no changes. The new code is backward-compatible.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build/libs/mcp-orchestrator-all.jar</w:t>
      </w:r>
    </w:p>
    <w:bookmarkEnd w:id="25"/>
    <w:bookmarkStart w:id="26" w:name="http-streamable-mode-new"/>
    <w:p>
      <w:pPr>
        <w:pStyle w:val="Heading3"/>
      </w:pPr>
      <w:r>
        <w:t xml:space="preserve">4.2 HTTP Streamable Mode (New)</w:t>
      </w:r>
    </w:p>
    <w:p>
      <w:pPr>
        <w:pStyle w:val="FirstParagraph"/>
      </w:pPr>
      <w:r>
        <w:t xml:space="preserve">To enable HTTP Streamable transport:</w:t>
      </w:r>
    </w:p>
    <w:p>
      <w:pPr>
        <w:numPr>
          <w:ilvl w:val="0"/>
          <w:numId w:val="1001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http-streamable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http_session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session_ttl_minutes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event_buffer_size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cleanup_interval_seconds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</w:p>
    <w:p>
      <w:pPr>
        <w:numPr>
          <w:ilvl w:val="0"/>
          <w:numId w:val="1002"/>
        </w:numPr>
        <w:pStyle w:val="Compact"/>
      </w:pPr>
      <w:r>
        <w:t xml:space="preserve">Start the server: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build/libs/mcp-orchestrator-all.jar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/path/to/application.yml</w:t>
      </w:r>
    </w:p>
    <w:p>
      <w:pPr>
        <w:numPr>
          <w:ilvl w:val="0"/>
          <w:numId w:val="1003"/>
        </w:numPr>
        <w:pStyle w:val="Compact"/>
      </w:pPr>
      <w:r>
        <w:t xml:space="preserve">Verify health endpoint: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rPr>
          <w:rStyle w:val="CommentTok"/>
        </w:rPr>
        <w:t xml:space="preserve"># Expected: OK</w:t>
      </w:r>
    </w:p>
    <w:p>
      <w:pPr>
        <w:numPr>
          <w:ilvl w:val="0"/>
          <w:numId w:val="1004"/>
        </w:numPr>
        <w:pStyle w:val="Compact"/>
      </w:pPr>
      <w:r>
        <w:t xml:space="preserve">Test MCP endpoint: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'{"jsonrpc":"2.0","id":1,"method":"initialize","params":{"protocolVersion":"2025-03-26","capabilities":{},"clientInfo":{"name":"test","version":"1.0"}}}'</w:t>
      </w:r>
    </w:p>
    <w:bookmarkEnd w:id="26"/>
    <w:bookmarkStart w:id="27" w:name="configuration-changes"/>
    <w:p>
      <w:pPr>
        <w:pStyle w:val="Heading3"/>
      </w:pPr>
      <w:r>
        <w:t xml:space="preserve">4.3 Configuration Changes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2640"/>
        <w:gridCol w:w="2160"/>
        <w:gridCol w:w="3120"/>
      </w:tblGrid>
      <w:tr>
        <w:tc>
          <w:p>
            <w:pPr>
              <w:pStyle w:val="Compact"/>
              <w:jc w:val="left"/>
            </w:pPr>
            <w:r>
              <w:t xml:space="preserve">Config Key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orchestrator.server.transport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stdio</w:t>
            </w:r>
          </w:p>
        </w:tc>
        <w:tc>
          <w:p>
            <w:pPr>
              <w:pStyle w:val="Compact"/>
              <w:jc w:val="left"/>
            </w:pPr>
            <w:r>
              <w:t xml:space="preserve">Transport mode:</w:t>
            </w:r>
            <w:r>
              <w:t xml:space="preserve"> </w:t>
            </w:r>
            <w:r>
              <w:rPr>
                <w:rStyle w:val="VerbatimChar"/>
              </w:rPr>
              <w:t xml:space="preserve">stdio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http-streamable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orchestrator.http_session.max_sessions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Max concurrent HTTP sessions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orchestrator.http_session.session_ttl_minutes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Session timeout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orchestrator.http_session.event_buffer_size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SSE event buffer per session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orchestrator.http_session.cleanup_interval_seconds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Expired session cleanup interval</w:t>
            </w:r>
          </w:p>
        </w:tc>
      </w:tr>
    </w:tbl>
    <w:bookmarkEnd w:id="27"/>
    <w:bookmarkEnd w:id="28"/>
    <w:bookmarkStart w:id="31" w:name="rollback-plan"/>
    <w:p>
      <w:pPr>
        <w:pStyle w:val="Heading2"/>
      </w:pPr>
      <w:r>
        <w:t xml:space="preserve">5. Rollback Plan</w:t>
      </w:r>
    </w:p>
    <w:bookmarkStart w:id="29" w:name="quick-rollback"/>
    <w:p>
      <w:pPr>
        <w:pStyle w:val="Heading3"/>
      </w:pPr>
      <w:r>
        <w:t xml:space="preserve">5.1 Quick Rollback</w:t>
      </w:r>
    </w:p>
    <w:p>
      <w:pPr>
        <w:pStyle w:val="FirstParagraph"/>
      </w:pPr>
      <w:r>
        <w:t xml:space="preserve">If issues are detected after deployment:</w:t>
      </w:r>
    </w:p>
    <w:p>
      <w:pPr>
        <w:numPr>
          <w:ilvl w:val="0"/>
          <w:numId w:val="1005"/>
        </w:numPr>
        <w:pStyle w:val="Compact"/>
      </w:pPr>
      <w:r>
        <w:t xml:space="preserve">Stop the server</w:t>
      </w:r>
    </w:p>
    <w:p>
      <w:pPr>
        <w:numPr>
          <w:ilvl w:val="0"/>
          <w:numId w:val="1005"/>
        </w:numPr>
        <w:pStyle w:val="Compact"/>
      </w:pPr>
      <w:r>
        <w:t xml:space="preserve">Revert to previous JAR:</w:t>
      </w:r>
    </w:p>
    <w:p>
      <w:pPr>
        <w:pStyle w:val="SourceCode"/>
      </w:pPr>
      <w:r>
        <w:rPr>
          <w:rStyle w:val="CommentTok"/>
        </w:rPr>
        <w:t xml:space="preserve"># Switch back to previous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feature/MTO-12-auto-file-proxy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buildFatJar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build/libs/mcp-orchestrator-all.jar</w:t>
      </w:r>
    </w:p>
    <w:bookmarkEnd w:id="29"/>
    <w:bookmarkStart w:id="30" w:name="configuration-rollback"/>
    <w:p>
      <w:pPr>
        <w:pStyle w:val="Heading3"/>
      </w:pPr>
      <w:r>
        <w:t xml:space="preserve">5.2 Configuration Rollback</w:t>
      </w:r>
    </w:p>
    <w:p>
      <w:pPr>
        <w:pStyle w:val="FirstParagraph"/>
      </w:pPr>
      <w:r>
        <w:t xml:space="preserve">If only the HTTP Streamable mode has issues, revert transport config: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stdio</w:t>
      </w:r>
      <w:r>
        <w:rPr>
          <w:rStyle w:val="CommentTok"/>
        </w:rPr>
        <w:t xml:space="preserve">  # Revert to stdio</w:t>
      </w:r>
    </w:p>
    <w:bookmarkEnd w:id="30"/>
    <w:bookmarkEnd w:id="31"/>
    <w:bookmarkStart w:id="32" w:name="post-deployment-verification"/>
    <w:p>
      <w:pPr>
        <w:pStyle w:val="Heading2"/>
      </w:pPr>
      <w:r>
        <w:t xml:space="preserve">6. Post-Deployment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1911"/>
        <w:gridCol w:w="2457"/>
        <w:gridCol w:w="2731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Server starts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MCP Orchestration Server v1.0.0 starting…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Health 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/health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OK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Stdio mode works</w:t>
            </w:r>
          </w:p>
        </w:tc>
        <w:tc>
          <w:p>
            <w:pPr>
              <w:pStyle w:val="Compact"/>
              <w:jc w:val="left"/>
            </w:pPr>
            <w:r>
              <w:t xml:space="preserve">Run via IDE</w:t>
            </w:r>
          </w:p>
        </w:tc>
        <w:tc>
          <w:p>
            <w:pPr>
              <w:pStyle w:val="Compact"/>
              <w:jc w:val="left"/>
            </w:pPr>
            <w:r>
              <w:t xml:space="preserve">Tools discoverable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HTTP mode works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POST /mcp</w:t>
            </w:r>
          </w:p>
        </w:tc>
        <w:tc>
          <w:p>
            <w:pPr>
              <w:pStyle w:val="Compact"/>
              <w:jc w:val="left"/>
            </w:pPr>
            <w:r>
              <w:t xml:space="preserve">JSON-RPC response with session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Hidden tools discoverable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find_tools("drawio")</w:t>
            </w:r>
          </w:p>
        </w:tc>
        <w:tc>
          <w:p>
            <w:pPr>
              <w:pStyle w:val="Compact"/>
              <w:jc w:val="left"/>
            </w:pPr>
            <w:r>
              <w:t xml:space="preserve">Returns get_drawio_reference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Existing tests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test</w:t>
            </w:r>
          </w:p>
        </w:tc>
        <w:tc>
          <w:p>
            <w:pPr>
              <w:pStyle w:val="Compact"/>
              <w:jc w:val="left"/>
            </w:pPr>
            <w:r>
              <w:t xml:space="preserve">BUILD SUCCESSFUL</w:t>
            </w:r>
          </w:p>
        </w:tc>
      </w:tr>
    </w:tbl>
    <w:bookmarkEnd w:id="32"/>
    <w:bookmarkStart w:id="33" w:name="monitoring"/>
    <w:p>
      <w:pPr>
        <w:pStyle w:val="Heading2"/>
      </w:pPr>
      <w:r>
        <w:t xml:space="preserve">7. Monitoring</w:t>
      </w:r>
    </w:p>
    <w:p>
      <w:pPr>
        <w:numPr>
          <w:ilvl w:val="0"/>
          <w:numId w:val="1006"/>
        </w:numPr>
        <w:pStyle w:val="Compact"/>
      </w:pPr>
      <w:r>
        <w:t xml:space="preserve">Watch logs for</w:t>
      </w:r>
      <w:r>
        <w:t xml:space="preserve"> </w:t>
      </w:r>
      <w:r>
        <w:rPr>
          <w:rStyle w:val="VerbatimChar"/>
        </w:rPr>
        <w:t xml:space="preserve">Session created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Session terminated</w:t>
      </w:r>
      <w:r>
        <w:t xml:space="preserve"> </w:t>
      </w:r>
      <w:r>
        <w:t xml:space="preserve">messages</w:t>
      </w:r>
    </w:p>
    <w:p>
      <w:pPr>
        <w:numPr>
          <w:ilvl w:val="0"/>
          <w:numId w:val="1006"/>
        </w:numPr>
        <w:pStyle w:val="Compact"/>
      </w:pPr>
      <w:r>
        <w:t xml:space="preserve">Monitor active session count (logged periodically)</w:t>
      </w:r>
    </w:p>
    <w:p>
      <w:pPr>
        <w:numPr>
          <w:ilvl w:val="0"/>
          <w:numId w:val="1006"/>
        </w:numPr>
        <w:pStyle w:val="Compact"/>
      </w:pPr>
      <w:r>
        <w:t xml:space="preserve">Watch for</w:t>
      </w:r>
      <w:r>
        <w:t xml:space="preserve"> </w:t>
      </w:r>
      <w:r>
        <w:rPr>
          <w:rStyle w:val="VerbatimChar"/>
        </w:rPr>
        <w:t xml:space="preserve">ServerOverloadedException</w:t>
      </w:r>
      <w:r>
        <w:t xml:space="preserve"> </w:t>
      </w:r>
      <w:r>
        <w:t xml:space="preserve">if max sessions reached</w:t>
      </w:r>
    </w:p>
    <w:bookmarkEnd w:id="33"/>
    <w:bookmarkStart w:id="34" w:name="known-limitations"/>
    <w:p>
      <w:pPr>
        <w:pStyle w:val="Heading2"/>
      </w:pPr>
      <w:r>
        <w:t xml:space="preserve">8. Known Limitations</w:t>
      </w:r>
    </w:p>
    <w:p>
      <w:pPr>
        <w:numPr>
          <w:ilvl w:val="0"/>
          <w:numId w:val="1007"/>
        </w:numPr>
        <w:pStyle w:val="Compact"/>
      </w:pPr>
      <w:r>
        <w:t xml:space="preserve">HTTP Streamable transport message handler is simplified — full MCP SDK integration pending for Parts C/D</w:t>
      </w:r>
    </w:p>
    <w:p>
      <w:pPr>
        <w:numPr>
          <w:ilvl w:val="0"/>
          <w:numId w:val="1007"/>
        </w:numPr>
        <w:pStyle w:val="Compact"/>
      </w:pPr>
      <w:r>
        <w:t xml:space="preserve">Parts C (Gradle multi-module), D (Kotlin Bridge), E (Node.js Bridge) not yet implemented</w:t>
      </w:r>
    </w:p>
    <w:p>
      <w:pPr>
        <w:numPr>
          <w:ilvl w:val="0"/>
          <w:numId w:val="1007"/>
        </w:numPr>
        <w:pStyle w:val="Compact"/>
      </w:pPr>
      <w:r>
        <w:t xml:space="preserve">draw.io CLI must be installed for</w:t>
      </w:r>
      <w:r>
        <w:t xml:space="preserve"> </w:t>
      </w:r>
      <w:r>
        <w:rPr>
          <w:rStyle w:val="VerbatimChar"/>
        </w:rPr>
        <w:t xml:space="preserve">export_drawio</w:t>
      </w:r>
      <w:r>
        <w:t xml:space="preserve"> </w:t>
      </w:r>
      <w:r>
        <w:t xml:space="preserve">tool to work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4fbe019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2026-05-06T00:42:53Z</dcterms:created>
  <dcterms:modified xsi:type="dcterms:W3CDTF">2026-05-06T00:42:53Z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