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Specification Document (FSD)</w:t>
      </w:r>
    </w:p>
    <w:p>
      <w:pPr>
        <w:pStyle w:val="Heading2"/>
      </w:pPr>
      <w:r>
        <w:t>MCP Orchestration Server — MTO-10: Upgrade MCP Orchestrator: Local Embedding, pgvector, Tool Management &amp; Auto-Approve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Jira Ticket</w:t>
            </w:r>
          </w:p>
        </w:tc>
        <w:tc>
          <w:tcPr>
            <w:tcW w:type="dxa" w:w="4320"/>
          </w:tcPr>
          <w:p>
            <w:r>
              <w:t>MTO-10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Upgrade MCP Orchestrator: Local Embedding, pgvector, Tool Management &amp; Auto-Approve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BA Agent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2026-05-03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Related BRD</w:t>
            </w:r>
          </w:p>
        </w:tc>
        <w:tc>
          <w:tcPr>
            <w:tcW w:type="dxa" w:w="4320"/>
          </w:tcPr>
          <w:p>
            <w:r>
              <w:t>documents/MTO-10/BRD.md</w:t>
            </w:r>
          </w:p>
        </w:tc>
      </w:tr>
      <w:tr>
        <w:tc>
          <w:tcPr>
            <w:tcW w:type="dxa" w:w="4320"/>
          </w:tcPr>
          <w:p>
            <w:r>
              <w:t>Base System FSD</w:t>
            </w:r>
          </w:p>
        </w:tc>
        <w:tc>
          <w:tcPr>
            <w:tcW w:type="dxa" w:w="4320"/>
          </w:tcPr>
          <w:p>
            <w:r>
              <w:t>documents/MTO-5/FSD.md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2026-05-03</w:t>
            </w:r>
          </w:p>
        </w:tc>
        <w:tc>
          <w:tcPr>
            <w:tcW w:type="dxa" w:w="2160"/>
          </w:tcPr>
          <w:p>
            <w:r>
              <w:t>BA Agent</w:t>
            </w:r>
          </w:p>
        </w:tc>
        <w:tc>
          <w:tcPr>
            <w:tcW w:type="dxa" w:w="2160"/>
          </w:tcPr>
          <w:p>
            <w:r>
              <w:t>Initiate document — complete FSD for MTO-10 upgrade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2026-05-03</w:t>
            </w:r>
          </w:p>
        </w:tc>
        <w:tc>
          <w:tcPr>
            <w:tcW w:type="dxa" w:w="2160"/>
          </w:tcPr>
          <w:p>
            <w:r>
              <w:t>SA Agent</w:t>
            </w:r>
          </w:p>
        </w:tc>
        <w:tc>
          <w:tcPr>
            <w:tcW w:type="dxa" w:w="2160"/>
          </w:tcPr>
          <w:p>
            <w:r>
              <w:t>Review &amp; supplement: alt/exception flows, API contracts, integration specs, pseudocode, NFR targets, open issues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FSD specifies the functional and technical design for upgrading the existing MCP Orchestration Server (MTO-5) with four major capabilities: local embedding providers (Ollama/LMStudio), PostgreSQL pgvector for vector storage, runtime tool management (toggle/reset), and auto-approve management with persistent config writes. This document extends the base system FSD (MTO-5) — all existing functionality remains unless explicitly modified.</w:t>
      </w:r>
    </w:p>
    <w:p>
      <w:pPr>
        <w:pStyle w:val="Heading3"/>
      </w:pPr>
      <w:r>
        <w:t>1.2 Scope</w:t>
      </w:r>
    </w:p>
    <w:p>
      <w:r>
        <w:t>In Scope:</w:t>
      </w:r>
    </w:p>
    <w:p>
      <w:pPr>
        <w:pStyle w:val="ListBullet"/>
      </w:pPr>
      <w:r>
        <w:t>Local embedding service implementations (Ollama, LMStudio) as drop-in replacements for OpenAI</w:t>
      </w:r>
    </w:p>
    <w:p>
      <w:pPr>
        <w:pStyle w:val="ListBullet"/>
      </w:pPr>
      <w:r>
        <w:t>PostgreSQL + pgvector replacing Qdrant/FAISS for vector storage with hybrid search</w:t>
      </w:r>
    </w:p>
    <w:p>
      <w:pPr>
        <w:pStyle w:val="ListBullet"/>
      </w:pPr>
      <w:r>
        <w:t>New MCP tools: toggle_tool, reset_tools, manage_auto_approve</w:t>
      </w:r>
    </w:p>
    <w:p>
      <w:pPr>
        <w:pStyle w:val="ListBullet"/>
      </w:pPr>
      <w:r>
        <w:t>Config-DB synchronization on startup (mcp-servers.json → PostgreSQL)</w:t>
      </w:r>
    </w:p>
    <w:p>
      <w:pPr>
        <w:pStyle w:val="ListBullet"/>
      </w:pPr>
      <w:r>
        <w:t>Tool filtering via toolFilter config per upstream server</w:t>
      </w:r>
    </w:p>
    <w:p>
      <w:pPr>
        <w:pStyle w:val="ListBullet"/>
      </w:pPr>
      <w:r>
        <w:t>Database schema for tool_embeddings, tool_toggle_state, server_config tables</w:t>
      </w:r>
    </w:p>
    <w:p>
      <w:r>
        <w:t>Out of Scope:</w:t>
      </w:r>
    </w:p>
    <w:p>
      <w:pPr>
        <w:pStyle w:val="ListBullet"/>
      </w:pPr>
      <w:r>
        <w:t>Migration of existing Qdrant data (fresh start assumed)</w:t>
      </w:r>
    </w:p>
    <w:p>
      <w:pPr>
        <w:pStyle w:val="ListBullet"/>
      </w:pPr>
      <w:r>
        <w:t>UI/Dashboard for tool management</w:t>
      </w:r>
    </w:p>
    <w:p>
      <w:pPr>
        <w:pStyle w:val="ListBullet"/>
      </w:pPr>
      <w:r>
        <w:t>Multi-tenant support</w:t>
      </w:r>
    </w:p>
    <w:p>
      <w:pPr>
        <w:pStyle w:val="ListBullet"/>
      </w:pPr>
      <w:r>
        <w:t>Cloud deployment configurations</w:t>
      </w:r>
    </w:p>
    <w:p>
      <w:pPr>
        <w:pStyle w:val="ListBullet"/>
      </w:pPr>
      <w:r>
        <w:t>Changes to the MCP protocol itself</w:t>
      </w:r>
    </w:p>
    <w:p>
      <w:pPr>
        <w:pStyle w:val="Heading3"/>
      </w:pPr>
      <w:r>
        <w:t>1.3 Definitions &amp; Acronyms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pgvector</w:t>
            </w:r>
          </w:p>
        </w:tc>
        <w:tc>
          <w:tcPr>
            <w:tcW w:type="dxa" w:w="4320"/>
          </w:tcPr>
          <w:p>
            <w:r>
              <w:t>PostgreSQL extension for vector similarity search</w:t>
            </w:r>
          </w:p>
        </w:tc>
      </w:tr>
      <w:tr>
        <w:tc>
          <w:tcPr>
            <w:tcW w:type="dxa" w:w="4320"/>
          </w:tcPr>
          <w:p>
            <w:r>
              <w:t>HNSW</w:t>
            </w:r>
          </w:p>
        </w:tc>
        <w:tc>
          <w:tcPr>
            <w:tcW w:type="dxa" w:w="4320"/>
          </w:tcPr>
          <w:p>
            <w:r>
              <w:t>Hierarchical Navigable Small World — approximate nearest neighbor index algorithm</w:t>
            </w:r>
          </w:p>
        </w:tc>
      </w:tr>
      <w:tr>
        <w:tc>
          <w:tcPr>
            <w:tcW w:type="dxa" w:w="4320"/>
          </w:tcPr>
          <w:p>
            <w:r>
              <w:t>Ollama</w:t>
            </w:r>
          </w:p>
        </w:tc>
        <w:tc>
          <w:tcPr>
            <w:tcW w:type="dxa" w:w="4320"/>
          </w:tcPr>
          <w:p>
            <w:r>
              <w:t>Local LLM/embedding server (open source)</w:t>
            </w:r>
          </w:p>
        </w:tc>
      </w:tr>
      <w:tr>
        <w:tc>
          <w:tcPr>
            <w:tcW w:type="dxa" w:w="4320"/>
          </w:tcPr>
          <w:p>
            <w:r>
              <w:t>LMStudio</w:t>
            </w:r>
          </w:p>
        </w:tc>
        <w:tc>
          <w:tcPr>
            <w:tcW w:type="dxa" w:w="4320"/>
          </w:tcPr>
          <w:p>
            <w:r>
              <w:t>Local LLM/embedding server with OpenAI-compatible API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t>Unique identifier per orchestrator instance for toggle state isolation</w:t>
            </w:r>
          </w:p>
        </w:tc>
      </w:tr>
      <w:tr>
        <w:tc>
          <w:tcPr>
            <w:tcW w:type="dxa" w:w="4320"/>
          </w:tcPr>
          <w:p>
            <w:r>
              <w:t>tsvector</w:t>
            </w:r>
          </w:p>
        </w:tc>
        <w:tc>
          <w:tcPr>
            <w:tcW w:type="dxa" w:w="4320"/>
          </w:tcPr>
          <w:p>
            <w:r>
              <w:t>PostgreSQL full-text search vector type</w:t>
            </w:r>
          </w:p>
        </w:tc>
      </w:tr>
      <w:tr>
        <w:tc>
          <w:tcPr>
            <w:tcW w:type="dxa" w:w="4320"/>
          </w:tcPr>
          <w:p>
            <w:r>
              <w:t>Hybrid Search</w:t>
            </w:r>
          </w:p>
        </w:tc>
        <w:tc>
          <w:tcPr>
            <w:tcW w:type="dxa" w:w="4320"/>
          </w:tcPr>
          <w:p>
            <w:r>
              <w:t>Combined vector similarity + keyword (tsvector) search</w:t>
            </w:r>
          </w:p>
        </w:tc>
      </w:tr>
      <w:tr>
        <w:tc>
          <w:tcPr>
            <w:tcW w:type="dxa" w:w="4320"/>
          </w:tcPr>
          <w:p>
            <w:r>
              <w:t>Config-DB Sync</w:t>
            </w:r>
          </w:p>
        </w:tc>
        <w:tc>
          <w:tcPr>
            <w:tcW w:type="dxa" w:w="4320"/>
          </w:tcPr>
          <w:p>
            <w:r>
              <w:t>Process of synchronizing `mcp-servers.json` to PostgreSQL on startup</w:t>
            </w:r>
          </w:p>
        </w:tc>
      </w:tr>
      <w:tr>
        <w:tc>
          <w:tcPr>
            <w:tcW w:type="dxa" w:w="4320"/>
          </w:tcPr>
          <w:p>
            <w:r>
              <w:t>Tool Filter</w:t>
            </w:r>
          </w:p>
        </w:tc>
        <w:tc>
          <w:tcPr>
            <w:tcW w:type="dxa" w:w="4320"/>
          </w:tcPr>
          <w:p>
            <w:r>
              <w:t>Allowlist/blocklist mechanism to control which tools are exposed per server</w:t>
            </w:r>
          </w:p>
        </w:tc>
      </w:tr>
      <w:tr>
        <w:tc>
          <w:tcPr>
            <w:tcW w:type="dxa" w:w="4320"/>
          </w:tcPr>
          <w:p>
            <w:r>
              <w:t>Auto-Approve</w:t>
            </w:r>
          </w:p>
        </w:tc>
        <w:tc>
          <w:tcPr>
            <w:tcW w:type="dxa" w:w="4320"/>
          </w:tcPr>
          <w:p>
            <w:r>
              <w:t>Setting that allows specific tools to execute without manual user approval</w:t>
            </w:r>
          </w:p>
        </w:tc>
      </w:tr>
    </w:tbl>
    <w:p>
      <w:pPr>
        <w:pStyle w:val="Heading3"/>
      </w:pPr>
      <w:r>
        <w:t>1.4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BRD — MTO-10</w:t>
            </w:r>
          </w:p>
        </w:tc>
        <w:tc>
          <w:tcPr>
            <w:tcW w:type="dxa" w:w="4320"/>
          </w:tcPr>
          <w:p>
            <w:r>
              <w:t>documents/MTO-10/BRD.md</w:t>
            </w:r>
          </w:p>
        </w:tc>
      </w:tr>
      <w:tr>
        <w:tc>
          <w:tcPr>
            <w:tcW w:type="dxa" w:w="4320"/>
          </w:tcPr>
          <w:p>
            <w:r>
              <w:t>FSD — MTO-5 (Base System)</w:t>
            </w:r>
          </w:p>
        </w:tc>
        <w:tc>
          <w:tcPr>
            <w:tcW w:type="dxa" w:w="4320"/>
          </w:tcPr>
          <w:p>
            <w:r>
              <w:t>documents/MTO-5/FSD.md</w:t>
            </w:r>
          </w:p>
        </w:tc>
      </w:tr>
      <w:tr>
        <w:tc>
          <w:tcPr>
            <w:tcW w:type="dxa" w:w="4320"/>
          </w:tcPr>
          <w:p>
            <w:r>
              <w:t>pgvector Documentation</w:t>
            </w:r>
          </w:p>
        </w:tc>
        <w:tc>
          <w:tcPr>
            <w:tcW w:type="dxa" w:w="4320"/>
          </w:tcPr>
          <w:p>
            <w:r>
              <w:t>https://github.com/pgvector/pgvector</w:t>
            </w:r>
          </w:p>
        </w:tc>
      </w:tr>
      <w:tr>
        <w:tc>
          <w:tcPr>
            <w:tcW w:type="dxa" w:w="4320"/>
          </w:tcPr>
          <w:p>
            <w:r>
              <w:t>Ollama API Documentation</w:t>
            </w:r>
          </w:p>
        </w:tc>
        <w:tc>
          <w:tcPr>
            <w:tcW w:type="dxa" w:w="4320"/>
          </w:tcPr>
          <w:p>
            <w:r>
              <w:t>https://github.com/ollama/ollama/blob/main/docs/api.md</w:t>
            </w:r>
          </w:p>
        </w:tc>
      </w:tr>
      <w:tr>
        <w:tc>
          <w:tcPr>
            <w:tcW w:type="dxa" w:w="4320"/>
          </w:tcPr>
          <w:p>
            <w:r>
              <w:t>MCP Specification</w:t>
            </w:r>
          </w:p>
        </w:tc>
        <w:tc>
          <w:tcPr>
            <w:tcW w:type="dxa" w:w="4320"/>
          </w:tcPr>
          <w:p>
            <w:r>
              <w:t>https://modelcontextprotocol.io/specification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System Overview</w:t>
      </w:r>
    </w:p>
    <w:p>
      <w:pPr>
        <w:pStyle w:val="Heading3"/>
      </w:pPr>
      <w:r>
        <w:t>2.1 System Context Diagram</w:t>
      </w:r>
    </w:p>
    <w:p>
      <w:r>
        <w:rPr>
          <w:i/>
          <w:color w:val="808080"/>
        </w:rPr>
        <w:t>[Image: System Context]</w:t>
      </w:r>
    </w:p>
    <w:p>
      <w:r>
        <w:t>The upgraded MCP Orchestration Server replaces external paid dependencies (OpenAI, Qdrant) with local/self-hosted alternatives (Ollama/LMStudio, PostgreSQL pgvector) and adds runtime tool management capabilities. The AI client now has access to five MCP tools instead of two: the existing find_tools and execute_dynamic_tool plus three new tools (toggle_tool, reset_tools, manage_auto_approve).</w:t>
      </w:r>
    </w:p>
    <w:p>
      <w:r>
        <w:t>Key changes from MTO-5:</w:t>
      </w:r>
    </w:p>
    <w:p>
      <w:pPr>
        <w:pStyle w:val="ListBullet"/>
      </w:pPr>
      <w:r>
        <w:t>Embedding Service: OpenAI → Ollama/LMStudio (local, free) with OpenAI as optional fallback</w:t>
      </w:r>
    </w:p>
    <w:p>
      <w:pPr>
        <w:pStyle w:val="ListBullet"/>
      </w:pPr>
      <w:r>
        <w:t>Vector DB: Qdrant/FAISS → PostgreSQL + pgvector (hybrid vector + keyword search)</w:t>
      </w:r>
    </w:p>
    <w:p>
      <w:pPr>
        <w:pStyle w:val="ListBullet"/>
      </w:pPr>
      <w:r>
        <w:t>New runtime tool management via MCP tools (no server restart required)</w:t>
      </w:r>
    </w:p>
    <w:p>
      <w:pPr>
        <w:pStyle w:val="ListBullet"/>
      </w:pPr>
      <w:r>
        <w:t>Config file (mcp-servers.json) is source of truth, synced to PostgreSQL on startup</w:t>
      </w:r>
    </w:p>
    <w:p>
      <w:pPr>
        <w:pStyle w:val="Heading3"/>
      </w:pPr>
      <w:r>
        <w:t>2.2 System Architecture</w:t>
      </w:r>
    </w:p>
    <w:p>
      <w:r>
        <w:t>The system retains the layered architecture from MTO-5 with the following modifications:</w:t>
      </w:r>
    </w:p>
    <w:p>
      <w:r>
        <w:rPr>
          <w:i/>
          <w:color w:val="808080"/>
        </w:rPr>
        <w:t>[Image: System Architecture]</w:t>
      </w:r>
    </w:p>
    <w:p>
      <w:r>
        <w:t>New/Modified Components: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OllamaEmbeddingService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Generate embeddings via Ollama local API</w:t>
            </w:r>
          </w:p>
        </w:tc>
      </w:tr>
      <w:tr>
        <w:tc>
          <w:tcPr>
            <w:tcW w:type="dxa" w:w="2880"/>
          </w:tcPr>
          <w:p>
            <w:r>
              <w:t>LmStudioEmbeddingService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Generate embeddings via LMStudio OpenAI-compatible API</w:t>
            </w:r>
          </w:p>
        </w:tc>
      </w:tr>
      <w:tr>
        <w:tc>
          <w:tcPr>
            <w:tcW w:type="dxa" w:w="2880"/>
          </w:tcPr>
          <w:p>
            <w:r>
              <w:t>PgVectorDbClient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Vector storage and hybrid search via PostgreSQL pgvector</w:t>
            </w:r>
          </w:p>
        </w:tc>
      </w:tr>
      <w:tr>
        <w:tc>
          <w:tcPr>
            <w:tcW w:type="dxa" w:w="2880"/>
          </w:tcPr>
          <w:p>
            <w:r>
              <w:t>ToolManagementService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Handle toggle_tool, reset_tools, manage_auto_approve</w:t>
            </w:r>
          </w:p>
        </w:tc>
      </w:tr>
      <w:tr>
        <w:tc>
          <w:tcPr>
            <w:tcW w:type="dxa" w:w="2880"/>
          </w:tcPr>
          <w:p>
            <w:r>
              <w:t>ConfigDbSyncService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Sync mcp-servers.json → PostgreSQL on startup</w:t>
            </w:r>
          </w:p>
        </w:tc>
      </w:tr>
      <w:tr>
        <w:tc>
          <w:tcPr>
            <w:tcW w:type="dxa" w:w="2880"/>
          </w:tcPr>
          <w:p>
            <w:r>
              <w:t>ToolFilterService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Apply allowlist/blocklist filtering during tool indexing</w:t>
            </w:r>
          </w:p>
        </w:tc>
      </w:tr>
      <w:tr>
        <w:tc>
          <w:tcPr>
            <w:tcW w:type="dxa" w:w="2880"/>
          </w:tcPr>
          <w:p>
            <w:r>
              <w:t>ToolDiscoveryService</w:t>
            </w:r>
          </w:p>
        </w:tc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>Filter disabled tools from search results</w:t>
            </w:r>
          </w:p>
        </w:tc>
      </w:tr>
      <w:tr>
        <w:tc>
          <w:tcPr>
            <w:tcW w:type="dxa" w:w="2880"/>
          </w:tcPr>
          <w:p>
            <w:r>
              <w:t>ToolExecutionDispatcher</w:t>
            </w:r>
          </w:p>
        </w:tc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>Block execution of disabled tools</w:t>
            </w:r>
          </w:p>
        </w:tc>
      </w:tr>
      <w:tr>
        <w:tc>
          <w:tcPr>
            <w:tcW w:type="dxa" w:w="2880"/>
          </w:tcPr>
          <w:p>
            <w:r>
              <w:t>McpToolRegistrar</w:t>
            </w:r>
          </w:p>
        </w:tc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>Register 3 additional MCP tools</w:t>
            </w:r>
          </w:p>
        </w:tc>
      </w:tr>
      <w:tr>
        <w:tc>
          <w:tcPr>
            <w:tcW w:type="dxa" w:w="2880"/>
          </w:tcPr>
          <w:p>
            <w:r>
              <w:t>AppModule (Koin)</w:t>
            </w:r>
          </w:p>
        </w:tc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>New DI bindings for all new services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3.1 Feature: Local Embedding Service (Ollama/LMStudio)</w:t>
      </w:r>
    </w:p>
    <w:p>
      <w:r>
        <w:t>Source: BRD Story #1 (FR-1)</w:t>
      </w:r>
    </w:p>
    <w:p>
      <w:pPr>
        <w:pStyle w:val="Heading4"/>
      </w:pPr>
      <w:r>
        <w:t>3.1.1 Description</w:t>
      </w:r>
    </w:p>
    <w:p>
      <w:r>
        <w:t>Replace the OpenAI embedding dependency with local embedding providers (Ollama, LMStudio). New implementations of the existing EmbeddingService interface are drop-in replacements. The provider is selected via embedding.provider config field. OpenAI remains as an optional fallback.</w:t>
      </w:r>
    </w:p>
    <w:p>
      <w:pPr>
        <w:pStyle w:val="Heading4"/>
      </w:pPr>
      <w:r>
        <w:t>3.1.2 Use Case</w:t>
      </w:r>
    </w:p>
    <w:p>
      <w:r>
        <w:t>Use Case ID: UC-01</w:t>
      </w:r>
    </w:p>
    <w:p>
      <w:r>
        <w:t>Actor: System (automatic on startup)</w:t>
      </w:r>
    </w:p>
    <w:p>
      <w:r>
        <w:t>Preconditions:</w:t>
      </w:r>
    </w:p>
    <w:p>
      <w:pPr>
        <w:pStyle w:val="ListBullet"/>
      </w:pPr>
      <w:r>
        <w:t>Embedding provider configured in application.yml</w:t>
      </w:r>
    </w:p>
    <w:p>
      <w:pPr>
        <w:pStyle w:val="ListBullet"/>
      </w:pPr>
      <w:r>
        <w:t>For ollama: Ollama server running at configured URL</w:t>
      </w:r>
    </w:p>
    <w:p>
      <w:pPr>
        <w:pStyle w:val="ListBullet"/>
      </w:pPr>
      <w:r>
        <w:t>For lmstudio: LMStudio server running at configured URL</w:t>
      </w:r>
    </w:p>
    <w:p>
      <w:pPr>
        <w:pStyle w:val="ListBullet"/>
      </w:pPr>
      <w:r>
        <w:t>For openai: Valid API key configured</w:t>
      </w:r>
    </w:p>
    <w:p>
      <w:r>
        <w:t>Postconditions:</w:t>
      </w:r>
    </w:p>
    <w:p>
      <w:pPr>
        <w:pStyle w:val="ListBullet"/>
      </w:pPr>
      <w:r>
        <w:t>EmbeddingService is initialized and ready to generate embeddings</w:t>
      </w:r>
    </w:p>
    <w:p>
      <w:pPr>
        <w:pStyle w:val="ListBullet"/>
      </w:pPr>
      <w:r>
        <w:t>Health check reports embedding service status</w:t>
      </w:r>
    </w:p>
    <w:p>
      <w:r>
        <w:t>Main Flow: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ConfigManager</w:t>
            </w:r>
          </w:p>
        </w:tc>
        <w:tc>
          <w:tcPr>
            <w:tcW w:type="dxa" w:w="2160"/>
          </w:tcPr>
          <w:p>
            <w:r>
              <w:t>Read `embedding.provider` from config (`ollama` / `lmstudio` / `openai`)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Koin DI</w:t>
            </w:r>
          </w:p>
        </w:tc>
        <w:tc>
          <w:tcPr>
            <w:tcW w:type="dxa" w:w="2160"/>
          </w:tcPr>
          <w:p>
            <w:r>
              <w:t>Instantiate the corresponding `EmbeddingService` implementation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EmbeddingService</w:t>
            </w:r>
          </w:p>
        </w:tc>
        <w:tc>
          <w:tcPr>
            <w:tcW w:type="dxa" w:w="2160"/>
          </w:tcPr>
          <w:p>
            <w:r>
              <w:t>Validate connectivity to the provider endpoint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EmbeddingService</w:t>
            </w:r>
          </w:p>
        </w:tc>
        <w:tc>
          <w:tcPr>
            <w:tcW w:type="dxa" w:w="2160"/>
          </w:tcPr>
          <w:p>
            <w:r>
              <w:t>Ready to accept `generateEmbedding(text)` calls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ToolIndexer</w:t>
            </w:r>
          </w:p>
        </w:tc>
        <w:tc>
          <w:tcPr>
            <w:tcW w:type="dxa" w:w="2160"/>
          </w:tcPr>
          <w:p>
            <w:r>
              <w:t>Calls `generateEmbedding()` for each tool description during indexing</w:t>
            </w:r>
          </w:p>
        </w:tc>
      </w:tr>
    </w:tbl>
    <w:p>
      <w:r>
        <w:t>Alternative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AF-01</w:t>
            </w:r>
          </w:p>
        </w:tc>
        <w:tc>
          <w:tcPr>
            <w:tcW w:type="dxa" w:w="2880"/>
          </w:tcPr>
          <w:p>
            <w:r>
              <w:t>Provider is `ollama`</w:t>
            </w:r>
          </w:p>
        </w:tc>
        <w:tc>
          <w:tcPr>
            <w:tcW w:type="dxa" w:w="2880"/>
          </w:tcPr>
          <w:p>
            <w:r>
              <w:t>Call `POST http://{base_url}/api/embeddings` with `{"model": "{model}", "prompt": "{text}"}`. Extract `embedding` array from response.</w:t>
            </w:r>
          </w:p>
        </w:tc>
      </w:tr>
      <w:tr>
        <w:tc>
          <w:tcPr>
            <w:tcW w:type="dxa" w:w="2880"/>
          </w:tcPr>
          <w:p>
            <w:r>
              <w:t>AF-02</w:t>
            </w:r>
          </w:p>
        </w:tc>
        <w:tc>
          <w:tcPr>
            <w:tcW w:type="dxa" w:w="2880"/>
          </w:tcPr>
          <w:p>
            <w:r>
              <w:t>Provider is `lmstudio`</w:t>
            </w:r>
          </w:p>
        </w:tc>
        <w:tc>
          <w:tcPr>
            <w:tcW w:type="dxa" w:w="2880"/>
          </w:tcPr>
          <w:p>
            <w:r>
              <w:t>Call `POST http://{base_url}/v1/embeddings` with `{"model": "{model}", "input": "{text}"}`. Extract `data[0].embedding` from response (OpenAI-compatible format).</w:t>
            </w:r>
          </w:p>
        </w:tc>
      </w:tr>
      <w:tr>
        <w:tc>
          <w:tcPr>
            <w:tcW w:type="dxa" w:w="2880"/>
          </w:tcPr>
          <w:p>
            <w:r>
              <w:t>AF-03</w:t>
            </w:r>
          </w:p>
        </w:tc>
        <w:tc>
          <w:tcPr>
            <w:tcW w:type="dxa" w:w="2880"/>
          </w:tcPr>
          <w:p>
            <w:r>
              <w:t>Provider is `openai`</w:t>
            </w:r>
          </w:p>
        </w:tc>
        <w:tc>
          <w:tcPr>
            <w:tcW w:type="dxa" w:w="2880"/>
          </w:tcPr>
          <w:p>
            <w:r>
              <w:t>Existing `OpenAiEmbeddingService` behavior preserved (backward compatible).</w:t>
            </w:r>
          </w:p>
        </w:tc>
      </w:tr>
    </w:tbl>
    <w:p>
      <w:r>
        <w:t>Exception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EF-01</w:t>
            </w:r>
          </w:p>
        </w:tc>
        <w:tc>
          <w:tcPr>
            <w:tcW w:type="dxa" w:w="2880"/>
          </w:tcPr>
          <w:p>
            <w:r>
              <w:t>Provider endpoint not reachable</w:t>
            </w:r>
          </w:p>
        </w:tc>
        <w:tc>
          <w:tcPr>
            <w:tcW w:type="dxa" w:w="2880"/>
          </w:tcPr>
          <w:p>
            <w:r>
              <w:t>Log error: "Embedding service ({provider}) not reachable at {url}". Mark service unhealthy. Fall back to keyword-only search.</w:t>
            </w:r>
          </w:p>
        </w:tc>
      </w:tr>
      <w:tr>
        <w:tc>
          <w:tcPr>
            <w:tcW w:type="dxa" w:w="2880"/>
          </w:tcPr>
          <w:p>
            <w:r>
              <w:t>EF-02</w:t>
            </w:r>
          </w:p>
        </w:tc>
        <w:tc>
          <w:tcPr>
            <w:tcW w:type="dxa" w:w="2880"/>
          </w:tcPr>
          <w:p>
            <w:r>
              <w:t>Invalid model name</w:t>
            </w:r>
          </w:p>
        </w:tc>
        <w:tc>
          <w:tcPr>
            <w:tcW w:type="dxa" w:w="2880"/>
          </w:tcPr>
          <w:p>
            <w:r>
              <w:t>Log error: "Model '{model}' not found on {provider}". Return `EmbeddingServiceException`.</w:t>
            </w:r>
          </w:p>
        </w:tc>
      </w:tr>
      <w:tr>
        <w:tc>
          <w:tcPr>
            <w:tcW w:type="dxa" w:w="2880"/>
          </w:tcPr>
          <w:p>
            <w:r>
              <w:t>EF-03</w:t>
            </w:r>
          </w:p>
        </w:tc>
        <w:tc>
          <w:tcPr>
            <w:tcW w:type="dxa" w:w="2880"/>
          </w:tcPr>
          <w:p>
            <w:r>
              <w:t>Dimension mismatch between config and provider</w:t>
            </w:r>
          </w:p>
        </w:tc>
        <w:tc>
          <w:tcPr>
            <w:tcW w:type="dxa" w:w="2880"/>
          </w:tcPr>
          <w:p>
            <w:r>
              <w:t>Log warning: "Configured dimensions ({config}) differ from provider ({actual}). Using provider default."</w:t>
            </w:r>
          </w:p>
        </w:tc>
      </w:tr>
      <w:tr>
        <w:tc>
          <w:tcPr>
            <w:tcW w:type="dxa" w:w="2880"/>
          </w:tcPr>
          <w:p>
            <w:r>
              <w:t>EF-03a</w:t>
            </w:r>
          </w:p>
        </w:tc>
        <w:tc>
          <w:tcPr>
            <w:tcW w:type="dxa" w:w="2880"/>
          </w:tcPr>
          <w:p>
            <w:r>
              <w:t>Batch embedding partial failure (`generateEmbeddings`)</w:t>
            </w:r>
          </w:p>
        </w:tc>
        <w:tc>
          <w:tcPr>
            <w:tcW w:type="dxa" w:w="2880"/>
          </w:tcPr>
          <w:p>
            <w:r>
              <w:t>Log error for failed items. Return successful embeddings only. Caller decides whether to retry failed items.</w:t>
            </w:r>
          </w:p>
        </w:tc>
      </w:tr>
      <w:tr>
        <w:tc>
          <w:tcPr>
            <w:tcW w:type="dxa" w:w="2880"/>
          </w:tcPr>
          <w:p>
            <w:r>
              <w:t>EF-03b</w:t>
            </w:r>
          </w:p>
        </w:tc>
        <w:tc>
          <w:tcPr>
            <w:tcW w:type="dxa" w:w="2880"/>
          </w:tcPr>
          <w:p>
            <w:r>
              <w:t>Provider returns empty embedding array</w:t>
            </w:r>
          </w:p>
        </w:tc>
        <w:tc>
          <w:tcPr>
            <w:tcW w:type="dxa" w:w="2880"/>
          </w:tcPr>
          <w:p>
            <w:r>
              <w:t>Throw `EmbeddingServiceException`. Log: "Provider returned empty embedding for text: '{truncated_text}'."</w:t>
            </w:r>
          </w:p>
        </w:tc>
      </w:tr>
    </w:tbl>
    <w:p>
      <w:pPr>
        <w:pStyle w:val="Heading4"/>
      </w:pPr>
      <w:r>
        <w:t>3.1.3 Business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BR-01</w:t>
            </w:r>
          </w:p>
        </w:tc>
        <w:tc>
          <w:tcPr>
            <w:tcW w:type="dxa" w:w="2880"/>
          </w:tcPr>
          <w:p>
            <w:r>
              <w:t>Provider must be one of: `ollama`, `lmstudio`, `openai`</w:t>
            </w:r>
          </w:p>
        </w:tc>
        <w:tc>
          <w:tcPr>
            <w:tcW w:type="dxa" w:w="2880"/>
          </w:tcPr>
          <w:p>
            <w:r>
              <w:t>BRD Story #1</w:t>
            </w:r>
          </w:p>
        </w:tc>
      </w:tr>
      <w:tr>
        <w:tc>
          <w:tcPr>
            <w:tcW w:type="dxa" w:w="2880"/>
          </w:tcPr>
          <w:p>
            <w:r>
              <w:t>BR-02</w:t>
            </w:r>
          </w:p>
        </w:tc>
        <w:tc>
          <w:tcPr>
            <w:tcW w:type="dxa" w:w="2880"/>
          </w:tcPr>
          <w:p>
            <w:r>
              <w:t>If provider is `openai`, `api_key` must be non-empty</w:t>
            </w:r>
          </w:p>
        </w:tc>
        <w:tc>
          <w:tcPr>
            <w:tcW w:type="dxa" w:w="2880"/>
          </w:tcPr>
          <w:p>
            <w:r>
              <w:t>BRD Story #1</w:t>
            </w:r>
          </w:p>
        </w:tc>
      </w:tr>
      <w:tr>
        <w:tc>
          <w:tcPr>
            <w:tcW w:type="dxa" w:w="2880"/>
          </w:tcPr>
          <w:p>
            <w:r>
              <w:t>BR-03</w:t>
            </w:r>
          </w:p>
        </w:tc>
        <w:tc>
          <w:tcPr>
            <w:tcW w:type="dxa" w:w="2880"/>
          </w:tcPr>
          <w:p>
            <w:r>
              <w:t>Embedding dimensions must be positive integer (1–4096)</w:t>
            </w:r>
          </w:p>
        </w:tc>
        <w:tc>
          <w:tcPr>
            <w:tcW w:type="dxa" w:w="2880"/>
          </w:tcPr>
          <w:p>
            <w:r>
              <w:t>BRD Story #1</w:t>
            </w:r>
          </w:p>
        </w:tc>
      </w:tr>
      <w:tr>
        <w:tc>
          <w:tcPr>
            <w:tcW w:type="dxa" w:w="2880"/>
          </w:tcPr>
          <w:p>
            <w:r>
              <w:t>BR-04</w:t>
            </w:r>
          </w:p>
        </w:tc>
        <w:tc>
          <w:tcPr>
            <w:tcW w:type="dxa" w:w="2880"/>
          </w:tcPr>
          <w:p>
            <w:r>
              <w:t>Base URL must be valid HTTP/HTTPS URL</w:t>
            </w:r>
          </w:p>
        </w:tc>
        <w:tc>
          <w:tcPr>
            <w:tcW w:type="dxa" w:w="2880"/>
          </w:tcPr>
          <w:p>
            <w:r>
              <w:t>BRD Story #1</w:t>
            </w:r>
          </w:p>
        </w:tc>
      </w:tr>
      <w:tr>
        <w:tc>
          <w:tcPr>
            <w:tcW w:type="dxa" w:w="2880"/>
          </w:tcPr>
          <w:p>
            <w:r>
              <w:t>BR-05</w:t>
            </w:r>
          </w:p>
        </w:tc>
        <w:tc>
          <w:tcPr>
            <w:tcW w:type="dxa" w:w="2880"/>
          </w:tcPr>
          <w:p>
            <w:r>
              <w:t>If embedding service unavailable, fall back to keyword-only search</w:t>
            </w:r>
          </w:p>
        </w:tc>
        <w:tc>
          <w:tcPr>
            <w:tcW w:type="dxa" w:w="2880"/>
          </w:tcPr>
          <w:p>
            <w:r>
              <w:t>BRD NFR</w:t>
            </w:r>
          </w:p>
        </w:tc>
      </w:tr>
      <w:tr>
        <w:tc>
          <w:tcPr>
            <w:tcW w:type="dxa" w:w="2880"/>
          </w:tcPr>
          <w:p>
            <w:r>
              <w:t>BR-06</w:t>
            </w:r>
          </w:p>
        </w:tc>
        <w:tc>
          <w:tcPr>
            <w:tcW w:type="dxa" w:w="2880"/>
          </w:tcPr>
          <w:p>
            <w:r>
              <w:t>Embedding generation latency must be &lt; 500ms per tool description</w:t>
            </w:r>
          </w:p>
        </w:tc>
        <w:tc>
          <w:tcPr>
            <w:tcW w:type="dxa" w:w="2880"/>
          </w:tcPr>
          <w:p>
            <w:r>
              <w:t>BRD NFR</w:t>
            </w:r>
          </w:p>
        </w:tc>
      </w:tr>
    </w:tbl>
    <w:p>
      <w:pPr>
        <w:pStyle w:val="Heading4"/>
      </w:pPr>
      <w:r>
        <w:t>3.1.4 Data Specifications</w:t>
      </w:r>
    </w:p>
    <w:p>
      <w:r>
        <w:t>Input Data (Configuration):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embedding.provider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One of: `ollama`, `lmstudio`, `openai`</w:t>
            </w:r>
          </w:p>
        </w:tc>
        <w:tc>
          <w:tcPr>
            <w:tcW w:type="dxa" w:w="1728"/>
          </w:tcPr>
          <w:p>
            <w:r>
              <w:t>Embedding provider selection</w:t>
            </w:r>
          </w:p>
        </w:tc>
      </w:tr>
      <w:tr>
        <w:tc>
          <w:tcPr>
            <w:tcW w:type="dxa" w:w="1728"/>
          </w:tcPr>
          <w:p>
            <w:r>
              <w:t>embedding.model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Non-empty</w:t>
            </w:r>
          </w:p>
        </w:tc>
        <w:tc>
          <w:tcPr>
            <w:tcW w:type="dxa" w:w="1728"/>
          </w:tcPr>
          <w:p>
            <w:r>
              <w:t>Model name for embedding</w:t>
            </w:r>
          </w:p>
        </w:tc>
      </w:tr>
      <w:tr>
        <w:tc>
          <w:tcPr>
            <w:tcW w:type="dxa" w:w="1728"/>
          </w:tcPr>
          <w:p>
            <w:r>
              <w:t>embedding.api_key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Conditional</w:t>
            </w:r>
          </w:p>
        </w:tc>
        <w:tc>
          <w:tcPr>
            <w:tcW w:type="dxa" w:w="1728"/>
          </w:tcPr>
          <w:p>
            <w:r>
              <w:t>Required if provider=`openai`</w:t>
            </w:r>
          </w:p>
        </w:tc>
        <w:tc>
          <w:tcPr>
            <w:tcW w:type="dxa" w:w="1728"/>
          </w:tcPr>
          <w:p>
            <w:r>
              <w:t>API key for OpenAI</w:t>
            </w:r>
          </w:p>
        </w:tc>
      </w:tr>
      <w:tr>
        <w:tc>
          <w:tcPr>
            <w:tcW w:type="dxa" w:w="1728"/>
          </w:tcPr>
          <w:p>
            <w:r>
              <w:t>embedding.dimensions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1–4096, default 768</w:t>
            </w:r>
          </w:p>
        </w:tc>
        <w:tc>
          <w:tcPr>
            <w:tcW w:type="dxa" w:w="1728"/>
          </w:tcPr>
          <w:p>
            <w:r>
              <w:t>Vector dimensions</w:t>
            </w:r>
          </w:p>
        </w:tc>
      </w:tr>
      <w:tr>
        <w:tc>
          <w:tcPr>
            <w:tcW w:type="dxa" w:w="1728"/>
          </w:tcPr>
          <w:p>
            <w:r>
              <w:t>embedding.base_url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Valid HTTP(S) URL</w:t>
            </w:r>
          </w:p>
        </w:tc>
        <w:tc>
          <w:tcPr>
            <w:tcW w:type="dxa" w:w="1728"/>
          </w:tcPr>
          <w:p>
            <w:r>
              <w:t>Custom base URL for provider</w:t>
            </w:r>
          </w:p>
        </w:tc>
      </w:tr>
    </w:tbl>
    <w:p>
      <w:r>
        <w:t>Output Data (Embedding Result):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FloatArray</w:t>
            </w:r>
          </w:p>
        </w:tc>
        <w:tc>
          <w:tcPr>
            <w:tcW w:type="dxa" w:w="2880"/>
          </w:tcPr>
          <w:p>
            <w:r>
              <w:t>Vector of configured dimensions</w:t>
            </w:r>
          </w:p>
        </w:tc>
      </w:tr>
    </w:tbl>
    <w:p>
      <w:pPr>
        <w:pStyle w:val="Heading4"/>
      </w:pPr>
      <w:r>
        <w:t>3.1.5 API Contract — Ollama Embedding</w:t>
      </w:r>
    </w:p>
    <w:p>
      <w:r>
        <w:t>Request: POST {base_url}/api/embeddings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"model": "nomic-embed-text",</w:t>
        <w:br/>
        <w:t xml:space="preserve">  "prompt": "Get details of a specific Jira issue"</w:t>
        <w:br/>
        <w:t>}</w:t>
      </w:r>
    </w:p>
    <w:p>
      <w:r>
        <w:t>Response: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"embedding": [0.0023, -0.0091, 0.0142, ...]</w:t>
        <w:br/>
        <w:t>}</w:t>
      </w:r>
    </w:p>
    <w:p>
      <w:pPr>
        <w:pStyle w:val="Heading4"/>
      </w:pPr>
      <w:r>
        <w:t>3.1.6 API Contract — LMStudio Embedding</w:t>
      </w:r>
    </w:p>
    <w:p>
      <w:r>
        <w:t>Request: POST {base_url}/v1/embeddings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"model": "nomic-embed-text",</w:t>
        <w:br/>
        <w:t xml:space="preserve">  "input": "Get details of a specific Jira issue"</w:t>
        <w:br/>
        <w:t>}</w:t>
      </w:r>
    </w:p>
    <w:p>
      <w:r>
        <w:t>Response: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"data": [</w:t>
        <w:br/>
        <w:t xml:space="preserve">    {</w:t>
        <w:br/>
        <w:t xml:space="preserve">      "embedding": [0.0023, -0.0091, 0.0142, ...],</w:t>
        <w:br/>
        <w:t xml:space="preserve">      "index": 0</w:t>
        <w:br/>
        <w:t xml:space="preserve">    }</w:t>
        <w:br/>
        <w:t xml:space="preserve">  ]</w:t>
        <w:br/>
        <w:t>}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Feature: PostgreSQL + pgvector Vector Database</w:t>
      </w:r>
    </w:p>
    <w:p>
      <w:r>
        <w:t>Source: BRD Story #2 (FR-2)</w:t>
      </w:r>
    </w:p>
    <w:p>
      <w:pPr>
        <w:pStyle w:val="Heading4"/>
      </w:pPr>
      <w:r>
        <w:t>3.2.1 Description</w:t>
      </w:r>
    </w:p>
    <w:p>
      <w:r>
        <w:t>Replace Qdrant/FAISS with PostgreSQL + pgvector extension for vector storage. Implements the existing VectorDbClient interface as PgVectorDbClient. Supports hybrid search combining vector similarity (cosine) with keyword search (tsvector). Reuses the existing PostgreSQL instance at localhost:5432/jira_assistant.</w:t>
      </w:r>
    </w:p>
    <w:p>
      <w:pPr>
        <w:pStyle w:val="Heading4"/>
      </w:pPr>
      <w:r>
        <w:t>3.2.2 Use Case</w:t>
      </w:r>
    </w:p>
    <w:p>
      <w:r>
        <w:t>Use Case ID: UC-02</w:t>
      </w:r>
    </w:p>
    <w:p>
      <w:r>
        <w:t>Actor: System (automatic)</w:t>
      </w:r>
    </w:p>
    <w:p>
      <w:r>
        <w:t>Preconditions:</w:t>
      </w:r>
    </w:p>
    <w:p>
      <w:pPr>
        <w:pStyle w:val="ListBullet"/>
      </w:pPr>
      <w:r>
        <w:t>PostgreSQL 16+ running with pgvector extension installed</w:t>
      </w:r>
    </w:p>
    <w:p>
      <w:pPr>
        <w:pStyle w:val="ListBullet"/>
      </w:pPr>
      <w:r>
        <w:t>Connection string configured in application.yml</w:t>
      </w:r>
    </w:p>
    <w:p>
      <w:r>
        <w:t>Postconditions:</w:t>
      </w:r>
    </w:p>
    <w:p>
      <w:pPr>
        <w:pStyle w:val="ListBullet"/>
      </w:pPr>
      <w:r>
        <w:t>tool_embeddings table created with HNSW index</w:t>
      </w:r>
    </w:p>
    <w:p>
      <w:pPr>
        <w:pStyle w:val="ListBullet"/>
      </w:pPr>
      <w:r>
        <w:t>Tools are stored with embeddings and searchable via hybrid search</w:t>
      </w:r>
    </w:p>
    <w:p>
      <w:r>
        <w:t>Main Flow: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PgVectorDbClient</w:t>
            </w:r>
          </w:p>
        </w:tc>
        <w:tc>
          <w:tcPr>
            <w:tcW w:type="dxa" w:w="2160"/>
          </w:tcPr>
          <w:p>
            <w:r>
              <w:t>Connect to PostgreSQL using configured connection string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PgVectorDbClient</w:t>
            </w:r>
          </w:p>
        </w:tc>
        <w:tc>
          <w:tcPr>
            <w:tcW w:type="dxa" w:w="2160"/>
          </w:tcPr>
          <w:p>
            <w:r>
              <w:t>Execute `CREATE EXTENSION IF NOT EXISTS vector`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PgVectorDbClient</w:t>
            </w:r>
          </w:p>
        </w:tc>
        <w:tc>
          <w:tcPr>
            <w:tcW w:type="dxa" w:w="2160"/>
          </w:tcPr>
          <w:p>
            <w:r>
              <w:t>Create `tool_embeddings` table if not exists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PgVectorDbClient</w:t>
            </w:r>
          </w:p>
        </w:tc>
        <w:tc>
          <w:tcPr>
            <w:tcW w:type="dxa" w:w="2160"/>
          </w:tcPr>
          <w:p>
            <w:r>
              <w:t>Create HNSW index on `embedding` column if not exists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PgVectorDbClient</w:t>
            </w:r>
          </w:p>
        </w:tc>
        <w:tc>
          <w:tcPr>
            <w:tcW w:type="dxa" w:w="2160"/>
          </w:tcPr>
          <w:p>
            <w:r>
              <w:t>Ready to accept upsert/search operations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ToolIndexer</w:t>
            </w:r>
          </w:p>
        </w:tc>
        <w:tc>
          <w:tcPr>
            <w:tcW w:type="dxa" w:w="2160"/>
          </w:tcPr>
          <w:p>
            <w:r>
              <w:t>Calls `upsert()` for each tool during indexing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ToolDiscoveryService</w:t>
            </w:r>
          </w:p>
        </w:tc>
        <w:tc>
          <w:tcPr>
            <w:tcW w:type="dxa" w:w="2160"/>
          </w:tcPr>
          <w:p>
            <w:r>
              <w:t>Calls `search()` for each `find_tools` query</w:t>
            </w:r>
          </w:p>
        </w:tc>
      </w:tr>
    </w:tbl>
    <w:p>
      <w:r>
        <w:t>Alternative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AF-04</w:t>
            </w:r>
          </w:p>
        </w:tc>
        <w:tc>
          <w:tcPr>
            <w:tcW w:type="dxa" w:w="2880"/>
          </w:tcPr>
          <w:p>
            <w:r>
              <w:t>Hybrid search: query contains exact tool name</w:t>
            </w:r>
          </w:p>
        </w:tc>
        <w:tc>
          <w:tcPr>
            <w:tcW w:type="dxa" w:w="2880"/>
          </w:tcPr>
          <w:p>
            <w:r>
              <w:t>Keyword search (tsvector) supplements vector search. Results merged by RRF (Reciprocal Rank Fusion) or score combination.</w:t>
            </w:r>
          </w:p>
        </w:tc>
      </w:tr>
      <w:tr>
        <w:tc>
          <w:tcPr>
            <w:tcW w:type="dxa" w:w="2880"/>
          </w:tcPr>
          <w:p>
            <w:r>
              <w:t>AF-05</w:t>
            </w:r>
          </w:p>
        </w:tc>
        <w:tc>
          <w:tcPr>
            <w:tcW w:type="dxa" w:w="2880"/>
          </w:tcPr>
          <w:p>
            <w:r>
              <w:t>Tool re-indexed with changed description</w:t>
            </w:r>
          </w:p>
        </w:tc>
        <w:tc>
          <w:tcPr>
            <w:tcW w:type="dxa" w:w="2880"/>
          </w:tcPr>
          <w:p>
            <w:r>
              <w:t>Existing record upserted (ON CONFLICT UPDATE) — no duplicates.</w:t>
            </w:r>
          </w:p>
        </w:tc>
      </w:tr>
      <w:tr>
        <w:tc>
          <w:tcPr>
            <w:tcW w:type="dxa" w:w="2880"/>
          </w:tcPr>
          <w:p>
            <w:r>
              <w:t>AF-06</w:t>
            </w:r>
          </w:p>
        </w:tc>
        <w:tc>
          <w:tcPr>
            <w:tcW w:type="dxa" w:w="2880"/>
          </w:tcPr>
          <w:p>
            <w:r>
              <w:t>Upstream server disconnects</w:t>
            </w:r>
          </w:p>
        </w:tc>
        <w:tc>
          <w:tcPr>
            <w:tcW w:type="dxa" w:w="2880"/>
          </w:tcPr>
          <w:p>
            <w:r>
              <w:t>Corresponding embeddings deleted from `tool_embeddings` via `DELETE WHERE server_name = ?`.</w:t>
            </w:r>
          </w:p>
        </w:tc>
      </w:tr>
      <w:tr>
        <w:tc>
          <w:tcPr>
            <w:tcW w:type="dxa" w:w="2880"/>
          </w:tcPr>
          <w:p>
            <w:r>
              <w:t>AF-06a</w:t>
            </w:r>
          </w:p>
        </w:tc>
        <w:tc>
          <w:tcPr>
            <w:tcW w:type="dxa" w:w="2880"/>
          </w:tcPr>
          <w:p>
            <w:r>
              <w:t>Embedding dimensions change (config update)</w:t>
            </w:r>
          </w:p>
        </w:tc>
        <w:tc>
          <w:tcPr>
            <w:tcW w:type="dxa" w:w="2880"/>
          </w:tcPr>
          <w:p>
            <w:r>
              <w:t>Drop and recreate HNSW index with new dimensions. Re-embed all tools.</w:t>
            </w:r>
          </w:p>
        </w:tc>
      </w:tr>
      <w:tr>
        <w:tc>
          <w:tcPr>
            <w:tcW w:type="dxa" w:w="2880"/>
          </w:tcPr>
          <w:p>
            <w:r>
              <w:t>AF-06b</w:t>
            </w:r>
          </w:p>
        </w:tc>
        <w:tc>
          <w:tcPr>
            <w:tcW w:type="dxa" w:w="2880"/>
          </w:tcPr>
          <w:p>
            <w:r>
              <w:t>Batch upsert (multiple tools)</w:t>
            </w:r>
          </w:p>
        </w:tc>
        <w:tc>
          <w:tcPr>
            <w:tcW w:type="dxa" w:w="2880"/>
          </w:tcPr>
          <w:p>
            <w:r>
              <w:t>Use single SQL transaction with `INSERT ... ON CONFLICT DO UPDATE` for atomicity.</w:t>
            </w:r>
          </w:p>
        </w:tc>
      </w:tr>
    </w:tbl>
    <w:p>
      <w:r>
        <w:t>Exception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EF-04</w:t>
            </w:r>
          </w:p>
        </w:tc>
        <w:tc>
          <w:tcPr>
            <w:tcW w:type="dxa" w:w="2880"/>
          </w:tcPr>
          <w:p>
            <w:r>
              <w:t>PostgreSQL not reachable</w:t>
            </w:r>
          </w:p>
        </w:tc>
        <w:tc>
          <w:tcPr>
            <w:tcW w:type="dxa" w:w="2880"/>
          </w:tcPr>
          <w:p>
            <w:r>
              <w:t>Log error, retry with exponential backoff (3 attempts). If all fail, server cannot start.</w:t>
            </w:r>
          </w:p>
        </w:tc>
      </w:tr>
      <w:tr>
        <w:tc>
          <w:tcPr>
            <w:tcW w:type="dxa" w:w="2880"/>
          </w:tcPr>
          <w:p>
            <w:r>
              <w:t>EF-05</w:t>
            </w:r>
          </w:p>
        </w:tc>
        <w:tc>
          <w:tcPr>
            <w:tcW w:type="dxa" w:w="2880"/>
          </w:tcPr>
          <w:p>
            <w:r>
              <w:t>pgvector extension not installed</w:t>
            </w:r>
          </w:p>
        </w:tc>
        <w:tc>
          <w:tcPr>
            <w:tcW w:type="dxa" w:w="2880"/>
          </w:tcPr>
          <w:p>
            <w:r>
              <w:t>Log error: "pgvector extension not found. Run: CREATE EXTENSION vector;". Server cannot start.</w:t>
            </w:r>
          </w:p>
        </w:tc>
      </w:tr>
      <w:tr>
        <w:tc>
          <w:tcPr>
            <w:tcW w:type="dxa" w:w="2880"/>
          </w:tcPr>
          <w:p>
            <w:r>
              <w:t>EF-06</w:t>
            </w:r>
          </w:p>
        </w:tc>
        <w:tc>
          <w:tcPr>
            <w:tcW w:type="dxa" w:w="2880"/>
          </w:tcPr>
          <w:p>
            <w:r>
              <w:t>Table creation failure</w:t>
            </w:r>
          </w:p>
        </w:tc>
        <w:tc>
          <w:tcPr>
            <w:tcW w:type="dxa" w:w="2880"/>
          </w:tcPr>
          <w:p>
            <w:r>
              <w:t>Log error with SQL details. Server cannot start without vector DB.</w:t>
            </w:r>
          </w:p>
        </w:tc>
      </w:tr>
      <w:tr>
        <w:tc>
          <w:tcPr>
            <w:tcW w:type="dxa" w:w="2880"/>
          </w:tcPr>
          <w:p>
            <w:r>
              <w:t>EF-06a</w:t>
            </w:r>
          </w:p>
        </w:tc>
        <w:tc>
          <w:tcPr>
            <w:tcW w:type="dxa" w:w="2880"/>
          </w:tcPr>
          <w:p>
            <w:r>
              <w:t>HNSW index creation failure</w:t>
            </w:r>
          </w:p>
        </w:tc>
        <w:tc>
          <w:tcPr>
            <w:tcW w:type="dxa" w:w="2880"/>
          </w:tcPr>
          <w:p>
            <w:r>
              <w:t>Log warning. Vector search still works (sequential scan) but slower. Continue startup.</w:t>
            </w:r>
          </w:p>
        </w:tc>
      </w:tr>
      <w:tr>
        <w:tc>
          <w:tcPr>
            <w:tcW w:type="dxa" w:w="2880"/>
          </w:tcPr>
          <w:p>
            <w:r>
              <w:t>EF-06b</w:t>
            </w:r>
          </w:p>
        </w:tc>
        <w:tc>
          <w:tcPr>
            <w:tcW w:type="dxa" w:w="2880"/>
          </w:tcPr>
          <w:p>
            <w:r>
              <w:t>Upsert fails for single tool</w:t>
            </w:r>
          </w:p>
        </w:tc>
        <w:tc>
          <w:tcPr>
            <w:tcW w:type="dxa" w:w="2880"/>
          </w:tcPr>
          <w:p>
            <w:r>
              <w:t>Log error with tool name. Skip tool, continue indexing remaining tools.</w:t>
            </w:r>
          </w:p>
        </w:tc>
      </w:tr>
      <w:tr>
        <w:tc>
          <w:tcPr>
            <w:tcW w:type="dxa" w:w="2880"/>
          </w:tcPr>
          <w:p>
            <w:r>
              <w:t>EF-06c</w:t>
            </w:r>
          </w:p>
        </w:tc>
        <w:tc>
          <w:tcPr>
            <w:tcW w:type="dxa" w:w="2880"/>
          </w:tcPr>
          <w:p>
            <w:r>
              <w:t>Search query timeout (&gt; 5s)</w:t>
            </w:r>
          </w:p>
        </w:tc>
        <w:tc>
          <w:tcPr>
            <w:tcW w:type="dxa" w:w="2880"/>
          </w:tcPr>
          <w:p>
            <w:r>
              <w:t>Log warning. Return empty results. Caller falls back to keyword search.</w:t>
            </w:r>
          </w:p>
        </w:tc>
      </w:tr>
    </w:tbl>
    <w:p>
      <w:pPr>
        <w:pStyle w:val="Heading4"/>
      </w:pPr>
      <w:r>
        <w:t>3.2.3 Business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BR-07</w:t>
            </w:r>
          </w:p>
        </w:tc>
        <w:tc>
          <w:tcPr>
            <w:tcW w:type="dxa" w:w="2880"/>
          </w:tcPr>
          <w:p>
            <w:r>
              <w:t>PostgreSQL connection string must be valid</w:t>
            </w:r>
          </w:p>
        </w:tc>
        <w:tc>
          <w:tcPr>
            <w:tcW w:type="dxa" w:w="2880"/>
          </w:tcPr>
          <w:p>
            <w:r>
              <w:t>BRD Story #2</w:t>
            </w:r>
          </w:p>
        </w:tc>
      </w:tr>
      <w:tr>
        <w:tc>
          <w:tcPr>
            <w:tcW w:type="dxa" w:w="2880"/>
          </w:tcPr>
          <w:p>
            <w:r>
              <w:t>BR-08</w:t>
            </w:r>
          </w:p>
        </w:tc>
        <w:tc>
          <w:tcPr>
            <w:tcW w:type="dxa" w:w="2880"/>
          </w:tcPr>
          <w:p>
            <w:r>
              <w:t>HNSW index parameters: `m=16, ef_construction=64` (configurable)</w:t>
            </w:r>
          </w:p>
        </w:tc>
        <w:tc>
          <w:tcPr>
            <w:tcW w:type="dxa" w:w="2880"/>
          </w:tcPr>
          <w:p>
            <w:r>
              <w:t>BRD Story #2</w:t>
            </w:r>
          </w:p>
        </w:tc>
      </w:tr>
      <w:tr>
        <w:tc>
          <w:tcPr>
            <w:tcW w:type="dxa" w:w="2880"/>
          </w:tcPr>
          <w:p>
            <w:r>
              <w:t>BR-09</w:t>
            </w:r>
          </w:p>
        </w:tc>
        <w:tc>
          <w:tcPr>
            <w:tcW w:type="dxa" w:w="2880"/>
          </w:tcPr>
          <w:p>
            <w:r>
              <w:t>Unique constraint on `(server_name, tool_name)` to prevent duplicates</w:t>
            </w:r>
          </w:p>
        </w:tc>
        <w:tc>
          <w:tcPr>
            <w:tcW w:type="dxa" w:w="2880"/>
          </w:tcPr>
          <w:p>
            <w:r>
              <w:t>BRD Story #2</w:t>
            </w:r>
          </w:p>
        </w:tc>
      </w:tr>
      <w:tr>
        <w:tc>
          <w:tcPr>
            <w:tcW w:type="dxa" w:w="2880"/>
          </w:tcPr>
          <w:p>
            <w:r>
              <w:t>BR-10</w:t>
            </w:r>
          </w:p>
        </w:tc>
        <w:tc>
          <w:tcPr>
            <w:tcW w:type="dxa" w:w="2880"/>
          </w:tcPr>
          <w:p>
            <w:r>
              <w:t>Vector search latency must be &lt; 100ms for top-5 results</w:t>
            </w:r>
          </w:p>
        </w:tc>
        <w:tc>
          <w:tcPr>
            <w:tcW w:type="dxa" w:w="2880"/>
          </w:tcPr>
          <w:p>
            <w:r>
              <w:t>BRD NFR</w:t>
            </w:r>
          </w:p>
        </w:tc>
      </w:tr>
      <w:tr>
        <w:tc>
          <w:tcPr>
            <w:tcW w:type="dxa" w:w="2880"/>
          </w:tcPr>
          <w:p>
            <w:r>
              <w:t>BR-11</w:t>
            </w:r>
          </w:p>
        </w:tc>
        <w:tc>
          <w:tcPr>
            <w:tcW w:type="dxa" w:w="2880"/>
          </w:tcPr>
          <w:p>
            <w:r>
              <w:t>Support up to 10,000 tools across all servers</w:t>
            </w:r>
          </w:p>
        </w:tc>
        <w:tc>
          <w:tcPr>
            <w:tcW w:type="dxa" w:w="2880"/>
          </w:tcPr>
          <w:p>
            <w:r>
              <w:t>BRD NFR</w:t>
            </w:r>
          </w:p>
        </w:tc>
      </w:tr>
      <w:tr>
        <w:tc>
          <w:tcPr>
            <w:tcW w:type="dxa" w:w="2880"/>
          </w:tcPr>
          <w:p>
            <w:r>
              <w:t>BR-12</w:t>
            </w:r>
          </w:p>
        </w:tc>
        <w:tc>
          <w:tcPr>
            <w:tcW w:type="dxa" w:w="2880"/>
          </w:tcPr>
          <w:p>
            <w:r>
              <w:t>Hybrid search combines cosine similarity + tsvector keyword matching</w:t>
            </w:r>
          </w:p>
        </w:tc>
        <w:tc>
          <w:tcPr>
            <w:tcW w:type="dxa" w:w="2880"/>
          </w:tcPr>
          <w:p>
            <w:r>
              <w:t>BRD Story #2</w:t>
            </w:r>
          </w:p>
        </w:tc>
      </w:tr>
    </w:tbl>
    <w:p>
      <w:pPr>
        <w:pStyle w:val="Heading4"/>
      </w:pPr>
      <w:r>
        <w:t>3.2.4 Data Specifications</w:t>
      </w:r>
    </w:p>
    <w:p>
      <w:r>
        <w:t>Table: tool_embeddings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gen_random_uuid()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</w:tr>
      <w:tr>
        <w:tc>
          <w:tcPr>
            <w:tcW w:type="dxa" w:w="1728"/>
          </w:tcPr>
          <w:p>
            <w:r>
              <w:t>server_name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Upstream server name</w:t>
            </w:r>
          </w:p>
        </w:tc>
      </w:tr>
      <w:tr>
        <w:tc>
          <w:tcPr>
            <w:tcW w:type="dxa" w:w="1728"/>
          </w:tcPr>
          <w:p>
            <w:r>
              <w:t>tool_name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Tool name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Tool description for search</w:t>
            </w:r>
          </w:p>
        </w:tc>
      </w:tr>
      <w:tr>
        <w:tc>
          <w:tcPr>
            <w:tcW w:type="dxa" w:w="1728"/>
          </w:tcPr>
          <w:p>
            <w:r>
              <w:t>embedding</w:t>
            </w:r>
          </w:p>
        </w:tc>
        <w:tc>
          <w:tcPr>
            <w:tcW w:type="dxa" w:w="1728"/>
          </w:tcPr>
          <w:p>
            <w:r>
              <w:t>vector(768)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Vector embedding</w:t>
            </w:r>
          </w:p>
        </w:tc>
      </w:tr>
      <w:tr>
        <w:tc>
          <w:tcPr>
            <w:tcW w:type="dxa" w:w="1728"/>
          </w:tcPr>
          <w:p>
            <w:r>
              <w:t>payload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Additional metadata</w:t>
            </w:r>
          </w:p>
        </w:tc>
      </w:tr>
      <w:tr>
        <w:tc>
          <w:tcPr>
            <w:tcW w:type="dxa" w:w="1728"/>
          </w:tcPr>
          <w:p>
            <w:r>
              <w:t>input_schema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Tool input JSON schema</w:t>
            </w:r>
          </w:p>
        </w:tc>
      </w:tr>
      <w:tr>
        <w:tc>
          <w:tcPr>
            <w:tcW w:type="dxa" w:w="1728"/>
          </w:tcPr>
          <w:p>
            <w:r>
              <w:t>search_vector</w:t>
            </w:r>
          </w:p>
        </w:tc>
        <w:tc>
          <w:tcPr>
            <w:tcW w:type="dxa" w:w="1728"/>
          </w:tcPr>
          <w:p>
            <w:r>
              <w:t>tsvector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Generated from description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>
            <w:r>
              <w:t>Creation timestamp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>
            <w:r>
              <w:t>Last update timestamp</w:t>
            </w:r>
          </w:p>
        </w:tc>
      </w:tr>
    </w:tbl>
    <w:p>
      <w:r>
        <w:t>Indexes: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idx_tool_embeddings_hnsw</w:t>
            </w:r>
          </w:p>
        </w:tc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HNSW (vector_cosine_ops)</w:t>
            </w:r>
          </w:p>
        </w:tc>
      </w:tr>
      <w:tr>
        <w:tc>
          <w:tcPr>
            <w:tcW w:type="dxa" w:w="2880"/>
          </w:tcPr>
          <w:p>
            <w:r>
              <w:t>idx_tool_embeddings_search</w:t>
            </w:r>
          </w:p>
        </w:tc>
        <w:tc>
          <w:tcPr>
            <w:tcW w:type="dxa" w:w="2880"/>
          </w:tcPr>
          <w:p>
            <w:r>
              <w:t>search_vector</w:t>
            </w:r>
          </w:p>
        </w:tc>
        <w:tc>
          <w:tcPr>
            <w:tcW w:type="dxa" w:w="2880"/>
          </w:tcPr>
          <w:p>
            <w:r>
              <w:t>GIN</w:t>
            </w:r>
          </w:p>
        </w:tc>
      </w:tr>
      <w:tr>
        <w:tc>
          <w:tcPr>
            <w:tcW w:type="dxa" w:w="2880"/>
          </w:tcPr>
          <w:p>
            <w:r>
              <w:t>uq_tool_embeddings_server_tool</w:t>
            </w:r>
          </w:p>
        </w:tc>
        <w:tc>
          <w:tcPr>
            <w:tcW w:type="dxa" w:w="2880"/>
          </w:tcPr>
          <w:p>
            <w:r>
              <w:t>(server_name, tool_name)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</w:tbl>
    <w:p>
      <w:pPr>
        <w:pStyle w:val="Heading4"/>
      </w:pPr>
      <w:r>
        <w:t>3.2.5 API Contract — Hybrid Search SQL</w:t>
      </w:r>
    </w:p>
    <w:p>
      <w:pPr>
        <w:ind w:left="432"/>
      </w:pPr>
      <w:r>
        <w:rPr>
          <w:rFonts w:ascii="Courier New" w:hAnsi="Courier New"/>
          <w:sz w:val="16"/>
        </w:rPr>
        <w:t>-- Hybrid search: vector similarity + keyword</w:t>
        <w:br/>
        <w:t>WITH vector_results AS (</w:t>
        <w:br/>
        <w:t xml:space="preserve">    SELECT id, tool_name, server_name, description, input_schema, payload,</w:t>
        <w:br/>
        <w:t xml:space="preserve">           1 - (embedding &lt;=&gt; $1::vector) AS vector_score</w:t>
        <w:br/>
        <w:t xml:space="preserve">    FROM tool_embeddings</w:t>
        <w:br/>
        <w:t xml:space="preserve">    WHERE 1 - (embedding &lt;=&gt; $1::vector) &gt;= $2</w:t>
        <w:br/>
        <w:t xml:space="preserve">    ORDER BY embedding &lt;=&gt; $1::vector</w:t>
        <w:br/>
        <w:t xml:space="preserve">    LIMIT $3</w:t>
        <w:br/>
        <w:t>),</w:t>
        <w:br/>
        <w:t>keyword_results AS (</w:t>
        <w:br/>
        <w:t xml:space="preserve">    SELECT id, tool_name, server_name, description, input_schema, payload,</w:t>
        <w:br/>
        <w:t xml:space="preserve">           ts_rank(search_vector, plainto_tsquery($4)) AS keyword_score</w:t>
        <w:br/>
        <w:t xml:space="preserve">    FROM tool_embeddings</w:t>
        <w:br/>
        <w:t xml:space="preserve">    WHERE search_vector @@ plainto_tsquery($4)</w:t>
        <w:br/>
        <w:t xml:space="preserve">    LIMIT $3</w:t>
        <w:br/>
        <w:t>)</w:t>
        <w:br/>
        <w:t>SELECT DISTINCT ON (id) id, tool_name, server_name, description, input_schema, payload,</w:t>
        <w:br/>
        <w:t xml:space="preserve">       COALESCE(v.vector_score, 0) * 0.7 + COALESCE(k.keyword_score, 0) * 0.3 AS combined_score</w:t>
        <w:br/>
        <w:t>FROM vector_results v</w:t>
        <w:br/>
        <w:t>FULL OUTER JOIN keyword_results k USING (id, tool_name, server_name, description, input_schema, payload)</w:t>
        <w:br/>
        <w:t>ORDER BY combined_score DESC</w:t>
        <w:br/>
        <w:t>LIMIT $3;</w:t>
      </w:r>
    </w:p>
    <w:p>
      <w:r>
        <w:t>Parameters: $1 = query embedding vector, $2 = similarity threshold, $3 = top_k, $4 = query text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Feature: Tool Management — `toggle_tool`</w:t>
      </w:r>
    </w:p>
    <w:p>
      <w:r>
        <w:t>Source: BRD Story #3 (FR-3)</w:t>
      </w:r>
    </w:p>
    <w:p>
      <w:pPr>
        <w:pStyle w:val="Heading4"/>
      </w:pPr>
      <w:r>
        <w:t>3.3.1 Description</w:t>
      </w:r>
    </w:p>
    <w:p>
      <w:r>
        <w:t>New MCP tool that enables/disables tools or entire servers at runtime. Toggle state is stored in PostgreSQL per session_id (multi-instance safe). Disabled tools are hidden from find_tools results and blocked from execute_dynamic_tool.</w:t>
      </w:r>
    </w:p>
    <w:p>
      <w:pPr>
        <w:pStyle w:val="Heading4"/>
      </w:pPr>
      <w:r>
        <w:t>3.3.2 Use Case</w:t>
      </w:r>
    </w:p>
    <w:p>
      <w:r>
        <w:t>Use Case ID: UC-03</w:t>
      </w:r>
    </w:p>
    <w:p>
      <w:r>
        <w:t>Actor: AI Client (Kiro IDE)</w:t>
      </w:r>
    </w:p>
    <w:p>
      <w:r>
        <w:t>Preconditions:</w:t>
      </w:r>
    </w:p>
    <w:p>
      <w:pPr>
        <w:pStyle w:val="ListBullet"/>
      </w:pPr>
      <w:r>
        <w:t>MCP Orchestrator is running and connected</w:t>
      </w:r>
    </w:p>
    <w:p>
      <w:pPr>
        <w:pStyle w:val="ListBullet"/>
      </w:pPr>
      <w:r>
        <w:t>PostgreSQL is accessible</w:t>
      </w:r>
    </w:p>
    <w:p>
      <w:pPr>
        <w:pStyle w:val="ListBullet"/>
      </w:pPr>
      <w:r>
        <w:t>Target tool or server exists in registry</w:t>
      </w:r>
    </w:p>
    <w:p>
      <w:r>
        <w:t>Postconditions:</w:t>
      </w:r>
    </w:p>
    <w:p>
      <w:pPr>
        <w:pStyle w:val="ListBullet"/>
      </w:pPr>
      <w:r>
        <w:t>Tool/server toggle state persisted in tool_toggle_state table</w:t>
      </w:r>
    </w:p>
    <w:p>
      <w:pPr>
        <w:pStyle w:val="ListBullet"/>
      </w:pPr>
      <w:r>
        <w:t>Subsequent find_tools excludes disabled tools</w:t>
      </w:r>
    </w:p>
    <w:p>
      <w:pPr>
        <w:pStyle w:val="ListBullet"/>
      </w:pPr>
      <w:r>
        <w:t>Subsequent execute_dynamic_tool blocks disabled tools</w:t>
      </w:r>
    </w:p>
    <w:p>
      <w:r>
        <w:t>Main Flow: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Client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Sends `toggle_tool` with `tool_name` or `server_name` and `enabled` flag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Validate: at least one of `tool_name`/`server_name` provided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Verify tool/server exists in ToolRegistry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Upsert toggle state in `tool_toggle_state` table with current `session_id`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Return confirmation with affected tool count</w:t>
            </w:r>
          </w:p>
        </w:tc>
      </w:tr>
    </w:tbl>
    <w:p>
      <w:r>
        <w:t>Alternative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AF-07</w:t>
            </w:r>
          </w:p>
        </w:tc>
        <w:tc>
          <w:tcPr>
            <w:tcW w:type="dxa" w:w="2880"/>
          </w:tcPr>
          <w:p>
            <w:r>
              <w:t>Both `tool_name` and `server_name` provided</w:t>
            </w:r>
          </w:p>
        </w:tc>
        <w:tc>
          <w:tcPr>
            <w:tcW w:type="dxa" w:w="2880"/>
          </w:tcPr>
          <w:p>
            <w:r>
              <w:t>`tool_name` takes precedence; `server_name` is ignored.</w:t>
            </w:r>
          </w:p>
        </w:tc>
      </w:tr>
      <w:tr>
        <w:tc>
          <w:tcPr>
            <w:tcW w:type="dxa" w:w="2880"/>
          </w:tcPr>
          <w:p>
            <w:r>
              <w:t>AF-08</w:t>
            </w:r>
          </w:p>
        </w:tc>
        <w:tc>
          <w:tcPr>
            <w:tcW w:type="dxa" w:w="2880"/>
          </w:tcPr>
          <w:p>
            <w:r>
              <w:t>`server_name` provided, `enabled=false`</w:t>
            </w:r>
          </w:p>
        </w:tc>
        <w:tc>
          <w:tcPr>
            <w:tcW w:type="dxa" w:w="2880"/>
          </w:tcPr>
          <w:p>
            <w:r>
              <w:t>All tools from that server are disabled in this session.</w:t>
            </w:r>
          </w:p>
        </w:tc>
      </w:tr>
      <w:tr>
        <w:tc>
          <w:tcPr>
            <w:tcW w:type="dxa" w:w="2880"/>
          </w:tcPr>
          <w:p>
            <w:r>
              <w:t>AF-09</w:t>
            </w:r>
          </w:p>
        </w:tc>
        <w:tc>
          <w:tcPr>
            <w:tcW w:type="dxa" w:w="2880"/>
          </w:tcPr>
          <w:p>
            <w:r>
              <w:t>Re-enabling a previously disabled tool</w:t>
            </w:r>
          </w:p>
        </w:tc>
        <w:tc>
          <w:tcPr>
            <w:tcW w:type="dxa" w:w="2880"/>
          </w:tcPr>
          <w:p>
            <w:r>
              <w:t>Update existing toggle record to `enabled=true`.</w:t>
            </w:r>
          </w:p>
        </w:tc>
      </w:tr>
    </w:tbl>
    <w:p>
      <w:r>
        <w:t>Exception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EF-07</w:t>
            </w:r>
          </w:p>
        </w:tc>
        <w:tc>
          <w:tcPr>
            <w:tcW w:type="dxa" w:w="2880"/>
          </w:tcPr>
          <w:p>
            <w:r>
              <w:t>Neither `tool_name` nor `server_name` provided</w:t>
            </w:r>
          </w:p>
        </w:tc>
        <w:tc>
          <w:tcPr>
            <w:tcW w:type="dxa" w:w="2880"/>
          </w:tcPr>
          <w:p>
            <w:r>
              <w:t>Return `INVALID_PARAMS`: "At least one of tool_name or server_name is required."</w:t>
            </w:r>
          </w:p>
        </w:tc>
      </w:tr>
      <w:tr>
        <w:tc>
          <w:tcPr>
            <w:tcW w:type="dxa" w:w="2880"/>
          </w:tcPr>
          <w:p>
            <w:r>
              <w:t>EF-08</w:t>
            </w:r>
          </w:p>
        </w:tc>
        <w:tc>
          <w:tcPr>
            <w:tcW w:type="dxa" w:w="2880"/>
          </w:tcPr>
          <w:p>
            <w:r>
              <w:t>Tool not found in registry</w:t>
            </w:r>
          </w:p>
        </w:tc>
        <w:tc>
          <w:tcPr>
            <w:tcW w:type="dxa" w:w="2880"/>
          </w:tcPr>
          <w:p>
            <w:r>
              <w:t>Return `TOOL_NOT_FOUND`: "Tool '{name}' not found. Available tools: {suggestions}."</w:t>
            </w:r>
          </w:p>
        </w:tc>
      </w:tr>
      <w:tr>
        <w:tc>
          <w:tcPr>
            <w:tcW w:type="dxa" w:w="2880"/>
          </w:tcPr>
          <w:p>
            <w:r>
              <w:t>EF-09</w:t>
            </w:r>
          </w:p>
        </w:tc>
        <w:tc>
          <w:tcPr>
            <w:tcW w:type="dxa" w:w="2880"/>
          </w:tcPr>
          <w:p>
            <w:r>
              <w:t>Server not found in registry</w:t>
            </w:r>
          </w:p>
        </w:tc>
        <w:tc>
          <w:tcPr>
            <w:tcW w:type="dxa" w:w="2880"/>
          </w:tcPr>
          <w:p>
            <w:r>
              <w:t>Return `INVALID_PARAMS`: "Server '{name}' not found. Available servers: {list}."</w:t>
            </w:r>
          </w:p>
        </w:tc>
      </w:tr>
      <w:tr>
        <w:tc>
          <w:tcPr>
            <w:tcW w:type="dxa" w:w="2880"/>
          </w:tcPr>
          <w:p>
            <w:r>
              <w:t>EF-10</w:t>
            </w:r>
          </w:p>
        </w:tc>
        <w:tc>
          <w:tcPr>
            <w:tcW w:type="dxa" w:w="2880"/>
          </w:tcPr>
          <w:p>
            <w:r>
              <w:t>Database write failure</w:t>
            </w:r>
          </w:p>
        </w:tc>
        <w:tc>
          <w:tcPr>
            <w:tcW w:type="dxa" w:w="2880"/>
          </w:tcPr>
          <w:p>
            <w:r>
              <w:t>Log error. Return error: "Failed to persist toggle state."</w:t>
            </w:r>
          </w:p>
        </w:tc>
      </w:tr>
    </w:tbl>
    <w:p>
      <w:pPr>
        <w:pStyle w:val="Heading4"/>
      </w:pPr>
      <w:r>
        <w:t>3.3.3 Business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BR-13</w:t>
            </w:r>
          </w:p>
        </w:tc>
        <w:tc>
          <w:tcPr>
            <w:tcW w:type="dxa" w:w="2880"/>
          </w:tcPr>
          <w:p>
            <w:r>
              <w:t>At least one of `tool_name` or `server_name` must be provided</w:t>
            </w:r>
          </w:p>
        </w:tc>
        <w:tc>
          <w:tcPr>
            <w:tcW w:type="dxa" w:w="2880"/>
          </w:tcPr>
          <w:p>
            <w:r>
              <w:t>BRD Story #3</w:t>
            </w:r>
          </w:p>
        </w:tc>
      </w:tr>
      <w:tr>
        <w:tc>
          <w:tcPr>
            <w:tcW w:type="dxa" w:w="2880"/>
          </w:tcPr>
          <w:p>
            <w:r>
              <w:t>BR-14</w:t>
            </w:r>
          </w:p>
        </w:tc>
        <w:tc>
          <w:tcPr>
            <w:tcW w:type="dxa" w:w="2880"/>
          </w:tcPr>
          <w:p>
            <w:r>
              <w:t>`enabled` is required (Boolean)</w:t>
            </w:r>
          </w:p>
        </w:tc>
        <w:tc>
          <w:tcPr>
            <w:tcW w:type="dxa" w:w="2880"/>
          </w:tcPr>
          <w:p>
            <w:r>
              <w:t>BRD Story #3</w:t>
            </w:r>
          </w:p>
        </w:tc>
      </w:tr>
      <w:tr>
        <w:tc>
          <w:tcPr>
            <w:tcW w:type="dxa" w:w="2880"/>
          </w:tcPr>
          <w:p>
            <w:r>
              <w:t>BR-15</w:t>
            </w:r>
          </w:p>
        </w:tc>
        <w:tc>
          <w:tcPr>
            <w:tcW w:type="dxa" w:w="2880"/>
          </w:tcPr>
          <w:p>
            <w:r>
              <w:t>If both provided, `tool_name` takes precedence</w:t>
            </w:r>
          </w:p>
        </w:tc>
        <w:tc>
          <w:tcPr>
            <w:tcW w:type="dxa" w:w="2880"/>
          </w:tcPr>
          <w:p>
            <w:r>
              <w:t>BRD Story #3</w:t>
            </w:r>
          </w:p>
        </w:tc>
      </w:tr>
      <w:tr>
        <w:tc>
          <w:tcPr>
            <w:tcW w:type="dxa" w:w="2880"/>
          </w:tcPr>
          <w:p>
            <w:r>
              <w:t>BR-16</w:t>
            </w:r>
          </w:p>
        </w:tc>
        <w:tc>
          <w:tcPr>
            <w:tcW w:type="dxa" w:w="2880"/>
          </w:tcPr>
          <w:p>
            <w:r>
              <w:t>Toggle state is session-scoped — instance A's toggles don't affect instance B</w:t>
            </w:r>
          </w:p>
        </w:tc>
        <w:tc>
          <w:tcPr>
            <w:tcW w:type="dxa" w:w="2880"/>
          </w:tcPr>
          <w:p>
            <w:r>
              <w:t>BRD Story #3</w:t>
            </w:r>
          </w:p>
        </w:tc>
      </w:tr>
      <w:tr>
        <w:tc>
          <w:tcPr>
            <w:tcW w:type="dxa" w:w="2880"/>
          </w:tcPr>
          <w:p>
            <w:r>
              <w:t>BR-17</w:t>
            </w:r>
          </w:p>
        </w:tc>
        <w:tc>
          <w:tcPr>
            <w:tcW w:type="dxa" w:w="2880"/>
          </w:tcPr>
          <w:p>
            <w:r>
              <w:t>Toggle state persisted in PostgreSQL (survives process restart within same session)</w:t>
            </w:r>
          </w:p>
        </w:tc>
        <w:tc>
          <w:tcPr>
            <w:tcW w:type="dxa" w:w="2880"/>
          </w:tcPr>
          <w:p>
            <w:r>
              <w:t>BRD Story #3</w:t>
            </w:r>
          </w:p>
        </w:tc>
      </w:tr>
      <w:tr>
        <w:tc>
          <w:tcPr>
            <w:tcW w:type="dxa" w:w="2880"/>
          </w:tcPr>
          <w:p>
            <w:r>
              <w:t>BR-18</w:t>
            </w:r>
          </w:p>
        </w:tc>
        <w:tc>
          <w:tcPr>
            <w:tcW w:type="dxa" w:w="2880"/>
          </w:tcPr>
          <w:p>
            <w:r>
              <w:t>Disabled tools excluded from `find_tools` results</w:t>
            </w:r>
          </w:p>
        </w:tc>
        <w:tc>
          <w:tcPr>
            <w:tcW w:type="dxa" w:w="2880"/>
          </w:tcPr>
          <w:p>
            <w:r>
              <w:t>BRD Story #3</w:t>
            </w:r>
          </w:p>
        </w:tc>
      </w:tr>
      <w:tr>
        <w:tc>
          <w:tcPr>
            <w:tcW w:type="dxa" w:w="2880"/>
          </w:tcPr>
          <w:p>
            <w:r>
              <w:t>BR-19</w:t>
            </w:r>
          </w:p>
        </w:tc>
        <w:tc>
          <w:tcPr>
            <w:tcW w:type="dxa" w:w="2880"/>
          </w:tcPr>
          <w:p>
            <w:r>
              <w:t>Disabled tools blocked from `execute_dynamic_tool` with error</w:t>
            </w:r>
          </w:p>
        </w:tc>
        <w:tc>
          <w:tcPr>
            <w:tcW w:type="dxa" w:w="2880"/>
          </w:tcPr>
          <w:p>
            <w:r>
              <w:t>BRD Story #3</w:t>
            </w:r>
          </w:p>
        </w:tc>
      </w:tr>
    </w:tbl>
    <w:p>
      <w:pPr>
        <w:pStyle w:val="Heading4"/>
      </w:pPr>
      <w:r>
        <w:t>3.3.4 Data Specifications</w:t>
      </w:r>
    </w:p>
    <w:p>
      <w:r>
        <w:t>Input Data: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tool_name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Conditional</w:t>
            </w:r>
          </w:p>
        </w:tc>
        <w:tc>
          <w:tcPr>
            <w:tcW w:type="dxa" w:w="1728"/>
          </w:tcPr>
          <w:p>
            <w:r>
              <w:t>Must exist in registry if provided</w:t>
            </w:r>
          </w:p>
        </w:tc>
        <w:tc>
          <w:tcPr>
            <w:tcW w:type="dxa" w:w="1728"/>
          </w:tcPr>
          <w:p>
            <w:r>
              <w:t>Specific tool to toggle</w:t>
            </w:r>
          </w:p>
        </w:tc>
      </w:tr>
      <w:tr>
        <w:tc>
          <w:tcPr>
            <w:tcW w:type="dxa" w:w="1728"/>
          </w:tcPr>
          <w:p>
            <w:r>
              <w:t>server_name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Conditional</w:t>
            </w:r>
          </w:p>
        </w:tc>
        <w:tc>
          <w:tcPr>
            <w:tcW w:type="dxa" w:w="1728"/>
          </w:tcPr>
          <w:p>
            <w:r>
              <w:t>Must exist in registry if provided</w:t>
            </w:r>
          </w:p>
        </w:tc>
        <w:tc>
          <w:tcPr>
            <w:tcW w:type="dxa" w:w="1728"/>
          </w:tcPr>
          <w:p>
            <w:r>
              <w:t>Server whose tools to toggle</w:t>
            </w:r>
          </w:p>
        </w:tc>
      </w:tr>
      <w:tr>
        <w:tc>
          <w:tcPr>
            <w:tcW w:type="dxa" w:w="1728"/>
          </w:tcPr>
          <w:p>
            <w:r>
              <w:t>enabled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Target state: true=enabled, false=disabled</w:t>
            </w:r>
          </w:p>
        </w:tc>
      </w:tr>
    </w:tbl>
    <w:p>
      <w:r>
        <w:t>Output Data: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operation succeeded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confirmation</w:t>
            </w:r>
          </w:p>
        </w:tc>
      </w:tr>
      <w:tr>
        <w:tc>
          <w:tcPr>
            <w:tcW w:type="dxa" w:w="2880"/>
          </w:tcPr>
          <w:p>
            <w:r>
              <w:t>affected_tools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tools affected</w:t>
            </w:r>
          </w:p>
        </w:tc>
      </w:tr>
      <w:tr>
        <w:tc>
          <w:tcPr>
            <w:tcW w:type="dxa" w:w="2880"/>
          </w:tcPr>
          <w:p>
            <w:r>
              <w:t>tool_name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Tool name if single tool toggled</w:t>
            </w:r>
          </w:p>
        </w:tc>
      </w:tr>
      <w:tr>
        <w:tc>
          <w:tcPr>
            <w:tcW w:type="dxa" w:w="2880"/>
          </w:tcPr>
          <w:p>
            <w:r>
              <w:t>server_name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Server name if server toggled</w:t>
            </w:r>
          </w:p>
        </w:tc>
      </w:tr>
    </w:tbl>
    <w:p>
      <w:r>
        <w:t>Table: tool_toggle_state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SERIAL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</w:tr>
      <w:tr>
        <w:tc>
          <w:tcPr>
            <w:tcW w:type="dxa" w:w="1728"/>
          </w:tcPr>
          <w:p>
            <w:r>
              <w:t>session_id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Orchestrator instance ID</w:t>
            </w:r>
          </w:p>
        </w:tc>
      </w:tr>
      <w:tr>
        <w:tc>
          <w:tcPr>
            <w:tcW w:type="dxa" w:w="1728"/>
          </w:tcPr>
          <w:p>
            <w:r>
              <w:t>tool_name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Specific tool name</w:t>
            </w:r>
          </w:p>
        </w:tc>
      </w:tr>
      <w:tr>
        <w:tc>
          <w:tcPr>
            <w:tcW w:type="dxa" w:w="1728"/>
          </w:tcPr>
          <w:p>
            <w:r>
              <w:t>server_name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Server name (disables all tools)</w:t>
            </w:r>
          </w:p>
        </w:tc>
      </w:tr>
      <w:tr>
        <w:tc>
          <w:tcPr>
            <w:tcW w:type="dxa" w:w="1728"/>
          </w:tcPr>
          <w:p>
            <w:r>
              <w:t>enabled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Toggle state</w:t>
            </w:r>
          </w:p>
        </w:tc>
      </w:tr>
      <w:tr>
        <w:tc>
          <w:tcPr>
            <w:tcW w:type="dxa" w:w="1728"/>
          </w:tcPr>
          <w:p>
            <w:r>
              <w:t>toggled_at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>
            <w:r>
              <w:t>When toggled</w:t>
            </w:r>
          </w:p>
        </w:tc>
      </w:tr>
    </w:tbl>
    <w:p>
      <w:r>
        <w:t>Indexes: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idx_toggle_session</w:t>
            </w:r>
          </w:p>
        </w:tc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Non-unique</w:t>
            </w:r>
          </w:p>
        </w:tc>
      </w:tr>
      <w:tr>
        <w:tc>
          <w:tcPr>
            <w:tcW w:type="dxa" w:w="2880"/>
          </w:tcPr>
          <w:p>
            <w:r>
              <w:t>uq_toggle_session_tool</w:t>
            </w:r>
          </w:p>
        </w:tc>
        <w:tc>
          <w:tcPr>
            <w:tcW w:type="dxa" w:w="2880"/>
          </w:tcPr>
          <w:p>
            <w:r>
              <w:t>(session_id, tool_name)</w:t>
            </w:r>
          </w:p>
        </w:tc>
        <w:tc>
          <w:tcPr>
            <w:tcW w:type="dxa" w:w="2880"/>
          </w:tcPr>
          <w:p>
            <w:r>
              <w:t>UNIQUE (WHERE tool_name IS NOT NULL)</w:t>
            </w:r>
          </w:p>
        </w:tc>
      </w:tr>
      <w:tr>
        <w:tc>
          <w:tcPr>
            <w:tcW w:type="dxa" w:w="2880"/>
          </w:tcPr>
          <w:p>
            <w:r>
              <w:t>uq_toggle_session_server</w:t>
            </w:r>
          </w:p>
        </w:tc>
        <w:tc>
          <w:tcPr>
            <w:tcW w:type="dxa" w:w="2880"/>
          </w:tcPr>
          <w:p>
            <w:r>
              <w:t>(session_id, server_name)</w:t>
            </w:r>
          </w:p>
        </w:tc>
        <w:tc>
          <w:tcPr>
            <w:tcW w:type="dxa" w:w="2880"/>
          </w:tcPr>
          <w:p>
            <w:r>
              <w:t>UNIQUE (WHERE server_name IS NOT NULL)</w:t>
            </w:r>
          </w:p>
        </w:tc>
      </w:tr>
    </w:tbl>
    <w:p>
      <w:pPr>
        <w:pStyle w:val="Heading4"/>
      </w:pPr>
      <w:r>
        <w:t>3.3.5 API Contract — MCP Tool Definition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"name": "toggle_tool",</w:t>
        <w:br/>
        <w:t xml:space="preserve">  "description": "Enable or disable a specific tool or all tools from a server at runtime. Disabled tools are hidden from find_tools and blocked from execute_dynamic_tool.",</w:t>
        <w:br/>
        <w:t xml:space="preserve">  "inputSchema": {</w:t>
        <w:br/>
        <w:t xml:space="preserve">    "type": "object",</w:t>
        <w:br/>
        <w:t xml:space="preserve">    "properties": {</w:t>
        <w:br/>
        <w:t xml:space="preserve">      "tool_name": {</w:t>
        <w:br/>
        <w:t xml:space="preserve">        "type": "string",</w:t>
        <w:br/>
        <w:t xml:space="preserve">        "description": "Name of the specific tool to toggle"</w:t>
        <w:br/>
        <w:t xml:space="preserve">      },</w:t>
        <w:br/>
        <w:t xml:space="preserve">      "server_name": {</w:t>
        <w:br/>
        <w:t xml:space="preserve">        "type": "string",</w:t>
        <w:br/>
        <w:t xml:space="preserve">        "description": "Name of the server whose tools to toggle"</w:t>
        <w:br/>
        <w:t xml:space="preserve">      },</w:t>
        <w:br/>
        <w:t xml:space="preserve">      "enabled": {</w:t>
        <w:br/>
        <w:t xml:space="preserve">        "type": "boolean",</w:t>
        <w:br/>
        <w:t xml:space="preserve">        "description": "true to enable, false to disable"</w:t>
        <w:br/>
        <w:t xml:space="preserve">      }</w:t>
        <w:br/>
        <w:t xml:space="preserve">    },</w:t>
        <w:br/>
        <w:t xml:space="preserve">    "required": ["enabled"]</w:t>
        <w:br/>
        <w:t xml:space="preserve">  }</w:t>
        <w:br/>
        <w:t>}</w:t>
      </w:r>
    </w:p>
    <w:p>
      <w:r>
        <w:t>Success Response: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"content": [{</w:t>
        <w:br/>
        <w:t xml:space="preserve">    "type": "text",</w:t>
        <w:br/>
        <w:t xml:space="preserve">    "text": "{\"success\":true,\"message\":\"Tool 'jira_get_issue' disabled.\",\"affected_tools\":1,\"tool_name\":\"jira_get_issue\"}"</w:t>
        <w:br/>
        <w:t xml:space="preserve">  }]</w:t>
        <w:br/>
        <w:t>}</w:t>
      </w:r>
    </w:p>
    <w:p>
      <w:r>
        <w:t>Error Response: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"content": [{</w:t>
        <w:br/>
        <w:t xml:space="preserve">    "type": "text",</w:t>
        <w:br/>
        <w:t xml:space="preserve">    "text": "{\"success\":false,\"error\":\"Tool 'nonexistent' not found. Available tools: jira_get_issue, jira_search, git_log.\"}"</w:t>
        <w:br/>
        <w:t xml:space="preserve">  }],</w:t>
        <w:br/>
        <w:t xml:space="preserve">  "isError": true</w:t>
        <w:br/>
        <w:t>}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Feature: Tool Management — `reset_tools`</w:t>
      </w:r>
    </w:p>
    <w:p>
      <w:r>
        <w:t>Source: BRD Story #4 (FR-4)</w:t>
      </w:r>
    </w:p>
    <w:p>
      <w:pPr>
        <w:pStyle w:val="Heading4"/>
      </w:pPr>
      <w:r>
        <w:t>3.4.1 Description</w:t>
      </w:r>
    </w:p>
    <w:p>
      <w:r>
        <w:t>New MCP tool that resets all toggle states to defaults (all enabled). Optionally scoped to a single server. Optionally triggers re-indexing of tools after reset.</w:t>
      </w:r>
    </w:p>
    <w:p>
      <w:pPr>
        <w:pStyle w:val="Heading4"/>
      </w:pPr>
      <w:r>
        <w:t>3.4.2 Use Case</w:t>
      </w:r>
    </w:p>
    <w:p>
      <w:r>
        <w:t>Use Case ID: UC-04</w:t>
      </w:r>
    </w:p>
    <w:p>
      <w:r>
        <w:t>Actor: AI Client (Kiro IDE)</w:t>
      </w:r>
    </w:p>
    <w:p>
      <w:r>
        <w:t>Preconditions:</w:t>
      </w:r>
    </w:p>
    <w:p>
      <w:pPr>
        <w:pStyle w:val="ListBullet"/>
      </w:pPr>
      <w:r>
        <w:t>MCP Orchestrator is running</w:t>
      </w:r>
    </w:p>
    <w:p>
      <w:pPr>
        <w:pStyle w:val="ListBullet"/>
      </w:pPr>
      <w:r>
        <w:t>PostgreSQL is accessible</w:t>
      </w:r>
    </w:p>
    <w:p>
      <w:r>
        <w:t>Postconditions:</w:t>
      </w:r>
    </w:p>
    <w:p>
      <w:pPr>
        <w:pStyle w:val="ListBullet"/>
      </w:pPr>
      <w:r>
        <w:t>All (or server-scoped) toggle states deleted from tool_toggle_state</w:t>
      </w:r>
    </w:p>
    <w:p>
      <w:pPr>
        <w:pStyle w:val="ListBullet"/>
      </w:pPr>
      <w:r>
        <w:t>If reindex=true, tools are re-embedded and vector DB updated</w:t>
      </w:r>
    </w:p>
    <w:p>
      <w:pPr>
        <w:pStyle w:val="ListBullet"/>
      </w:pPr>
      <w:r>
        <w:t>All tools visible again in find_tools</w:t>
      </w:r>
    </w:p>
    <w:p>
      <w:r>
        <w:t>Main Flow: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Client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Sends `reset_tools` with optional `server_name` and `reindex` flag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Delete matching toggle records from `tool_toggle_state` for current `session_id`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If `reindex=true`: trigger `ToolIndexer.reindex()` for affected servers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Return confirmation with reset count</w:t>
            </w:r>
          </w:p>
        </w:tc>
      </w:tr>
    </w:tbl>
    <w:p>
      <w:r>
        <w:t>Alternative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AF-10</w:t>
            </w:r>
          </w:p>
        </w:tc>
        <w:tc>
          <w:tcPr>
            <w:tcW w:type="dxa" w:w="2880"/>
          </w:tcPr>
          <w:p>
            <w:r>
              <w:t>`server_name` provided</w:t>
            </w:r>
          </w:p>
        </w:tc>
        <w:tc>
          <w:tcPr>
            <w:tcW w:type="dxa" w:w="2880"/>
          </w:tcPr>
          <w:p>
            <w:r>
              <w:t>Only reset toggles for that server's tools.</w:t>
            </w:r>
          </w:p>
        </w:tc>
      </w:tr>
      <w:tr>
        <w:tc>
          <w:tcPr>
            <w:tcW w:type="dxa" w:w="2880"/>
          </w:tcPr>
          <w:p>
            <w:r>
              <w:t>AF-11</w:t>
            </w:r>
          </w:p>
        </w:tc>
        <w:tc>
          <w:tcPr>
            <w:tcW w:type="dxa" w:w="2880"/>
          </w:tcPr>
          <w:p>
            <w:r>
              <w:t>`reindex=false`</w:t>
            </w:r>
          </w:p>
        </w:tc>
        <w:tc>
          <w:tcPr>
            <w:tcW w:type="dxa" w:w="2880"/>
          </w:tcPr>
          <w:p>
            <w:r>
              <w:t>Skip re-indexing; only clear toggle states.</w:t>
            </w:r>
          </w:p>
        </w:tc>
      </w:tr>
      <w:tr>
        <w:tc>
          <w:tcPr>
            <w:tcW w:type="dxa" w:w="2880"/>
          </w:tcPr>
          <w:p>
            <w:r>
              <w:t>AF-12</w:t>
            </w:r>
          </w:p>
        </w:tc>
        <w:tc>
          <w:tcPr>
            <w:tcW w:type="dxa" w:w="2880"/>
          </w:tcPr>
          <w:p>
            <w:r>
              <w:t>No toggle states exist</w:t>
            </w:r>
          </w:p>
        </w:tc>
        <w:tc>
          <w:tcPr>
            <w:tcW w:type="dxa" w:w="2880"/>
          </w:tcPr>
          <w:p>
            <w:r>
              <w:t>Return success with `affected_tools: 0`.</w:t>
            </w:r>
          </w:p>
        </w:tc>
      </w:tr>
    </w:tbl>
    <w:p>
      <w:r>
        <w:t>Exception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EF-11</w:t>
            </w:r>
          </w:p>
        </w:tc>
        <w:tc>
          <w:tcPr>
            <w:tcW w:type="dxa" w:w="2880"/>
          </w:tcPr>
          <w:p>
            <w:r>
              <w:t>Server not found</w:t>
            </w:r>
          </w:p>
        </w:tc>
        <w:tc>
          <w:tcPr>
            <w:tcW w:type="dxa" w:w="2880"/>
          </w:tcPr>
          <w:p>
            <w:r>
              <w:t>Return `INVALID_PARAMS`: "Server '{name}' not found. Available: {list}."</w:t>
            </w:r>
          </w:p>
        </w:tc>
      </w:tr>
      <w:tr>
        <w:tc>
          <w:tcPr>
            <w:tcW w:type="dxa" w:w="2880"/>
          </w:tcPr>
          <w:p>
            <w:r>
              <w:t>EF-12</w:t>
            </w:r>
          </w:p>
        </w:tc>
        <w:tc>
          <w:tcPr>
            <w:tcW w:type="dxa" w:w="2880"/>
          </w:tcPr>
          <w:p>
            <w:r>
              <w:t>Re-index failure</w:t>
            </w:r>
          </w:p>
        </w:tc>
        <w:tc>
          <w:tcPr>
            <w:tcW w:type="dxa" w:w="2880"/>
          </w:tcPr>
          <w:p>
            <w:r>
              <w:t>Log error. Toggle states still reset (partial success). Return warning in response.</w:t>
            </w:r>
          </w:p>
        </w:tc>
      </w:tr>
    </w:tbl>
    <w:p>
      <w:pPr>
        <w:pStyle w:val="Heading4"/>
      </w:pPr>
      <w:r>
        <w:t>3.4.3 Business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BR-20</w:t>
            </w:r>
          </w:p>
        </w:tc>
        <w:tc>
          <w:tcPr>
            <w:tcW w:type="dxa" w:w="2880"/>
          </w:tcPr>
          <w:p>
            <w:r>
              <w:t>Reset deletes toggle records (returns to default=enabled)</w:t>
            </w:r>
          </w:p>
        </w:tc>
        <w:tc>
          <w:tcPr>
            <w:tcW w:type="dxa" w:w="2880"/>
          </w:tcPr>
          <w:p>
            <w:r>
              <w:t>BRD Story #4</w:t>
            </w:r>
          </w:p>
        </w:tc>
      </w:tr>
      <w:tr>
        <w:tc>
          <w:tcPr>
            <w:tcW w:type="dxa" w:w="2880"/>
          </w:tcPr>
          <w:p>
            <w:r>
              <w:t>BR-21</w:t>
            </w:r>
          </w:p>
        </w:tc>
        <w:tc>
          <w:tcPr>
            <w:tcW w:type="dxa" w:w="2880"/>
          </w:tcPr>
          <w:p>
            <w:r>
              <w:t>`reindex` defaults to `true`</w:t>
            </w:r>
          </w:p>
        </w:tc>
        <w:tc>
          <w:tcPr>
            <w:tcW w:type="dxa" w:w="2880"/>
          </w:tcPr>
          <w:p>
            <w:r>
              <w:t>BRD Story #4</w:t>
            </w:r>
          </w:p>
        </w:tc>
      </w:tr>
      <w:tr>
        <w:tc>
          <w:tcPr>
            <w:tcW w:type="dxa" w:w="2880"/>
          </w:tcPr>
          <w:p>
            <w:r>
              <w:t>BR-22</w:t>
            </w:r>
          </w:p>
        </w:tc>
        <w:tc>
          <w:tcPr>
            <w:tcW w:type="dxa" w:w="2880"/>
          </w:tcPr>
          <w:p>
            <w:r>
              <w:t>Reset is scoped to current `session_id` only</w:t>
            </w:r>
          </w:p>
        </w:tc>
        <w:tc>
          <w:tcPr>
            <w:tcW w:type="dxa" w:w="2880"/>
          </w:tcPr>
          <w:p>
            <w:r>
              <w:t>Derived from session isolation</w:t>
            </w:r>
          </w:p>
        </w:tc>
      </w:tr>
      <w:tr>
        <w:tc>
          <w:tcPr>
            <w:tcW w:type="dxa" w:w="2880"/>
          </w:tcPr>
          <w:p>
            <w:r>
              <w:t>BR-23</w:t>
            </w:r>
          </w:p>
        </w:tc>
        <w:tc>
          <w:tcPr>
            <w:tcW w:type="dxa" w:w="2880"/>
          </w:tcPr>
          <w:p>
            <w:r>
              <w:t>Re-index failure does not roll back toggle reset</w:t>
            </w:r>
          </w:p>
        </w:tc>
        <w:tc>
          <w:tcPr>
            <w:tcW w:type="dxa" w:w="2880"/>
          </w:tcPr>
          <w:p>
            <w:r>
              <w:t>BRD Story #4</w:t>
            </w:r>
          </w:p>
        </w:tc>
      </w:tr>
    </w:tbl>
    <w:p>
      <w:pPr>
        <w:pStyle w:val="Heading4"/>
      </w:pPr>
      <w:r>
        <w:t>3.4.4 Data Specifications</w:t>
      </w:r>
    </w:p>
    <w:p>
      <w:r>
        <w:t>Input Data: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server_name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Must exist in registry if provided</w:t>
            </w:r>
          </w:p>
        </w:tc>
        <w:tc>
          <w:tcPr>
            <w:tcW w:type="dxa" w:w="1728"/>
          </w:tcPr>
          <w:p>
            <w:r>
              <w:t>Scope reset to this server</w:t>
            </w:r>
          </w:p>
        </w:tc>
      </w:tr>
      <w:tr>
        <w:tc>
          <w:tcPr>
            <w:tcW w:type="dxa" w:w="1728"/>
          </w:tcPr>
          <w:p>
            <w:r>
              <w:t>reindex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Default: true</w:t>
            </w:r>
          </w:p>
        </w:tc>
        <w:tc>
          <w:tcPr>
            <w:tcW w:type="dxa" w:w="1728"/>
          </w:tcPr>
          <w:p>
            <w:r>
              <w:t>Whether to re-index tools after reset</w:t>
            </w:r>
          </w:p>
        </w:tc>
      </w:tr>
    </w:tbl>
    <w:p>
      <w:r>
        <w:t>Output Data: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operation succeeded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confirmation</w:t>
            </w:r>
          </w:p>
        </w:tc>
      </w:tr>
      <w:tr>
        <w:tc>
          <w:tcPr>
            <w:tcW w:type="dxa" w:w="2880"/>
          </w:tcPr>
          <w:p>
            <w:r>
              <w:t>affected_tools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toggle states cleared</w:t>
            </w:r>
          </w:p>
        </w:tc>
      </w:tr>
      <w:tr>
        <w:tc>
          <w:tcPr>
            <w:tcW w:type="dxa" w:w="2880"/>
          </w:tcPr>
          <w:p>
            <w:r>
              <w:t>reindexed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re-indexing was performed</w:t>
            </w:r>
          </w:p>
        </w:tc>
      </w:tr>
      <w:tr>
        <w:tc>
          <w:tcPr>
            <w:tcW w:type="dxa" w:w="2880"/>
          </w:tcPr>
          <w:p>
            <w:r>
              <w:t>reindex_warning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Warning if re-index failed</w:t>
            </w:r>
          </w:p>
        </w:tc>
      </w:tr>
    </w:tbl>
    <w:p>
      <w:pPr>
        <w:pStyle w:val="Heading4"/>
      </w:pPr>
      <w:r>
        <w:t>3.4.5 API Contract — MCP Tool Definition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"name": "reset_tools",</w:t>
        <w:br/>
        <w:t xml:space="preserve">  "description": "Reset all tool toggle states to defaults (all enabled). Optionally scope to a specific server and trigger re-indexing.",</w:t>
        <w:br/>
        <w:t xml:space="preserve">  "inputSchema": {</w:t>
        <w:br/>
        <w:t xml:space="preserve">    "type": "object",</w:t>
        <w:br/>
        <w:t xml:space="preserve">    "properties": {</w:t>
        <w:br/>
        <w:t xml:space="preserve">      "server_name": {</w:t>
        <w:br/>
        <w:t xml:space="preserve">        "type": "string",</w:t>
        <w:br/>
        <w:t xml:space="preserve">        "description": "Optional: only reset tools from this server"</w:t>
        <w:br/>
        <w:t xml:space="preserve">      },</w:t>
        <w:br/>
        <w:t xml:space="preserve">      "reindex": {</w:t>
        <w:br/>
        <w:t xml:space="preserve">        "type": "boolean",</w:t>
        <w:br/>
        <w:t xml:space="preserve">        "description": "Whether to re-index tools after reset (default: true)",</w:t>
        <w:br/>
        <w:t xml:space="preserve">        "default": true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Success Response: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"content": [{</w:t>
        <w:br/>
        <w:t xml:space="preserve">    "type": "text",</w:t>
        <w:br/>
        <w:t xml:space="preserve">    "text": "{\"success\":true,\"message\":\"Reset 5 tool toggle states. Re-indexed 42 tools.\",\"affected_tools\":5,\"reindexed\":true}"</w:t>
        <w:br/>
        <w:t xml:space="preserve">  }]</w:t>
        <w:br/>
        <w:t>}</w:t>
      </w:r>
    </w:p>
    <w:p>
      <w:r>
        <w:t>Error Response (server not found):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"content": [{</w:t>
        <w:br/>
        <w:t xml:space="preserve">    "type": "text",</w:t>
        <w:br/>
        <w:t xml:space="preserve">    "text": "{\"success\":false,\"error\":\"INVALID_PARAMS\",\"message\":\"Server 'nonexistent' not found. Available servers: mcp-atlassian, mcp-github.\"}"</w:t>
        <w:br/>
        <w:t xml:space="preserve">  }],</w:t>
        <w:br/>
        <w:t xml:space="preserve">  "isError": true</w:t>
        <w:br/>
        <w:t>}</w:t>
      </w:r>
    </w:p>
    <w:p>
      <w:r>
        <w:t>Partial Success Response (reset OK, reindex failed):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"content": [{</w:t>
        <w:br/>
        <w:t xml:space="preserve">    "type": "text",</w:t>
        <w:br/>
        <w:t xml:space="preserve">    "text": "{\"success\":true,\"message\":\"Reset 5 tool toggle states. Re-indexing failed: embedding service unavailable.\",\"affected_tools\":5,\"reindexed\":false,\"reindex_warning\":\"Embedding service unavailable. Tools reset but not re-indexed.\"}"</w:t>
        <w:br/>
        <w:t xml:space="preserve">  }]</w:t>
        <w:br/>
        <w:t>}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3.5 Feature: Auto-Approve Management — `manage_auto_approve`</w:t>
      </w:r>
    </w:p>
    <w:p>
      <w:r>
        <w:t>Source: BRD Story #5 (FR-5)</w:t>
      </w:r>
    </w:p>
    <w:p>
      <w:pPr>
        <w:pStyle w:val="Heading4"/>
      </w:pPr>
      <w:r>
        <w:t>3.5.1 Description</w:t>
      </w:r>
    </w:p>
    <w:p>
      <w:r>
        <w:t>New MCP tool that manages auto-approve settings at runtime. Unlike toggle_tool (session-only), this tool writes immediately to mcp-servers.json making changes persistent across restarts. Also updates the DB simultaneously for runtime consistency.</w:t>
      </w:r>
    </w:p>
    <w:p>
      <w:pPr>
        <w:pStyle w:val="Heading4"/>
      </w:pPr>
      <w:r>
        <w:t>3.5.2 Use Case</w:t>
      </w:r>
    </w:p>
    <w:p>
      <w:r>
        <w:t>Use Case ID: UC-05</w:t>
      </w:r>
    </w:p>
    <w:p>
      <w:r>
        <w:t>Actor: AI Client (Kiro IDE)</w:t>
      </w:r>
    </w:p>
    <w:p>
      <w:r>
        <w:t>Preconditions:</w:t>
      </w:r>
    </w:p>
    <w:p>
      <w:pPr>
        <w:pStyle w:val="ListBullet"/>
      </w:pPr>
      <w:r>
        <w:t>MCP Orchestrator is running</w:t>
      </w:r>
    </w:p>
    <w:p>
      <w:pPr>
        <w:pStyle w:val="ListBullet"/>
      </w:pPr>
      <w:r>
        <w:t>mcp-servers.json file is writable</w:t>
      </w:r>
    </w:p>
    <w:p>
      <w:pPr>
        <w:pStyle w:val="ListBullet"/>
      </w:pPr>
      <w:r>
        <w:t>Target tool or server exists in registry</w:t>
      </w:r>
    </w:p>
    <w:p>
      <w:r>
        <w:t>Postconditions:</w:t>
      </w:r>
    </w:p>
    <w:p>
      <w:pPr>
        <w:pStyle w:val="ListBullet"/>
      </w:pPr>
      <w:r>
        <w:t>autoApprove array in mcp-servers.json updated</w:t>
      </w:r>
    </w:p>
    <w:p>
      <w:pPr>
        <w:pStyle w:val="ListBullet"/>
      </w:pPr>
      <w:r>
        <w:t>DB server_config.auto_approve updated</w:t>
      </w:r>
    </w:p>
    <w:p>
      <w:pPr>
        <w:pStyle w:val="ListBullet"/>
      </w:pPr>
      <w:r>
        <w:t>Changes survive server restart</w:t>
      </w:r>
    </w:p>
    <w:p>
      <w:r>
        <w:t>Main Flow: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Client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Sends `manage_auto_approve` with `tool_name` or `server_name` and `auto_approve` flag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Validate: at least one of `tool_name`/`server_name` provided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Resolve target server from tool registry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Read current `mcp-servers.json`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Update `autoApprove` array: add tool (if true) or remove tool (if false)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Atomic write to `mcp-servers.json` (write temp file → rename)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Update `server_config.auto_approve` in PostgreSQL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ToolManagementService</w:t>
            </w:r>
          </w:p>
        </w:tc>
        <w:tc>
          <w:tcPr>
            <w:tcW w:type="dxa" w:w="2160"/>
          </w:tcPr>
          <w:p>
            <w:r>
              <w:t>Return confirmation</w:t>
            </w:r>
          </w:p>
        </w:tc>
      </w:tr>
    </w:tbl>
    <w:p>
      <w:r>
        <w:t>Alternative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AF-13</w:t>
            </w:r>
          </w:p>
        </w:tc>
        <w:tc>
          <w:tcPr>
            <w:tcW w:type="dxa" w:w="2880"/>
          </w:tcPr>
          <w:p>
            <w:r>
              <w:t>`server_name` provided with `auto_approve=true`</w:t>
            </w:r>
          </w:p>
        </w:tc>
        <w:tc>
          <w:tcPr>
            <w:tcW w:type="dxa" w:w="2880"/>
          </w:tcPr>
          <w:p>
            <w:r>
              <w:t>Add ALL tools from that server to `autoApprove` array.</w:t>
            </w:r>
          </w:p>
        </w:tc>
      </w:tr>
      <w:tr>
        <w:tc>
          <w:tcPr>
            <w:tcW w:type="dxa" w:w="2880"/>
          </w:tcPr>
          <w:p>
            <w:r>
              <w:t>AF-14</w:t>
            </w:r>
          </w:p>
        </w:tc>
        <w:tc>
          <w:tcPr>
            <w:tcW w:type="dxa" w:w="2880"/>
          </w:tcPr>
          <w:p>
            <w:r>
              <w:t>`auto_approve=false` for a tool</w:t>
            </w:r>
          </w:p>
        </w:tc>
        <w:tc>
          <w:tcPr>
            <w:tcW w:type="dxa" w:w="2880"/>
          </w:tcPr>
          <w:p>
            <w:r>
              <w:t>Remove tool from `autoApprove` array.</w:t>
            </w:r>
          </w:p>
        </w:tc>
      </w:tr>
      <w:tr>
        <w:tc>
          <w:tcPr>
            <w:tcW w:type="dxa" w:w="2880"/>
          </w:tcPr>
          <w:p>
            <w:r>
              <w:t>AF-15</w:t>
            </w:r>
          </w:p>
        </w:tc>
        <w:tc>
          <w:tcPr>
            <w:tcW w:type="dxa" w:w="2880"/>
          </w:tcPr>
          <w:p>
            <w:r>
              <w:t>Config file write fails but DB succeeds</w:t>
            </w:r>
          </w:p>
        </w:tc>
        <w:tc>
          <w:tcPr>
            <w:tcW w:type="dxa" w:w="2880"/>
          </w:tcPr>
          <w:p>
            <w:r>
              <w:t>Return partial success warning. DB updated for runtime, config not persisted.</w:t>
            </w:r>
          </w:p>
        </w:tc>
      </w:tr>
    </w:tbl>
    <w:p>
      <w:r>
        <w:t>Exception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EF-13</w:t>
            </w:r>
          </w:p>
        </w:tc>
        <w:tc>
          <w:tcPr>
            <w:tcW w:type="dxa" w:w="2880"/>
          </w:tcPr>
          <w:p>
            <w:r>
              <w:t>Neither `tool_name` nor `server_name` provided</w:t>
            </w:r>
          </w:p>
        </w:tc>
        <w:tc>
          <w:tcPr>
            <w:tcW w:type="dxa" w:w="2880"/>
          </w:tcPr>
          <w:p>
            <w:r>
              <w:t>Return `INVALID_PARAMS`: "At least one of tool_name or server_name is required."</w:t>
            </w:r>
          </w:p>
        </w:tc>
      </w:tr>
      <w:tr>
        <w:tc>
          <w:tcPr>
            <w:tcW w:type="dxa" w:w="2880"/>
          </w:tcPr>
          <w:p>
            <w:r>
              <w:t>EF-14</w:t>
            </w:r>
          </w:p>
        </w:tc>
        <w:tc>
          <w:tcPr>
            <w:tcW w:type="dxa" w:w="2880"/>
          </w:tcPr>
          <w:p>
            <w:r>
              <w:t>Config file not writable</w:t>
            </w:r>
          </w:p>
        </w:tc>
        <w:tc>
          <w:tcPr>
            <w:tcW w:type="dxa" w:w="2880"/>
          </w:tcPr>
          <w:p>
            <w:r>
              <w:t>Log error. Update DB only. Return warning: "Config file not writable. Changes applied to runtime only."</w:t>
            </w:r>
          </w:p>
        </w:tc>
      </w:tr>
      <w:tr>
        <w:tc>
          <w:tcPr>
            <w:tcW w:type="dxa" w:w="2880"/>
          </w:tcPr>
          <w:p>
            <w:r>
              <w:t>EF-15</w:t>
            </w:r>
          </w:p>
        </w:tc>
        <w:tc>
          <w:tcPr>
            <w:tcW w:type="dxa" w:w="2880"/>
          </w:tcPr>
          <w:p>
            <w:r>
              <w:t>Config file corrupted/invalid JSON</w:t>
            </w:r>
          </w:p>
        </w:tc>
        <w:tc>
          <w:tcPr>
            <w:tcW w:type="dxa" w:w="2880"/>
          </w:tcPr>
          <w:p>
            <w:r>
              <w:t>Return error: "Config file is corrupted. Cannot update." Do not overwrite.</w:t>
            </w:r>
          </w:p>
        </w:tc>
      </w:tr>
      <w:tr>
        <w:tc>
          <w:tcPr>
            <w:tcW w:type="dxa" w:w="2880"/>
          </w:tcPr>
          <w:p>
            <w:r>
              <w:t>EF-16</w:t>
            </w:r>
          </w:p>
        </w:tc>
        <w:tc>
          <w:tcPr>
            <w:tcW w:type="dxa" w:w="2880"/>
          </w:tcPr>
          <w:p>
            <w:r>
              <w:t>Tool/server not found</w:t>
            </w:r>
          </w:p>
        </w:tc>
        <w:tc>
          <w:tcPr>
            <w:tcW w:type="dxa" w:w="2880"/>
          </w:tcPr>
          <w:p>
            <w:r>
              <w:t>Return error with available options.</w:t>
            </w:r>
          </w:p>
        </w:tc>
      </w:tr>
    </w:tbl>
    <w:p>
      <w:pPr>
        <w:pStyle w:val="Heading4"/>
      </w:pPr>
      <w:r>
        <w:t>3.5.3 Business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BR-24</w:t>
            </w:r>
          </w:p>
        </w:tc>
        <w:tc>
          <w:tcPr>
            <w:tcW w:type="dxa" w:w="2880"/>
          </w:tcPr>
          <w:p>
            <w:r>
              <w:t>At least one of `tool_name` or `server_name` must be provided</w:t>
            </w:r>
          </w:p>
        </w:tc>
        <w:tc>
          <w:tcPr>
            <w:tcW w:type="dxa" w:w="2880"/>
          </w:tcPr>
          <w:p>
            <w:r>
              <w:t>BRD Story #5</w:t>
            </w:r>
          </w:p>
        </w:tc>
      </w:tr>
      <w:tr>
        <w:tc>
          <w:tcPr>
            <w:tcW w:type="dxa" w:w="2880"/>
          </w:tcPr>
          <w:p>
            <w:r>
              <w:t>BR-25</w:t>
            </w:r>
          </w:p>
        </w:tc>
        <w:tc>
          <w:tcPr>
            <w:tcW w:type="dxa" w:w="2880"/>
          </w:tcPr>
          <w:p>
            <w:r>
              <w:t>`auto_approve` is required (Boolean)</w:t>
            </w:r>
          </w:p>
        </w:tc>
        <w:tc>
          <w:tcPr>
            <w:tcW w:type="dxa" w:w="2880"/>
          </w:tcPr>
          <w:p>
            <w:r>
              <w:t>BRD Story #5</w:t>
            </w:r>
          </w:p>
        </w:tc>
      </w:tr>
      <w:tr>
        <w:tc>
          <w:tcPr>
            <w:tcW w:type="dxa" w:w="2880"/>
          </w:tcPr>
          <w:p>
            <w:r>
              <w:t>BR-26</w:t>
            </w:r>
          </w:p>
        </w:tc>
        <w:tc>
          <w:tcPr>
            <w:tcW w:type="dxa" w:w="2880"/>
          </w:tcPr>
          <w:p>
            <w:r>
              <w:t>Config file write must be atomic (temp file + rename) to prevent corruption</w:t>
            </w:r>
          </w:p>
        </w:tc>
        <w:tc>
          <w:tcPr>
            <w:tcW w:type="dxa" w:w="2880"/>
          </w:tcPr>
          <w:p>
            <w:r>
              <w:t>BRD Risk</w:t>
            </w:r>
          </w:p>
        </w:tc>
      </w:tr>
      <w:tr>
        <w:tc>
          <w:tcPr>
            <w:tcW w:type="dxa" w:w="2880"/>
          </w:tcPr>
          <w:p>
            <w:r>
              <w:t>BR-27</w:t>
            </w:r>
          </w:p>
        </w:tc>
        <w:tc>
          <w:tcPr>
            <w:tcW w:type="dxa" w:w="2880"/>
          </w:tcPr>
          <w:p>
            <w:r>
              <w:t>Config file is source of truth — DB is runtime mirror</w:t>
            </w:r>
          </w:p>
        </w:tc>
        <w:tc>
          <w:tcPr>
            <w:tcW w:type="dxa" w:w="2880"/>
          </w:tcPr>
          <w:p>
            <w:r>
              <w:t>BRD Story #6</w:t>
            </w:r>
          </w:p>
        </w:tc>
      </w:tr>
      <w:tr>
        <w:tc>
          <w:tcPr>
            <w:tcW w:type="dxa" w:w="2880"/>
          </w:tcPr>
          <w:p>
            <w:r>
              <w:t>BR-28</w:t>
            </w:r>
          </w:p>
        </w:tc>
        <w:tc>
          <w:tcPr>
            <w:tcW w:type="dxa" w:w="2880"/>
          </w:tcPr>
          <w:p>
            <w:r>
              <w:t>Concurrent writes must not corrupt config file</w:t>
            </w:r>
          </w:p>
        </w:tc>
        <w:tc>
          <w:tcPr>
            <w:tcW w:type="dxa" w:w="2880"/>
          </w:tcPr>
          <w:p>
            <w:r>
              <w:t>BRD Risk</w:t>
            </w:r>
          </w:p>
        </w:tc>
      </w:tr>
    </w:tbl>
    <w:p>
      <w:pPr>
        <w:pStyle w:val="Heading4"/>
      </w:pPr>
      <w:r>
        <w:t>3.5.4 Data Specifications</w:t>
      </w:r>
    </w:p>
    <w:p>
      <w:r>
        <w:t>Input Data: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tool_name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Conditional</w:t>
            </w:r>
          </w:p>
        </w:tc>
        <w:tc>
          <w:tcPr>
            <w:tcW w:type="dxa" w:w="1728"/>
          </w:tcPr>
          <w:p>
            <w:r>
              <w:t>Must exist in registry if provided</w:t>
            </w:r>
          </w:p>
        </w:tc>
        <w:tc>
          <w:tcPr>
            <w:tcW w:type="dxa" w:w="1728"/>
          </w:tcPr>
          <w:p>
            <w:r>
              <w:t>Tool to add/remove from auto-approve</w:t>
            </w:r>
          </w:p>
        </w:tc>
      </w:tr>
      <w:tr>
        <w:tc>
          <w:tcPr>
            <w:tcW w:type="dxa" w:w="1728"/>
          </w:tcPr>
          <w:p>
            <w:r>
              <w:t>server_name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Conditional</w:t>
            </w:r>
          </w:p>
        </w:tc>
        <w:tc>
          <w:tcPr>
            <w:tcW w:type="dxa" w:w="1728"/>
          </w:tcPr>
          <w:p>
            <w:r>
              <w:t>Must exist in registry if provided</w:t>
            </w:r>
          </w:p>
        </w:tc>
        <w:tc>
          <w:tcPr>
            <w:tcW w:type="dxa" w:w="1728"/>
          </w:tcPr>
          <w:p>
            <w:r>
              <w:t>Server whose tools to auto-approve</w:t>
            </w:r>
          </w:p>
        </w:tc>
      </w:tr>
      <w:tr>
        <w:tc>
          <w:tcPr>
            <w:tcW w:type="dxa" w:w="1728"/>
          </w:tcPr>
          <w:p>
            <w:r>
              <w:t>auto_approve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true=add to auto-approve, false=remove</w:t>
            </w:r>
          </w:p>
        </w:tc>
      </w:tr>
    </w:tbl>
    <w:p>
      <w:r>
        <w:t>Output Data: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operation succeeded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confirmation</w:t>
            </w:r>
          </w:p>
        </w:tc>
      </w:tr>
      <w:tr>
        <w:tc>
          <w:tcPr>
            <w:tcW w:type="dxa" w:w="2880"/>
          </w:tcPr>
          <w:p>
            <w:r>
              <w:t>config_updated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`mcp-servers.json` was updated</w:t>
            </w:r>
          </w:p>
        </w:tc>
      </w:tr>
      <w:tr>
        <w:tc>
          <w:tcPr>
            <w:tcW w:type="dxa" w:w="2880"/>
          </w:tcPr>
          <w:p>
            <w:r>
              <w:t>db_updated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PostgreSQL was updated</w:t>
            </w:r>
          </w:p>
        </w:tc>
      </w:tr>
      <w:tr>
        <w:tc>
          <w:tcPr>
            <w:tcW w:type="dxa" w:w="2880"/>
          </w:tcPr>
          <w:p>
            <w:r>
              <w:t>affected_tools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tool names affected</w:t>
            </w:r>
          </w:p>
        </w:tc>
      </w:tr>
    </w:tbl>
    <w:p>
      <w:pPr>
        <w:pStyle w:val="Heading4"/>
      </w:pPr>
      <w:r>
        <w:t>3.5.5 API Contract — MCP Tool Definition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"name": "manage_auto_approve",</w:t>
        <w:br/>
        <w:t xml:space="preserve">  "description": "Add or remove tools from the auto-approve list. Changes are written immediately to mcp-servers.json and persist across restarts.",</w:t>
        <w:br/>
        <w:t xml:space="preserve">  "inputSchema": {</w:t>
        <w:br/>
        <w:t xml:space="preserve">    "type": "object",</w:t>
        <w:br/>
        <w:t xml:space="preserve">    "properties": {</w:t>
        <w:br/>
        <w:t xml:space="preserve">      "tool_name": {</w:t>
        <w:br/>
        <w:t xml:space="preserve">        "type": "string",</w:t>
        <w:br/>
        <w:t xml:space="preserve">        "description": "Name of the specific tool to auto-approve/un-approve"</w:t>
        <w:br/>
        <w:t xml:space="preserve">      },</w:t>
        <w:br/>
        <w:t xml:space="preserve">      "server_name": {</w:t>
        <w:br/>
        <w:t xml:space="preserve">        "type": "string",</w:t>
        <w:br/>
        <w:t xml:space="preserve">        "description": "Name of the server whose tools to auto-approve/un-approve"</w:t>
        <w:br/>
        <w:t xml:space="preserve">      },</w:t>
        <w:br/>
        <w:t xml:space="preserve">      "auto_approve": {</w:t>
        <w:br/>
        <w:t xml:space="preserve">        "type": "boolean",</w:t>
        <w:br/>
        <w:t xml:space="preserve">        "description": "true to add to auto-approve, false to remove"</w:t>
        <w:br/>
        <w:t xml:space="preserve">      }</w:t>
        <w:br/>
        <w:t xml:space="preserve">    },</w:t>
        <w:br/>
        <w:t xml:space="preserve">    "required": ["auto_approve"]</w:t>
        <w:br/>
        <w:t xml:space="preserve">  }</w:t>
        <w:br/>
        <w:t>}</w:t>
      </w:r>
    </w:p>
    <w:p>
      <w:r>
        <w:t>Success Response: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"content": [{</w:t>
        <w:br/>
        <w:t xml:space="preserve">    "type": "text",</w:t>
        <w:br/>
        <w:t xml:space="preserve">    "text": "{\"success\":true,\"message\":\"Added 'jira_get_issue' to auto-approve for server 'mcp-atlassian'.\",\"config_updated\":true,\"db_updated\":true,\"affected_tools\":[\"jira_get_issue\"]}"</w:t>
        <w:br/>
        <w:t xml:space="preserve">  }]</w:t>
        <w:br/>
        <w:t>}</w:t>
      </w:r>
    </w:p>
    <w:p>
      <w:r>
        <w:t>Partial Success Response (DB updated, config write failed):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"content": [{</w:t>
        <w:br/>
        <w:t xml:space="preserve">    "type": "text",</w:t>
        <w:br/>
        <w:t xml:space="preserve">    "text": "{\"success\":true,\"message\":\"Added 'jira_get_issue' to auto-approve (runtime only). Config file not writable.\",\"config_updated\":false,\"db_updated\":true,\"affected_tools\":[\"jira_get_issue\"],\"warning\":\"Config file not writable. Changes applied to runtime only and will not persist across restarts.\"}"</w:t>
        <w:br/>
        <w:t xml:space="preserve">  }]</w:t>
        <w:br/>
        <w:t>}</w:t>
      </w:r>
    </w:p>
    <w:p>
      <w:r>
        <w:t>Error Response (config corrupted):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"content": [{</w:t>
        <w:br/>
        <w:t xml:space="preserve">    "type": "text",</w:t>
        <w:br/>
        <w:t xml:space="preserve">    "text": "{\"success\":false,\"error\":\"CONFIG_CORRUPTED\",\"message\":\"Config file mcp-servers.json is corrupted (invalid JSON). Cannot update. Manual repair required.\"}"</w:t>
        <w:br/>
        <w:t xml:space="preserve">  }],</w:t>
        <w:br/>
        <w:t xml:space="preserve">  "isError": true</w:t>
        <w:br/>
        <w:t>}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3.6 Feature: Config-DB Sync on Startup</w:t>
      </w:r>
    </w:p>
    <w:p>
      <w:r>
        <w:t>Source: BRD Story #6 (FR-6)</w:t>
      </w:r>
    </w:p>
    <w:p>
      <w:pPr>
        <w:pStyle w:val="Heading4"/>
      </w:pPr>
      <w:r>
        <w:t>3.6.1 Description</w:t>
      </w:r>
    </w:p>
    <w:p>
      <w:r>
        <w:t>On every MCP Orchestrator startup, read mcp-servers.json and synchronize to PostgreSQL. Config file is source of truth; DB is runtime mirror. New servers are inserted, removed servers are marked inactive, changed servers are updated.</w:t>
      </w:r>
    </w:p>
    <w:p>
      <w:pPr>
        <w:pStyle w:val="Heading4"/>
      </w:pPr>
      <w:r>
        <w:t>3.6.2 Use Case</w:t>
      </w:r>
    </w:p>
    <w:p>
      <w:r>
        <w:t>Use Case ID: UC-06</w:t>
      </w:r>
    </w:p>
    <w:p>
      <w:r>
        <w:t>Actor: System (automatic on startup)</w:t>
      </w:r>
    </w:p>
    <w:p>
      <w:r>
        <w:t>Preconditions:</w:t>
      </w:r>
    </w:p>
    <w:p>
      <w:pPr>
        <w:pStyle w:val="ListBullet"/>
      </w:pPr>
      <w:r>
        <w:t>mcp-servers.json exists and is valid JSON</w:t>
      </w:r>
    </w:p>
    <w:p>
      <w:pPr>
        <w:pStyle w:val="ListBullet"/>
      </w:pPr>
      <w:r>
        <w:t>PostgreSQL is accessible</w:t>
      </w:r>
    </w:p>
    <w:p>
      <w:r>
        <w:t>Postconditions:</w:t>
      </w:r>
    </w:p>
    <w:p>
      <w:pPr>
        <w:pStyle w:val="ListBullet"/>
      </w:pPr>
      <w:r>
        <w:t>server_config table reflects current mcp-servers.json state</w:t>
      </w:r>
    </w:p>
    <w:p>
      <w:pPr>
        <w:pStyle w:val="ListBullet"/>
      </w:pPr>
      <w:r>
        <w:t>Stale records marked is_active=false</w:t>
      </w:r>
    </w:p>
    <w:p>
      <w:r>
        <w:t>Main Flow: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ConfigDbSyncService</w:t>
            </w:r>
          </w:p>
        </w:tc>
        <w:tc>
          <w:tcPr>
            <w:tcW w:type="dxa" w:w="2160"/>
          </w:tcPr>
          <w:p>
            <w:r>
              <w:t>Read and parse `mcp-servers.json`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ConfigDbSyncService</w:t>
            </w:r>
          </w:p>
        </w:tc>
        <w:tc>
          <w:tcPr>
            <w:tcW w:type="dxa" w:w="2160"/>
          </w:tcPr>
          <w:p>
            <w:r>
              <w:t>Fetch all existing `server_config` records from DB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ConfigDbSyncService</w:t>
            </w:r>
          </w:p>
        </w:tc>
        <w:tc>
          <w:tcPr>
            <w:tcW w:type="dxa" w:w="2160"/>
          </w:tcPr>
          <w:p>
            <w:r>
              <w:t>Compute diff: new servers, removed servers, changed servers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ConfigDbSyncService</w:t>
            </w:r>
          </w:p>
        </w:tc>
        <w:tc>
          <w:tcPr>
            <w:tcW w:type="dxa" w:w="2160"/>
          </w:tcPr>
          <w:p>
            <w:r>
              <w:t>INSERT new servers into `server_config`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ConfigDbSyncService</w:t>
            </w:r>
          </w:p>
        </w:tc>
        <w:tc>
          <w:tcPr>
            <w:tcW w:type="dxa" w:w="2160"/>
          </w:tcPr>
          <w:p>
            <w:r>
              <w:t>UPDATE changed servers (disabled, toolFilter, autoApprove)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ConfigDbSyncService</w:t>
            </w:r>
          </w:p>
        </w:tc>
        <w:tc>
          <w:tcPr>
            <w:tcW w:type="dxa" w:w="2160"/>
          </w:tcPr>
          <w:p>
            <w:r>
              <w:t>Mark removed servers as `is_active=false`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ConfigDbSyncService</w:t>
            </w:r>
          </w:p>
        </w:tc>
        <w:tc>
          <w:tcPr>
            <w:tcW w:type="dxa" w:w="2160"/>
          </w:tcPr>
          <w:p>
            <w:r>
              <w:t>Log summary: "Config-DB sync: {added} added, {updated} updated, {deactivated} deactivated"</w:t>
            </w:r>
          </w:p>
        </w:tc>
      </w:tr>
    </w:tbl>
    <w:p>
      <w:r>
        <w:t>Alternative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AF-16</w:t>
            </w:r>
          </w:p>
        </w:tc>
        <w:tc>
          <w:tcPr>
            <w:tcW w:type="dxa" w:w="2880"/>
          </w:tcPr>
          <w:p>
            <w:r>
              <w:t>No changes detected</w:t>
            </w:r>
          </w:p>
        </w:tc>
        <w:tc>
          <w:tcPr>
            <w:tcW w:type="dxa" w:w="2880"/>
          </w:tcPr>
          <w:p>
            <w:r>
              <w:t>Log: "Config-DB sync: no changes." Skip DB writes.</w:t>
            </w:r>
          </w:p>
        </w:tc>
      </w:tr>
      <w:tr>
        <w:tc>
          <w:tcPr>
            <w:tcW w:type="dxa" w:w="2880"/>
          </w:tcPr>
          <w:p>
            <w:r>
              <w:t>AF-17</w:t>
            </w:r>
          </w:p>
        </w:tc>
        <w:tc>
          <w:tcPr>
            <w:tcW w:type="dxa" w:w="2880"/>
          </w:tcPr>
          <w:p>
            <w:r>
              <w:t>First startup (empty DB)</w:t>
            </w:r>
          </w:p>
        </w:tc>
        <w:tc>
          <w:tcPr>
            <w:tcW w:type="dxa" w:w="2880"/>
          </w:tcPr>
          <w:p>
            <w:r>
              <w:t>All servers are INSERTed.</w:t>
            </w:r>
          </w:p>
        </w:tc>
      </w:tr>
      <w:tr>
        <w:tc>
          <w:tcPr>
            <w:tcW w:type="dxa" w:w="2880"/>
          </w:tcPr>
          <w:p>
            <w:r>
              <w:t>AF-17a</w:t>
            </w:r>
          </w:p>
        </w:tc>
        <w:tc>
          <w:tcPr>
            <w:tcW w:type="dxa" w:w="2880"/>
          </w:tcPr>
          <w:p>
            <w:r>
              <w:t>Server `disabled` field changed in config</w:t>
            </w:r>
          </w:p>
        </w:tc>
        <w:tc>
          <w:tcPr>
            <w:tcW w:type="dxa" w:w="2880"/>
          </w:tcPr>
          <w:p>
            <w:r>
              <w:t>UPDATE `server_config.disabled`. If changed to `true`, do NOT remove tool embeddings (they remain for re-enable).</w:t>
            </w:r>
          </w:p>
        </w:tc>
      </w:tr>
      <w:tr>
        <w:tc>
          <w:tcPr>
            <w:tcW w:type="dxa" w:w="2880"/>
          </w:tcPr>
          <w:p>
            <w:r>
              <w:t>AF-17b</w:t>
            </w:r>
          </w:p>
        </w:tc>
        <w:tc>
          <w:tcPr>
            <w:tcW w:type="dxa" w:w="2880"/>
          </w:tcPr>
          <w:p>
            <w:r>
              <w:t>Server `toolFilter` changed in config</w:t>
            </w:r>
          </w:p>
        </w:tc>
        <w:tc>
          <w:tcPr>
            <w:tcW w:type="dxa" w:w="2880"/>
          </w:tcPr>
          <w:p>
            <w:r>
              <w:t>UPDATE `server_config.tool_filter`. Trigger re-index for that server to apply new filter.</w:t>
            </w:r>
          </w:p>
        </w:tc>
      </w:tr>
      <w:tr>
        <w:tc>
          <w:tcPr>
            <w:tcW w:type="dxa" w:w="2880"/>
          </w:tcPr>
          <w:p>
            <w:r>
              <w:t>AF-17c</w:t>
            </w:r>
          </w:p>
        </w:tc>
        <w:tc>
          <w:tcPr>
            <w:tcW w:type="dxa" w:w="2880"/>
          </w:tcPr>
          <w:p>
            <w:r>
              <w:t>Server `autoApprove` changed in config</w:t>
            </w:r>
          </w:p>
        </w:tc>
        <w:tc>
          <w:tcPr>
            <w:tcW w:type="dxa" w:w="2880"/>
          </w:tcPr>
          <w:p>
            <w:r>
              <w:t>UPDATE `server_config.auto_approve`. No re-index needed.</w:t>
            </w:r>
          </w:p>
        </w:tc>
      </w:tr>
      <w:tr>
        <w:tc>
          <w:tcPr>
            <w:tcW w:type="dxa" w:w="2880"/>
          </w:tcPr>
          <w:p>
            <w:r>
              <w:t>AF-17d</w:t>
            </w:r>
          </w:p>
        </w:tc>
        <w:tc>
          <w:tcPr>
            <w:tcW w:type="dxa" w:w="2880"/>
          </w:tcPr>
          <w:p>
            <w:r>
              <w:t>Server transport/command/args changed</w:t>
            </w:r>
          </w:p>
        </w:tc>
        <w:tc>
          <w:tcPr>
            <w:tcW w:type="dxa" w:w="2880"/>
          </w:tcPr>
          <w:p>
            <w:r>
              <w:t>UPDATE all changed fields. Trigger reconnect to upstream server.</w:t>
            </w:r>
          </w:p>
        </w:tc>
      </w:tr>
    </w:tbl>
    <w:p>
      <w:r>
        <w:t>Exception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EF-17</w:t>
            </w:r>
          </w:p>
        </w:tc>
        <w:tc>
          <w:tcPr>
            <w:tcW w:type="dxa" w:w="2880"/>
          </w:tcPr>
          <w:p>
            <w:r>
              <w:t>DB connection failure</w:t>
            </w:r>
          </w:p>
        </w:tc>
        <w:tc>
          <w:tcPr>
            <w:tcW w:type="dxa" w:w="2880"/>
          </w:tcPr>
          <w:p>
            <w:r>
              <w:t>Retry 3 times with exponential backoff. If all fail, fail startup.</w:t>
            </w:r>
          </w:p>
        </w:tc>
      </w:tr>
      <w:tr>
        <w:tc>
          <w:tcPr>
            <w:tcW w:type="dxa" w:w="2880"/>
          </w:tcPr>
          <w:p>
            <w:r>
              <w:t>EF-18</w:t>
            </w:r>
          </w:p>
        </w:tc>
        <w:tc>
          <w:tcPr>
            <w:tcW w:type="dxa" w:w="2880"/>
          </w:tcPr>
          <w:p>
            <w:r>
              <w:t>Config file parse error</w:t>
            </w:r>
          </w:p>
        </w:tc>
        <w:tc>
          <w:tcPr>
            <w:tcW w:type="dxa" w:w="2880"/>
          </w:tcPr>
          <w:p>
            <w:r>
              <w:t>Log error with details. Fail startup.</w:t>
            </w:r>
          </w:p>
        </w:tc>
      </w:tr>
      <w:tr>
        <w:tc>
          <w:tcPr>
            <w:tcW w:type="dxa" w:w="2880"/>
          </w:tcPr>
          <w:p>
            <w:r>
              <w:t>EF-19</w:t>
            </w:r>
          </w:p>
        </w:tc>
        <w:tc>
          <w:tcPr>
            <w:tcW w:type="dxa" w:w="2880"/>
          </w:tcPr>
          <w:p>
            <w:r>
              <w:t>Partial sync failure</w:t>
            </w:r>
          </w:p>
        </w:tc>
        <w:tc>
          <w:tcPr>
            <w:tcW w:type="dxa" w:w="2880"/>
          </w:tcPr>
          <w:p>
            <w:r>
              <w:t>Log which servers failed. Continue with successful ones.</w:t>
            </w:r>
          </w:p>
        </w:tc>
      </w:tr>
    </w:tbl>
    <w:p>
      <w:pPr>
        <w:pStyle w:val="Heading4"/>
      </w:pPr>
      <w:r>
        <w:t>3.6.3 Business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BR-29</w:t>
            </w:r>
          </w:p>
        </w:tc>
        <w:tc>
          <w:tcPr>
            <w:tcW w:type="dxa" w:w="2880"/>
          </w:tcPr>
          <w:p>
            <w:r>
              <w:t>Config file is source of truth; DB is runtime mirror</w:t>
            </w:r>
          </w:p>
        </w:tc>
        <w:tc>
          <w:tcPr>
            <w:tcW w:type="dxa" w:w="2880"/>
          </w:tcPr>
          <w:p>
            <w:r>
              <w:t>BRD Story #6</w:t>
            </w:r>
          </w:p>
        </w:tc>
      </w:tr>
      <w:tr>
        <w:tc>
          <w:tcPr>
            <w:tcW w:type="dxa" w:w="2880"/>
          </w:tcPr>
          <w:p>
            <w:r>
              <w:t>BR-30</w:t>
            </w:r>
          </w:p>
        </w:tc>
        <w:tc>
          <w:tcPr>
            <w:tcW w:type="dxa" w:w="2880"/>
          </w:tcPr>
          <w:p>
            <w:r>
              <w:t>Removed servers are soft-deleted (`is_active=false`), not hard-deleted</w:t>
            </w:r>
          </w:p>
        </w:tc>
        <w:tc>
          <w:tcPr>
            <w:tcW w:type="dxa" w:w="2880"/>
          </w:tcPr>
          <w:p>
            <w:r>
              <w:t>BRD Story #6</w:t>
            </w:r>
          </w:p>
        </w:tc>
      </w:tr>
      <w:tr>
        <w:tc>
          <w:tcPr>
            <w:tcW w:type="dxa" w:w="2880"/>
          </w:tcPr>
          <w:p>
            <w:r>
              <w:t>BR-31</w:t>
            </w:r>
          </w:p>
        </w:tc>
        <w:tc>
          <w:tcPr>
            <w:tcW w:type="dxa" w:w="2880"/>
          </w:tcPr>
          <w:p>
            <w:r>
              <w:t>Config-DB sync must complete within 5 seconds for 50 servers</w:t>
            </w:r>
          </w:p>
        </w:tc>
        <w:tc>
          <w:tcPr>
            <w:tcW w:type="dxa" w:w="2880"/>
          </w:tcPr>
          <w:p>
            <w:r>
              <w:t>BRD NFR</w:t>
            </w:r>
          </w:p>
        </w:tc>
      </w:tr>
      <w:tr>
        <w:tc>
          <w:tcPr>
            <w:tcW w:type="dxa" w:w="2880"/>
          </w:tcPr>
          <w:p>
            <w:r>
              <w:t>BR-32</w:t>
            </w:r>
          </w:p>
        </w:tc>
        <w:tc>
          <w:tcPr>
            <w:tcW w:type="dxa" w:w="2880"/>
          </w:tcPr>
          <w:p>
            <w:r>
              <w:t>API keys/secrets from config are NOT synced to DB</w:t>
            </w:r>
          </w:p>
        </w:tc>
        <w:tc>
          <w:tcPr>
            <w:tcW w:type="dxa" w:w="2880"/>
          </w:tcPr>
          <w:p>
            <w:r>
              <w:t>BRD NFR — Security</w:t>
            </w:r>
          </w:p>
        </w:tc>
      </w:tr>
    </w:tbl>
    <w:p>
      <w:pPr>
        <w:pStyle w:val="Heading4"/>
      </w:pPr>
      <w:r>
        <w:t>3.6.4 Data Specifications</w:t>
      </w:r>
    </w:p>
    <w:p>
      <w:r>
        <w:t>Table: server_config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SERIAL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</w:tr>
      <w:tr>
        <w:tc>
          <w:tcPr>
            <w:tcW w:type="dxa" w:w="1728"/>
          </w:tcPr>
          <w:p>
            <w:r>
              <w:t>server_name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Server name (UNIQUE)</w:t>
            </w:r>
          </w:p>
        </w:tc>
      </w:tr>
      <w:tr>
        <w:tc>
          <w:tcPr>
            <w:tcW w:type="dxa" w:w="1728"/>
          </w:tcPr>
          <w:p>
            <w:r>
              <w:t>transport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Transport type: `stdio` / `http`</w:t>
            </w:r>
          </w:p>
        </w:tc>
      </w:tr>
      <w:tr>
        <w:tc>
          <w:tcPr>
            <w:tcW w:type="dxa" w:w="1728"/>
          </w:tcPr>
          <w:p>
            <w:r>
              <w:t>command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Command to start server</w:t>
            </w:r>
          </w:p>
        </w:tc>
      </w:tr>
      <w:tr>
        <w:tc>
          <w:tcPr>
            <w:tcW w:type="dxa" w:w="1728"/>
          </w:tcPr>
          <w:p>
            <w:r>
              <w:t>args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Command arguments</w:t>
            </w:r>
          </w:p>
        </w:tc>
      </w:tr>
      <w:tr>
        <w:tc>
          <w:tcPr>
            <w:tcW w:type="dxa" w:w="1728"/>
          </w:tcPr>
          <w:p>
            <w:r>
              <w:t>env_keys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Environment variable NAMES only (no values)</w:t>
            </w:r>
          </w:p>
        </w:tc>
      </w:tr>
      <w:tr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HTTP URL (for http transport)</w:t>
            </w:r>
          </w:p>
        </w:tc>
      </w:tr>
      <w:tr>
        <w:tc>
          <w:tcPr>
            <w:tcW w:type="dxa" w:w="1728"/>
          </w:tcPr>
          <w:p>
            <w:r>
              <w:t>disabled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Server disabled flag</w:t>
            </w:r>
          </w:p>
        </w:tc>
      </w:tr>
      <w:tr>
        <w:tc>
          <w:tcPr>
            <w:tcW w:type="dxa" w:w="1728"/>
          </w:tcPr>
          <w:p>
            <w:r>
              <w:t>tool_filter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Tool filter config</w:t>
            </w:r>
          </w:p>
        </w:tc>
      </w:tr>
      <w:tr>
        <w:tc>
          <w:tcPr>
            <w:tcW w:type="dxa" w:w="1728"/>
          </w:tcPr>
          <w:p>
            <w:r>
              <w:t>auto_approve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Auto-approve tool list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Active in current config</w:t>
            </w:r>
          </w:p>
        </w:tc>
      </w:tr>
      <w:tr>
        <w:tc>
          <w:tcPr>
            <w:tcW w:type="dxa" w:w="1728"/>
          </w:tcPr>
          <w:p>
            <w:r>
              <w:t>synced_at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>
            <w:r>
              <w:t>Last sync timestamp</w:t>
            </w:r>
          </w:p>
        </w:tc>
      </w:tr>
    </w:tbl>
    <w:p>
      <w:r>
        <w:t>Indexes: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uq_server_config_name</w:t>
            </w:r>
          </w:p>
        </w:tc>
        <w:tc>
          <w:tcPr>
            <w:tcW w:type="dxa" w:w="2880"/>
          </w:tcPr>
          <w:p>
            <w:r>
              <w:t>server_name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3.7 Feature: Tool Filtering from Config</w:t>
      </w:r>
    </w:p>
    <w:p>
      <w:r>
        <w:t>Source: BRD Story #7 (FR-7)</w:t>
      </w:r>
    </w:p>
    <w:p>
      <w:pPr>
        <w:pStyle w:val="Heading4"/>
      </w:pPr>
      <w:r>
        <w:t>3.7.1 Description</w:t>
      </w:r>
    </w:p>
    <w:p>
      <w:r>
        <w:t>Support toolFilter field in mcp-servers.json per server. Filter modes: allowlist (only listed tools exposed) or blocklist (listed tools hidden). Applied at ToolIndexer.indexTools() before embedding and registration. Filtered tools are never embedded, registered, or stored in vector DB.</w:t>
      </w:r>
    </w:p>
    <w:p>
      <w:pPr>
        <w:pStyle w:val="Heading4"/>
      </w:pPr>
      <w:r>
        <w:t>3.7.2 Use Case</w:t>
      </w:r>
    </w:p>
    <w:p>
      <w:r>
        <w:t>Use Case ID: UC-07</w:t>
      </w:r>
    </w:p>
    <w:p>
      <w:r>
        <w:t>Actor: System (automatic during tool indexing)</w:t>
      </w:r>
    </w:p>
    <w:p>
      <w:r>
        <w:t>Preconditions:</w:t>
      </w:r>
    </w:p>
    <w:p>
      <w:pPr>
        <w:pStyle w:val="ListBullet"/>
      </w:pPr>
      <w:r>
        <w:t>toolFilter configured in mcp-servers.json for a server</w:t>
      </w:r>
    </w:p>
    <w:p>
      <w:pPr>
        <w:pStyle w:val="ListBullet"/>
      </w:pPr>
      <w:r>
        <w:t>Upstream server connected and tools discovered</w:t>
      </w:r>
    </w:p>
    <w:p>
      <w:r>
        <w:t>Postconditions:</w:t>
      </w:r>
    </w:p>
    <w:p>
      <w:pPr>
        <w:pStyle w:val="ListBullet"/>
      </w:pPr>
      <w:r>
        <w:t>Only allowed tools are embedded and registered</w:t>
      </w:r>
    </w:p>
    <w:p>
      <w:pPr>
        <w:pStyle w:val="ListBullet"/>
      </w:pPr>
      <w:r>
        <w:t>Filtered-out tools do not exist in vector DB or registry</w:t>
      </w:r>
    </w:p>
    <w:p>
      <w:r>
        <w:t>Main Flow: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ToolIndexer</w:t>
            </w:r>
          </w:p>
        </w:tc>
        <w:tc>
          <w:tcPr>
            <w:tcW w:type="dxa" w:w="2160"/>
          </w:tcPr>
          <w:p>
            <w:r>
              <w:t>Receive tool list from upstream server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ToolFilterService</w:t>
            </w:r>
          </w:p>
        </w:tc>
        <w:tc>
          <w:tcPr>
            <w:tcW w:type="dxa" w:w="2160"/>
          </w:tcPr>
          <w:p>
            <w:r>
              <w:t>Read `toolFilter` config for this server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ToolFilterService</w:t>
            </w:r>
          </w:p>
        </w:tc>
        <w:tc>
          <w:tcPr>
            <w:tcW w:type="dxa" w:w="2160"/>
          </w:tcPr>
          <w:p>
            <w:r>
              <w:t>If `mode=allowlist`: keep only tools in `tools` list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ToolFilterService</w:t>
            </w:r>
          </w:p>
        </w:tc>
        <w:tc>
          <w:tcPr>
            <w:tcW w:type="dxa" w:w="2160"/>
          </w:tcPr>
          <w:p>
            <w:r>
              <w:t>If `mode=blocklist`: remove tools in `tools` list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ToolIndexer</w:t>
            </w:r>
          </w:p>
        </w:tc>
        <w:tc>
          <w:tcPr>
            <w:tcW w:type="dxa" w:w="2160"/>
          </w:tcPr>
          <w:p>
            <w:r>
              <w:t>Continue indexing with filtered tool list</w:t>
            </w:r>
          </w:p>
        </w:tc>
      </w:tr>
    </w:tbl>
    <w:p>
      <w:r>
        <w:t>Alternative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AF-18</w:t>
            </w:r>
          </w:p>
        </w:tc>
        <w:tc>
          <w:tcPr>
            <w:tcW w:type="dxa" w:w="2880"/>
          </w:tcPr>
          <w:p>
            <w:r>
              <w:t>No `toolFilter` configured</w:t>
            </w:r>
          </w:p>
        </w:tc>
        <w:tc>
          <w:tcPr>
            <w:tcW w:type="dxa" w:w="2880"/>
          </w:tcPr>
          <w:p>
            <w:r>
              <w:t>All tools are registered (backward compatible).</w:t>
            </w:r>
          </w:p>
        </w:tc>
      </w:tr>
      <w:tr>
        <w:tc>
          <w:tcPr>
            <w:tcW w:type="dxa" w:w="2880"/>
          </w:tcPr>
          <w:p>
            <w:r>
              <w:t>AF-19</w:t>
            </w:r>
          </w:p>
        </w:tc>
        <w:tc>
          <w:tcPr>
            <w:tcW w:type="dxa" w:w="2880"/>
          </w:tcPr>
          <w:p>
            <w:r>
              <w:t>Tool name in filter doesn't match any discovered tool</w:t>
            </w:r>
          </w:p>
        </w:tc>
        <w:tc>
          <w:tcPr>
            <w:tcW w:type="dxa" w:w="2880"/>
          </w:tcPr>
          <w:p>
            <w:r>
              <w:t>Log warning (informational). Continue.</w:t>
            </w:r>
          </w:p>
        </w:tc>
      </w:tr>
    </w:tbl>
    <w:p>
      <w:r>
        <w:t>Exception Flows: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EF-20</w:t>
            </w:r>
          </w:p>
        </w:tc>
        <w:tc>
          <w:tcPr>
            <w:tcW w:type="dxa" w:w="2880"/>
          </w:tcPr>
          <w:p>
            <w:r>
              <w:t>Invalid `mode` value</w:t>
            </w:r>
          </w:p>
        </w:tc>
        <w:tc>
          <w:tcPr>
            <w:tcW w:type="dxa" w:w="2880"/>
          </w:tcPr>
          <w:p>
            <w:r>
              <w:t>Log warning. Ignore filter (expose all tools).</w:t>
            </w:r>
          </w:p>
        </w:tc>
      </w:tr>
      <w:tr>
        <w:tc>
          <w:tcPr>
            <w:tcW w:type="dxa" w:w="2880"/>
          </w:tcPr>
          <w:p>
            <w:r>
              <w:t>EF-21</w:t>
            </w:r>
          </w:p>
        </w:tc>
        <w:tc>
          <w:tcPr>
            <w:tcW w:type="dxa" w:w="2880"/>
          </w:tcPr>
          <w:p>
            <w:r>
              <w:t>Empty `tools` array</w:t>
            </w:r>
          </w:p>
        </w:tc>
        <w:tc>
          <w:tcPr>
            <w:tcW w:type="dxa" w:w="2880"/>
          </w:tcPr>
          <w:p>
            <w:r>
              <w:t>Log warning. Ignore filter.</w:t>
            </w:r>
          </w:p>
        </w:tc>
      </w:tr>
    </w:tbl>
    <w:p>
      <w:pPr>
        <w:pStyle w:val="Heading4"/>
      </w:pPr>
      <w:r>
        <w:t>3.7.3 Business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BR-33</w:t>
            </w:r>
          </w:p>
        </w:tc>
        <w:tc>
          <w:tcPr>
            <w:tcW w:type="dxa" w:w="2880"/>
          </w:tcPr>
          <w:p>
            <w:r>
              <w:t>`mode` must be `allowlist` or `blocklist`</w:t>
            </w:r>
          </w:p>
        </w:tc>
        <w:tc>
          <w:tcPr>
            <w:tcW w:type="dxa" w:w="2880"/>
          </w:tcPr>
          <w:p>
            <w:r>
              <w:t>BRD Story #7</w:t>
            </w:r>
          </w:p>
        </w:tc>
      </w:tr>
      <w:tr>
        <w:tc>
          <w:tcPr>
            <w:tcW w:type="dxa" w:w="2880"/>
          </w:tcPr>
          <w:p>
            <w:r>
              <w:t>BR-34</w:t>
            </w:r>
          </w:p>
        </w:tc>
        <w:tc>
          <w:tcPr>
            <w:tcW w:type="dxa" w:w="2880"/>
          </w:tcPr>
          <w:p>
            <w:r>
              <w:t>`tools` must be non-empty array of strings</w:t>
            </w:r>
          </w:p>
        </w:tc>
        <w:tc>
          <w:tcPr>
            <w:tcW w:type="dxa" w:w="2880"/>
          </w:tcPr>
          <w:p>
            <w:r>
              <w:t>BRD Story #7</w:t>
            </w:r>
          </w:p>
        </w:tc>
      </w:tr>
      <w:tr>
        <w:tc>
          <w:tcPr>
            <w:tcW w:type="dxa" w:w="2880"/>
          </w:tcPr>
          <w:p>
            <w:r>
              <w:t>BR-35</w:t>
            </w:r>
          </w:p>
        </w:tc>
        <w:tc>
          <w:tcPr>
            <w:tcW w:type="dxa" w:w="2880"/>
          </w:tcPr>
          <w:p>
            <w:r>
              <w:t>Tool names in filter are case-sensitive</w:t>
            </w:r>
          </w:p>
        </w:tc>
        <w:tc>
          <w:tcPr>
            <w:tcW w:type="dxa" w:w="2880"/>
          </w:tcPr>
          <w:p>
            <w:r>
              <w:t>BRD Story #7</w:t>
            </w:r>
          </w:p>
        </w:tc>
      </w:tr>
      <w:tr>
        <w:tc>
          <w:tcPr>
            <w:tcW w:type="dxa" w:w="2880"/>
          </w:tcPr>
          <w:p>
            <w:r>
              <w:t>BR-36</w:t>
            </w:r>
          </w:p>
        </w:tc>
        <w:tc>
          <w:tcPr>
            <w:tcW w:type="dxa" w:w="2880"/>
          </w:tcPr>
          <w:p>
            <w:r>
              <w:t>No `toolFilter` = all tools exposed (backward compatible)</w:t>
            </w:r>
          </w:p>
        </w:tc>
        <w:tc>
          <w:tcPr>
            <w:tcW w:type="dxa" w:w="2880"/>
          </w:tcPr>
          <w:p>
            <w:r>
              <w:t>BRD Story #7</w:t>
            </w:r>
          </w:p>
        </w:tc>
      </w:tr>
      <w:tr>
        <w:tc>
          <w:tcPr>
            <w:tcW w:type="dxa" w:w="2880"/>
          </w:tcPr>
          <w:p>
            <w:r>
              <w:t>BR-37</w:t>
            </w:r>
          </w:p>
        </w:tc>
        <w:tc>
          <w:tcPr>
            <w:tcW w:type="dxa" w:w="2880"/>
          </w:tcPr>
          <w:p>
            <w:r>
              <w:t>Filtered tools are not embedded, not registered, not in vector DB</w:t>
            </w:r>
          </w:p>
        </w:tc>
        <w:tc>
          <w:tcPr>
            <w:tcW w:type="dxa" w:w="2880"/>
          </w:tcPr>
          <w:p>
            <w:r>
              <w:t>BRD Story #7</w:t>
            </w:r>
          </w:p>
        </w:tc>
      </w:tr>
    </w:tbl>
    <w:p>
      <w:pPr>
        <w:pStyle w:val="Heading4"/>
      </w:pPr>
      <w:r>
        <w:t>3.7.4 Data Specifications</w:t>
      </w:r>
    </w:p>
    <w:p>
      <w:r>
        <w:t>Input Data (Configuration):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toolFilter.mode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`allowlist` or `blocklist`</w:t>
            </w:r>
          </w:p>
        </w:tc>
        <w:tc>
          <w:tcPr>
            <w:tcW w:type="dxa" w:w="1728"/>
          </w:tcPr>
          <w:p>
            <w:r>
              <w:t>Filter mode</w:t>
            </w:r>
          </w:p>
        </w:tc>
      </w:tr>
      <w:tr>
        <w:tc>
          <w:tcPr>
            <w:tcW w:type="dxa" w:w="1728"/>
          </w:tcPr>
          <w:p>
            <w:r>
              <w:t>toolFilter.tools</w:t>
            </w:r>
          </w:p>
        </w:tc>
        <w:tc>
          <w:tcPr>
            <w:tcW w:type="dxa" w:w="1728"/>
          </w:tcPr>
          <w:p>
            <w:r>
              <w:t>String[]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Non-empty array</w:t>
            </w:r>
          </w:p>
        </w:tc>
        <w:tc>
          <w:tcPr>
            <w:tcW w:type="dxa" w:w="1728"/>
          </w:tcPr>
          <w:p>
            <w:r>
              <w:t>List of tool names</w:t>
            </w:r>
          </w:p>
        </w:tc>
      </w:tr>
    </w:tbl>
    <w:p>
      <w:r>
        <w:t>Config Example: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"mcpServers": {</w:t>
        <w:br/>
        <w:t xml:space="preserve">    "mcp-atlassian": {</w:t>
        <w:br/>
        <w:t xml:space="preserve">      "command": "npx",</w:t>
        <w:br/>
        <w:t xml:space="preserve">      "args": ["@anthropic/mcp-atlassian"],</w:t>
        <w:br/>
        <w:t xml:space="preserve">      "toolFilter": {</w:t>
        <w:br/>
        <w:t xml:space="preserve">        "mode": "allowlist",</w:t>
        <w:br/>
        <w:t xml:space="preserve">        "tools": ["jira_get_issue", "jira_search", "jira_create_issue"]</w:t>
        <w:br/>
        <w:t xml:space="preserve">      },</w:t>
        <w:br/>
        <w:t xml:space="preserve">      "autoApprove": ["jira_get_issue", "jira_search"]</w:t>
        <w:br/>
        <w:t xml:space="preserve">    }</w:t>
        <w:br/>
        <w:t xml:space="preserve">  }</w:t>
        <w:br/>
        <w:t>}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3.8 Modified Feature: `find_tools` (Enhanced)</w:t>
      </w:r>
    </w:p>
    <w:p>
      <w:r>
        <w:t>Source: BRD Story #2 (pgvector hybrid search), Story #3 (toggle filtering)</w:t>
      </w:r>
    </w:p>
    <w:p>
      <w:pPr>
        <w:pStyle w:val="Heading4"/>
      </w:pPr>
      <w:r>
        <w:t>3.8.1 Changes from MTO-5</w:t>
      </w:r>
    </w:p>
    <w:p>
      <w:pPr>
        <w:pStyle w:val="ListBullet"/>
      </w:pPr>
      <w:r>
        <w:t>Vector DB backend: Qdrant/FAISS → pgvector hybrid search (vector + keyword)</w:t>
      </w:r>
    </w:p>
    <w:p>
      <w:pPr>
        <w:pStyle w:val="ListBullet"/>
      </w:pPr>
      <w:r>
        <w:t>Toggle filtering: Exclude disabled tools (per session) from results</w:t>
      </w:r>
    </w:p>
    <w:p>
      <w:pPr>
        <w:pStyle w:val="ListBullet"/>
      </w:pPr>
      <w:r>
        <w:t>Tool filter: Filtered-out tools never appear (they're not indexed)</w:t>
      </w:r>
    </w:p>
    <w:p>
      <w:pPr>
        <w:pStyle w:val="Heading4"/>
      </w:pPr>
      <w:r>
        <w:t>3.8.2 Modified Main Flow</w:t>
      </w:r>
    </w:p>
    <w:p>
      <w:r>
        <w:t>The base flow from MTO-5 UC-01 is preserved with these modifications: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>Embedding generated by Ollama/LMStudio/OpenAI (provider-dependent)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>Hybrid search in pgvector (vector similarity + tsvector keyword) instead of Qdrant ANN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Filter out tools disabled via `toggle_tool` for current `session_id`</w:t>
            </w:r>
          </w:p>
        </w:tc>
      </w:tr>
    </w:tbl>
    <w:p>
      <w:pPr>
        <w:pStyle w:val="Heading4"/>
      </w:pPr>
      <w:r>
        <w:t>3.8.3 Additional Business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BR-38</w:t>
            </w:r>
          </w:p>
        </w:tc>
        <w:tc>
          <w:tcPr>
            <w:tcW w:type="dxa" w:w="2880"/>
          </w:tcPr>
          <w:p>
            <w:r>
              <w:t>Disabled tools (via toggle_tool) must not appear in find_tools results</w:t>
            </w:r>
          </w:p>
        </w:tc>
        <w:tc>
          <w:tcPr>
            <w:tcW w:type="dxa" w:w="2880"/>
          </w:tcPr>
          <w:p>
            <w:r>
              <w:t>BRD Story #3</w:t>
            </w:r>
          </w:p>
        </w:tc>
      </w:tr>
      <w:tr>
        <w:tc>
          <w:tcPr>
            <w:tcW w:type="dxa" w:w="2880"/>
          </w:tcPr>
          <w:p>
            <w:r>
              <w:t>BR-39</w:t>
            </w:r>
          </w:p>
        </w:tc>
        <w:tc>
          <w:tcPr>
            <w:tcW w:type="dxa" w:w="2880"/>
          </w:tcPr>
          <w:p>
            <w:r>
              <w:t>Hybrid search combines vector (70% weight) + keyword (30% weight)</w:t>
            </w:r>
          </w:p>
        </w:tc>
        <w:tc>
          <w:tcPr>
            <w:tcW w:type="dxa" w:w="2880"/>
          </w:tcPr>
          <w:p>
            <w:r>
              <w:t>Derived from pgvector design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3.9 Modified Feature: `execute_dynamic_tool` (Enhanced)</w:t>
      </w:r>
    </w:p>
    <w:p>
      <w:r>
        <w:t>Source: BRD Story #3 (toggle blocking)</w:t>
      </w:r>
    </w:p>
    <w:p>
      <w:pPr>
        <w:pStyle w:val="Heading4"/>
      </w:pPr>
      <w:r>
        <w:t>3.9.1 Changes from MTO-5</w:t>
      </w:r>
    </w:p>
    <w:p>
      <w:pPr>
        <w:pStyle w:val="ListBullet"/>
      </w:pPr>
      <w:r>
        <w:t>Disabled tool check: Before execution, verify tool is not disabled via toggle_tool</w:t>
      </w:r>
    </w:p>
    <w:p>
      <w:pPr>
        <w:pStyle w:val="Heading4"/>
      </w:pPr>
      <w:r>
        <w:t>3.9.2 Modified Main Flow</w:t>
      </w:r>
    </w:p>
    <w:p>
      <w:r>
        <w:t>The base flow from MTO-5 UC-02 is preserved with this addition: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3.5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Check `tool_toggle_state` for current `session_id`. If tool or its server is disabled, return error.</w:t>
            </w:r>
          </w:p>
        </w:tc>
      </w:tr>
    </w:tbl>
    <w:p>
      <w:pPr>
        <w:pStyle w:val="Heading4"/>
      </w:pPr>
      <w:r>
        <w:t>3.9.3 Additional Exception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EF-22</w:t>
            </w:r>
          </w:p>
        </w:tc>
        <w:tc>
          <w:tcPr>
            <w:tcW w:type="dxa" w:w="2880"/>
          </w:tcPr>
          <w:p>
            <w:r>
              <w:t>Tool is disabled via toggle_tool</w:t>
            </w:r>
          </w:p>
        </w:tc>
        <w:tc>
          <w:tcPr>
            <w:tcW w:type="dxa" w:w="2880"/>
          </w:tcPr>
          <w:p>
            <w:r>
              <w:t>Return error: "Tool '{name}' is currently disabled. Use toggle_tool to re-enable."</w:t>
            </w:r>
          </w:p>
        </w:tc>
      </w:tr>
    </w:tbl>
    <w:p>
      <w:pPr>
        <w:pStyle w:val="Heading4"/>
      </w:pPr>
      <w:r>
        <w:t>3.9.4 Additional Business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BR-40</w:t>
            </w:r>
          </w:p>
        </w:tc>
        <w:tc>
          <w:tcPr>
            <w:tcW w:type="dxa" w:w="2880"/>
          </w:tcPr>
          <w:p>
            <w:r>
              <w:t>Disabled tools must return clear error when execution attempted</w:t>
            </w:r>
          </w:p>
        </w:tc>
        <w:tc>
          <w:tcPr>
            <w:tcW w:type="dxa" w:w="2880"/>
          </w:tcPr>
          <w:p>
            <w:r>
              <w:t>BRD Story #3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Business Rules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BR-01</w:t>
            </w:r>
          </w:p>
        </w:tc>
        <w:tc>
          <w:tcPr>
            <w:tcW w:type="dxa" w:w="2160"/>
          </w:tcPr>
          <w:p>
            <w:r>
              <w:t>Provider must be one of: `ollama`, `lmstudio`, `openai`</w:t>
            </w:r>
          </w:p>
        </w:tc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BRD FR-1</w:t>
            </w:r>
          </w:p>
        </w:tc>
      </w:tr>
      <w:tr>
        <w:tc>
          <w:tcPr>
            <w:tcW w:type="dxa" w:w="2160"/>
          </w:tcPr>
          <w:p>
            <w:r>
              <w:t>BR-02</w:t>
            </w:r>
          </w:p>
        </w:tc>
        <w:tc>
          <w:tcPr>
            <w:tcW w:type="dxa" w:w="2160"/>
          </w:tcPr>
          <w:p>
            <w:r>
              <w:t>If provider is `openai`, `api_key` must be non-empty</w:t>
            </w:r>
          </w:p>
        </w:tc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BRD FR-1</w:t>
            </w:r>
          </w:p>
        </w:tc>
      </w:tr>
      <w:tr>
        <w:tc>
          <w:tcPr>
            <w:tcW w:type="dxa" w:w="2160"/>
          </w:tcPr>
          <w:p>
            <w:r>
              <w:t>BR-03</w:t>
            </w:r>
          </w:p>
        </w:tc>
        <w:tc>
          <w:tcPr>
            <w:tcW w:type="dxa" w:w="2160"/>
          </w:tcPr>
          <w:p>
            <w:r>
              <w:t>Embedding dimensions must be positive integer (1–4096)</w:t>
            </w:r>
          </w:p>
        </w:tc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BRD FR-1</w:t>
            </w:r>
          </w:p>
        </w:tc>
      </w:tr>
      <w:tr>
        <w:tc>
          <w:tcPr>
            <w:tcW w:type="dxa" w:w="2160"/>
          </w:tcPr>
          <w:p>
            <w:r>
              <w:t>BR-04</w:t>
            </w:r>
          </w:p>
        </w:tc>
        <w:tc>
          <w:tcPr>
            <w:tcW w:type="dxa" w:w="2160"/>
          </w:tcPr>
          <w:p>
            <w:r>
              <w:t>Base URL must be valid HTTP/HTTPS URL</w:t>
            </w:r>
          </w:p>
        </w:tc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BRD FR-1</w:t>
            </w:r>
          </w:p>
        </w:tc>
      </w:tr>
      <w:tr>
        <w:tc>
          <w:tcPr>
            <w:tcW w:type="dxa" w:w="2160"/>
          </w:tcPr>
          <w:p>
            <w:r>
              <w:t>BR-05</w:t>
            </w:r>
          </w:p>
        </w:tc>
        <w:tc>
          <w:tcPr>
            <w:tcW w:type="dxa" w:w="2160"/>
          </w:tcPr>
          <w:p>
            <w:r>
              <w:t>If embedding service unavailable, fall back to keyword-only search</w:t>
            </w:r>
          </w:p>
        </w:tc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BRD NFR</w:t>
            </w:r>
          </w:p>
        </w:tc>
      </w:tr>
      <w:tr>
        <w:tc>
          <w:tcPr>
            <w:tcW w:type="dxa" w:w="2160"/>
          </w:tcPr>
          <w:p>
            <w:r>
              <w:t>BR-06</w:t>
            </w:r>
          </w:p>
        </w:tc>
        <w:tc>
          <w:tcPr>
            <w:tcW w:type="dxa" w:w="2160"/>
          </w:tcPr>
          <w:p>
            <w:r>
              <w:t>Embedding generation latency &lt; 500ms per tool description</w:t>
            </w:r>
          </w:p>
        </w:tc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BRD NFR</w:t>
            </w:r>
          </w:p>
        </w:tc>
      </w:tr>
      <w:tr>
        <w:tc>
          <w:tcPr>
            <w:tcW w:type="dxa" w:w="2160"/>
          </w:tcPr>
          <w:p>
            <w:r>
              <w:t>BR-07</w:t>
            </w:r>
          </w:p>
        </w:tc>
        <w:tc>
          <w:tcPr>
            <w:tcW w:type="dxa" w:w="2160"/>
          </w:tcPr>
          <w:p>
            <w:r>
              <w:t>PostgreSQL connection string must be valid</w:t>
            </w:r>
          </w:p>
        </w:tc>
        <w:tc>
          <w:tcPr>
            <w:tcW w:type="dxa" w:w="2160"/>
          </w:tcPr>
          <w:p>
            <w:r>
              <w:t>pgvector</w:t>
            </w:r>
          </w:p>
        </w:tc>
        <w:tc>
          <w:tcPr>
            <w:tcW w:type="dxa" w:w="2160"/>
          </w:tcPr>
          <w:p>
            <w:r>
              <w:t>BRD FR-2</w:t>
            </w:r>
          </w:p>
        </w:tc>
      </w:tr>
      <w:tr>
        <w:tc>
          <w:tcPr>
            <w:tcW w:type="dxa" w:w="2160"/>
          </w:tcPr>
          <w:p>
            <w:r>
              <w:t>BR-08</w:t>
            </w:r>
          </w:p>
        </w:tc>
        <w:tc>
          <w:tcPr>
            <w:tcW w:type="dxa" w:w="2160"/>
          </w:tcPr>
          <w:p>
            <w:r>
              <w:t>HNSW index: m=16, ef_construction=64 (configurable)</w:t>
            </w:r>
          </w:p>
        </w:tc>
        <w:tc>
          <w:tcPr>
            <w:tcW w:type="dxa" w:w="2160"/>
          </w:tcPr>
          <w:p>
            <w:r>
              <w:t>pgvector</w:t>
            </w:r>
          </w:p>
        </w:tc>
        <w:tc>
          <w:tcPr>
            <w:tcW w:type="dxa" w:w="2160"/>
          </w:tcPr>
          <w:p>
            <w:r>
              <w:t>BRD FR-2</w:t>
            </w:r>
          </w:p>
        </w:tc>
      </w:tr>
      <w:tr>
        <w:tc>
          <w:tcPr>
            <w:tcW w:type="dxa" w:w="2160"/>
          </w:tcPr>
          <w:p>
            <w:r>
              <w:t>BR-09</w:t>
            </w:r>
          </w:p>
        </w:tc>
        <w:tc>
          <w:tcPr>
            <w:tcW w:type="dxa" w:w="2160"/>
          </w:tcPr>
          <w:p>
            <w:r>
              <w:t>Unique constraint on (server_name, tool_name)</w:t>
            </w:r>
          </w:p>
        </w:tc>
        <w:tc>
          <w:tcPr>
            <w:tcW w:type="dxa" w:w="2160"/>
          </w:tcPr>
          <w:p>
            <w:r>
              <w:t>pgvector</w:t>
            </w:r>
          </w:p>
        </w:tc>
        <w:tc>
          <w:tcPr>
            <w:tcW w:type="dxa" w:w="2160"/>
          </w:tcPr>
          <w:p>
            <w:r>
              <w:t>BRD FR-2</w:t>
            </w:r>
          </w:p>
        </w:tc>
      </w:tr>
      <w:tr>
        <w:tc>
          <w:tcPr>
            <w:tcW w:type="dxa" w:w="2160"/>
          </w:tcPr>
          <w:p>
            <w:r>
              <w:t>BR-10</w:t>
            </w:r>
          </w:p>
        </w:tc>
        <w:tc>
          <w:tcPr>
            <w:tcW w:type="dxa" w:w="2160"/>
          </w:tcPr>
          <w:p>
            <w:r>
              <w:t>Vector search latency &lt; 100ms for top-5</w:t>
            </w:r>
          </w:p>
        </w:tc>
        <w:tc>
          <w:tcPr>
            <w:tcW w:type="dxa" w:w="2160"/>
          </w:tcPr>
          <w:p>
            <w:r>
              <w:t>pgvector</w:t>
            </w:r>
          </w:p>
        </w:tc>
        <w:tc>
          <w:tcPr>
            <w:tcW w:type="dxa" w:w="2160"/>
          </w:tcPr>
          <w:p>
            <w:r>
              <w:t>BRD NFR</w:t>
            </w:r>
          </w:p>
        </w:tc>
      </w:tr>
      <w:tr>
        <w:tc>
          <w:tcPr>
            <w:tcW w:type="dxa" w:w="2160"/>
          </w:tcPr>
          <w:p>
            <w:r>
              <w:t>BR-11</w:t>
            </w:r>
          </w:p>
        </w:tc>
        <w:tc>
          <w:tcPr>
            <w:tcW w:type="dxa" w:w="2160"/>
          </w:tcPr>
          <w:p>
            <w:r>
              <w:t>Support up to 10,000 tools</w:t>
            </w:r>
          </w:p>
        </w:tc>
        <w:tc>
          <w:tcPr>
            <w:tcW w:type="dxa" w:w="2160"/>
          </w:tcPr>
          <w:p>
            <w:r>
              <w:t>pgvector</w:t>
            </w:r>
          </w:p>
        </w:tc>
        <w:tc>
          <w:tcPr>
            <w:tcW w:type="dxa" w:w="2160"/>
          </w:tcPr>
          <w:p>
            <w:r>
              <w:t>BRD NFR</w:t>
            </w:r>
          </w:p>
        </w:tc>
      </w:tr>
      <w:tr>
        <w:tc>
          <w:tcPr>
            <w:tcW w:type="dxa" w:w="2160"/>
          </w:tcPr>
          <w:p>
            <w:r>
              <w:t>BR-12</w:t>
            </w:r>
          </w:p>
        </w:tc>
        <w:tc>
          <w:tcPr>
            <w:tcW w:type="dxa" w:w="2160"/>
          </w:tcPr>
          <w:p>
            <w:r>
              <w:t>Hybrid search: cosine similarity + tsvector keyword</w:t>
            </w:r>
          </w:p>
        </w:tc>
        <w:tc>
          <w:tcPr>
            <w:tcW w:type="dxa" w:w="2160"/>
          </w:tcPr>
          <w:p>
            <w:r>
              <w:t>pgvector</w:t>
            </w:r>
          </w:p>
        </w:tc>
        <w:tc>
          <w:tcPr>
            <w:tcW w:type="dxa" w:w="2160"/>
          </w:tcPr>
          <w:p>
            <w:r>
              <w:t>BRD FR-2</w:t>
            </w:r>
          </w:p>
        </w:tc>
      </w:tr>
      <w:tr>
        <w:tc>
          <w:tcPr>
            <w:tcW w:type="dxa" w:w="2160"/>
          </w:tcPr>
          <w:p>
            <w:r>
              <w:t>BR-13</w:t>
            </w:r>
          </w:p>
        </w:tc>
        <w:tc>
          <w:tcPr>
            <w:tcW w:type="dxa" w:w="2160"/>
          </w:tcPr>
          <w:p>
            <w:r>
              <w:t>toggle_tool: at least one of tool_name/server_name required</w:t>
            </w:r>
          </w:p>
        </w:tc>
        <w:tc>
          <w:tcPr>
            <w:tcW w:type="dxa" w:w="2160"/>
          </w:tcPr>
          <w:p>
            <w:r>
              <w:t>toggle_tool</w:t>
            </w:r>
          </w:p>
        </w:tc>
        <w:tc>
          <w:tcPr>
            <w:tcW w:type="dxa" w:w="2160"/>
          </w:tcPr>
          <w:p>
            <w:r>
              <w:t>BRD FR-3</w:t>
            </w:r>
          </w:p>
        </w:tc>
      </w:tr>
      <w:tr>
        <w:tc>
          <w:tcPr>
            <w:tcW w:type="dxa" w:w="2160"/>
          </w:tcPr>
          <w:p>
            <w:r>
              <w:t>BR-14</w:t>
            </w:r>
          </w:p>
        </w:tc>
        <w:tc>
          <w:tcPr>
            <w:tcW w:type="dxa" w:w="2160"/>
          </w:tcPr>
          <w:p>
            <w:r>
              <w:t>toggle_tool: enabled is required (Boolean)</w:t>
            </w:r>
          </w:p>
        </w:tc>
        <w:tc>
          <w:tcPr>
            <w:tcW w:type="dxa" w:w="2160"/>
          </w:tcPr>
          <w:p>
            <w:r>
              <w:t>toggle_tool</w:t>
            </w:r>
          </w:p>
        </w:tc>
        <w:tc>
          <w:tcPr>
            <w:tcW w:type="dxa" w:w="2160"/>
          </w:tcPr>
          <w:p>
            <w:r>
              <w:t>BRD FR-3</w:t>
            </w:r>
          </w:p>
        </w:tc>
      </w:tr>
      <w:tr>
        <w:tc>
          <w:tcPr>
            <w:tcW w:type="dxa" w:w="2160"/>
          </w:tcPr>
          <w:p>
            <w:r>
              <w:t>BR-15</w:t>
            </w:r>
          </w:p>
        </w:tc>
        <w:tc>
          <w:tcPr>
            <w:tcW w:type="dxa" w:w="2160"/>
          </w:tcPr>
          <w:p>
            <w:r>
              <w:t>toggle_tool: if both provided, tool_name takes precedence</w:t>
            </w:r>
          </w:p>
        </w:tc>
        <w:tc>
          <w:tcPr>
            <w:tcW w:type="dxa" w:w="2160"/>
          </w:tcPr>
          <w:p>
            <w:r>
              <w:t>toggle_tool</w:t>
            </w:r>
          </w:p>
        </w:tc>
        <w:tc>
          <w:tcPr>
            <w:tcW w:type="dxa" w:w="2160"/>
          </w:tcPr>
          <w:p>
            <w:r>
              <w:t>BRD FR-3</w:t>
            </w:r>
          </w:p>
        </w:tc>
      </w:tr>
      <w:tr>
        <w:tc>
          <w:tcPr>
            <w:tcW w:type="dxa" w:w="2160"/>
          </w:tcPr>
          <w:p>
            <w:r>
              <w:t>BR-16</w:t>
            </w:r>
          </w:p>
        </w:tc>
        <w:tc>
          <w:tcPr>
            <w:tcW w:type="dxa" w:w="2160"/>
          </w:tcPr>
          <w:p>
            <w:r>
              <w:t>Toggle state is session-scoped (instance isolation)</w:t>
            </w:r>
          </w:p>
        </w:tc>
        <w:tc>
          <w:tcPr>
            <w:tcW w:type="dxa" w:w="2160"/>
          </w:tcPr>
          <w:p>
            <w:r>
              <w:t>toggle_tool</w:t>
            </w:r>
          </w:p>
        </w:tc>
        <w:tc>
          <w:tcPr>
            <w:tcW w:type="dxa" w:w="2160"/>
          </w:tcPr>
          <w:p>
            <w:r>
              <w:t>BRD FR-3</w:t>
            </w:r>
          </w:p>
        </w:tc>
      </w:tr>
      <w:tr>
        <w:tc>
          <w:tcPr>
            <w:tcW w:type="dxa" w:w="2160"/>
          </w:tcPr>
          <w:p>
            <w:r>
              <w:t>BR-17</w:t>
            </w:r>
          </w:p>
        </w:tc>
        <w:tc>
          <w:tcPr>
            <w:tcW w:type="dxa" w:w="2160"/>
          </w:tcPr>
          <w:p>
            <w:r>
              <w:t>Toggle state persisted in PostgreSQL</w:t>
            </w:r>
          </w:p>
        </w:tc>
        <w:tc>
          <w:tcPr>
            <w:tcW w:type="dxa" w:w="2160"/>
          </w:tcPr>
          <w:p>
            <w:r>
              <w:t>toggle_tool</w:t>
            </w:r>
          </w:p>
        </w:tc>
        <w:tc>
          <w:tcPr>
            <w:tcW w:type="dxa" w:w="2160"/>
          </w:tcPr>
          <w:p>
            <w:r>
              <w:t>BRD FR-3</w:t>
            </w:r>
          </w:p>
        </w:tc>
      </w:tr>
      <w:tr>
        <w:tc>
          <w:tcPr>
            <w:tcW w:type="dxa" w:w="2160"/>
          </w:tcPr>
          <w:p>
            <w:r>
              <w:t>BR-18</w:t>
            </w:r>
          </w:p>
        </w:tc>
        <w:tc>
          <w:tcPr>
            <w:tcW w:type="dxa" w:w="2160"/>
          </w:tcPr>
          <w:p>
            <w:r>
              <w:t>Disabled tools excluded from find_tools</w:t>
            </w:r>
          </w:p>
        </w:tc>
        <w:tc>
          <w:tcPr>
            <w:tcW w:type="dxa" w:w="2160"/>
          </w:tcPr>
          <w:p>
            <w:r>
              <w:t>toggle_tool</w:t>
            </w:r>
          </w:p>
        </w:tc>
        <w:tc>
          <w:tcPr>
            <w:tcW w:type="dxa" w:w="2160"/>
          </w:tcPr>
          <w:p>
            <w:r>
              <w:t>BRD FR-3</w:t>
            </w:r>
          </w:p>
        </w:tc>
      </w:tr>
      <w:tr>
        <w:tc>
          <w:tcPr>
            <w:tcW w:type="dxa" w:w="2160"/>
          </w:tcPr>
          <w:p>
            <w:r>
              <w:t>BR-19</w:t>
            </w:r>
          </w:p>
        </w:tc>
        <w:tc>
          <w:tcPr>
            <w:tcW w:type="dxa" w:w="2160"/>
          </w:tcPr>
          <w:p>
            <w:r>
              <w:t>Disabled tools blocked from execute_dynamic_tool</w:t>
            </w:r>
          </w:p>
        </w:tc>
        <w:tc>
          <w:tcPr>
            <w:tcW w:type="dxa" w:w="2160"/>
          </w:tcPr>
          <w:p>
            <w:r>
              <w:t>toggle_tool</w:t>
            </w:r>
          </w:p>
        </w:tc>
        <w:tc>
          <w:tcPr>
            <w:tcW w:type="dxa" w:w="2160"/>
          </w:tcPr>
          <w:p>
            <w:r>
              <w:t>BRD FR-3</w:t>
            </w:r>
          </w:p>
        </w:tc>
      </w:tr>
      <w:tr>
        <w:tc>
          <w:tcPr>
            <w:tcW w:type="dxa" w:w="2160"/>
          </w:tcPr>
          <w:p>
            <w:r>
              <w:t>BR-20</w:t>
            </w:r>
          </w:p>
        </w:tc>
        <w:tc>
          <w:tcPr>
            <w:tcW w:type="dxa" w:w="2160"/>
          </w:tcPr>
          <w:p>
            <w:r>
              <w:t>reset_tools deletes toggle records (default=enabled)</w:t>
            </w:r>
          </w:p>
        </w:tc>
        <w:tc>
          <w:tcPr>
            <w:tcW w:type="dxa" w:w="2160"/>
          </w:tcPr>
          <w:p>
            <w:r>
              <w:t>reset_tools</w:t>
            </w:r>
          </w:p>
        </w:tc>
        <w:tc>
          <w:tcPr>
            <w:tcW w:type="dxa" w:w="2160"/>
          </w:tcPr>
          <w:p>
            <w:r>
              <w:t>BRD FR-4</w:t>
            </w:r>
          </w:p>
        </w:tc>
      </w:tr>
      <w:tr>
        <w:tc>
          <w:tcPr>
            <w:tcW w:type="dxa" w:w="2160"/>
          </w:tcPr>
          <w:p>
            <w:r>
              <w:t>BR-21</w:t>
            </w:r>
          </w:p>
        </w:tc>
        <w:tc>
          <w:tcPr>
            <w:tcW w:type="dxa" w:w="2160"/>
          </w:tcPr>
          <w:p>
            <w:r>
              <w:t>reset_tools: reindex defaults to true</w:t>
            </w:r>
          </w:p>
        </w:tc>
        <w:tc>
          <w:tcPr>
            <w:tcW w:type="dxa" w:w="2160"/>
          </w:tcPr>
          <w:p>
            <w:r>
              <w:t>reset_tools</w:t>
            </w:r>
          </w:p>
        </w:tc>
        <w:tc>
          <w:tcPr>
            <w:tcW w:type="dxa" w:w="2160"/>
          </w:tcPr>
          <w:p>
            <w:r>
              <w:t>BRD FR-4</w:t>
            </w:r>
          </w:p>
        </w:tc>
      </w:tr>
      <w:tr>
        <w:tc>
          <w:tcPr>
            <w:tcW w:type="dxa" w:w="2160"/>
          </w:tcPr>
          <w:p>
            <w:r>
              <w:t>BR-22</w:t>
            </w:r>
          </w:p>
        </w:tc>
        <w:tc>
          <w:tcPr>
            <w:tcW w:type="dxa" w:w="2160"/>
          </w:tcPr>
          <w:p>
            <w:r>
              <w:t>Reset scoped to current session_id</w:t>
            </w:r>
          </w:p>
        </w:tc>
        <w:tc>
          <w:tcPr>
            <w:tcW w:type="dxa" w:w="2160"/>
          </w:tcPr>
          <w:p>
            <w:r>
              <w:t>reset_tools</w:t>
            </w:r>
          </w:p>
        </w:tc>
        <w:tc>
          <w:tcPr>
            <w:tcW w:type="dxa" w:w="2160"/>
          </w:tcPr>
          <w:p>
            <w:r>
              <w:t>BRD FR-4</w:t>
            </w:r>
          </w:p>
        </w:tc>
      </w:tr>
      <w:tr>
        <w:tc>
          <w:tcPr>
            <w:tcW w:type="dxa" w:w="2160"/>
          </w:tcPr>
          <w:p>
            <w:r>
              <w:t>BR-23</w:t>
            </w:r>
          </w:p>
        </w:tc>
        <w:tc>
          <w:tcPr>
            <w:tcW w:type="dxa" w:w="2160"/>
          </w:tcPr>
          <w:p>
            <w:r>
              <w:t>Re-index failure does not roll back toggle reset</w:t>
            </w:r>
          </w:p>
        </w:tc>
        <w:tc>
          <w:tcPr>
            <w:tcW w:type="dxa" w:w="2160"/>
          </w:tcPr>
          <w:p>
            <w:r>
              <w:t>reset_tools</w:t>
            </w:r>
          </w:p>
        </w:tc>
        <w:tc>
          <w:tcPr>
            <w:tcW w:type="dxa" w:w="2160"/>
          </w:tcPr>
          <w:p>
            <w:r>
              <w:t>BRD FR-4</w:t>
            </w:r>
          </w:p>
        </w:tc>
      </w:tr>
      <w:tr>
        <w:tc>
          <w:tcPr>
            <w:tcW w:type="dxa" w:w="2160"/>
          </w:tcPr>
          <w:p>
            <w:r>
              <w:t>BR-24</w:t>
            </w:r>
          </w:p>
        </w:tc>
        <w:tc>
          <w:tcPr>
            <w:tcW w:type="dxa" w:w="2160"/>
          </w:tcPr>
          <w:p>
            <w:r>
              <w:t>manage_auto_approve: at least one of tool_name/server_name required</w:t>
            </w:r>
          </w:p>
        </w:tc>
        <w:tc>
          <w:tcPr>
            <w:tcW w:type="dxa" w:w="2160"/>
          </w:tcPr>
          <w:p>
            <w:r>
              <w:t>auto_approve</w:t>
            </w:r>
          </w:p>
        </w:tc>
        <w:tc>
          <w:tcPr>
            <w:tcW w:type="dxa" w:w="2160"/>
          </w:tcPr>
          <w:p>
            <w:r>
              <w:t>BRD FR-5</w:t>
            </w:r>
          </w:p>
        </w:tc>
      </w:tr>
      <w:tr>
        <w:tc>
          <w:tcPr>
            <w:tcW w:type="dxa" w:w="2160"/>
          </w:tcPr>
          <w:p>
            <w:r>
              <w:t>BR-25</w:t>
            </w:r>
          </w:p>
        </w:tc>
        <w:tc>
          <w:tcPr>
            <w:tcW w:type="dxa" w:w="2160"/>
          </w:tcPr>
          <w:p>
            <w:r>
              <w:t>manage_auto_approve: auto_approve is required (Boolean)</w:t>
            </w:r>
          </w:p>
        </w:tc>
        <w:tc>
          <w:tcPr>
            <w:tcW w:type="dxa" w:w="2160"/>
          </w:tcPr>
          <w:p>
            <w:r>
              <w:t>auto_approve</w:t>
            </w:r>
          </w:p>
        </w:tc>
        <w:tc>
          <w:tcPr>
            <w:tcW w:type="dxa" w:w="2160"/>
          </w:tcPr>
          <w:p>
            <w:r>
              <w:t>BRD FR-5</w:t>
            </w:r>
          </w:p>
        </w:tc>
      </w:tr>
      <w:tr>
        <w:tc>
          <w:tcPr>
            <w:tcW w:type="dxa" w:w="2160"/>
          </w:tcPr>
          <w:p>
            <w:r>
              <w:t>BR-26</w:t>
            </w:r>
          </w:p>
        </w:tc>
        <w:tc>
          <w:tcPr>
            <w:tcW w:type="dxa" w:w="2160"/>
          </w:tcPr>
          <w:p>
            <w:r>
              <w:t>Config file write must be atomic (temp + rename)</w:t>
            </w:r>
          </w:p>
        </w:tc>
        <w:tc>
          <w:tcPr>
            <w:tcW w:type="dxa" w:w="2160"/>
          </w:tcPr>
          <w:p>
            <w:r>
              <w:t>auto_approve</w:t>
            </w:r>
          </w:p>
        </w:tc>
        <w:tc>
          <w:tcPr>
            <w:tcW w:type="dxa" w:w="2160"/>
          </w:tcPr>
          <w:p>
            <w:r>
              <w:t>BRD Risk</w:t>
            </w:r>
          </w:p>
        </w:tc>
      </w:tr>
      <w:tr>
        <w:tc>
          <w:tcPr>
            <w:tcW w:type="dxa" w:w="2160"/>
          </w:tcPr>
          <w:p>
            <w:r>
              <w:t>BR-27</w:t>
            </w:r>
          </w:p>
        </w:tc>
        <w:tc>
          <w:tcPr>
            <w:tcW w:type="dxa" w:w="2160"/>
          </w:tcPr>
          <w:p>
            <w:r>
              <w:t>Config file is source of truth; DB is runtime mirror</w:t>
            </w:r>
          </w:p>
        </w:tc>
        <w:tc>
          <w:tcPr>
            <w:tcW w:type="dxa" w:w="2160"/>
          </w:tcPr>
          <w:p>
            <w:r>
              <w:t>auto_approve</w:t>
            </w:r>
          </w:p>
        </w:tc>
        <w:tc>
          <w:tcPr>
            <w:tcW w:type="dxa" w:w="2160"/>
          </w:tcPr>
          <w:p>
            <w:r>
              <w:t>BRD FR-6</w:t>
            </w:r>
          </w:p>
        </w:tc>
      </w:tr>
      <w:tr>
        <w:tc>
          <w:tcPr>
            <w:tcW w:type="dxa" w:w="2160"/>
          </w:tcPr>
          <w:p>
            <w:r>
              <w:t>BR-28</w:t>
            </w:r>
          </w:p>
        </w:tc>
        <w:tc>
          <w:tcPr>
            <w:tcW w:type="dxa" w:w="2160"/>
          </w:tcPr>
          <w:p>
            <w:r>
              <w:t>Concurrent writes must not corrupt config file</w:t>
            </w:r>
          </w:p>
        </w:tc>
        <w:tc>
          <w:tcPr>
            <w:tcW w:type="dxa" w:w="2160"/>
          </w:tcPr>
          <w:p>
            <w:r>
              <w:t>auto_approve</w:t>
            </w:r>
          </w:p>
        </w:tc>
        <w:tc>
          <w:tcPr>
            <w:tcW w:type="dxa" w:w="2160"/>
          </w:tcPr>
          <w:p>
            <w:r>
              <w:t>BRD Risk</w:t>
            </w:r>
          </w:p>
        </w:tc>
      </w:tr>
      <w:tr>
        <w:tc>
          <w:tcPr>
            <w:tcW w:type="dxa" w:w="2160"/>
          </w:tcPr>
          <w:p>
            <w:r>
              <w:t>BR-29</w:t>
            </w:r>
          </w:p>
        </w:tc>
        <w:tc>
          <w:tcPr>
            <w:tcW w:type="dxa" w:w="2160"/>
          </w:tcPr>
          <w:p>
            <w:r>
              <w:t>Config file is source of truth; DB is runtime mirror</w:t>
            </w:r>
          </w:p>
        </w:tc>
        <w:tc>
          <w:tcPr>
            <w:tcW w:type="dxa" w:w="2160"/>
          </w:tcPr>
          <w:p>
            <w:r>
              <w:t>Config-DB Sync</w:t>
            </w:r>
          </w:p>
        </w:tc>
        <w:tc>
          <w:tcPr>
            <w:tcW w:type="dxa" w:w="2160"/>
          </w:tcPr>
          <w:p>
            <w:r>
              <w:t>BRD FR-6</w:t>
            </w:r>
          </w:p>
        </w:tc>
      </w:tr>
      <w:tr>
        <w:tc>
          <w:tcPr>
            <w:tcW w:type="dxa" w:w="2160"/>
          </w:tcPr>
          <w:p>
            <w:r>
              <w:t>BR-30</w:t>
            </w:r>
          </w:p>
        </w:tc>
        <w:tc>
          <w:tcPr>
            <w:tcW w:type="dxa" w:w="2160"/>
          </w:tcPr>
          <w:p>
            <w:r>
              <w:t>Removed servers soft-deleted (is_active=false)</w:t>
            </w:r>
          </w:p>
        </w:tc>
        <w:tc>
          <w:tcPr>
            <w:tcW w:type="dxa" w:w="2160"/>
          </w:tcPr>
          <w:p>
            <w:r>
              <w:t>Config-DB Sync</w:t>
            </w:r>
          </w:p>
        </w:tc>
        <w:tc>
          <w:tcPr>
            <w:tcW w:type="dxa" w:w="2160"/>
          </w:tcPr>
          <w:p>
            <w:r>
              <w:t>BRD FR-6</w:t>
            </w:r>
          </w:p>
        </w:tc>
      </w:tr>
      <w:tr>
        <w:tc>
          <w:tcPr>
            <w:tcW w:type="dxa" w:w="2160"/>
          </w:tcPr>
          <w:p>
            <w:r>
              <w:t>BR-31</w:t>
            </w:r>
          </w:p>
        </w:tc>
        <w:tc>
          <w:tcPr>
            <w:tcW w:type="dxa" w:w="2160"/>
          </w:tcPr>
          <w:p>
            <w:r>
              <w:t>Config-DB sync &lt; 5 seconds for 50 servers</w:t>
            </w:r>
          </w:p>
        </w:tc>
        <w:tc>
          <w:tcPr>
            <w:tcW w:type="dxa" w:w="2160"/>
          </w:tcPr>
          <w:p>
            <w:r>
              <w:t>Config-DB Sync</w:t>
            </w:r>
          </w:p>
        </w:tc>
        <w:tc>
          <w:tcPr>
            <w:tcW w:type="dxa" w:w="2160"/>
          </w:tcPr>
          <w:p>
            <w:r>
              <w:t>BRD NFR</w:t>
            </w:r>
          </w:p>
        </w:tc>
      </w:tr>
      <w:tr>
        <w:tc>
          <w:tcPr>
            <w:tcW w:type="dxa" w:w="2160"/>
          </w:tcPr>
          <w:p>
            <w:r>
              <w:t>BR-32</w:t>
            </w:r>
          </w:p>
        </w:tc>
        <w:tc>
          <w:tcPr>
            <w:tcW w:type="dxa" w:w="2160"/>
          </w:tcPr>
          <w:p>
            <w:r>
              <w:t>API keys/secrets NOT synced to DB</w:t>
            </w:r>
          </w:p>
        </w:tc>
        <w:tc>
          <w:tcPr>
            <w:tcW w:type="dxa" w:w="2160"/>
          </w:tcPr>
          <w:p>
            <w:r>
              <w:t>Config-DB Sync</w:t>
            </w:r>
          </w:p>
        </w:tc>
        <w:tc>
          <w:tcPr>
            <w:tcW w:type="dxa" w:w="2160"/>
          </w:tcPr>
          <w:p>
            <w:r>
              <w:t>BRD NFR</w:t>
            </w:r>
          </w:p>
        </w:tc>
      </w:tr>
      <w:tr>
        <w:tc>
          <w:tcPr>
            <w:tcW w:type="dxa" w:w="2160"/>
          </w:tcPr>
          <w:p>
            <w:r>
              <w:t>BR-33</w:t>
            </w:r>
          </w:p>
        </w:tc>
        <w:tc>
          <w:tcPr>
            <w:tcW w:type="dxa" w:w="2160"/>
          </w:tcPr>
          <w:p>
            <w:r>
              <w:t>toolFilter mode: allowlist or blocklist</w:t>
            </w:r>
          </w:p>
        </w:tc>
        <w:tc>
          <w:tcPr>
            <w:tcW w:type="dxa" w:w="2160"/>
          </w:tcPr>
          <w:p>
            <w:r>
              <w:t>Tool Filter</w:t>
            </w:r>
          </w:p>
        </w:tc>
        <w:tc>
          <w:tcPr>
            <w:tcW w:type="dxa" w:w="2160"/>
          </w:tcPr>
          <w:p>
            <w:r>
              <w:t>BRD FR-7</w:t>
            </w:r>
          </w:p>
        </w:tc>
      </w:tr>
      <w:tr>
        <w:tc>
          <w:tcPr>
            <w:tcW w:type="dxa" w:w="2160"/>
          </w:tcPr>
          <w:p>
            <w:r>
              <w:t>BR-34</w:t>
            </w:r>
          </w:p>
        </w:tc>
        <w:tc>
          <w:tcPr>
            <w:tcW w:type="dxa" w:w="2160"/>
          </w:tcPr>
          <w:p>
            <w:r>
              <w:t>toolFilter tools: non-empty array</w:t>
            </w:r>
          </w:p>
        </w:tc>
        <w:tc>
          <w:tcPr>
            <w:tcW w:type="dxa" w:w="2160"/>
          </w:tcPr>
          <w:p>
            <w:r>
              <w:t>Tool Filter</w:t>
            </w:r>
          </w:p>
        </w:tc>
        <w:tc>
          <w:tcPr>
            <w:tcW w:type="dxa" w:w="2160"/>
          </w:tcPr>
          <w:p>
            <w:r>
              <w:t>BRD FR-7</w:t>
            </w:r>
          </w:p>
        </w:tc>
      </w:tr>
      <w:tr>
        <w:tc>
          <w:tcPr>
            <w:tcW w:type="dxa" w:w="2160"/>
          </w:tcPr>
          <w:p>
            <w:r>
              <w:t>BR-35</w:t>
            </w:r>
          </w:p>
        </w:tc>
        <w:tc>
          <w:tcPr>
            <w:tcW w:type="dxa" w:w="2160"/>
          </w:tcPr>
          <w:p>
            <w:r>
              <w:t>Tool names in filter are case-sensitive</w:t>
            </w:r>
          </w:p>
        </w:tc>
        <w:tc>
          <w:tcPr>
            <w:tcW w:type="dxa" w:w="2160"/>
          </w:tcPr>
          <w:p>
            <w:r>
              <w:t>Tool Filter</w:t>
            </w:r>
          </w:p>
        </w:tc>
        <w:tc>
          <w:tcPr>
            <w:tcW w:type="dxa" w:w="2160"/>
          </w:tcPr>
          <w:p>
            <w:r>
              <w:t>BRD FR-7</w:t>
            </w:r>
          </w:p>
        </w:tc>
      </w:tr>
      <w:tr>
        <w:tc>
          <w:tcPr>
            <w:tcW w:type="dxa" w:w="2160"/>
          </w:tcPr>
          <w:p>
            <w:r>
              <w:t>BR-36</w:t>
            </w:r>
          </w:p>
        </w:tc>
        <w:tc>
          <w:tcPr>
            <w:tcW w:type="dxa" w:w="2160"/>
          </w:tcPr>
          <w:p>
            <w:r>
              <w:t>No toolFilter = all tools exposed</w:t>
            </w:r>
          </w:p>
        </w:tc>
        <w:tc>
          <w:tcPr>
            <w:tcW w:type="dxa" w:w="2160"/>
          </w:tcPr>
          <w:p>
            <w:r>
              <w:t>Tool Filter</w:t>
            </w:r>
          </w:p>
        </w:tc>
        <w:tc>
          <w:tcPr>
            <w:tcW w:type="dxa" w:w="2160"/>
          </w:tcPr>
          <w:p>
            <w:r>
              <w:t>BRD FR-7</w:t>
            </w:r>
          </w:p>
        </w:tc>
      </w:tr>
      <w:tr>
        <w:tc>
          <w:tcPr>
            <w:tcW w:type="dxa" w:w="2160"/>
          </w:tcPr>
          <w:p>
            <w:r>
              <w:t>BR-37</w:t>
            </w:r>
          </w:p>
        </w:tc>
        <w:tc>
          <w:tcPr>
            <w:tcW w:type="dxa" w:w="2160"/>
          </w:tcPr>
          <w:p>
            <w:r>
              <w:t>Filtered tools not embedded, not registered, not in vector DB</w:t>
            </w:r>
          </w:p>
        </w:tc>
        <w:tc>
          <w:tcPr>
            <w:tcW w:type="dxa" w:w="2160"/>
          </w:tcPr>
          <w:p>
            <w:r>
              <w:t>Tool Filter</w:t>
            </w:r>
          </w:p>
        </w:tc>
        <w:tc>
          <w:tcPr>
            <w:tcW w:type="dxa" w:w="2160"/>
          </w:tcPr>
          <w:p>
            <w:r>
              <w:t>BRD FR-7</w:t>
            </w:r>
          </w:p>
        </w:tc>
      </w:tr>
      <w:tr>
        <w:tc>
          <w:tcPr>
            <w:tcW w:type="dxa" w:w="2160"/>
          </w:tcPr>
          <w:p>
            <w:r>
              <w:t>BR-38</w:t>
            </w:r>
          </w:p>
        </w:tc>
        <w:tc>
          <w:tcPr>
            <w:tcW w:type="dxa" w:w="2160"/>
          </w:tcPr>
          <w:p>
            <w:r>
              <w:t>Disabled tools must not appear in find_tools results</w:t>
            </w:r>
          </w:p>
        </w:tc>
        <w:tc>
          <w:tcPr>
            <w:tcW w:type="dxa" w:w="2160"/>
          </w:tcPr>
          <w:p>
            <w:r>
              <w:t>find_tools</w:t>
            </w:r>
          </w:p>
        </w:tc>
        <w:tc>
          <w:tcPr>
            <w:tcW w:type="dxa" w:w="2160"/>
          </w:tcPr>
          <w:p>
            <w:r>
              <w:t>BRD FR-3</w:t>
            </w:r>
          </w:p>
        </w:tc>
      </w:tr>
      <w:tr>
        <w:tc>
          <w:tcPr>
            <w:tcW w:type="dxa" w:w="2160"/>
          </w:tcPr>
          <w:p>
            <w:r>
              <w:t>BR-39</w:t>
            </w:r>
          </w:p>
        </w:tc>
        <w:tc>
          <w:tcPr>
            <w:tcW w:type="dxa" w:w="2160"/>
          </w:tcPr>
          <w:p>
            <w:r>
              <w:t>Hybrid search: vector 70% + keyword 30% weight</w:t>
            </w:r>
          </w:p>
        </w:tc>
        <w:tc>
          <w:tcPr>
            <w:tcW w:type="dxa" w:w="2160"/>
          </w:tcPr>
          <w:p>
            <w:r>
              <w:t>find_tools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</w:tr>
      <w:tr>
        <w:tc>
          <w:tcPr>
            <w:tcW w:type="dxa" w:w="2160"/>
          </w:tcPr>
          <w:p>
            <w:r>
              <w:t>BR-40</w:t>
            </w:r>
          </w:p>
        </w:tc>
        <w:tc>
          <w:tcPr>
            <w:tcW w:type="dxa" w:w="2160"/>
          </w:tcPr>
          <w:p>
            <w:r>
              <w:t>Disabled tools return clear error on execution attempt</w:t>
            </w:r>
          </w:p>
        </w:tc>
        <w:tc>
          <w:tcPr>
            <w:tcW w:type="dxa" w:w="2160"/>
          </w:tcPr>
          <w:p>
            <w:r>
              <w:t>execute_tool</w:t>
            </w:r>
          </w:p>
        </w:tc>
        <w:tc>
          <w:tcPr>
            <w:tcW w:type="dxa" w:w="2160"/>
          </w:tcPr>
          <w:p>
            <w:r>
              <w:t>BRD FR-3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Data Model</w:t>
      </w:r>
    </w:p>
    <w:p>
      <w:pPr>
        <w:pStyle w:val="Heading3"/>
      </w:pPr>
      <w:r>
        <w:t>5.1 Entity Relationship Diagram</w:t>
      </w:r>
    </w:p>
    <w:p>
      <w:r>
        <w:rPr>
          <w:i/>
          <w:color w:val="808080"/>
        </w:rPr>
        <w:t>[Image: ER Diagram]</w:t>
      </w:r>
    </w:p>
    <w:p>
      <w:pPr>
        <w:pStyle w:val="Heading3"/>
      </w:pPr>
      <w:r>
        <w:t>5.2 Database Tables</w:t>
      </w:r>
    </w:p>
    <w:p>
      <w:r>
        <w:t>All three tables are defined in sections 3.2.4 (tool_embeddings), 3.3.4 (tool_toggle_state), and 3.6.4 (server_config). See those sections for full column definitions and indexes.</w:t>
      </w:r>
    </w:p>
    <w:p>
      <w:pPr>
        <w:pStyle w:val="Heading3"/>
      </w:pPr>
      <w:r>
        <w:t>5.2a Config Data Model Changes (Codebase Alignment)</w:t>
      </w:r>
    </w:p>
    <w:p>
      <w:r>
        <w:t>The following changes to existing @Serializable config data classes are required. Current codebase classes are in com.orchestrator.mcp.config.OrchestratorConfig.kt.</w:t>
      </w:r>
    </w:p>
    <w:p>
      <w:r>
        <w:t>EmbeddingConfig — add base_url: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`base_url`</w:t>
            </w:r>
          </w:p>
        </w:tc>
        <w:tc>
          <w:tcPr>
            <w:tcW w:type="dxa" w:w="2160"/>
          </w:tcPr>
          <w:p>
            <w:r>
              <w:t>Not present</w:t>
            </w:r>
          </w:p>
        </w:tc>
        <w:tc>
          <w:tcPr>
            <w:tcW w:type="dxa" w:w="2160"/>
          </w:tcPr>
          <w:p>
            <w:r>
              <w:t>`String = "http://localhost:11434"`</w:t>
            </w:r>
          </w:p>
        </w:tc>
        <w:tc>
          <w:tcPr>
            <w:tcW w:type="dxa" w:w="2160"/>
          </w:tcPr>
          <w:p>
            <w:r>
              <w:t>ADD — provider endpoint URL</w:t>
            </w:r>
          </w:p>
        </w:tc>
      </w:tr>
    </w:tbl>
    <w:p>
      <w:r>
        <w:t>VectorDbConfig — add pgvector fields: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`provider`</w:t>
            </w:r>
          </w:p>
        </w:tc>
        <w:tc>
          <w:tcPr>
            <w:tcW w:type="dxa" w:w="2160"/>
          </w:tcPr>
          <w:p>
            <w:r>
              <w:t>`"qdrant"`</w:t>
            </w:r>
          </w:p>
        </w:tc>
        <w:tc>
          <w:tcPr>
            <w:tcW w:type="dxa" w:w="2160"/>
          </w:tcPr>
          <w:p>
            <w:r>
              <w:t>`"qdrant"` (default unchanged for backward compat)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  <w:tr>
        <w:tc>
          <w:tcPr>
            <w:tcW w:type="dxa" w:w="2160"/>
          </w:tcPr>
          <w:p>
            <w:r>
              <w:t>`connection_string`</w:t>
            </w:r>
          </w:p>
        </w:tc>
        <w:tc>
          <w:tcPr>
            <w:tcW w:type="dxa" w:w="2160"/>
          </w:tcPr>
          <w:p>
            <w:r>
              <w:t>Not present</w:t>
            </w:r>
          </w:p>
        </w:tc>
        <w:tc>
          <w:tcPr>
            <w:tcW w:type="dxa" w:w="2160"/>
          </w:tcPr>
          <w:p>
            <w:r>
              <w:t>`String = ""`</w:t>
            </w:r>
          </w:p>
        </w:tc>
        <w:tc>
          <w:tcPr>
            <w:tcW w:type="dxa" w:w="2160"/>
          </w:tcPr>
          <w:p>
            <w:r>
              <w:t>ADD — PostgreSQL JDBC URL</w:t>
            </w:r>
          </w:p>
        </w:tc>
      </w:tr>
      <w:tr>
        <w:tc>
          <w:tcPr>
            <w:tcW w:type="dxa" w:w="2160"/>
          </w:tcPr>
          <w:p>
            <w:r>
              <w:t>`hnsw_m`</w:t>
            </w:r>
          </w:p>
        </w:tc>
        <w:tc>
          <w:tcPr>
            <w:tcW w:type="dxa" w:w="2160"/>
          </w:tcPr>
          <w:p>
            <w:r>
              <w:t>Not present</w:t>
            </w:r>
          </w:p>
        </w:tc>
        <w:tc>
          <w:tcPr>
            <w:tcW w:type="dxa" w:w="2160"/>
          </w:tcPr>
          <w:p>
            <w:r>
              <w:t>`Int = 16`</w:t>
            </w:r>
          </w:p>
        </w:tc>
        <w:tc>
          <w:tcPr>
            <w:tcW w:type="dxa" w:w="2160"/>
          </w:tcPr>
          <w:p>
            <w:r>
              <w:t>ADD — HNSW index parameter</w:t>
            </w:r>
          </w:p>
        </w:tc>
      </w:tr>
      <w:tr>
        <w:tc>
          <w:tcPr>
            <w:tcW w:type="dxa" w:w="2160"/>
          </w:tcPr>
          <w:p>
            <w:r>
              <w:t>`hnsw_ef_construction`</w:t>
            </w:r>
          </w:p>
        </w:tc>
        <w:tc>
          <w:tcPr>
            <w:tcW w:type="dxa" w:w="2160"/>
          </w:tcPr>
          <w:p>
            <w:r>
              <w:t>Not present</w:t>
            </w:r>
          </w:p>
        </w:tc>
        <w:tc>
          <w:tcPr>
            <w:tcW w:type="dxa" w:w="2160"/>
          </w:tcPr>
          <w:p>
            <w:r>
              <w:t>`Int = 64`</w:t>
            </w:r>
          </w:p>
        </w:tc>
        <w:tc>
          <w:tcPr>
            <w:tcW w:type="dxa" w:w="2160"/>
          </w:tcPr>
          <w:p>
            <w:r>
              <w:t>ADD — HNSW index parameter</w:t>
            </w:r>
          </w:p>
        </w:tc>
      </w:tr>
    </w:tbl>
    <w:p>
      <w:r>
        <w:t>OrchestratorSettings — add session: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`session`</w:t>
            </w:r>
          </w:p>
        </w:tc>
        <w:tc>
          <w:tcPr>
            <w:tcW w:type="dxa" w:w="2160"/>
          </w:tcPr>
          <w:p>
            <w:r>
              <w:t>Not present</w:t>
            </w:r>
          </w:p>
        </w:tc>
        <w:tc>
          <w:tcPr>
            <w:tcW w:type="dxa" w:w="2160"/>
          </w:tcPr>
          <w:p>
            <w:r>
              <w:t>`SessionConfig`</w:t>
            </w:r>
          </w:p>
        </w:tc>
        <w:tc>
          <w:tcPr>
            <w:tcW w:type="dxa" w:w="2160"/>
          </w:tcPr>
          <w:p>
            <w:r>
              <w:t>ADD — new data class</w:t>
            </w:r>
          </w:p>
        </w:tc>
      </w:tr>
    </w:tbl>
    <w:p>
      <w:r>
        <w:t>New data class SessionConfig:</w:t>
      </w:r>
    </w:p>
    <w:p>
      <w:pPr>
        <w:ind w:left="432"/>
      </w:pPr>
      <w:r>
        <w:rPr>
          <w:rFonts w:ascii="Courier New" w:hAnsi="Courier New"/>
          <w:sz w:val="16"/>
        </w:rPr>
        <w:t>@Serializable</w:t>
        <w:br/>
        <w:t>data class SessionConfig(</w:t>
        <w:br/>
        <w:t xml:space="preserve">    val id: String = "\${HOSTNAME:-orch-default}"</w:t>
        <w:br/>
        <w:t>)</w:t>
      </w:r>
    </w:p>
    <w:p>
      <w:r>
        <w:t>UpstreamServerConfig — add new fields (for JSON config loader):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`disabled`</w:t>
            </w:r>
          </w:p>
        </w:tc>
        <w:tc>
          <w:tcPr>
            <w:tcW w:type="dxa" w:w="2160"/>
          </w:tcPr>
          <w:p>
            <w:r>
              <w:t>Not present</w:t>
            </w:r>
          </w:p>
        </w:tc>
        <w:tc>
          <w:tcPr>
            <w:tcW w:type="dxa" w:w="2160"/>
          </w:tcPr>
          <w:p>
            <w:r>
              <w:t>`Boolean = false`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`toolFilter`</w:t>
            </w:r>
          </w:p>
        </w:tc>
        <w:tc>
          <w:tcPr>
            <w:tcW w:type="dxa" w:w="2160"/>
          </w:tcPr>
          <w:p>
            <w:r>
              <w:t>Not present</w:t>
            </w:r>
          </w:p>
        </w:tc>
        <w:tc>
          <w:tcPr>
            <w:tcW w:type="dxa" w:w="2160"/>
          </w:tcPr>
          <w:p>
            <w:r>
              <w:t>`ToolFilterConfig? = null`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`autoApprove`</w:t>
            </w:r>
          </w:p>
        </w:tc>
        <w:tc>
          <w:tcPr>
            <w:tcW w:type="dxa" w:w="2160"/>
          </w:tcPr>
          <w:p>
            <w:r>
              <w:t>Not present</w:t>
            </w:r>
          </w:p>
        </w:tc>
        <w:tc>
          <w:tcPr>
            <w:tcW w:type="dxa" w:w="2160"/>
          </w:tcPr>
          <w:p>
            <w:r>
              <w:t>`List&lt;String&gt; = emptyList()`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</w:tbl>
    <w:p>
      <w:r>
        <w:t>New data class ToolFilterConfig:</w:t>
      </w:r>
    </w:p>
    <w:p>
      <w:pPr>
        <w:ind w:left="432"/>
      </w:pPr>
      <w:r>
        <w:rPr>
          <w:rFonts w:ascii="Courier New" w:hAnsi="Courier New"/>
          <w:sz w:val="16"/>
        </w:rPr>
        <w:t>@Serializable</w:t>
        <w:br/>
        <w:t>data class ToolFilterConfig(</w:t>
        <w:br/>
        <w:t xml:space="preserve">    val mode: String,  // "allowlist" or "blocklist"</w:t>
        <w:br/>
        <w:t xml:space="preserve">    val tools: List&lt;String&gt;</w:t>
        <w:br/>
        <w:t>)</w:t>
      </w:r>
    </w:p>
    <w:p>
      <w:pPr>
        <w:pStyle w:val="Heading3"/>
      </w:pPr>
      <w:r>
        <w:t>5.2b Interface Changes (Codebase Alignment)</w:t>
      </w:r>
    </w:p>
    <w:p>
      <w:r>
        <w:t>VectorDbClient — add hybrid search method:</w:t>
      </w:r>
    </w:p>
    <w:p>
      <w:r>
        <w:t>The existing search() method signature supports vector-only search. For pgvector hybrid search, PgVectorDbClient extends the interface:</w:t>
      </w:r>
    </w:p>
    <w:p>
      <w:pPr>
        <w:ind w:left="432"/>
      </w:pPr>
      <w:r>
        <w:rPr>
          <w:rFonts w:ascii="Courier New" w:hAnsi="Courier New"/>
          <w:sz w:val="16"/>
        </w:rPr>
        <w:t>interface VectorDbClient {</w:t>
        <w:br/>
        <w:t xml:space="preserve">    // ... existing methods unchanged ...</w:t>
        <w:br/>
        <w:t xml:space="preserve">    suspend fun search(</w:t>
        <w:br/>
        <w:t xml:space="preserve">        collectionName: String,</w:t>
        <w:br/>
        <w:t xml:space="preserve">        vector: FloatArray,</w:t>
        <w:br/>
        <w:t xml:space="preserve">        limit: Int,</w:t>
        <w:br/>
        <w:t xml:space="preserve">        scoreThreshold: Float</w:t>
        <w:br/>
        <w:t xml:space="preserve">    ): List&lt;SearchResult&gt;</w:t>
        <w:br/>
        <w:t>}</w:t>
        <w:br/>
        <w:br/>
        <w:t>// PgVectorDbClient adds hybrid search as implementation detail</w:t>
        <w:br/>
        <w:t>// The search() method internally performs hybrid search when queryText is available</w:t>
        <w:br/>
        <w:t>// Alternative: add optional queryText parameter with default null</w:t>
      </w:r>
    </w:p>
    <w:p>
      <w:r>
        <w:t>New Interfaces: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Methods</w:t>
            </w:r>
          </w:p>
        </w:tc>
      </w:tr>
      <w:tr>
        <w:tc>
          <w:tcPr>
            <w:tcW w:type="dxa" w:w="2880"/>
          </w:tcPr>
          <w:p>
            <w:r>
              <w:t>`ToolManagementService`</w:t>
            </w:r>
          </w:p>
        </w:tc>
        <w:tc>
          <w:tcPr>
            <w:tcW w:type="dxa" w:w="2880"/>
          </w:tcPr>
          <w:p>
            <w:r>
              <w:t>`com.orchestrator.mcp.management`</w:t>
            </w:r>
          </w:p>
        </w:tc>
        <w:tc>
          <w:tcPr>
            <w:tcW w:type="dxa" w:w="2880"/>
          </w:tcPr>
          <w:p>
            <w:r>
              <w:t>`toggleTool()`, `resetTools()`, `manageAutoApprove()`</w:t>
            </w:r>
          </w:p>
        </w:tc>
      </w:tr>
      <w:tr>
        <w:tc>
          <w:tcPr>
            <w:tcW w:type="dxa" w:w="2880"/>
          </w:tcPr>
          <w:p>
            <w:r>
              <w:t>`ConfigDbSyncService`</w:t>
            </w:r>
          </w:p>
        </w:tc>
        <w:tc>
          <w:tcPr>
            <w:tcW w:type="dxa" w:w="2880"/>
          </w:tcPr>
          <w:p>
            <w:r>
              <w:t>`com.orchestrator.mcp.config`</w:t>
            </w:r>
          </w:p>
        </w:tc>
        <w:tc>
          <w:tcPr>
            <w:tcW w:type="dxa" w:w="2880"/>
          </w:tcPr>
          <w:p>
            <w:r>
              <w:t>`sync()`, `getSyncResult()`</w:t>
            </w:r>
          </w:p>
        </w:tc>
      </w:tr>
      <w:tr>
        <w:tc>
          <w:tcPr>
            <w:tcW w:type="dxa" w:w="2880"/>
          </w:tcPr>
          <w:p>
            <w:r>
              <w:t>`ToolFilterService`</w:t>
            </w:r>
          </w:p>
        </w:tc>
        <w:tc>
          <w:tcPr>
            <w:tcW w:type="dxa" w:w="2880"/>
          </w:tcPr>
          <w:p>
            <w:r>
              <w:t>`com.orchestrator.mcp.registry`</w:t>
            </w:r>
          </w:p>
        </w:tc>
        <w:tc>
          <w:tcPr>
            <w:tcW w:type="dxa" w:w="2880"/>
          </w:tcPr>
          <w:p>
            <w:r>
              <w:t>`filterTools()`</w:t>
            </w:r>
          </w:p>
        </w:tc>
      </w:tr>
    </w:tbl>
    <w:p>
      <w:r>
        <w:t>New Exception Types (add to sealed hierarchy):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Exception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`ToolDisabledException`</w:t>
            </w:r>
          </w:p>
        </w:tc>
        <w:tc>
          <w:tcPr>
            <w:tcW w:type="dxa" w:w="2880"/>
          </w:tcPr>
          <w:p>
            <w:r>
              <w:t>`TOOL_DISABLED`</w:t>
            </w:r>
          </w:p>
        </w:tc>
        <w:tc>
          <w:tcPr>
            <w:tcW w:type="dxa" w:w="2880"/>
          </w:tcPr>
          <w:p>
            <w:r>
              <w:t>Tool disabled via toggle_tool</w:t>
            </w:r>
          </w:p>
        </w:tc>
      </w:tr>
      <w:tr>
        <w:tc>
          <w:tcPr>
            <w:tcW w:type="dxa" w:w="2880"/>
          </w:tcPr>
          <w:p>
            <w:r>
              <w:t>`ConfigWriteException`</w:t>
            </w:r>
          </w:p>
        </w:tc>
        <w:tc>
          <w:tcPr>
            <w:tcW w:type="dxa" w:w="2880"/>
          </w:tcPr>
          <w:p>
            <w:r>
              <w:t>`CONFIG_WRITE_FAILED`</w:t>
            </w:r>
          </w:p>
        </w:tc>
        <w:tc>
          <w:tcPr>
            <w:tcW w:type="dxa" w:w="2880"/>
          </w:tcPr>
          <w:p>
            <w:r>
              <w:t>Failed to write mcp-servers.json</w:t>
            </w:r>
          </w:p>
        </w:tc>
      </w:tr>
    </w:tbl>
    <w:p>
      <w:pPr>
        <w:pStyle w:val="Heading3"/>
      </w:pPr>
      <w:r>
        <w:t>5.3 DDL Summary</w:t>
      </w:r>
    </w:p>
    <w:p>
      <w:pPr>
        <w:ind w:left="432"/>
      </w:pPr>
      <w:r>
        <w:rPr>
          <w:rFonts w:ascii="Courier New" w:hAnsi="Courier New"/>
          <w:sz w:val="16"/>
        </w:rPr>
        <w:t>-- Enable pgvector extension</w:t>
        <w:br/>
        <w:t>CREATE EXTENSION IF NOT EXISTS vector;</w:t>
        <w:br/>
        <w:br/>
        <w:t>-- Table: tool_embeddings</w:t>
        <w:br/>
        <w:t>CREATE TABLE IF NOT EXISTS tool_embeddings (</w:t>
        <w:br/>
        <w:t xml:space="preserve">    id UUID PRIMARY KEY DEFAULT gen_random_uuid(),</w:t>
        <w:br/>
        <w:t xml:space="preserve">    server_name VARCHAR(255) NOT NULL,</w:t>
        <w:br/>
        <w:t xml:space="preserve">    tool_name VARCHAR(255) NOT NULL,</w:t>
        <w:br/>
        <w:t xml:space="preserve">    description TEXT NOT NULL,</w:t>
        <w:br/>
        <w:t xml:space="preserve">    embedding vector(768) NOT NULL,</w:t>
        <w:br/>
        <w:t xml:space="preserve">    payload JSONB,</w:t>
        <w:br/>
        <w:t xml:space="preserve">    input_schema JSONB,</w:t>
        <w:br/>
        <w:t xml:space="preserve">    search_vector tsvector NOT NULL,</w:t>
        <w:br/>
        <w:t xml:space="preserve">    created_at TIMESTAMPTZ NOT NULL DEFAULT NOW(),</w:t>
        <w:br/>
        <w:t xml:space="preserve">    updated_at TIMESTAMPTZ NOT NULL DEFAULT NOW(),</w:t>
        <w:br/>
        <w:t xml:space="preserve">    CONSTRAINT uq_tool_embeddings_server_tool UNIQUE (server_name, tool_name)</w:t>
        <w:br/>
        <w:t>);</w:t>
        <w:br/>
        <w:br/>
        <w:t>CREATE INDEX IF NOT EXISTS idx_tool_embeddings_hnsw</w:t>
        <w:br/>
        <w:t xml:space="preserve">    ON tool_embeddings USING hnsw (embedding vector_cosine_ops)</w:t>
        <w:br/>
        <w:t xml:space="preserve">    WITH (m = 16, ef_construction = 64);</w:t>
        <w:br/>
        <w:br/>
        <w:t>CREATE INDEX IF NOT EXISTS idx_tool_embeddings_search</w:t>
        <w:br/>
        <w:t xml:space="preserve">    ON tool_embeddings USING gin (search_vector);</w:t>
        <w:br/>
        <w:br/>
        <w:t>-- Table: tool_toggle_state</w:t>
        <w:br/>
        <w:t>CREATE TABLE IF NOT EXISTS tool_toggle_state (</w:t>
        <w:br/>
        <w:t xml:space="preserve">    id SERIAL PRIMARY KEY,</w:t>
        <w:br/>
        <w:t xml:space="preserve">    session_id VARCHAR(255) NOT NULL,</w:t>
        <w:br/>
        <w:t xml:space="preserve">    tool_name VARCHAR(255),</w:t>
        <w:br/>
        <w:t xml:space="preserve">    server_name VARCHAR(255),</w:t>
        <w:br/>
        <w:t xml:space="preserve">    enabled BOOLEAN NOT NULL,</w:t>
        <w:br/>
        <w:t xml:space="preserve">    toggled_at TIMESTAMPTZ NOT NULL DEFAULT NOW(),</w:t>
        <w:br/>
        <w:t xml:space="preserve">    CONSTRAINT chk_toggle_target CHECK (tool_name IS NOT NULL OR server_name IS NOT NULL)</w:t>
        <w:br/>
        <w:t>);</w:t>
        <w:br/>
        <w:br/>
        <w:t>CREATE INDEX IF NOT EXISTS idx_toggle_session ON tool_toggle_state (session_id);</w:t>
        <w:br/>
        <w:t>CREATE UNIQUE INDEX IF NOT EXISTS uq_toggle_session_tool</w:t>
        <w:br/>
        <w:t xml:space="preserve">    ON tool_toggle_state (session_id, tool_name) WHERE tool_name IS NOT NULL;</w:t>
        <w:br/>
        <w:t>CREATE UNIQUE INDEX IF NOT EXISTS uq_toggle_session_server</w:t>
        <w:br/>
        <w:t xml:space="preserve">    ON tool_toggle_state (session_id, server_name) WHERE server_name IS NOT NULL;</w:t>
        <w:br/>
        <w:br/>
        <w:t>-- Table: server_config</w:t>
        <w:br/>
        <w:t>CREATE TABLE IF NOT EXISTS server_config (</w:t>
        <w:br/>
        <w:t xml:space="preserve">    id SERIAL PRIMARY KEY,</w:t>
        <w:br/>
        <w:t xml:space="preserve">    server_name VARCHAR(255) NOT NULL UNIQUE,</w:t>
        <w:br/>
        <w:t xml:space="preserve">    transport VARCHAR(50) NOT NULL,</w:t>
        <w:br/>
        <w:t xml:space="preserve">    command TEXT,</w:t>
        <w:br/>
        <w:t xml:space="preserve">    args JSONB,</w:t>
        <w:br/>
        <w:t xml:space="preserve">    env_keys JSONB,</w:t>
        <w:br/>
        <w:t xml:space="preserve">    url TEXT,</w:t>
        <w:br/>
        <w:t xml:space="preserve">    disabled BOOLEAN DEFAULT false,</w:t>
        <w:br/>
        <w:t xml:space="preserve">    tool_filter JSONB,</w:t>
        <w:br/>
        <w:t xml:space="preserve">    auto_approve JSONB,</w:t>
        <w:br/>
        <w:t xml:space="preserve">    is_active BOOLEAN NOT NULL DEFAULT true,</w:t>
        <w:br/>
        <w:t xml:space="preserve">    synced_at TIMESTAMPTZ NOT NULL DEFAULT NOW()</w:t>
        <w:br/>
        <w:t>);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Integration Specifications</w:t>
      </w:r>
    </w:p>
    <w:p>
      <w:pPr>
        <w:pStyle w:val="Heading3"/>
      </w:pPr>
      <w:r>
        <w:t>6.1 External System: Ollama (NEW)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REST API (HTTP)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`http://localhost:11434/api/embeddings` (default)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None (local service)</w:t>
            </w:r>
          </w:p>
        </w:tc>
      </w:tr>
      <w:tr>
        <w:tc>
          <w:tcPr>
            <w:tcW w:type="dxa" w:w="4320"/>
          </w:tcPr>
          <w:p>
            <w:r>
              <w:t>Data Format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</w:tbl>
    <w:p>
      <w:pPr>
        <w:pStyle w:val="Heading3"/>
      </w:pPr>
      <w:r>
        <w:t>6.2 External System: LMStudio (NEW)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REST API (HTTP), OpenAI-compatible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`http://localhost:1234/v1/embeddings` (default)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None (local service)</w:t>
            </w:r>
          </w:p>
        </w:tc>
      </w:tr>
      <w:tr>
        <w:tc>
          <w:tcPr>
            <w:tcW w:type="dxa" w:w="4320"/>
          </w:tcPr>
          <w:p>
            <w:r>
              <w:t>Data Format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</w:tbl>
    <w:p>
      <w:pPr>
        <w:pStyle w:val="Heading3"/>
      </w:pPr>
      <w:r>
        <w:t>6.3 External System: PostgreSQL + pgvector (NEW)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PostgreSQL wire protocol (JDBC)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`postgresql://localhost:5432/jira_assistant`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Username/password from config</w:t>
            </w:r>
          </w:p>
        </w:tc>
      </w:tr>
      <w:tr>
        <w:tc>
          <w:tcPr>
            <w:tcW w:type="dxa" w:w="4320"/>
          </w:tcPr>
          <w:p>
            <w:r>
              <w:t>Data Format</w:t>
            </w:r>
          </w:p>
        </w:tc>
        <w:tc>
          <w:tcPr>
            <w:tcW w:type="dxa" w:w="4320"/>
          </w:tcPr>
          <w:p>
            <w:r>
              <w:t>SQL / JSONB / vector type</w:t>
            </w:r>
          </w:p>
        </w:tc>
      </w:tr>
    </w:tbl>
    <w:p>
      <w:pPr>
        <w:pStyle w:val="Heading3"/>
      </w:pPr>
      <w:r>
        <w:t>6.4 Existing Integrations (Unchanged)</w:t>
      </w:r>
    </w:p>
    <w:p>
      <w:pPr>
        <w:pStyle w:val="ListBullet"/>
      </w:pPr>
      <w:r>
        <w:t>Upstream MCP Servers — MCP over JSON-RPC 2.0 (stdio/HTTP)</w:t>
      </w:r>
    </w:p>
    <w:p>
      <w:pPr>
        <w:pStyle w:val="ListBullet"/>
      </w:pPr>
      <w:r>
        <w:t>Kiro AI IDE — MCP over JSON-RPC 2.0 (stdio/HTTP)</w:t>
      </w:r>
    </w:p>
    <w:p>
      <w:pPr>
        <w:pStyle w:val="ListBullet"/>
      </w:pPr>
      <w:r>
        <w:t>OpenAI API — REST API (optional fallback for embeddings)</w:t>
      </w:r>
    </w:p>
    <w:p>
      <w:pPr>
        <w:pStyle w:val="Heading3"/>
      </w:pPr>
      <w:r>
        <w:t>6.5 Integration API Contracts (Detailed)</w:t>
      </w:r>
    </w:p>
    <w:p>
      <w:pPr>
        <w:pStyle w:val="Heading4"/>
      </w:pPr>
      <w:r>
        <w:t>6.5.1 Ollama Embedding API</w:t>
      </w:r>
    </w:p>
    <w:p>
      <w:r>
        <w:t>Endpoint: POST {base_url}/api/embeddings</w:t>
      </w:r>
    </w:p>
    <w:p>
      <w:r>
        <w:t>Request: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"model": "nomic-embed-text",</w:t>
        <w:br/>
        <w:t xml:space="preserve">  "prompt": "Get details of a specific Jira issue"</w:t>
        <w:br/>
        <w:t>}</w:t>
      </w:r>
    </w:p>
    <w:p>
      <w:r>
        <w:t>Success Response (200 OK):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"embedding": [0.0023, -0.0091, 0.0142, ...]</w:t>
        <w:br/>
        <w:t>}</w:t>
      </w:r>
    </w:p>
    <w:p>
      <w:r>
        <w:t>Error Response — Model Not Found (404):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"error": "model 'nonexistent-model' not found, try pulling it first"</w:t>
        <w:br/>
        <w:t>}</w:t>
      </w:r>
    </w:p>
    <w:p>
      <w:r>
        <w:t>Error Response — Server Error (500):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"error": "internal server error: &lt;details&gt;"</w:t>
        <w:br/>
        <w:t>}</w:t>
      </w:r>
    </w:p>
    <w:p>
      <w:r>
        <w:t>Connection Error (ECONNREFUSED):</w:t>
      </w:r>
    </w:p>
    <w:p>
      <w:r>
        <w:t>No response body. HttpClient throws ConnectException. Map to EmbeddingServiceException.</w:t>
      </w:r>
    </w:p>
    <w:p>
      <w:r>
        <w:t>Timeout Handling:</w:t>
      </w:r>
    </w:p>
    <w:p>
      <w:pPr>
        <w:pStyle w:val="ListBullet"/>
      </w:pPr>
      <w:r>
        <w:t>Connect timeout: 5s</w:t>
      </w:r>
    </w:p>
    <w:p>
      <w:pPr>
        <w:pStyle w:val="ListBullet"/>
      </w:pPr>
      <w:r>
        <w:t>Request timeout: 30s (large models may be slow on first load)</w:t>
      </w:r>
    </w:p>
    <w:p>
      <w:pPr>
        <w:pStyle w:val="ListBullet"/>
      </w:pPr>
      <w:r>
        <w:t>On timeout: throw EmbeddingServiceException, fall back to keyword search</w:t>
      </w:r>
    </w:p>
    <w:p>
      <w:pPr>
        <w:pStyle w:val="Heading4"/>
      </w:pPr>
      <w:r>
        <w:t>6.5.2 LMStudio Embedding API (OpenAI-compatible)</w:t>
      </w:r>
    </w:p>
    <w:p>
      <w:r>
        <w:t>Endpoint: POST {base_url}/v1/embeddings</w:t>
      </w:r>
    </w:p>
    <w:p>
      <w:r>
        <w:t>Request: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"model": "nomic-embed-text",</w:t>
        <w:br/>
        <w:t xml:space="preserve">  "input": "Get details of a specific Jira issue"</w:t>
        <w:br/>
        <w:t>}</w:t>
      </w:r>
    </w:p>
    <w:p>
      <w:r>
        <w:t>Success Response (200 OK):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"object": "list",</w:t>
        <w:br/>
        <w:t xml:space="preserve">  "data": [</w:t>
        <w:br/>
        <w:t xml:space="preserve">    {</w:t>
        <w:br/>
        <w:t xml:space="preserve">      "object": "embedding",</w:t>
        <w:br/>
        <w:t xml:space="preserve">      "embedding": [0.0023, -0.0091, 0.0142, ...],</w:t>
        <w:br/>
        <w:t xml:space="preserve">      "index": 0</w:t>
        <w:br/>
        <w:t xml:space="preserve">    }</w:t>
        <w:br/>
        <w:t xml:space="preserve">  ],</w:t>
        <w:br/>
        <w:t xml:space="preserve">  "model": "nomic-embed-text",</w:t>
        <w:br/>
        <w:t xml:space="preserve">  "usage": {</w:t>
        <w:br/>
        <w:t xml:space="preserve">    "prompt_tokens": 8,</w:t>
        <w:br/>
        <w:t xml:space="preserve">    "total_tokens": 8</w:t>
        <w:br/>
        <w:t xml:space="preserve">  }</w:t>
        <w:br/>
        <w:t>}</w:t>
      </w:r>
    </w:p>
    <w:p>
      <w:r>
        <w:t>Batch Request (multiple texts):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"model": "nomic-embed-text",</w:t>
        <w:br/>
        <w:t xml:space="preserve">  "input": ["text one", "text two", "text three"]</w:t>
        <w:br/>
        <w:t>}</w:t>
      </w:r>
    </w:p>
    <w:p>
      <w:r>
        <w:t>Batch Response: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"object": "list",</w:t>
        <w:br/>
        <w:t xml:space="preserve">  "data": [</w:t>
        <w:br/>
        <w:t xml:space="preserve">    {"object": "embedding", "embedding": [...], "index": 0},</w:t>
        <w:br/>
        <w:t xml:space="preserve">    {"object": "embedding", "embedding": [...], "index": 1},</w:t>
        <w:br/>
        <w:t xml:space="preserve">    {"object": "embedding", "embedding": [...], "index": 2}</w:t>
        <w:br/>
        <w:t xml:space="preserve">  ]</w:t>
        <w:br/>
        <w:t>}</w:t>
      </w:r>
    </w:p>
    <w:p>
      <w:r>
        <w:t>Error Response — Model Not Loaded (400/404):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"error": {</w:t>
        <w:br/>
        <w:t xml:space="preserve">    "message": "Model not found or not loaded",</w:t>
        <w:br/>
        <w:t xml:space="preserve">    "type": "invalid_request_error",</w:t>
        <w:br/>
        <w:t xml:space="preserve">    "code": "model_not_found"</w:t>
        <w:br/>
        <w:t xml:space="preserve">  }</w:t>
        <w:br/>
        <w:t>}</w:t>
      </w:r>
    </w:p>
    <w:p>
      <w:pPr>
        <w:pStyle w:val="Heading4"/>
      </w:pPr>
      <w:r>
        <w:t>6.5.3 pgvector SQL Operations</w:t>
      </w:r>
    </w:p>
    <w:p>
      <w:r>
        <w:t>Upsert Tool Embedding:</w:t>
      </w:r>
    </w:p>
    <w:p>
      <w:pPr>
        <w:ind w:left="432"/>
      </w:pPr>
      <w:r>
        <w:rPr>
          <w:rFonts w:ascii="Courier New" w:hAnsi="Courier New"/>
          <w:sz w:val="16"/>
        </w:rPr>
        <w:t>INSERT INTO tool_embeddings (id, server_name, tool_name, description, embedding, payload, input_schema, search_vector)</w:t>
        <w:br/>
        <w:t>VALUES (</w:t>
        <w:br/>
        <w:t xml:space="preserve">    gen_random_uuid(),</w:t>
        <w:br/>
        <w:t xml:space="preserve">    $1,  -- server_name</w:t>
        <w:br/>
        <w:t xml:space="preserve">    $2,  -- tool_name</w:t>
        <w:br/>
        <w:t xml:space="preserve">    $3,  -- description</w:t>
        <w:br/>
        <w:t xml:space="preserve">    $4::vector,  -- embedding</w:t>
        <w:br/>
        <w:t xml:space="preserve">    $5::jsonb,   -- payload</w:t>
        <w:br/>
        <w:t xml:space="preserve">    $6::jsonb,   -- input_schema</w:t>
        <w:br/>
        <w:t xml:space="preserve">    to_tsvector('english', $3)  -- search_vector from description</w:t>
        <w:br/>
        <w:t>)</w:t>
        <w:br/>
        <w:t>ON CONFLICT (server_name, tool_name) DO UPDATE SET</w:t>
        <w:br/>
        <w:t xml:space="preserve">    description = EXCLUDED.description,</w:t>
        <w:br/>
        <w:t xml:space="preserve">    embedding = EXCLUDED.embedding,</w:t>
        <w:br/>
        <w:t xml:space="preserve">    payload = EXCLUDED.payload,</w:t>
        <w:br/>
        <w:t xml:space="preserve">    input_schema = EXCLUDED.input_schema,</w:t>
        <w:br/>
        <w:t xml:space="preserve">    search_vector = to_tsvector('english', EXCLUDED.description),</w:t>
        <w:br/>
        <w:t xml:space="preserve">    updated_at = NOW();</w:t>
      </w:r>
    </w:p>
    <w:p>
      <w:r>
        <w:t>Delete Server Tools:</w:t>
      </w:r>
    </w:p>
    <w:p>
      <w:pPr>
        <w:ind w:left="432"/>
      </w:pPr>
      <w:r>
        <w:rPr>
          <w:rFonts w:ascii="Courier New" w:hAnsi="Courier New"/>
          <w:sz w:val="16"/>
        </w:rPr>
        <w:t>DELETE FROM tool_embeddings WHERE server_name = $1;</w:t>
      </w:r>
    </w:p>
    <w:p>
      <w:r>
        <w:t>Delete Single Tool:</w:t>
      </w:r>
    </w:p>
    <w:p>
      <w:pPr>
        <w:ind w:left="432"/>
      </w:pPr>
      <w:r>
        <w:rPr>
          <w:rFonts w:ascii="Courier New" w:hAnsi="Courier New"/>
          <w:sz w:val="16"/>
        </w:rPr>
        <w:t>DELETE FROM tool_embeddings WHERE server_name = $1 AND tool_name = $2;</w:t>
      </w:r>
    </w:p>
    <w:p>
      <w:r>
        <w:t>Count Tools:</w:t>
      </w:r>
    </w:p>
    <w:p>
      <w:pPr>
        <w:ind w:left="432"/>
      </w:pPr>
      <w:r>
        <w:rPr>
          <w:rFonts w:ascii="Courier New" w:hAnsi="Courier New"/>
          <w:sz w:val="16"/>
        </w:rPr>
        <w:t>SELECT COUNT(*) FROM tool_embeddings;</w:t>
      </w:r>
    </w:p>
    <w:p>
      <w:r>
        <w:t>Health Check:</w:t>
      </w:r>
    </w:p>
    <w:p>
      <w:pPr>
        <w:ind w:left="432"/>
      </w:pPr>
      <w:r>
        <w:rPr>
          <w:rFonts w:ascii="Courier New" w:hAnsi="Courier New"/>
          <w:sz w:val="16"/>
        </w:rPr>
        <w:t>SELECT 1 FROM tool_embeddings LIMIT 1;</w:t>
      </w:r>
    </w:p>
    <w:p>
      <w:pPr>
        <w:pStyle w:val="Heading4"/>
      </w:pPr>
      <w:r>
        <w:t>6.5.4 MCP Tool Error Response Schema</w:t>
      </w:r>
    </w:p>
    <w:p>
      <w:r>
        <w:t>All MCP tools follow a consistent error response format within the MCP CallToolResult:</w:t>
      </w:r>
    </w:p>
    <w:p>
      <w:r>
        <w:t>Validation Error (INVALID_PARAMS):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"content": [{</w:t>
        <w:br/>
        <w:t xml:space="preserve">    "type": "text",</w:t>
        <w:br/>
        <w:t xml:space="preserve">    "text": "{\"success\":false,\"error\":\"INVALID_PARAMS\",\"message\":\"At least one of tool_name or server_name is required.\"}"</w:t>
        <w:br/>
        <w:t xml:space="preserve">  }],</w:t>
        <w:br/>
        <w:t xml:space="preserve">  "isError": true</w:t>
        <w:br/>
        <w:t>}</w:t>
      </w:r>
    </w:p>
    <w:p>
      <w:r>
        <w:t>Not Found Error (TOOL_NOT_FOUND):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"content": [{</w:t>
        <w:br/>
        <w:t xml:space="preserve">    "type": "text",</w:t>
        <w:br/>
        <w:t xml:space="preserve">    "text": "{\"success\":false,\"error\":\"TOOL_NOT_FOUND\",\"message\":\"Tool 'nonexistent' not found.\",\"available_tools\":[\"jira_get_issue\",\"jira_search\"]}"</w:t>
        <w:br/>
        <w:t xml:space="preserve">  }],</w:t>
        <w:br/>
        <w:t xml:space="preserve">  "isError": true</w:t>
        <w:br/>
        <w:t>}</w:t>
      </w:r>
    </w:p>
    <w:p>
      <w:r>
        <w:t>Internal Error: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"content": [{</w:t>
        <w:br/>
        <w:t xml:space="preserve">    "type": "text",</w:t>
        <w:br/>
        <w:t xml:space="preserve">    "text": "{\"success\":false,\"error\":\"INTERNAL_ERROR\",\"message\":\"Failed to persist toggle state: connection refused\"}"</w:t>
        <w:br/>
        <w:t xml:space="preserve">  }],</w:t>
        <w:br/>
        <w:t xml:space="preserve">  "isError": true</w:t>
        <w:br/>
        <w:t>}</w:t>
      </w:r>
    </w:p>
    <w:p>
      <w:r>
        <w:t>Tool Disabled Error (for execute_dynamic_tool):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"content": [{</w:t>
        <w:br/>
        <w:t xml:space="preserve">    "type": "text",</w:t>
        <w:br/>
        <w:t xml:space="preserve">    "text": "{\"success\":false,\"error\":\"TOOL_DISABLED\",\"message\":\"Tool 'jira_get_issue' is currently disabled. Use toggle_tool to re-enable.\",\"disabled_by\":\"toggle_tool\",\"session_id\":\"orch-abc123\"}"</w:t>
        <w:br/>
        <w:t xml:space="preserve">  }],</w:t>
        <w:br/>
        <w:t xml:space="preserve">  "isError": true</w:t>
        <w:br/>
        <w:t>}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Processing Logic</w:t>
      </w:r>
    </w:p>
    <w:p>
      <w:pPr>
        <w:pStyle w:val="Heading3"/>
      </w:pPr>
      <w:r>
        <w:t>7.1 Modified Startup Process</w:t>
      </w:r>
    </w:p>
    <w:p>
      <w:r>
        <w:t>The MTO-5 startup process (FSD §6.1) is extended with these additional steps: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 Handling</w:t>
            </w:r>
          </w:p>
        </w:tc>
      </w:tr>
      <w:tr>
        <w:tc>
          <w:tcPr>
            <w:tcW w:type="dxa" w:w="2880"/>
          </w:tcPr>
          <w:p>
            <w:r>
              <w:t>2a</w:t>
            </w:r>
          </w:p>
        </w:tc>
        <w:tc>
          <w:tcPr>
            <w:tcW w:type="dxa" w:w="2880"/>
          </w:tcPr>
          <w:p>
            <w:r>
              <w:t>NEW: Connect to PostgreSQL, verify pgvector extension</w:t>
            </w:r>
          </w:p>
        </w:tc>
        <w:tc>
          <w:tcPr>
            <w:tcW w:type="dxa" w:w="2880"/>
          </w:tcPr>
          <w:p>
            <w:r>
              <w:t>Exit with error if pgvector not available</w:t>
            </w:r>
          </w:p>
        </w:tc>
      </w:tr>
      <w:tr>
        <w:tc>
          <w:tcPr>
            <w:tcW w:type="dxa" w:w="2880"/>
          </w:tcPr>
          <w:p>
            <w:r>
              <w:t>2b</w:t>
            </w:r>
          </w:p>
        </w:tc>
        <w:tc>
          <w:tcPr>
            <w:tcW w:type="dxa" w:w="2880"/>
          </w:tcPr>
          <w:p>
            <w:r>
              <w:t>NEW: Run DDL to create tables if not exist</w:t>
            </w:r>
          </w:p>
        </w:tc>
        <w:tc>
          <w:tcPr>
            <w:tcW w:type="dxa" w:w="2880"/>
          </w:tcPr>
          <w:p>
            <w:r>
              <w:t>Exit with error if table creation fails</w:t>
            </w:r>
          </w:p>
        </w:tc>
      </w:tr>
      <w:tr>
        <w:tc>
          <w:tcPr>
            <w:tcW w:type="dxa" w:w="2880"/>
          </w:tcPr>
          <w:p>
            <w:r>
              <w:t>2c</w:t>
            </w:r>
          </w:p>
        </w:tc>
        <w:tc>
          <w:tcPr>
            <w:tcW w:type="dxa" w:w="2880"/>
          </w:tcPr>
          <w:p>
            <w:r>
              <w:t>NEW: Execute Config-DB Sync (UC-06)</w:t>
            </w:r>
          </w:p>
        </w:tc>
        <w:tc>
          <w:tcPr>
            <w:tcW w:type="dxa" w:w="2880"/>
          </w:tcPr>
          <w:p>
            <w:r>
              <w:t>Retry 3x with backoff, then fail startup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MODIFIED: Initialize embedding service (Ollama/LMStudio/OpenAI based on config)</w:t>
            </w:r>
          </w:p>
        </w:tc>
        <w:tc>
          <w:tcPr>
            <w:tcW w:type="dxa" w:w="2880"/>
          </w:tcPr>
          <w:p>
            <w:r>
              <w:t>Fall back to keyword-only search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MODIFIED: Apply tool filters (UC-07) before embedding</w:t>
            </w:r>
          </w:p>
        </w:tc>
        <w:tc>
          <w:tcPr>
            <w:tcW w:type="dxa" w:w="2880"/>
          </w:tcPr>
          <w:p>
            <w:r>
              <w:t>Log filtered tools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MODIFIED: Upsert to pgvector instead of Qdrant</w:t>
            </w:r>
          </w:p>
        </w:tc>
        <w:tc>
          <w:tcPr>
            <w:tcW w:type="dxa" w:w="2880"/>
          </w:tcPr>
          <w:p>
            <w:r>
              <w:t>Fall back to keyword index</w:t>
            </w:r>
          </w:p>
        </w:tc>
      </w:tr>
      <w:tr>
        <w:tc>
          <w:tcPr>
            <w:tcW w:type="dxa" w:w="2880"/>
          </w:tcPr>
          <w:p>
            <w:r>
              <w:t>8a</w:t>
            </w:r>
          </w:p>
        </w:tc>
        <w:tc>
          <w:tcPr>
            <w:tcW w:type="dxa" w:w="2880"/>
          </w:tcPr>
          <w:p>
            <w:r>
              <w:t>NEW: Load toggle states from PostgreSQL for current session_id</w:t>
            </w:r>
          </w:p>
        </w:tc>
        <w:tc>
          <w:tcPr>
            <w:tcW w:type="dxa" w:w="2880"/>
          </w:tcPr>
          <w:p>
            <w:r>
              <w:t>Log warning on failure</w:t>
            </w:r>
          </w:p>
        </w:tc>
      </w:tr>
    </w:tbl>
    <w:p>
      <w:pPr>
        <w:pStyle w:val="Heading3"/>
      </w:pPr>
      <w:r>
        <w:t>7.2 Toggle State Check Process</w:t>
      </w:r>
    </w:p>
    <w:p>
      <w:r>
        <w:t>Trigger: Every find_tools and execute_dynamic_tool call</w:t>
      </w:r>
    </w:p>
    <w:p>
      <w:r>
        <w:t>Input: tool_name or query results, current session_id</w:t>
      </w:r>
    </w:p>
    <w:p>
      <w:r>
        <w:t>Output: Filtered results or execution block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 Handling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Query `tool_toggle_state` WHERE `session_id = current AND enabled = false`</w:t>
            </w:r>
          </w:p>
        </w:tc>
        <w:tc>
          <w:tcPr>
            <w:tcW w:type="dxa" w:w="2880"/>
          </w:tcPr>
          <w:p>
            <w:r>
              <w:t>On DB error: assume all enabled (fail-open)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Build set of disabled tool names and server names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For `find_tools`: filter out disabled tools from results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For `execute_dynamic_tool`: check if target tool is disabled</w:t>
            </w:r>
          </w:p>
        </w:tc>
        <w:tc>
          <w:tcPr>
            <w:tcW w:type="dxa" w:w="2880"/>
          </w:tcPr>
          <w:p>
            <w:r>
              <w:t>Return error if disabled</w:t>
            </w:r>
          </w:p>
        </w:tc>
      </w:tr>
    </w:tbl>
    <w:p>
      <w:pPr>
        <w:pStyle w:val="Heading3"/>
      </w:pPr>
      <w:r>
        <w:t>7.3 Auto-Approve Config Write Process</w:t>
      </w:r>
    </w:p>
    <w:p>
      <w:r>
        <w:t>Trigger: manage_auto_approve MCP tool call</w:t>
      </w:r>
    </w:p>
    <w:p>
      <w:r>
        <w:t>Input: tool_name/server_name, auto_approve flag</w:t>
      </w:r>
    </w:p>
    <w:p>
      <w:r>
        <w:t>Output: Updated mcp-servers.json and DB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 Handling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Acquire file lock on `mcp-servers.json`</w:t>
            </w:r>
          </w:p>
        </w:tc>
        <w:tc>
          <w:tcPr>
            <w:tcW w:type="dxa" w:w="2880"/>
          </w:tcPr>
          <w:p>
            <w:r>
              <w:t>Wait up to 5s, then return error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Read current file content</w:t>
            </w:r>
          </w:p>
        </w:tc>
        <w:tc>
          <w:tcPr>
            <w:tcW w:type="dxa" w:w="2880"/>
          </w:tcPr>
          <w:p>
            <w:r>
              <w:t>Return error if file not readable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Parse JSON, locate target server's `autoApprove` array</w:t>
            </w:r>
          </w:p>
        </w:tc>
        <w:tc>
          <w:tcPr>
            <w:tcW w:type="dxa" w:w="2880"/>
          </w:tcPr>
          <w:p>
            <w:r>
              <w:t>Return error if parse fails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Add or remove tool name(s) from array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Write to temp file (`mcp-servers.json.tmp`)</w:t>
            </w:r>
          </w:p>
        </w:tc>
        <w:tc>
          <w:tcPr>
            <w:tcW w:type="dxa" w:w="2880"/>
          </w:tcPr>
          <w:p>
            <w:r>
              <w:t>Return error, release lock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Atomic rename temp → `mcp-servers.json`</w:t>
            </w:r>
          </w:p>
        </w:tc>
        <w:tc>
          <w:tcPr>
            <w:tcW w:type="dxa" w:w="2880"/>
          </w:tcPr>
          <w:p>
            <w:r>
              <w:t>Return error, delete temp, release lock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Release file lock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Update `server_config.auto_approve` in PostgreSQL</w:t>
            </w:r>
          </w:p>
        </w:tc>
        <w:tc>
          <w:tcPr>
            <w:tcW w:type="dxa" w:w="2880"/>
          </w:tcPr>
          <w:p>
            <w:r>
              <w:t>Log warning on failure (config already updated)</w:t>
            </w:r>
          </w:p>
        </w:tc>
      </w:tr>
    </w:tbl>
    <w:p>
      <w:pPr>
        <w:pStyle w:val="Heading3"/>
      </w:pPr>
      <w:r>
        <w:t>7.4 Pseudocode: Hybrid Search Algorithm</w:t>
      </w:r>
    </w:p>
    <w:p>
      <w:pPr>
        <w:ind w:left="432"/>
      </w:pPr>
      <w:r>
        <w:rPr>
          <w:rFonts w:ascii="Courier New" w:hAnsi="Courier New"/>
          <w:sz w:val="16"/>
        </w:rPr>
        <w:t>FUNCTION hybridSearch(query: String, topK: Int, threshold: Float, sessionId: String) -&gt; List&lt;ToolResult&gt;:</w:t>
        <w:br/>
        <w:t xml:space="preserve">    // Step 1: Generate embedding (with fallback)</w:t>
        <w:br/>
        <w:t xml:space="preserve">    embedding = NULL</w:t>
        <w:br/>
        <w:t xml:space="preserve">    TRY:</w:t>
        <w:br/>
        <w:t xml:space="preserve">        embedding = embeddingService.generateEmbedding(query)</w:t>
        <w:br/>
        <w:t xml:space="preserve">    CATCH EmbeddingServiceException:</w:t>
        <w:br/>
        <w:t xml:space="preserve">        LOG WARN "Embedding unavailable, keyword-only search"</w:t>
        <w:br/>
        <w:br/>
        <w:t xml:space="preserve">    // Step 2: Execute search based on available capabilities</w:t>
        <w:br/>
        <w:t xml:space="preserve">    IF embedding != NULL:</w:t>
        <w:br/>
        <w:t xml:space="preserve">        // Hybrid search: vector + keyword</w:t>
        <w:br/>
        <w:t xml:space="preserve">        results = pgVectorDbClient.hybridSearch(</w:t>
        <w:br/>
        <w:t xml:space="preserve">            collectionName = config.vectorDb.collectionName,</w:t>
        <w:br/>
        <w:t xml:space="preserve">            vector = embedding,</w:t>
        <w:br/>
        <w:t xml:space="preserve">            queryText = query,</w:t>
        <w:br/>
        <w:t xml:space="preserve">            limit = topK * 2,  // over-fetch for post-filtering</w:t>
        <w:br/>
        <w:t xml:space="preserve">            scoreThreshold = threshold,</w:t>
        <w:br/>
        <w:t xml:space="preserve">            vectorWeight = 0.7,</w:t>
        <w:br/>
        <w:t xml:space="preserve">            keywordWeight = 0.3</w:t>
        <w:br/>
        <w:t xml:space="preserve">        )</w:t>
        <w:br/>
        <w:t xml:space="preserve">        searchMode = "hybrid"</w:t>
        <w:br/>
        <w:t xml:space="preserve">    ELSE:</w:t>
        <w:br/>
        <w:t xml:space="preserve">        // Keyword-only fallback</w:t>
        <w:br/>
        <w:t xml:space="preserve">        results = keywordSearchEngine.search(query, topK * 2)</w:t>
        <w:br/>
        <w:t xml:space="preserve">        searchMode = "keyword"</w:t>
        <w:br/>
        <w:br/>
        <w:t xml:space="preserve">    // Step 3: Filter disabled tools (session-scoped)</w:t>
        <w:br/>
        <w:t xml:space="preserve">    disabledTools = loadDisabledTools(sessionId)</w:t>
        <w:br/>
        <w:t xml:space="preserve">    filteredResults = results.FILTER(r -&gt;</w:t>
        <w:br/>
        <w:t xml:space="preserve">        r.toolName NOT IN disabledTools.toolNames</w:t>
        <w:br/>
        <w:t xml:space="preserve">        AND r.serverName NOT IN disabledTools.serverNames</w:t>
        <w:br/>
        <w:t xml:space="preserve">    )</w:t>
        <w:br/>
        <w:br/>
        <w:t xml:space="preserve">    // Step 4: Trim to topK and return</w:t>
        <w:br/>
        <w:t xml:space="preserve">    RETURN filteredResults.TAKE(topK).MAP(toToolResult)</w:t>
        <w:br/>
        <w:t xml:space="preserve">        WITH searchMode = searchMode</w:t>
      </w:r>
    </w:p>
    <w:p>
      <w:pPr>
        <w:pStyle w:val="Heading3"/>
      </w:pPr>
      <w:r>
        <w:t>7.5 Pseudocode: Config-DB Sync Diff Algorithm</w:t>
      </w:r>
    </w:p>
    <w:p>
      <w:pPr>
        <w:ind w:left="432"/>
      </w:pPr>
      <w:r>
        <w:rPr>
          <w:rFonts w:ascii="Courier New" w:hAnsi="Courier New"/>
          <w:sz w:val="16"/>
        </w:rPr>
        <w:t>FUNCTION syncConfigToDb(configFile: McpServersConfig) -&gt; SyncResult:</w:t>
        <w:br/>
        <w:t xml:space="preserve">    added = 0; updated = 0; deactivated = 0</w:t>
        <w:br/>
        <w:br/>
        <w:t xml:space="preserve">    // Step 1: Load current DB state</w:t>
        <w:br/>
        <w:t xml:space="preserve">    dbServers = Map&lt;String, ServerConfigRow&gt; FROM</w:t>
        <w:br/>
        <w:t xml:space="preserve">        SELECT * FROM server_config WHERE is_active = true</w:t>
        <w:br/>
        <w:br/>
        <w:t xml:space="preserve">    // Step 2: Load config file state</w:t>
        <w:br/>
        <w:t xml:space="preserve">    configServers = Map&lt;String, ServerEntry&gt; FROM configFile.mcpServers</w:t>
        <w:br/>
        <w:br/>
        <w:t xml:space="preserve">    // Step 3: Compute diff</w:t>
        <w:br/>
        <w:t xml:space="preserve">    newServers = configServers.keys - dbServers.keys</w:t>
        <w:br/>
        <w:t xml:space="preserve">    removedServers = dbServers.keys - configServers.keys</w:t>
        <w:br/>
        <w:t xml:space="preserve">    commonServers = configServers.keys INTERSECT dbServers.keys</w:t>
        <w:br/>
        <w:br/>
        <w:t xml:space="preserve">    // Step 4: INSERT new servers</w:t>
        <w:br/>
        <w:t xml:space="preserve">    FOR EACH serverName IN newServers:</w:t>
        <w:br/>
        <w:t xml:space="preserve">        entry = configServers[serverName]</w:t>
        <w:br/>
        <w:t xml:space="preserve">        INSERT INTO server_config (</w:t>
        <w:br/>
        <w:t xml:space="preserve">            server_name, transport, command, args,</w:t>
        <w:br/>
        <w:t xml:space="preserve">            env_keys,  -- NAMES only, not values (BR-32)</w:t>
        <w:br/>
        <w:t xml:space="preserve">            url, disabled, tool_filter, auto_approve,</w:t>
        <w:br/>
        <w:t xml:space="preserve">            is_active, synced_at</w:t>
        <w:br/>
        <w:t xml:space="preserve">        ) VALUES (</w:t>
        <w:br/>
        <w:t xml:space="preserve">            serverName, entry.transport, entry.command, entry.args,</w:t>
        <w:br/>
        <w:t xml:space="preserve">            entry.env.keys().toJsonArray(),  -- strip values</w:t>
        <w:br/>
        <w:t xml:space="preserve">            entry.url, entry.disabled ?: false,</w:t>
        <w:br/>
        <w:t xml:space="preserve">            entry.toolFilter?.toJson(), entry.autoApprove?.toJson(),</w:t>
        <w:br/>
        <w:t xml:space="preserve">            true, NOW()</w:t>
        <w:br/>
        <w:t xml:space="preserve">        )</w:t>
        <w:br/>
        <w:t xml:space="preserve">        added++</w:t>
        <w:br/>
        <w:br/>
        <w:t xml:space="preserve">    // Step 5: UPDATE changed servers</w:t>
        <w:br/>
        <w:t xml:space="preserve">    FOR EACH serverName IN commonServers:</w:t>
        <w:br/>
        <w:t xml:space="preserve">        config = configServers[serverName]</w:t>
        <w:br/>
        <w:t xml:space="preserve">        db = dbServers[serverName]</w:t>
        <w:br/>
        <w:t xml:space="preserve">        IF hasChanges(config, db):</w:t>
        <w:br/>
        <w:t xml:space="preserve">            UPDATE server_config SET</w:t>
        <w:br/>
        <w:t xml:space="preserve">                transport = config.transport,</w:t>
        <w:br/>
        <w:t xml:space="preserve">                command = config.command,</w:t>
        <w:br/>
        <w:t xml:space="preserve">                args = config.args,</w:t>
        <w:br/>
        <w:t xml:space="preserve">                env_keys = config.env.keys().toJsonArray(),</w:t>
        <w:br/>
        <w:t xml:space="preserve">                url = config.url,</w:t>
        <w:br/>
        <w:t xml:space="preserve">                disabled = config.disabled ?: false,</w:t>
        <w:br/>
        <w:t xml:space="preserve">                tool_filter = config.toolFilter?.toJson(),</w:t>
        <w:br/>
        <w:t xml:space="preserve">                auto_approve = config.autoApprove?.toJson(),</w:t>
        <w:br/>
        <w:t xml:space="preserve">                synced_at = NOW()</w:t>
        <w:br/>
        <w:t xml:space="preserve">            WHERE server_name = serverName</w:t>
        <w:br/>
        <w:t xml:space="preserve">            updated++</w:t>
        <w:br/>
        <w:br/>
        <w:t xml:space="preserve">    // Step 6: Soft-delete removed servers</w:t>
        <w:br/>
        <w:t xml:space="preserve">    FOR EACH serverName IN removedServers:</w:t>
        <w:br/>
        <w:t xml:space="preserve">        UPDATE server_config SET is_active = false, synced_at = NOW()</w:t>
        <w:br/>
        <w:t xml:space="preserve">            WHERE server_name = serverName</w:t>
        <w:br/>
        <w:t xml:space="preserve">        deactivated++</w:t>
        <w:br/>
        <w:br/>
        <w:t xml:space="preserve">    LOG INFO "Config-DB sync: $added added, $updated updated, $deactivated deactivated"</w:t>
        <w:br/>
        <w:t xml:space="preserve">    RETURN SyncResult(added, updated, deactivated)</w:t>
        <w:br/>
        <w:br/>
        <w:t>FUNCTION hasChanges(config: ServerEntry, db: ServerConfigRow) -&gt; Boolean:</w:t>
        <w:br/>
        <w:t xml:space="preserve">    RETURN config.transport != db.transport</w:t>
        <w:br/>
        <w:t xml:space="preserve">        OR config.command != db.command</w:t>
        <w:br/>
        <w:t xml:space="preserve">        OR config.args != db.args</w:t>
        <w:br/>
        <w:t xml:space="preserve">        OR config.disabled != db.disabled</w:t>
        <w:br/>
        <w:t xml:space="preserve">        OR config.toolFilter != db.toolFilter</w:t>
        <w:br/>
        <w:t xml:space="preserve">        OR config.autoApprove != db.autoApprove</w:t>
        <w:br/>
        <w:t xml:space="preserve">        OR config.url != db.url</w:t>
      </w:r>
    </w:p>
    <w:p>
      <w:pPr>
        <w:pStyle w:val="Heading3"/>
      </w:pPr>
      <w:r>
        <w:t>7.6 Pseudocode: Tool Filtering Algorithm</w:t>
      </w:r>
    </w:p>
    <w:p>
      <w:pPr>
        <w:ind w:left="432"/>
      </w:pPr>
      <w:r>
        <w:rPr>
          <w:rFonts w:ascii="Courier New" w:hAnsi="Courier New"/>
          <w:sz w:val="16"/>
        </w:rPr>
        <w:t>FUNCTION filterTools(</w:t>
        <w:br/>
        <w:t xml:space="preserve">    discoveredTools: List&lt;ToolDefinition&gt;,</w:t>
        <w:br/>
        <w:t xml:space="preserve">    serverName: String,</w:t>
        <w:br/>
        <w:t xml:space="preserve">    toolFilter: ToolFilterConfig?</w:t>
        <w:br/>
        <w:t>) -&gt; List&lt;ToolDefinition&gt;:</w:t>
        <w:br/>
        <w:br/>
        <w:t xml:space="preserve">    // No filter configured — backward compatible (BR-36)</w:t>
        <w:br/>
        <w:t xml:space="preserve">    IF toolFilter == NULL:</w:t>
        <w:br/>
        <w:t xml:space="preserve">        RETURN discoveredTools</w:t>
        <w:br/>
        <w:br/>
        <w:t xml:space="preserve">    // Validate filter config</w:t>
        <w:br/>
        <w:t xml:space="preserve">    IF toolFilter.mode NOT IN ["allowlist", "blocklist"]:</w:t>
        <w:br/>
        <w:t xml:space="preserve">        LOG WARN "Invalid toolFilter mode '${toolFilter.mode}' for server '$serverName'. Ignoring filter."</w:t>
        <w:br/>
        <w:t xml:space="preserve">        RETURN discoveredTools  // EF-20: invalid mode</w:t>
        <w:br/>
        <w:br/>
        <w:t xml:space="preserve">    IF toolFilter.tools.isEmpty():</w:t>
        <w:br/>
        <w:t xml:space="preserve">        LOG WARN "Empty toolFilter.tools for server '$serverName'. Ignoring filter."</w:t>
        <w:br/>
        <w:t xml:space="preserve">        RETURN discoveredTools  // EF-21: empty tools</w:t>
        <w:br/>
        <w:br/>
        <w:t xml:space="preserve">    filterSet = toolFilter.tools.toSet()</w:t>
        <w:br/>
        <w:br/>
        <w:t xml:space="preserve">    // Log unmatched filter entries (AF-19)</w:t>
        <w:br/>
        <w:t xml:space="preserve">    discoveredNames = discoveredTools.map { it.name }.toSet()</w:t>
        <w:br/>
        <w:t xml:space="preserve">    unmatchedFilters = filterSet - discoveredNames</w:t>
        <w:br/>
        <w:t xml:space="preserve">    IF unmatchedFilters.isNotEmpty():</w:t>
        <w:br/>
        <w:t xml:space="preserve">        LOG WARN "toolFilter for '$serverName': names not matching any discovered tool: $unmatchedFilters"</w:t>
        <w:br/>
        <w:br/>
        <w:t xml:space="preserve">    // Apply filter</w:t>
        <w:br/>
        <w:t xml:space="preserve">    RETURN WHEN toolFilter.mode:</w:t>
        <w:br/>
        <w:t xml:space="preserve">        "allowlist" -&gt; discoveredTools.FILTER(t -&gt; t.name IN filterSet)</w:t>
        <w:br/>
        <w:t xml:space="preserve">        "blocklist" -&gt; discoveredTools.FILTER(t -&gt; t.name NOT IN filterSet)</w:t>
      </w:r>
    </w:p>
    <w:p>
      <w:pPr>
        <w:pStyle w:val="Heading3"/>
      </w:pPr>
      <w:r>
        <w:t>7.7 Pseudocode: Toggle State Check (find_tools + execute_dynamic_tool)</w:t>
      </w:r>
    </w:p>
    <w:p>
      <w:pPr>
        <w:ind w:left="432"/>
      </w:pPr>
      <w:r>
        <w:rPr>
          <w:rFonts w:ascii="Courier New" w:hAnsi="Courier New"/>
          <w:sz w:val="16"/>
        </w:rPr>
        <w:t>FUNCTION loadDisabledTools(sessionId: String) -&gt; DisabledState:</w:t>
        <w:br/>
        <w:t xml:space="preserve">    TRY:</w:t>
        <w:br/>
        <w:t xml:space="preserve">        rows = SELECT tool_name, server_name FROM tool_toggle_state</w:t>
        <w:br/>
        <w:t xml:space="preserve">                WHERE session_id = $sessionId AND enabled = false</w:t>
        <w:br/>
        <w:t xml:space="preserve">        RETURN DisabledState(</w:t>
        <w:br/>
        <w:t xml:space="preserve">            toolNames = rows.filter { it.toolName != null }.map { it.toolName }.toSet(),</w:t>
        <w:br/>
        <w:t xml:space="preserve">            serverNames = rows.filter { it.serverName != null }.map { it.serverName }.toSet()</w:t>
        <w:br/>
        <w:t xml:space="preserve">        )</w:t>
        <w:br/>
        <w:t xml:space="preserve">    CATCH Exception:</w:t>
        <w:br/>
        <w:t xml:space="preserve">        LOG WARN "Failed to load toggle states, assuming all enabled (fail-open)"</w:t>
        <w:br/>
        <w:t xml:space="preserve">        RETURN DisabledState.EMPTY  // fail-open per §7.2</w:t>
        <w:br/>
        <w:br/>
        <w:t>FUNCTION isToolDisabled(toolName: String, serverName: String, sessionId: String) -&gt; Boolean:</w:t>
        <w:br/>
        <w:t xml:space="preserve">    disabled = loadDisabledTools(sessionId)</w:t>
        <w:br/>
        <w:t xml:space="preserve">    RETURN toolName IN disabled.toolNames OR serverName IN disabled.serverNames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Security Requirements</w:t>
      </w:r>
    </w:p>
    <w:p>
      <w:pPr>
        <w:pStyle w:val="Heading3"/>
      </w:pPr>
      <w:r>
        <w:t>8.1 Data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Security Measure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API keys (OpenAI)</w:t>
            </w:r>
          </w:p>
        </w:tc>
        <w:tc>
          <w:tcPr>
            <w:tcW w:type="dxa" w:w="2880"/>
          </w:tcPr>
          <w:p>
            <w:r>
              <w:t>Environment variable references</w:t>
            </w:r>
          </w:p>
        </w:tc>
        <w:tc>
          <w:tcPr>
            <w:tcW w:type="dxa" w:w="2880"/>
          </w:tcPr>
          <w:p>
            <w:r>
              <w:t>Config uses `${ENV_VAR}` — never plaintext</w:t>
            </w:r>
          </w:p>
        </w:tc>
      </w:tr>
      <w:tr>
        <w:tc>
          <w:tcPr>
            <w:tcW w:type="dxa" w:w="2880"/>
          </w:tcPr>
          <w:p>
            <w:r>
              <w:t>DB credentials</w:t>
            </w:r>
          </w:p>
        </w:tc>
        <w:tc>
          <w:tcPr>
            <w:tcW w:type="dxa" w:w="2880"/>
          </w:tcPr>
          <w:p>
            <w:r>
              <w:t>Environment variable or config</w:t>
            </w:r>
          </w:p>
        </w:tc>
        <w:tc>
          <w:tcPr>
            <w:tcW w:type="dxa" w:w="2880"/>
          </w:tcPr>
          <w:p>
            <w:r>
              <w:t>Connection string in `application.yml`</w:t>
            </w:r>
          </w:p>
        </w:tc>
      </w:tr>
      <w:tr>
        <w:tc>
          <w:tcPr>
            <w:tcW w:type="dxa" w:w="2880"/>
          </w:tcPr>
          <w:p>
            <w:r>
              <w:t>Secrets in DB</w:t>
            </w:r>
          </w:p>
        </w:tc>
        <w:tc>
          <w:tcPr>
            <w:tcW w:type="dxa" w:w="2880"/>
          </w:tcPr>
          <w:p>
            <w:r>
              <w:t>NOT stored</w:t>
            </w:r>
          </w:p>
        </w:tc>
        <w:tc>
          <w:tcPr>
            <w:tcW w:type="dxa" w:w="2880"/>
          </w:tcPr>
          <w:p>
            <w:r>
              <w:t>`server_config.env_keys` stores key NAMES only, not values (BR-32)</w:t>
            </w:r>
          </w:p>
        </w:tc>
      </w:tr>
      <w:tr>
        <w:tc>
          <w:tcPr>
            <w:tcW w:type="dxa" w:w="2880"/>
          </w:tcPr>
          <w:p>
            <w:r>
              <w:t>Config file writes</w:t>
            </w:r>
          </w:p>
        </w:tc>
        <w:tc>
          <w:tcPr>
            <w:tcW w:type="dxa" w:w="2880"/>
          </w:tcPr>
          <w:p>
            <w:r>
              <w:t>Atomic writes</w:t>
            </w:r>
          </w:p>
        </w:tc>
        <w:tc>
          <w:tcPr>
            <w:tcW w:type="dxa" w:w="2880"/>
          </w:tcPr>
          <w:p>
            <w:r>
              <w:t>Temp file + rename prevents corruption</w:t>
            </w:r>
          </w:p>
        </w:tc>
      </w:tr>
      <w:tr>
        <w:tc>
          <w:tcPr>
            <w:tcW w:type="dxa" w:w="2880"/>
          </w:tcPr>
          <w:p>
            <w:r>
              <w:t>Toggle states</w:t>
            </w:r>
          </w:p>
        </w:tc>
        <w:tc>
          <w:tcPr>
            <w:tcW w:type="dxa" w:w="2880"/>
          </w:tcPr>
          <w:p>
            <w:r>
              <w:t>Session-scoped</w:t>
            </w:r>
          </w:p>
        </w:tc>
        <w:tc>
          <w:tcPr>
            <w:tcW w:type="dxa" w:w="2880"/>
          </w:tcPr>
          <w:p>
            <w:r>
              <w:t>Instance A cannot read/modify instance B's toggles</w:t>
            </w:r>
          </w:p>
        </w:tc>
      </w:tr>
    </w:tbl>
    <w:p>
      <w:pPr>
        <w:pStyle w:val="Heading3"/>
      </w:pPr>
      <w:r>
        <w:t>8.2 Audit Trail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Logged Fields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2880"/>
          </w:tcPr>
          <w:p>
            <w:r>
              <w:t>Tool toggled</w:t>
            </w:r>
          </w:p>
        </w:tc>
        <w:tc>
          <w:tcPr>
            <w:tcW w:type="dxa" w:w="2880"/>
          </w:tcPr>
          <w:p>
            <w:r>
              <w:t>session_id, tool/server_name, enabled, timestamp</w:t>
            </w:r>
          </w:p>
        </w:tc>
        <w:tc>
          <w:tcPr>
            <w:tcW w:type="dxa" w:w="2880"/>
          </w:tcPr>
          <w:p>
            <w:r>
              <w:t>Application logs</w:t>
            </w:r>
          </w:p>
        </w:tc>
      </w:tr>
      <w:tr>
        <w:tc>
          <w:tcPr>
            <w:tcW w:type="dxa" w:w="2880"/>
          </w:tcPr>
          <w:p>
            <w:r>
              <w:t>Tools reset</w:t>
            </w:r>
          </w:p>
        </w:tc>
        <w:tc>
          <w:tcPr>
            <w:tcW w:type="dxa" w:w="2880"/>
          </w:tcPr>
          <w:p>
            <w:r>
              <w:t>session_id, server_name (if scoped), affected_count</w:t>
            </w:r>
          </w:p>
        </w:tc>
        <w:tc>
          <w:tcPr>
            <w:tcW w:type="dxa" w:w="2880"/>
          </w:tcPr>
          <w:p>
            <w:r>
              <w:t>Application logs</w:t>
            </w:r>
          </w:p>
        </w:tc>
      </w:tr>
      <w:tr>
        <w:tc>
          <w:tcPr>
            <w:tcW w:type="dxa" w:w="2880"/>
          </w:tcPr>
          <w:p>
            <w:r>
              <w:t>Auto-approve changed</w:t>
            </w:r>
          </w:p>
        </w:tc>
        <w:tc>
          <w:tcPr>
            <w:tcW w:type="dxa" w:w="2880"/>
          </w:tcPr>
          <w:p>
            <w:r>
              <w:t>tool/server_name, auto_approve, config_updated, db_updated</w:t>
            </w:r>
          </w:p>
        </w:tc>
        <w:tc>
          <w:tcPr>
            <w:tcW w:type="dxa" w:w="2880"/>
          </w:tcPr>
          <w:p>
            <w:r>
              <w:t>Application logs</w:t>
            </w:r>
          </w:p>
        </w:tc>
      </w:tr>
      <w:tr>
        <w:tc>
          <w:tcPr>
            <w:tcW w:type="dxa" w:w="2880"/>
          </w:tcPr>
          <w:p>
            <w:r>
              <w:t>Config-DB sync</w:t>
            </w:r>
          </w:p>
        </w:tc>
        <w:tc>
          <w:tcPr>
            <w:tcW w:type="dxa" w:w="2880"/>
          </w:tcPr>
          <w:p>
            <w:r>
              <w:t>added, updated, deactivated counts, duration_ms</w:t>
            </w:r>
          </w:p>
        </w:tc>
        <w:tc>
          <w:tcPr>
            <w:tcW w:type="dxa" w:w="2880"/>
          </w:tcPr>
          <w:p>
            <w:r>
              <w:t>Application logs</w:t>
            </w:r>
          </w:p>
        </w:tc>
      </w:tr>
      <w:tr>
        <w:tc>
          <w:tcPr>
            <w:tcW w:type="dxa" w:w="2880"/>
          </w:tcPr>
          <w:p>
            <w:r>
              <w:t>Embedding provider init</w:t>
            </w:r>
          </w:p>
        </w:tc>
        <w:tc>
          <w:tcPr>
            <w:tcW w:type="dxa" w:w="2880"/>
          </w:tcPr>
          <w:p>
            <w:r>
              <w:t>provider, model, base_url, status</w:t>
            </w:r>
          </w:p>
        </w:tc>
        <w:tc>
          <w:tcPr>
            <w:tcW w:type="dxa" w:w="2880"/>
          </w:tcPr>
          <w:p>
            <w:r>
              <w:t>Application logs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Non-Functional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Embedding generation (local provider)</w:t>
            </w:r>
          </w:p>
        </w:tc>
        <w:tc>
          <w:tcPr>
            <w:tcW w:type="dxa" w:w="2880"/>
          </w:tcPr>
          <w:p>
            <w:r>
              <w:t>&lt; 500ms per tool description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pgvector hybrid search (top-5)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Config-DB sync (50 servers)</w:t>
            </w:r>
          </w:p>
        </w:tc>
        <w:tc>
          <w:tcPr>
            <w:tcW w:type="dxa" w:w="2880"/>
          </w:tcPr>
          <w:p>
            <w:r>
              <w:t>&lt; 5 seconds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toggle_tool / reset_tools response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manage_auto_approve (incl. file write)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Server startup (incl. DB init + config sync, excl. tool indexing)</w:t>
            </w:r>
          </w:p>
        </w:tc>
        <w:tc>
          <w:tcPr>
            <w:tcW w:type="dxa" w:w="2880"/>
          </w:tcPr>
          <w:p>
            <w:r>
              <w:t>&lt; 10 seconds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Tool indexing (100 tools, local embedding)</w:t>
            </w:r>
          </w:p>
        </w:tc>
        <w:tc>
          <w:tcPr>
            <w:tcW w:type="dxa" w:w="2880"/>
          </w:tcPr>
          <w:p>
            <w:r>
              <w:t>&lt; 60 seconds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Keyword-only fallback search (top-5)</w:t>
            </w:r>
          </w:p>
        </w:tc>
        <w:tc>
          <w:tcPr>
            <w:tcW w:type="dxa" w:w="2880"/>
          </w:tcPr>
          <w:p>
            <w:r>
              <w:t>&lt; 50ms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Multi-instance toggle isolation</w:t>
            </w:r>
          </w:p>
        </w:tc>
        <w:tc>
          <w:tcPr>
            <w:tcW w:type="dxa" w:w="2880"/>
          </w:tcPr>
          <w:p>
            <w:r>
              <w:t>Session-scoped, no cross-instance interference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Config file integrity</w:t>
            </w:r>
          </w:p>
        </w:tc>
        <w:tc>
          <w:tcPr>
            <w:tcW w:type="dxa" w:w="2880"/>
          </w:tcPr>
          <w:p>
            <w:r>
              <w:t>Atomic writes prevent corruption on crash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Graceful degradation</w:t>
            </w:r>
          </w:p>
        </w:tc>
        <w:tc>
          <w:tcPr>
            <w:tcW w:type="dxa" w:w="2880"/>
          </w:tcPr>
          <w:p>
            <w:r>
              <w:t>Keyword-only search if embedding unavailable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PostgreSQL connection pool</w:t>
            </w:r>
          </w:p>
        </w:tc>
        <w:tc>
          <w:tcPr>
            <w:tcW w:type="dxa" w:w="2880"/>
          </w:tcPr>
          <w:p>
            <w:r>
              <w:t>Min 2, Max 10 connections (HikariCP)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PostgreSQL connection timeout</w:t>
            </w:r>
          </w:p>
        </w:tc>
        <w:tc>
          <w:tcPr>
            <w:tcW w:type="dxa" w:w="2880"/>
          </w:tcPr>
          <w:p>
            <w:r>
              <w:t>5 seconds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PostgreSQL query timeout</w:t>
            </w:r>
          </w:p>
        </w:tc>
        <w:tc>
          <w:tcPr>
            <w:tcW w:type="dxa" w:w="2880"/>
          </w:tcPr>
          <w:p>
            <w:r>
              <w:t>30 seconds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Retry policy (DB operations)</w:t>
            </w:r>
          </w:p>
        </w:tc>
        <w:tc>
          <w:tcPr>
            <w:tcW w:type="dxa" w:w="2880"/>
          </w:tcPr>
          <w:p>
            <w:r>
              <w:t>3 attempts, exponential backoff (1s, 2s, 4s)</w:t>
            </w:r>
          </w:p>
        </w:tc>
      </w:tr>
      <w:tr>
        <w:tc>
          <w:tcPr>
            <w:tcW w:type="dxa" w:w="2880"/>
          </w:tcPr>
          <w:p>
            <w:r>
              <w:t>Compatibility</w:t>
            </w:r>
          </w:p>
        </w:tc>
        <w:tc>
          <w:tcPr>
            <w:tcW w:type="dxa" w:w="2880"/>
          </w:tcPr>
          <w:p>
            <w:r>
              <w:t>Backward compatible</w:t>
            </w:r>
          </w:p>
        </w:tc>
        <w:tc>
          <w:tcPr>
            <w:tcW w:type="dxa" w:w="2880"/>
          </w:tcPr>
          <w:p>
            <w:r>
              <w:t>Existing `openai` provider and Qdrant config still parseable</w:t>
            </w:r>
          </w:p>
        </w:tc>
      </w:tr>
      <w:tr>
        <w:tc>
          <w:tcPr>
            <w:tcW w:type="dxa" w:w="2880"/>
          </w:tcPr>
          <w:p>
            <w:r>
              <w:t>Compatibility</w:t>
            </w:r>
          </w:p>
        </w:tc>
        <w:tc>
          <w:tcPr>
            <w:tcW w:type="dxa" w:w="2880"/>
          </w:tcPr>
          <w:p>
            <w:r>
              <w:t>No toolFilter = all tools</w:t>
            </w:r>
          </w:p>
        </w:tc>
        <w:tc>
          <w:tcPr>
            <w:tcW w:type="dxa" w:w="2880"/>
          </w:tcPr>
          <w:p>
            <w:r>
              <w:t>Servers without toolFilter expose all tools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No secrets in DB</w:t>
            </w:r>
          </w:p>
        </w:tc>
        <w:tc>
          <w:tcPr>
            <w:tcW w:type="dxa" w:w="2880"/>
          </w:tcPr>
          <w:p>
            <w:r>
              <w:t>API keys in config/env only, not synced to DB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Config file permissions</w:t>
            </w:r>
          </w:p>
        </w:tc>
        <w:tc>
          <w:tcPr>
            <w:tcW w:type="dxa" w:w="2880"/>
          </w:tcPr>
          <w:p>
            <w:r>
              <w:t>Warn if `mcp-servers.json` is world-readable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Tool count</w:t>
            </w:r>
          </w:p>
        </w:tc>
        <w:tc>
          <w:tcPr>
            <w:tcW w:type="dxa" w:w="2880"/>
          </w:tcPr>
          <w:p>
            <w:r>
              <w:t>Up to 10,000 tools across all servers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Concurrent MCP tool calls</w:t>
            </w:r>
          </w:p>
        </w:tc>
        <w:tc>
          <w:tcPr>
            <w:tcW w:type="dxa" w:w="2880"/>
          </w:tcPr>
          <w:p>
            <w:r>
              <w:t>Up to 10 concurrent find_tools/execute requests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Upstream servers</w:t>
            </w:r>
          </w:p>
        </w:tc>
        <w:tc>
          <w:tcPr>
            <w:tcW w:type="dxa" w:w="2880"/>
          </w:tcPr>
          <w:p>
            <w:r>
              <w:t>Up to 50 configured servers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Embedding cache (if enabled)</w:t>
            </w:r>
          </w:p>
        </w:tc>
        <w:tc>
          <w:tcPr>
            <w:tcW w:type="dxa" w:w="2880"/>
          </w:tcPr>
          <w:p>
            <w:r>
              <w:t>Max 100 entries, LRU eviction, ~60MB for 768-dim vectors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Toggle state cache</w:t>
            </w:r>
          </w:p>
        </w:tc>
        <w:tc>
          <w:tcPr>
            <w:tcW w:type="dxa" w:w="2880"/>
          </w:tcPr>
          <w:p>
            <w:r>
              <w:t>In-memory cache with 30s TTL, refreshed from DB</w:t>
            </w:r>
          </w:p>
        </w:tc>
      </w:tr>
      <w:tr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Interface-based design</w:t>
            </w:r>
          </w:p>
        </w:tc>
        <w:tc>
          <w:tcPr>
            <w:tcW w:type="dxa" w:w="2880"/>
          </w:tcPr>
          <w:p>
            <w:r>
              <w:t>New providers implement existing interfaces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Structured logging</w:t>
            </w:r>
          </w:p>
        </w:tc>
        <w:tc>
          <w:tcPr>
            <w:tcW w:type="dxa" w:w="2880"/>
          </w:tcPr>
          <w:p>
            <w:r>
              <w:t>All operations log duration_ms for performance monitoring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Health endpoint</w:t>
            </w:r>
          </w:p>
        </w:tc>
        <w:tc>
          <w:tcPr>
            <w:tcW w:type="dxa" w:w="2880"/>
          </w:tcPr>
          <w:p>
            <w:r>
              <w:t>`/health` returns status of: embedding service, vector DB, upstream servers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Error Handling &amp; Logging</w:t>
      </w:r>
    </w:p>
    <w:p>
      <w:pPr>
        <w:pStyle w:val="Heading3"/>
      </w:pPr>
      <w:r>
        <w:t>10.1 New Error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 Action</w:t>
            </w:r>
          </w:p>
        </w:tc>
      </w:tr>
      <w:tr>
        <w:tc>
          <w:tcPr>
            <w:tcW w:type="dxa" w:w="2160"/>
          </w:tcPr>
          <w:p>
            <w:r>
              <w:t>TOOL_DISABLED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Tool '{name}' is currently disabled</w:t>
            </w:r>
          </w:p>
        </w:tc>
        <w:tc>
          <w:tcPr>
            <w:tcW w:type="dxa" w:w="2160"/>
          </w:tcPr>
          <w:p>
            <w:r>
              <w:t>Return error, log at WARN</w:t>
            </w:r>
          </w:p>
        </w:tc>
      </w:tr>
      <w:tr>
        <w:tc>
          <w:tcPr>
            <w:tcW w:type="dxa" w:w="2160"/>
          </w:tcPr>
          <w:p>
            <w:r>
              <w:t>SERVER_DISABLED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All tools from '{server}' are disabled</w:t>
            </w:r>
          </w:p>
        </w:tc>
        <w:tc>
          <w:tcPr>
            <w:tcW w:type="dxa" w:w="2160"/>
          </w:tcPr>
          <w:p>
            <w:r>
              <w:t>Return error, log at WARN</w:t>
            </w:r>
          </w:p>
        </w:tc>
      </w:tr>
      <w:tr>
        <w:tc>
          <w:tcPr>
            <w:tcW w:type="dxa" w:w="2160"/>
          </w:tcPr>
          <w:p>
            <w:r>
              <w:t>CONFIG_WRITE_FAILED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Failed to write config file</w:t>
            </w:r>
          </w:p>
        </w:tc>
        <w:tc>
          <w:tcPr>
            <w:tcW w:type="dxa" w:w="2160"/>
          </w:tcPr>
          <w:p>
            <w:r>
              <w:t>Update DB only, log at ERROR</w:t>
            </w:r>
          </w:p>
        </w:tc>
      </w:tr>
      <w:tr>
        <w:tc>
          <w:tcPr>
            <w:tcW w:type="dxa" w:w="2160"/>
          </w:tcPr>
          <w:p>
            <w:r>
              <w:t>CONFIG_CORRUPTED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Config file is corrupted</w:t>
            </w:r>
          </w:p>
        </w:tc>
        <w:tc>
          <w:tcPr>
            <w:tcW w:type="dxa" w:w="2160"/>
          </w:tcPr>
          <w:p>
            <w:r>
              <w:t>Do not overwrite, log at ERROR</w:t>
            </w:r>
          </w:p>
        </w:tc>
      </w:tr>
      <w:tr>
        <w:tc>
          <w:tcPr>
            <w:tcW w:type="dxa" w:w="2160"/>
          </w:tcPr>
          <w:p>
            <w:r>
              <w:t>PGVECTOR_UNAVAILABLE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PostgreSQL/pgvector not available</w:t>
            </w:r>
          </w:p>
        </w:tc>
        <w:tc>
          <w:tcPr>
            <w:tcW w:type="dxa" w:w="2160"/>
          </w:tcPr>
          <w:p>
            <w:r>
              <w:t>Fail startup, log at ERROR</w:t>
            </w:r>
          </w:p>
        </w:tc>
      </w:tr>
      <w:tr>
        <w:tc>
          <w:tcPr>
            <w:tcW w:type="dxa" w:w="2160"/>
          </w:tcPr>
          <w:p>
            <w:r>
              <w:t>EMBEDDING_PROVIDER_ERROR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Embedding provider '{name}' not reachable</w:t>
            </w:r>
          </w:p>
        </w:tc>
        <w:tc>
          <w:tcPr>
            <w:tcW w:type="dxa" w:w="2160"/>
          </w:tcPr>
          <w:p>
            <w:r>
              <w:t>Fall back to keyword search, log at WARN</w:t>
            </w:r>
          </w:p>
        </w:tc>
      </w:tr>
      <w:tr>
        <w:tc>
          <w:tcPr>
            <w:tcW w:type="dxa" w:w="2160"/>
          </w:tcPr>
          <w:p>
            <w:r>
              <w:t>SYNC_FAILED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Config-DB sync failed</w:t>
            </w:r>
          </w:p>
        </w:tc>
        <w:tc>
          <w:tcPr>
            <w:tcW w:type="dxa" w:w="2160"/>
          </w:tcPr>
          <w:p>
            <w:r>
              <w:t>Retry with backoff, log at ERROR</w:t>
            </w:r>
          </w:p>
        </w:tc>
      </w:tr>
    </w:tbl>
    <w:p>
      <w:pPr>
        <w:pStyle w:val="Heading3"/>
      </w:pPr>
      <w:r>
        <w:t>10.2 Logging Additions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Log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Destination</w:t>
            </w:r>
          </w:p>
        </w:tc>
      </w:tr>
      <w:tr>
        <w:tc>
          <w:tcPr>
            <w:tcW w:type="dxa" w:w="2160"/>
          </w:tcPr>
          <w:p>
            <w:r>
              <w:t>Toggle Event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session_id, tool/server, enabled</w:t>
            </w:r>
          </w:p>
        </w:tc>
        <w:tc>
          <w:tcPr>
            <w:tcW w:type="dxa" w:w="2160"/>
          </w:tcPr>
          <w:p>
            <w:r>
              <w:t>stdout / log file</w:t>
            </w:r>
          </w:p>
        </w:tc>
      </w:tr>
      <w:tr>
        <w:tc>
          <w:tcPr>
            <w:tcW w:type="dxa" w:w="2160"/>
          </w:tcPr>
          <w:p>
            <w:r>
              <w:t>Reset Event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session_id, affected_count, reindexed</w:t>
            </w:r>
          </w:p>
        </w:tc>
        <w:tc>
          <w:tcPr>
            <w:tcW w:type="dxa" w:w="2160"/>
          </w:tcPr>
          <w:p>
            <w:r>
              <w:t>stdout / log file</w:t>
            </w:r>
          </w:p>
        </w:tc>
      </w:tr>
      <w:tr>
        <w:tc>
          <w:tcPr>
            <w:tcW w:type="dxa" w:w="2160"/>
          </w:tcPr>
          <w:p>
            <w:r>
              <w:t>Auto-Approve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tool/server, auto_approve, config_updated</w:t>
            </w:r>
          </w:p>
        </w:tc>
        <w:tc>
          <w:tcPr>
            <w:tcW w:type="dxa" w:w="2160"/>
          </w:tcPr>
          <w:p>
            <w:r>
              <w:t>stdout / log file</w:t>
            </w:r>
          </w:p>
        </w:tc>
      </w:tr>
      <w:tr>
        <w:tc>
          <w:tcPr>
            <w:tcW w:type="dxa" w:w="2160"/>
          </w:tcPr>
          <w:p>
            <w:r>
              <w:t>Config-DB Sync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added, updated, deactivated, duration_ms</w:t>
            </w:r>
          </w:p>
        </w:tc>
        <w:tc>
          <w:tcPr>
            <w:tcW w:type="dxa" w:w="2160"/>
          </w:tcPr>
          <w:p>
            <w:r>
              <w:t>stdout / log file</w:t>
            </w:r>
          </w:p>
        </w:tc>
      </w:tr>
      <w:tr>
        <w:tc>
          <w:tcPr>
            <w:tcW w:type="dxa" w:w="2160"/>
          </w:tcPr>
          <w:p>
            <w:r>
              <w:t>Embedding Init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provider, model, status</w:t>
            </w:r>
          </w:p>
        </w:tc>
        <w:tc>
          <w:tcPr>
            <w:tcW w:type="dxa" w:w="2160"/>
          </w:tcPr>
          <w:p>
            <w:r>
              <w:t>stdout / log file</w:t>
            </w:r>
          </w:p>
        </w:tc>
      </w:tr>
      <w:tr>
        <w:tc>
          <w:tcPr>
            <w:tcW w:type="dxa" w:w="2160"/>
          </w:tcPr>
          <w:p>
            <w:r>
              <w:t>Tool Filter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server, mode, filtered_count</w:t>
            </w:r>
          </w:p>
        </w:tc>
        <w:tc>
          <w:tcPr>
            <w:tcW w:type="dxa" w:w="2160"/>
          </w:tcPr>
          <w:p>
            <w:r>
              <w:t>stdout / log file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Testing Considerations</w:t>
      </w:r>
    </w:p>
    <w:p>
      <w:pPr>
        <w:pStyle w:val="Heading3"/>
      </w:pPr>
      <w:r>
        <w:t>11.1 Test Scenarios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Ollama embedding generation</w:t>
            </w:r>
          </w:p>
        </w:tc>
        <w:tc>
          <w:tcPr>
            <w:tcW w:type="dxa" w:w="1728"/>
          </w:tcPr>
          <w:p>
            <w:r>
              <w:t>text: "search Jira issues"</w:t>
            </w:r>
          </w:p>
        </w:tc>
        <w:tc>
          <w:tcPr>
            <w:tcW w:type="dxa" w:w="1728"/>
          </w:tcPr>
          <w:p>
            <w:r>
              <w:t>FloatArray of 768 dimensions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LMStudio embedding generation</w:t>
            </w:r>
          </w:p>
        </w:tc>
        <w:tc>
          <w:tcPr>
            <w:tcW w:type="dxa" w:w="1728"/>
          </w:tcPr>
          <w:p>
            <w:r>
              <w:t>text: "search Jira issues"</w:t>
            </w:r>
          </w:p>
        </w:tc>
        <w:tc>
          <w:tcPr>
            <w:tcW w:type="dxa" w:w="1728"/>
          </w:tcPr>
          <w:p>
            <w:r>
              <w:t>FloatArray of 768 dimensions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Embedding fallback to keyword</w:t>
            </w:r>
          </w:p>
        </w:tc>
        <w:tc>
          <w:tcPr>
            <w:tcW w:type="dxa" w:w="1728"/>
          </w:tcPr>
          <w:p>
            <w:r>
              <w:t>Ollama not running</w:t>
            </w:r>
          </w:p>
        </w:tc>
        <w:tc>
          <w:tcPr>
            <w:tcW w:type="dxa" w:w="1728"/>
          </w:tcPr>
          <w:p>
            <w:r>
              <w:t>Keyword search results, search_mode: "keyword"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TC-04</w:t>
            </w:r>
          </w:p>
        </w:tc>
        <w:tc>
          <w:tcPr>
            <w:tcW w:type="dxa" w:w="1728"/>
          </w:tcPr>
          <w:p>
            <w:r>
              <w:t>pgvector hybrid search</w:t>
            </w:r>
          </w:p>
        </w:tc>
        <w:tc>
          <w:tcPr>
            <w:tcW w:type="dxa" w:w="1728"/>
          </w:tcPr>
          <w:p>
            <w:r>
              <w:t>query + embedding</w:t>
            </w:r>
          </w:p>
        </w:tc>
        <w:tc>
          <w:tcPr>
            <w:tcW w:type="dxa" w:w="1728"/>
          </w:tcPr>
          <w:p>
            <w:r>
              <w:t>Combined vector+keyword results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TC-05</w:t>
            </w:r>
          </w:p>
        </w:tc>
        <w:tc>
          <w:tcPr>
            <w:tcW w:type="dxa" w:w="1728"/>
          </w:tcPr>
          <w:p>
            <w:r>
              <w:t>pgvector upsert (no duplicates)</w:t>
            </w:r>
          </w:p>
        </w:tc>
        <w:tc>
          <w:tcPr>
            <w:tcW w:type="dxa" w:w="1728"/>
          </w:tcPr>
          <w:p>
            <w:r>
              <w:t>Same tool indexed twice</w:t>
            </w:r>
          </w:p>
        </w:tc>
        <w:tc>
          <w:tcPr>
            <w:tcW w:type="dxa" w:w="1728"/>
          </w:tcPr>
          <w:p>
            <w:r>
              <w:t>Single record updated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TC-06</w:t>
            </w:r>
          </w:p>
        </w:tc>
        <w:tc>
          <w:tcPr>
            <w:tcW w:type="dxa" w:w="1728"/>
          </w:tcPr>
          <w:p>
            <w:r>
              <w:t>toggle_tool — disable single tool</w:t>
            </w:r>
          </w:p>
        </w:tc>
        <w:tc>
          <w:tcPr>
            <w:tcW w:type="dxa" w:w="1728"/>
          </w:tcPr>
          <w:p>
            <w:r>
              <w:t>tool_name: "jira_get_issue", enabled: false</w:t>
            </w:r>
          </w:p>
        </w:tc>
        <w:tc>
          <w:tcPr>
            <w:tcW w:type="dxa" w:w="1728"/>
          </w:tcPr>
          <w:p>
            <w:r>
              <w:t>Tool hidden from find_tools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TC-07</w:t>
            </w:r>
          </w:p>
        </w:tc>
        <w:tc>
          <w:tcPr>
            <w:tcW w:type="dxa" w:w="1728"/>
          </w:tcPr>
          <w:p>
            <w:r>
              <w:t>toggle_tool — disable server</w:t>
            </w:r>
          </w:p>
        </w:tc>
        <w:tc>
          <w:tcPr>
            <w:tcW w:type="dxa" w:w="1728"/>
          </w:tcPr>
          <w:p>
            <w:r>
              <w:t>server_name: "mcp-atlassian", enabled: false</w:t>
            </w:r>
          </w:p>
        </w:tc>
        <w:tc>
          <w:tcPr>
            <w:tcW w:type="dxa" w:w="1728"/>
          </w:tcPr>
          <w:p>
            <w:r>
              <w:t>All server tools hidden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TC-08</w:t>
            </w:r>
          </w:p>
        </w:tc>
        <w:tc>
          <w:tcPr>
            <w:tcW w:type="dxa" w:w="1728"/>
          </w:tcPr>
          <w:p>
            <w:r>
              <w:t>toggle_tool — re-enable</w:t>
            </w:r>
          </w:p>
        </w:tc>
        <w:tc>
          <w:tcPr>
            <w:tcW w:type="dxa" w:w="1728"/>
          </w:tcPr>
          <w:p>
            <w:r>
              <w:t>tool_name: "jira_get_issue", enabled: true</w:t>
            </w:r>
          </w:p>
        </w:tc>
        <w:tc>
          <w:tcPr>
            <w:tcW w:type="dxa" w:w="1728"/>
          </w:tcPr>
          <w:p>
            <w:r>
              <w:t>Tool visible again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TC-09</w:t>
            </w:r>
          </w:p>
        </w:tc>
        <w:tc>
          <w:tcPr>
            <w:tcW w:type="dxa" w:w="1728"/>
          </w:tcPr>
          <w:p>
            <w:r>
              <w:t>toggle_tool — session isolation</w:t>
            </w:r>
          </w:p>
        </w:tc>
        <w:tc>
          <w:tcPr>
            <w:tcW w:type="dxa" w:w="1728"/>
          </w:tcPr>
          <w:p>
            <w:r>
              <w:t>Instance A disables tool</w:t>
            </w:r>
          </w:p>
        </w:tc>
        <w:tc>
          <w:tcPr>
            <w:tcW w:type="dxa" w:w="1728"/>
          </w:tcPr>
          <w:p>
            <w:r>
              <w:t>Instance B still sees tool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TC-10</w:t>
            </w:r>
          </w:p>
        </w:tc>
        <w:tc>
          <w:tcPr>
            <w:tcW w:type="dxa" w:w="1728"/>
          </w:tcPr>
          <w:p>
            <w:r>
              <w:t>execute disabled tool</w:t>
            </w:r>
          </w:p>
        </w:tc>
        <w:tc>
          <w:tcPr>
            <w:tcW w:type="dxa" w:w="1728"/>
          </w:tcPr>
          <w:p>
            <w:r>
              <w:t>Disabled tool execution</w:t>
            </w:r>
          </w:p>
        </w:tc>
        <w:tc>
          <w:tcPr>
            <w:tcW w:type="dxa" w:w="1728"/>
          </w:tcPr>
          <w:p>
            <w:r>
              <w:t>Error: "Tool is disabled"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TC-11</w:t>
            </w:r>
          </w:p>
        </w:tc>
        <w:tc>
          <w:tcPr>
            <w:tcW w:type="dxa" w:w="1728"/>
          </w:tcPr>
          <w:p>
            <w:r>
              <w:t>reset_tools — all</w:t>
            </w:r>
          </w:p>
        </w:tc>
        <w:tc>
          <w:tcPr>
            <w:tcW w:type="dxa" w:w="1728"/>
          </w:tcPr>
          <w:p>
            <w:r>
              <w:t>No params</w:t>
            </w:r>
          </w:p>
        </w:tc>
        <w:tc>
          <w:tcPr>
            <w:tcW w:type="dxa" w:w="1728"/>
          </w:tcPr>
          <w:p>
            <w:r>
              <w:t>All toggles cleared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TC-12</w:t>
            </w:r>
          </w:p>
        </w:tc>
        <w:tc>
          <w:tcPr>
            <w:tcW w:type="dxa" w:w="1728"/>
          </w:tcPr>
          <w:p>
            <w:r>
              <w:t>reset_tools — server scoped</w:t>
            </w:r>
          </w:p>
        </w:tc>
        <w:tc>
          <w:tcPr>
            <w:tcW w:type="dxa" w:w="1728"/>
          </w:tcPr>
          <w:p>
            <w:r>
              <w:t>server_name: "mcp-atlassian"</w:t>
            </w:r>
          </w:p>
        </w:tc>
        <w:tc>
          <w:tcPr>
            <w:tcW w:type="dxa" w:w="1728"/>
          </w:tcPr>
          <w:p>
            <w:r>
              <w:t>Only that server's toggles cleared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TC-13</w:t>
            </w:r>
          </w:p>
        </w:tc>
        <w:tc>
          <w:tcPr>
            <w:tcW w:type="dxa" w:w="1728"/>
          </w:tcPr>
          <w:p>
            <w:r>
              <w:t>reset_tools — with reindex</w:t>
            </w:r>
          </w:p>
        </w:tc>
        <w:tc>
          <w:tcPr>
            <w:tcW w:type="dxa" w:w="1728"/>
          </w:tcPr>
          <w:p>
            <w:r>
              <w:t>reindex: true</w:t>
            </w:r>
          </w:p>
        </w:tc>
        <w:tc>
          <w:tcPr>
            <w:tcW w:type="dxa" w:w="1728"/>
          </w:tcPr>
          <w:p>
            <w:r>
              <w:t>Toggles cleared + tools re-embedded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TC-14</w:t>
            </w:r>
          </w:p>
        </w:tc>
        <w:tc>
          <w:tcPr>
            <w:tcW w:type="dxa" w:w="1728"/>
          </w:tcPr>
          <w:p>
            <w:r>
              <w:t>manage_auto_approve — add</w:t>
            </w:r>
          </w:p>
        </w:tc>
        <w:tc>
          <w:tcPr>
            <w:tcW w:type="dxa" w:w="1728"/>
          </w:tcPr>
          <w:p>
            <w:r>
              <w:t>tool: "jira_get_issue", auto_approve: true</w:t>
            </w:r>
          </w:p>
        </w:tc>
        <w:tc>
          <w:tcPr>
            <w:tcW w:type="dxa" w:w="1728"/>
          </w:tcPr>
          <w:p>
            <w:r>
              <w:t>Tool in autoApprove array in config file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TC-15</w:t>
            </w:r>
          </w:p>
        </w:tc>
        <w:tc>
          <w:tcPr>
            <w:tcW w:type="dxa" w:w="1728"/>
          </w:tcPr>
          <w:p>
            <w:r>
              <w:t>manage_auto_approve — remove</w:t>
            </w:r>
          </w:p>
        </w:tc>
        <w:tc>
          <w:tcPr>
            <w:tcW w:type="dxa" w:w="1728"/>
          </w:tcPr>
          <w:p>
            <w:r>
              <w:t>tool: "jira_get_issue", auto_approve: false</w:t>
            </w:r>
          </w:p>
        </w:tc>
        <w:tc>
          <w:tcPr>
            <w:tcW w:type="dxa" w:w="1728"/>
          </w:tcPr>
          <w:p>
            <w:r>
              <w:t>Tool removed from autoApprove array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TC-16</w:t>
            </w:r>
          </w:p>
        </w:tc>
        <w:tc>
          <w:tcPr>
            <w:tcW w:type="dxa" w:w="1728"/>
          </w:tcPr>
          <w:p>
            <w:r>
              <w:t>manage_auto_approve — atomic write</w:t>
            </w:r>
          </w:p>
        </w:tc>
        <w:tc>
          <w:tcPr>
            <w:tcW w:type="dxa" w:w="1728"/>
          </w:tcPr>
          <w:p>
            <w:r>
              <w:t>Concurrent calls</w:t>
            </w:r>
          </w:p>
        </w:tc>
        <w:tc>
          <w:tcPr>
            <w:tcW w:type="dxa" w:w="1728"/>
          </w:tcPr>
          <w:p>
            <w:r>
              <w:t>Config file not corrupted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TC-17</w:t>
            </w:r>
          </w:p>
        </w:tc>
        <w:tc>
          <w:tcPr>
            <w:tcW w:type="dxa" w:w="1728"/>
          </w:tcPr>
          <w:p>
            <w:r>
              <w:t>Config-DB sync — new server</w:t>
            </w:r>
          </w:p>
        </w:tc>
        <w:tc>
          <w:tcPr>
            <w:tcW w:type="dxa" w:w="1728"/>
          </w:tcPr>
          <w:p>
            <w:r>
              <w:t>Add server to mcp-servers.json</w:t>
            </w:r>
          </w:p>
        </w:tc>
        <w:tc>
          <w:tcPr>
            <w:tcW w:type="dxa" w:w="1728"/>
          </w:tcPr>
          <w:p>
            <w:r>
              <w:t>Server inserted in DB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TC-18</w:t>
            </w:r>
          </w:p>
        </w:tc>
        <w:tc>
          <w:tcPr>
            <w:tcW w:type="dxa" w:w="1728"/>
          </w:tcPr>
          <w:p>
            <w:r>
              <w:t>Config-DB sync — removed server</w:t>
            </w:r>
          </w:p>
        </w:tc>
        <w:tc>
          <w:tcPr>
            <w:tcW w:type="dxa" w:w="1728"/>
          </w:tcPr>
          <w:p>
            <w:r>
              <w:t>Remove server from config</w:t>
            </w:r>
          </w:p>
        </w:tc>
        <w:tc>
          <w:tcPr>
            <w:tcW w:type="dxa" w:w="1728"/>
          </w:tcPr>
          <w:p>
            <w:r>
              <w:t>Server marked is_active=false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TC-19</w:t>
            </w:r>
          </w:p>
        </w:tc>
        <w:tc>
          <w:tcPr>
            <w:tcW w:type="dxa" w:w="1728"/>
          </w:tcPr>
          <w:p>
            <w:r>
              <w:t>Tool filter — allowlist</w:t>
            </w:r>
          </w:p>
        </w:tc>
        <w:tc>
          <w:tcPr>
            <w:tcW w:type="dxa" w:w="1728"/>
          </w:tcPr>
          <w:p>
            <w:r>
              <w:t>mode: allowlist, tools: ["a", "b"]</w:t>
            </w:r>
          </w:p>
        </w:tc>
        <w:tc>
          <w:tcPr>
            <w:tcW w:type="dxa" w:w="1728"/>
          </w:tcPr>
          <w:p>
            <w:r>
              <w:t>Only a, b registered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TC-20</w:t>
            </w:r>
          </w:p>
        </w:tc>
        <w:tc>
          <w:tcPr>
            <w:tcW w:type="dxa" w:w="1728"/>
          </w:tcPr>
          <w:p>
            <w:r>
              <w:t>Tool filter — blocklist</w:t>
            </w:r>
          </w:p>
        </w:tc>
        <w:tc>
          <w:tcPr>
            <w:tcW w:type="dxa" w:w="1728"/>
          </w:tcPr>
          <w:p>
            <w:r>
              <w:t>mode: blocklist, tools: ["c"]</w:t>
            </w:r>
          </w:p>
        </w:tc>
        <w:tc>
          <w:tcPr>
            <w:tcW w:type="dxa" w:w="1728"/>
          </w:tcPr>
          <w:p>
            <w:r>
              <w:t>All except c registered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TC-21</w:t>
            </w:r>
          </w:p>
        </w:tc>
        <w:tc>
          <w:tcPr>
            <w:tcW w:type="dxa" w:w="1728"/>
          </w:tcPr>
          <w:p>
            <w:r>
              <w:t>Tool filter — no filter</w:t>
            </w:r>
          </w:p>
        </w:tc>
        <w:tc>
          <w:tcPr>
            <w:tcW w:type="dxa" w:w="1728"/>
          </w:tcPr>
          <w:p>
            <w:r>
              <w:t>No toolFilter in config</w:t>
            </w:r>
          </w:p>
        </w:tc>
        <w:tc>
          <w:tcPr>
            <w:tcW w:type="dxa" w:w="1728"/>
          </w:tcPr>
          <w:p>
            <w:r>
              <w:t>All tools registered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TC-22</w:t>
            </w:r>
          </w:p>
        </w:tc>
        <w:tc>
          <w:tcPr>
            <w:tcW w:type="dxa" w:w="1728"/>
          </w:tcPr>
          <w:p>
            <w:r>
              <w:t>pgvector table auto-creation</w:t>
            </w:r>
          </w:p>
        </w:tc>
        <w:tc>
          <w:tcPr>
            <w:tcW w:type="dxa" w:w="1728"/>
          </w:tcPr>
          <w:p>
            <w:r>
              <w:t>Fresh database</w:t>
            </w:r>
          </w:p>
        </w:tc>
        <w:tc>
          <w:tcPr>
            <w:tcW w:type="dxa" w:w="1728"/>
          </w:tcPr>
          <w:p>
            <w:r>
              <w:t>Tables + indexes created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TC-23</w:t>
            </w:r>
          </w:p>
        </w:tc>
        <w:tc>
          <w:tcPr>
            <w:tcW w:type="dxa" w:w="1728"/>
          </w:tcPr>
          <w:p>
            <w:r>
              <w:t>Provider config validation</w:t>
            </w:r>
          </w:p>
        </w:tc>
        <w:tc>
          <w:tcPr>
            <w:tcW w:type="dxa" w:w="1728"/>
          </w:tcPr>
          <w:p>
            <w:r>
              <w:t>Invalid provider name</w:t>
            </w:r>
          </w:p>
        </w:tc>
        <w:tc>
          <w:tcPr>
            <w:tcW w:type="dxa" w:w="1728"/>
          </w:tcPr>
          <w:p>
            <w:r>
              <w:t>Config validation error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TC-24</w:t>
            </w:r>
          </w:p>
        </w:tc>
        <w:tc>
          <w:tcPr>
            <w:tcW w:type="dxa" w:w="1728"/>
          </w:tcPr>
          <w:p>
            <w:r>
              <w:t>find_tools with disabled tools</w:t>
            </w:r>
          </w:p>
        </w:tc>
        <w:tc>
          <w:tcPr>
            <w:tcW w:type="dxa" w:w="1728"/>
          </w:tcPr>
          <w:p>
            <w:r>
              <w:t>2 of 5 results disabled</w:t>
            </w:r>
          </w:p>
        </w:tc>
        <w:tc>
          <w:tcPr>
            <w:tcW w:type="dxa" w:w="1728"/>
          </w:tcPr>
          <w:p>
            <w:r>
              <w:t>Only 3 results returned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Open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Connection pool library for PostgreSQL (HikariCP vs Ktor JDBC)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Exact hybrid search weight ratio (70/30 vector/keyword) — needs benchmarking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 ID generation strategy (UUID vs hostname-based)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File locking mechanism for `mcp-servers.json` (Java NIO FileLock vs mutex)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Embedding cache strategy (in-memory LRU vs skip)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`VectorDbClient.search()` interface change: add optional `queryText` parameter for hybrid search, or keep hybrid as `PgVectorDbClient`-only implementation detail?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Toggle state caching: in-memory cache with TTL vs direct DB query on every `find_tools` call. Trade-off: latency vs consistency.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pgvector `search_vector` language: hardcoded `'english'` vs configurable per deployment. Affects tsvector tokenization quality for non-English tool descriptions.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`manage_auto_approve` concurrent write safety: Java NIO `FileLock` only works across processes, not within same JVM. Need in-process `Mutex` + cross-process `FileLock`.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Ollama model auto-pull: if configured model not available, should we attempt `ollama pull {model}` automatically or just fail with error?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HNSW index rebuild strategy when embedding dimensions change: drop+recreate index vs create new index then swap. Downtime implications.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`ToolDiscoveryService.findTools()` signature: add `sessionId` parameter explicitly, or inject from coroutine context / DI scope?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Appendix</w:t>
      </w:r>
    </w:p>
    <w:p>
      <w:pPr>
        <w:pStyle w:val="Heading3"/>
      </w:pPr>
      <w:r>
        <w:t>13.1 Diagram 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Diagram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(editable)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Business Flow</w:t>
            </w:r>
          </w:p>
        </w:tc>
        <w:tc>
          <w:tcPr>
            <w:tcW w:type="dxa" w:w="2160"/>
          </w:tcPr>
          <w:p>
            <w:r>
              <w:t>[business-flow.png](diagrams/business-flow.png)</w:t>
            </w:r>
          </w:p>
        </w:tc>
        <w:tc>
          <w:tcPr>
            <w:tcW w:type="dxa" w:w="2160"/>
          </w:tcPr>
          <w:p>
            <w:r>
              <w:t>[business-flow.drawio](diagrams/business-flow.drawio)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Use Case Diagram</w:t>
            </w:r>
          </w:p>
        </w:tc>
        <w:tc>
          <w:tcPr>
            <w:tcW w:type="dxa" w:w="2160"/>
          </w:tcPr>
          <w:p>
            <w:r>
              <w:t>[use-case.png](diagrams/use-case.png)</w:t>
            </w:r>
          </w:p>
        </w:tc>
        <w:tc>
          <w:tcPr>
            <w:tcW w:type="dxa" w:w="2160"/>
          </w:tcPr>
          <w:p>
            <w:r>
              <w:t>[use-case.drawio](diagrams/use-case.drawio)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System Context</w:t>
            </w:r>
          </w:p>
        </w:tc>
        <w:tc>
          <w:tcPr>
            <w:tcW w:type="dxa" w:w="2160"/>
          </w:tcPr>
          <w:p>
            <w:r>
              <w:t>[system-context.png](diagrams/system-context.png)</w:t>
            </w:r>
          </w:p>
        </w:tc>
        <w:tc>
          <w:tcPr>
            <w:tcW w:type="dxa" w:w="2160"/>
          </w:tcPr>
          <w:p>
            <w:r>
              <w:t>[system-context.drawio](diagrams/system-context.drawio)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Sequence — toggle_tool</w:t>
            </w:r>
          </w:p>
        </w:tc>
        <w:tc>
          <w:tcPr>
            <w:tcW w:type="dxa" w:w="2160"/>
          </w:tcPr>
          <w:p>
            <w:r>
              <w:t>[sequence-toggle-tool.png](diagrams/sequence-toggle-tool.png)</w:t>
            </w:r>
          </w:p>
        </w:tc>
        <w:tc>
          <w:tcPr>
            <w:tcW w:type="dxa" w:w="2160"/>
          </w:tcPr>
          <w:p>
            <w:r>
              <w:t>[sequence-toggle-tool.drawio](diagrams/sequence-toggle-tool.drawio)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Sequence — manage_auto_approve</w:t>
            </w:r>
          </w:p>
        </w:tc>
        <w:tc>
          <w:tcPr>
            <w:tcW w:type="dxa" w:w="2160"/>
          </w:tcPr>
          <w:p>
            <w:r>
              <w:t>[sequence-auto-approve.png](diagrams/sequence-auto-approve.png)</w:t>
            </w:r>
          </w:p>
        </w:tc>
        <w:tc>
          <w:tcPr>
            <w:tcW w:type="dxa" w:w="2160"/>
          </w:tcPr>
          <w:p>
            <w:r>
              <w:t>[sequence-auto-approve.drawio](diagrams/sequence-auto-approve.drawio)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Sequence — Config-DB Sync</w:t>
            </w:r>
          </w:p>
        </w:tc>
        <w:tc>
          <w:tcPr>
            <w:tcW w:type="dxa" w:w="2160"/>
          </w:tcPr>
          <w:p>
            <w:r>
              <w:t>[sequence-config-sync.png](diagrams/sequence-config-sync.png)</w:t>
            </w:r>
          </w:p>
        </w:tc>
        <w:tc>
          <w:tcPr>
            <w:tcW w:type="dxa" w:w="2160"/>
          </w:tcPr>
          <w:p>
            <w:r>
              <w:t>[sequence-config-sync.drawio](diagrams/sequence-config-sync.drawio)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State — Tool Toggle</w:t>
            </w:r>
          </w:p>
        </w:tc>
        <w:tc>
          <w:tcPr>
            <w:tcW w:type="dxa" w:w="2160"/>
          </w:tcPr>
          <w:p>
            <w:r>
              <w:t>[state-tool-toggle.png](diagrams/state-tool-toggle.png)</w:t>
            </w:r>
          </w:p>
        </w:tc>
        <w:tc>
          <w:tcPr>
            <w:tcW w:type="dxa" w:w="2160"/>
          </w:tcPr>
          <w:p>
            <w:r>
              <w:t>[state-tool-toggle.drawio](diagrams/state-tool-toggle.drawio)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ER Diagram</w:t>
            </w:r>
          </w:p>
        </w:tc>
        <w:tc>
          <w:tcPr>
            <w:tcW w:type="dxa" w:w="2160"/>
          </w:tcPr>
          <w:p>
            <w:r>
              <w:t>[er-diagram.png](diagrams/er-diagram.png)</w:t>
            </w:r>
          </w:p>
        </w:tc>
        <w:tc>
          <w:tcPr>
            <w:tcW w:type="dxa" w:w="2160"/>
          </w:tcPr>
          <w:p>
            <w:r>
              <w:t>[er-diagram.drawio](diagrams/er-diagram.drawio)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FSD Architecture</w:t>
            </w:r>
          </w:p>
        </w:tc>
        <w:tc>
          <w:tcPr>
            <w:tcW w:type="dxa" w:w="2160"/>
          </w:tcPr>
          <w:p>
            <w:r>
              <w:t>[fsd-architecture.png](diagrams/fsd-architecture.png)</w:t>
            </w:r>
          </w:p>
        </w:tc>
        <w:tc>
          <w:tcPr>
            <w:tcW w:type="dxa" w:w="2160"/>
          </w:tcPr>
          <w:p>
            <w:r>
              <w:t>[fsd-architecture.drawio](diagrams/fsd-architecture.drawio)</w:t>
            </w:r>
          </w:p>
        </w:tc>
      </w:tr>
    </w:tbl>
    <w:p>
      <w:pPr>
        <w:pStyle w:val="Heading3"/>
      </w:pPr>
      <w:r>
        <w:t>13.2 Configuration Reference (Updated)</w:t>
      </w:r>
    </w:p>
    <w:p>
      <w:pPr>
        <w:ind w:left="432"/>
      </w:pPr>
      <w:r>
        <w:rPr>
          <w:rFonts w:ascii="Courier New" w:hAnsi="Courier New"/>
          <w:sz w:val="16"/>
        </w:rPr>
        <w:t># application.yml — MTO-10 additions</w:t>
        <w:br/>
        <w:t>orchestrator:</w:t>
        <w:br/>
        <w:t xml:space="preserve">  embedding:</w:t>
        <w:br/>
        <w:t xml:space="preserve">    provider: ollama          # NEW: ollama | lmstudio | openai</w:t>
        <w:br/>
        <w:t xml:space="preserve">    model: nomic-embed-text   # Model name</w:t>
        <w:br/>
        <w:t xml:space="preserve">    dimensions: 768</w:t>
        <w:br/>
        <w:t xml:space="preserve">    base_url: http://localhost:11434  # NEW: provider base URL</w:t>
        <w:br/>
        <w:t xml:space="preserve">    # api_key: ${OPENAI_API_KEY}     # Only for openai provider</w:t>
        <w:br/>
        <w:br/>
        <w:t xml:space="preserve">  vector_db:</w:t>
        <w:br/>
        <w:t xml:space="preserve">    provider: pgvector        # NEW: pgvector (replaces qdrant/faiss)</w:t>
        <w:br/>
        <w:t xml:space="preserve">    connection_string: postgresql://postgres:postgres@localhost:5432/jira_assistant</w:t>
        <w:br/>
        <w:t xml:space="preserve">    collection_name: tool_embeddings</w:t>
        <w:br/>
        <w:t xml:space="preserve">    hnsw_m: 16                # NEW: HNSW index parameter</w:t>
        <w:br/>
        <w:t xml:space="preserve">    hnsw_ef_construction: 64  # NEW: HNSW index parameter</w:t>
        <w:br/>
        <w:br/>
        <w:t xml:space="preserve">  session:</w:t>
        <w:br/>
        <w:t xml:space="preserve">    id: ${HOSTNAME:-orch-default}  # NEW: session ID for toggle isolation</w:t>
      </w:r>
    </w:p>
    <w:p>
      <w:pPr>
        <w:pStyle w:val="Heading3"/>
      </w:pPr>
      <w:r>
        <w:t>13.3 Write Rules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Write DB (session)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Write Config File</w:t>
            </w:r>
          </w:p>
        </w:tc>
      </w:tr>
      <w:tr>
        <w:tc>
          <w:tcPr>
            <w:tcW w:type="dxa" w:w="2880"/>
          </w:tcPr>
          <w:p>
            <w:r>
              <w:t>`toggle_tool`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  <w:tc>
          <w:tcPr>
            <w:tcW w:type="dxa" w:w="2880"/>
          </w:tcPr>
          <w:p>
            <w:r>
              <w:t>No (session-only)</w:t>
            </w:r>
          </w:p>
        </w:tc>
      </w:tr>
      <w:tr>
        <w:tc>
          <w:tcPr>
            <w:tcW w:type="dxa" w:w="2880"/>
          </w:tcPr>
          <w:p>
            <w:r>
              <w:t>`reset_tools`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`manage_auto_approve`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  <w:tc>
          <w:tcPr>
            <w:tcW w:type="dxa" w:w="2880"/>
          </w:tcPr>
          <w:p>
            <w:r>
              <w:t>**Immediately** (atomic)</w:t>
            </w:r>
          </w:p>
        </w:tc>
      </w:tr>
      <w:tr>
        <w:tc>
          <w:tcPr>
            <w:tcW w:type="dxa" w:w="2880"/>
          </w:tcPr>
          <w:p>
            <w:r>
              <w:t>Startup Config-DB Sync</w:t>
            </w:r>
          </w:p>
        </w:tc>
        <w:tc>
          <w:tcPr>
            <w:tcW w:type="dxa" w:w="2880"/>
          </w:tcPr>
          <w:p>
            <w:r>
              <w:t>Sync from config → DB</w:t>
            </w:r>
          </w:p>
        </w:tc>
        <w:tc>
          <w:tcPr>
            <w:tcW w:type="dxa" w:w="2880"/>
          </w:tcPr>
          <w:p>
            <w:r>
              <w:t>No changes</w:t>
            </w:r>
          </w:p>
        </w:tc>
      </w:tr>
    </w:tbl>
    <w:p>
      <w:pPr>
        <w:pStyle w:val="Heading3"/>
      </w:pPr>
      <w:r>
        <w:t>13.4 MCP Tools Summary (After Upgrade)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`find_tools`</w:t>
            </w:r>
          </w:p>
        </w:tc>
        <w:tc>
          <w:tcPr>
            <w:tcW w:type="dxa" w:w="2880"/>
          </w:tcPr>
          <w:p>
            <w:r>
              <w:t>Hybrid semantic/keyword search via pgvector</w:t>
            </w:r>
          </w:p>
        </w:tc>
        <w:tc>
          <w:tcPr>
            <w:tcW w:type="dxa" w:w="2880"/>
          </w:tcPr>
          <w:p>
            <w:r>
              <w:t>Enhanced</w:t>
            </w:r>
          </w:p>
        </w:tc>
      </w:tr>
      <w:tr>
        <w:tc>
          <w:tcPr>
            <w:tcW w:type="dxa" w:w="2880"/>
          </w:tcPr>
          <w:p>
            <w:r>
              <w:t>`execute_dynamic_tool`</w:t>
            </w:r>
          </w:p>
        </w:tc>
        <w:tc>
          <w:tcPr>
            <w:tcW w:type="dxa" w:w="2880"/>
          </w:tcPr>
          <w:p>
            <w:r>
              <w:t>Call upstream tool (with disabled check)</w:t>
            </w:r>
          </w:p>
        </w:tc>
        <w:tc>
          <w:tcPr>
            <w:tcW w:type="dxa" w:w="2880"/>
          </w:tcPr>
          <w:p>
            <w:r>
              <w:t>Enhanced</w:t>
            </w:r>
          </w:p>
        </w:tc>
      </w:tr>
      <w:tr>
        <w:tc>
          <w:tcPr>
            <w:tcW w:type="dxa" w:w="2880"/>
          </w:tcPr>
          <w:p>
            <w:r>
              <w:t>`toggle_tool`</w:t>
            </w:r>
          </w:p>
        </w:tc>
        <w:tc>
          <w:tcPr>
            <w:tcW w:type="dxa" w:w="2880"/>
          </w:tcPr>
          <w:p>
            <w:r>
              <w:t>Enable/disable tool/server at runtime</w:t>
            </w:r>
          </w:p>
        </w:tc>
        <w:tc>
          <w:tcPr>
            <w:tcW w:type="dxa" w:w="2880"/>
          </w:tcPr>
          <w:p>
            <w:r>
              <w:t>**New**</w:t>
            </w:r>
          </w:p>
        </w:tc>
      </w:tr>
      <w:tr>
        <w:tc>
          <w:tcPr>
            <w:tcW w:type="dxa" w:w="2880"/>
          </w:tcPr>
          <w:p>
            <w:r>
              <w:t>`reset_tools`</w:t>
            </w:r>
          </w:p>
        </w:tc>
        <w:tc>
          <w:tcPr>
            <w:tcW w:type="dxa" w:w="2880"/>
          </w:tcPr>
          <w:p>
            <w:r>
              <w:t>Reset toggle states to defaults</w:t>
            </w:r>
          </w:p>
        </w:tc>
        <w:tc>
          <w:tcPr>
            <w:tcW w:type="dxa" w:w="2880"/>
          </w:tcPr>
          <w:p>
            <w:r>
              <w:t>**New**</w:t>
            </w:r>
          </w:p>
        </w:tc>
      </w:tr>
      <w:tr>
        <w:tc>
          <w:tcPr>
            <w:tcW w:type="dxa" w:w="2880"/>
          </w:tcPr>
          <w:p>
            <w:r>
              <w:t>`manage_auto_approve`</w:t>
            </w:r>
          </w:p>
        </w:tc>
        <w:tc>
          <w:tcPr>
            <w:tcW w:type="dxa" w:w="2880"/>
          </w:tcPr>
          <w:p>
            <w:r>
              <w:t>Manage auto-approve with persistent config write</w:t>
            </w:r>
          </w:p>
        </w:tc>
        <w:tc>
          <w:tcPr>
            <w:tcW w:type="dxa" w:w="2880"/>
          </w:tcPr>
          <w:p>
            <w:r>
              <w:t>**New**</w:t>
            </w:r>
          </w:p>
        </w:tc>
      </w:tr>
    </w:tbl>
    <w:p>
      <w:pPr>
        <w:pStyle w:val="Heading3"/>
      </w:pPr>
      <w:r>
        <w:t>13.5 Change Log from BRD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BRD Statement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FSD Clarification</w:t>
            </w:r>
          </w:p>
        </w:tc>
      </w:tr>
      <w:tr>
        <w:tc>
          <w:tcPr>
            <w:tcW w:type="dxa" w:w="2880"/>
          </w:tcPr>
          <w:p>
            <w:r>
              <w:t>Hybrid search weights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Vector 70% + keyword 30% (configurable)</w:t>
            </w:r>
          </w:p>
        </w:tc>
      </w:tr>
      <w:tr>
        <w:tc>
          <w:tcPr>
            <w:tcW w:type="dxa" w:w="2880"/>
          </w:tcPr>
          <w:p>
            <w:r>
              <w:t>Toggle state storage</w:t>
            </w:r>
          </w:p>
        </w:tc>
        <w:tc>
          <w:tcPr>
            <w:tcW w:type="dxa" w:w="2880"/>
          </w:tcPr>
          <w:p>
            <w:r>
              <w:t>"stored in PostgreSQL per session_id"</w:t>
            </w:r>
          </w:p>
        </w:tc>
        <w:tc>
          <w:tcPr>
            <w:tcW w:type="dxa" w:w="2880"/>
          </w:tcPr>
          <w:p>
            <w:r>
              <w:t>Defined full table schema with partial unique indexes</w:t>
            </w:r>
          </w:p>
        </w:tc>
      </w:tr>
      <w:tr>
        <w:tc>
          <w:tcPr>
            <w:tcW w:type="dxa" w:w="2880"/>
          </w:tcPr>
          <w:p>
            <w:r>
              <w:t>Config-DB sync</w:t>
            </w:r>
          </w:p>
        </w:tc>
        <w:tc>
          <w:tcPr>
            <w:tcW w:type="dxa" w:w="2880"/>
          </w:tcPr>
          <w:p>
            <w:r>
              <w:t>"sync config file to database"</w:t>
            </w:r>
          </w:p>
        </w:tc>
        <w:tc>
          <w:tcPr>
            <w:tcW w:type="dxa" w:w="2880"/>
          </w:tcPr>
          <w:p>
            <w:r>
              <w:t>Defined diff algorithm: INSERT new, UPDATE changed, soft-DELETE removed</w:t>
            </w:r>
          </w:p>
        </w:tc>
      </w:tr>
      <w:tr>
        <w:tc>
          <w:tcPr>
            <w:tcW w:type="dxa" w:w="2880"/>
          </w:tcPr>
          <w:p>
            <w:r>
              <w:t>Atomic config write</w:t>
            </w:r>
          </w:p>
        </w:tc>
        <w:tc>
          <w:tcPr>
            <w:tcW w:type="dxa" w:w="2880"/>
          </w:tcPr>
          <w:p>
            <w:r>
              <w:t>"config file is not corrupted"</w:t>
            </w:r>
          </w:p>
        </w:tc>
        <w:tc>
          <w:tcPr>
            <w:tcW w:type="dxa" w:w="2880"/>
          </w:tcPr>
          <w:p>
            <w:r>
              <w:t>Specified temp file + rename strategy with file locking</w:t>
            </w:r>
          </w:p>
        </w:tc>
      </w:tr>
      <w:tr>
        <w:tc>
          <w:tcPr>
            <w:tcW w:type="dxa" w:w="2880"/>
          </w:tcPr>
          <w:p>
            <w:r>
              <w:t>Tool filter application</w:t>
            </w:r>
          </w:p>
        </w:tc>
        <w:tc>
          <w:tcPr>
            <w:tcW w:type="dxa" w:w="2880"/>
          </w:tcPr>
          <w:p>
            <w:r>
              <w:t>"apply filter at ToolIndexer"</w:t>
            </w:r>
          </w:p>
        </w:tc>
        <w:tc>
          <w:tcPr>
            <w:tcW w:type="dxa" w:w="2880"/>
          </w:tcPr>
          <w:p>
            <w:r>
              <w:t>Specified ToolFilterService as separate component</w:t>
            </w:r>
          </w:p>
        </w:tc>
      </w:tr>
      <w:tr>
        <w:tc>
          <w:tcPr>
            <w:tcW w:type="dxa" w:w="2880"/>
          </w:tcPr>
          <w:p>
            <w:r>
              <w:t>Session ID</w:t>
            </w:r>
          </w:p>
        </w:tc>
        <w:tc>
          <w:tcPr>
            <w:tcW w:type="dxa" w:w="2880"/>
          </w:tcPr>
          <w:p>
            <w:r>
              <w:t>"each orchestrator instance has its own session_id"</w:t>
            </w:r>
          </w:p>
        </w:tc>
        <w:tc>
          <w:tcPr>
            <w:tcW w:type="dxa" w:w="2880"/>
          </w:tcPr>
          <w:p>
            <w:r>
              <w:t>Configurable via `session.id` config with hostname default</w:t>
            </w:r>
          </w:p>
        </w:tc>
      </w:tr>
      <w:tr>
        <w:tc>
          <w:tcPr>
            <w:tcW w:type="dxa" w:w="2880"/>
          </w:tcPr>
          <w:p>
            <w:r>
              <w:t>Secrets in DB</w:t>
            </w:r>
          </w:p>
        </w:tc>
        <w:tc>
          <w:tcPr>
            <w:tcW w:type="dxa" w:w="2880"/>
          </w:tcPr>
          <w:p>
            <w:r>
              <w:t>"No secrets in DB"</w:t>
            </w:r>
          </w:p>
        </w:tc>
        <w:tc>
          <w:tcPr>
            <w:tcW w:type="dxa" w:w="2880"/>
          </w:tcPr>
          <w:p>
            <w:r>
              <w:t>`env_keys` stores key names only, not values</w:t>
            </w:r>
          </w:p>
        </w:tc>
      </w:tr>
    </w:tbl>
    <w:p>
      <w:pPr>
        <w:pStyle w:val="Heading3"/>
      </w:pPr>
      <w:r>
        <w:t>13.6 New Koin DI Bindings (MTO-10)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2160"/>
          </w:tcPr>
          <w:p>
            <w:r>
              <w:t>`EmbeddingService`</w:t>
            </w:r>
          </w:p>
        </w:tc>
        <w:tc>
          <w:tcPr>
            <w:tcW w:type="dxa" w:w="2160"/>
          </w:tcPr>
          <w:p>
            <w:r>
              <w:t>`OllamaEmbeddingService`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`embedding.provider == "ollama"`</w:t>
            </w:r>
          </w:p>
        </w:tc>
      </w:tr>
      <w:tr>
        <w:tc>
          <w:tcPr>
            <w:tcW w:type="dxa" w:w="2160"/>
          </w:tcPr>
          <w:p>
            <w:r>
              <w:t>`EmbeddingService`</w:t>
            </w:r>
          </w:p>
        </w:tc>
        <w:tc>
          <w:tcPr>
            <w:tcW w:type="dxa" w:w="2160"/>
          </w:tcPr>
          <w:p>
            <w:r>
              <w:t>`LmStudioEmbeddingService`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`embedding.provider == "lmstudio"`</w:t>
            </w:r>
          </w:p>
        </w:tc>
      </w:tr>
      <w:tr>
        <w:tc>
          <w:tcPr>
            <w:tcW w:type="dxa" w:w="2160"/>
          </w:tcPr>
          <w:p>
            <w:r>
              <w:t>`EmbeddingService`</w:t>
            </w:r>
          </w:p>
        </w:tc>
        <w:tc>
          <w:tcPr>
            <w:tcW w:type="dxa" w:w="2160"/>
          </w:tcPr>
          <w:p>
            <w:r>
              <w:t>`OpenAiEmbeddingService`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`embedding.provider == "openai"` (existing)</w:t>
            </w:r>
          </w:p>
        </w:tc>
      </w:tr>
      <w:tr>
        <w:tc>
          <w:tcPr>
            <w:tcW w:type="dxa" w:w="2160"/>
          </w:tcPr>
          <w:p>
            <w:r>
              <w:t>`VectorDbClient`</w:t>
            </w:r>
          </w:p>
        </w:tc>
        <w:tc>
          <w:tcPr>
            <w:tcW w:type="dxa" w:w="2160"/>
          </w:tcPr>
          <w:p>
            <w:r>
              <w:t>`PgVectorDbClient`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`vector_db.provider == "pgvector"`</w:t>
            </w:r>
          </w:p>
        </w:tc>
      </w:tr>
      <w:tr>
        <w:tc>
          <w:tcPr>
            <w:tcW w:type="dxa" w:w="2160"/>
          </w:tcPr>
          <w:p>
            <w:r>
              <w:t>`VectorDbClient`</w:t>
            </w:r>
          </w:p>
        </w:tc>
        <w:tc>
          <w:tcPr>
            <w:tcW w:type="dxa" w:w="2160"/>
          </w:tcPr>
          <w:p>
            <w:r>
              <w:t>`QdrantVectorDbClient`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`vector_db.provider == "qdrant"` (existing)</w:t>
            </w:r>
          </w:p>
        </w:tc>
      </w:tr>
      <w:tr>
        <w:tc>
          <w:tcPr>
            <w:tcW w:type="dxa" w:w="2160"/>
          </w:tcPr>
          <w:p>
            <w:r>
              <w:t>`ToolManagementService`</w:t>
            </w:r>
          </w:p>
        </w:tc>
        <w:tc>
          <w:tcPr>
            <w:tcW w:type="dxa" w:w="2160"/>
          </w:tcPr>
          <w:p>
            <w:r>
              <w:t>`ToolManagementServiceImpl`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`ConfigDbSyncService`</w:t>
            </w:r>
          </w:p>
        </w:tc>
        <w:tc>
          <w:tcPr>
            <w:tcW w:type="dxa" w:w="2160"/>
          </w:tcPr>
          <w:p>
            <w:r>
              <w:t>`ConfigDbSyncServiceImpl`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`ToolFilterService`</w:t>
            </w:r>
          </w:p>
        </w:tc>
        <w:tc>
          <w:tcPr>
            <w:tcW w:type="dxa" w:w="2160"/>
          </w:tcPr>
          <w:p>
            <w:r>
              <w:t>`ToolFilterServiceImpl`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</w:tbl>
    <w:p>
      <w:pPr>
        <w:pStyle w:val="Heading3"/>
      </w:pPr>
      <w:r>
        <w:t>13.7 New Packages (MTO-10)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Classes</w:t>
            </w:r>
          </w:p>
        </w:tc>
      </w:tr>
      <w:tr>
        <w:tc>
          <w:tcPr>
            <w:tcW w:type="dxa" w:w="2880"/>
          </w:tcPr>
          <w:p>
            <w:r>
              <w:t>`com.orchestrator.mcp.management`</w:t>
            </w:r>
          </w:p>
        </w:tc>
        <w:tc>
          <w:tcPr>
            <w:tcW w:type="dxa" w:w="2880"/>
          </w:tcPr>
          <w:p>
            <w:r>
              <w:t>Tool management MCP tools</w:t>
            </w:r>
          </w:p>
        </w:tc>
        <w:tc>
          <w:tcPr>
            <w:tcW w:type="dxa" w:w="2880"/>
          </w:tcPr>
          <w:p>
            <w:r>
              <w:t>`ToolManagementService`, `ToolManagementServiceImpl`</w:t>
            </w:r>
          </w:p>
        </w:tc>
      </w:tr>
      <w:tr>
        <w:tc>
          <w:tcPr>
            <w:tcW w:type="dxa" w:w="2880"/>
          </w:tcPr>
          <w:p>
            <w:r>
              <w:t>`com.orchestrator.mcp.management.model`</w:t>
            </w:r>
          </w:p>
        </w:tc>
        <w:tc>
          <w:tcPr>
            <w:tcW w:type="dxa" w:w="2880"/>
          </w:tcPr>
          <w:p>
            <w:r>
              <w:t>Management DTOs</w:t>
            </w:r>
          </w:p>
        </w:tc>
        <w:tc>
          <w:tcPr>
            <w:tcW w:type="dxa" w:w="2880"/>
          </w:tcPr>
          <w:p>
            <w:r>
              <w:t>`ToggleToolRequest`, `ResetToolsRequest`, `ManageAutoApproveRequest`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