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jc w:val="center"/>
      </w:pPr>
      <w:r>
        <w:t xml:space="preserve">Hướng dẫn triển khai VPS</w:t>
      </w:r>
    </w:p>
    <w:p>
      <w:pPr>
        <w:spacing w:after="400"/>
        <w:jc w:val="center"/>
      </w:pPr>
      <w:r>
        <w:rPr>
          <w:i/>
          <w:iCs/>
        </w:rPr>
        <w:t xml:space="preserve">Research Document Workspace — Ngày 6 (triển khai thật) &amp; Ngày 7 (chốt đồ án)</w:t>
      </w:r>
    </w:p>
    <w:p>
      <w:pPr>
        <w:pStyle w:val="Heading1"/>
        <w:spacing w:after="160" w:before="360"/>
      </w:pPr>
      <w:r>
        <w:t xml:space="preserve">0. Tổng quan</w:t>
      </w:r>
    </w:p>
    <w:p>
      <w:pPr>
        <w:spacing w:after="120"/>
      </w:pPr>
      <w:r>
        <w:t xml:space="preserve">Tài liệu này là hướng dẫn từng bước để đưa ứng dụng đang chạy local (docker compose trên máy Windows) lên một VPS thật, có tên miền và HTTPS, rồi chốt đồ án. Các phần code/cấu hình có thể chuẩn bị trước — không cần VPS thật — đã có sẵn trong repo (xem bảng dưới). Các phần còn lại (thuê VPS, SSH, trỏ DNS, chạy lệnh trên VPS) cần bạn tự làm vì cần tài khoản/thanh toán và thông tin chỉ bạn có.</w:t>
      </w:r>
    </w:p>
    <w:p>
      <w:pPr>
        <w:pStyle w:val="Heading2"/>
        <w:spacing w:after="120" w:before="260"/>
      </w:pPr>
      <w:r>
        <w:t xml:space="preserve">Đã chuẩn bị sẵn trong repo</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6500"/>
      </w:tblGrid>
      <w:tr>
        <w:tc>
          <w:tcPr>
            <w:tcW w:type="dxa" w:w="2600"/>
            <w:shd w:fill="E6ECE8" w:val="clear"/>
          </w:tcPr>
          <w:p>
            <w:r>
              <w:rPr>
                <w:b/>
                <w:bCs/>
              </w:rPr>
              <w:t xml:space="preserve">File</w:t>
            </w:r>
          </w:p>
        </w:tc>
        <w:tc>
          <w:tcPr>
            <w:tcW w:type="dxa" w:w="6500"/>
            <w:shd w:fill="E6ECE8" w:val="clear"/>
          </w:tcPr>
          <w:p>
            <w:r>
              <w:rPr>
                <w:b/>
                <w:bCs/>
              </w:rPr>
              <w:t xml:space="preserve">Vai trò</w:t>
            </w:r>
          </w:p>
        </w:tc>
      </w:tr>
      <w:tr>
        <w:tc>
          <w:tcPr>
            <w:tcW w:type="dxa" w:w="2600"/>
          </w:tcPr>
          <w:p>
            <w:r>
              <w:rPr>
                <w:b w:val="false"/>
                <w:bCs w:val="false"/>
              </w:rPr>
              <w:t xml:space="preserve">Caddyfile</w:t>
            </w:r>
          </w:p>
        </w:tc>
        <w:tc>
          <w:tcPr>
            <w:tcW w:type="dxa" w:w="6500"/>
          </w:tcPr>
          <w:p>
            <w:r>
              <w:rPr>
                <w:b w:val="false"/>
                <w:bCs w:val="false"/>
              </w:rPr>
              <w:t xml:space="preserve">Cấu hình reverse proxy, tự xin HTTPS (Let's Encrypt) cho domain trong biến DOMAIN</w:t>
            </w:r>
          </w:p>
        </w:tc>
      </w:tr>
      <w:tr>
        <w:tc>
          <w:tcPr>
            <w:tcW w:type="dxa" w:w="2600"/>
          </w:tcPr>
          <w:p>
            <w:r>
              <w:rPr>
                <w:b w:val="false"/>
                <w:bCs w:val="false"/>
              </w:rPr>
              <w:t xml:space="preserve">docker-compose.prod.yaml</w:t>
            </w:r>
          </w:p>
        </w:tc>
        <w:tc>
          <w:tcPr>
            <w:tcW w:type="dxa" w:w="6500"/>
          </w:tcPr>
          <w:p>
            <w:r>
              <w:rPr>
                <w:b w:val="false"/>
                <w:bCs w:val="false"/>
              </w:rPr>
              <w:t xml:space="preserve">Overlay thêm service Caddy; dùng cùng docker-compose.yaml, không sửa file gốc</w:t>
            </w:r>
          </w:p>
        </w:tc>
      </w:tr>
      <w:tr>
        <w:tc>
          <w:tcPr>
            <w:tcW w:type="dxa" w:w="2600"/>
          </w:tcPr>
          <w:p>
            <w:r>
              <w:rPr>
                <w:b w:val="false"/>
                <w:bCs w:val="false"/>
              </w:rPr>
              <w:t xml:space="preserve">.env.production.example</w:t>
            </w:r>
          </w:p>
        </w:tc>
        <w:tc>
          <w:tcPr>
            <w:tcW w:type="dxa" w:w="6500"/>
          </w:tcPr>
          <w:p>
            <w:r>
              <w:rPr>
                <w:b w:val="false"/>
                <w:bCs w:val="false"/>
              </w:rPr>
              <w:t xml:space="preserve">Mẫu .env cho VPS (thêm biến DOMAIN so với .env.example)</w:t>
            </w:r>
          </w:p>
        </w:tc>
      </w:tr>
      <w:tr>
        <w:tc>
          <w:tcPr>
            <w:tcW w:type="dxa" w:w="2600"/>
          </w:tcPr>
          <w:p>
            <w:r>
              <w:rPr>
                <w:b w:val="false"/>
                <w:bCs w:val="false"/>
              </w:rPr>
              <w:t xml:space="preserve">deploy/ufw-setup.sh</w:t>
            </w:r>
          </w:p>
        </w:tc>
        <w:tc>
          <w:tcPr>
            <w:tcW w:type="dxa" w:w="6500"/>
          </w:tcPr>
          <w:p>
            <w:r>
              <w:rPr>
                <w:b w:val="false"/>
                <w:bCs w:val="false"/>
              </w:rPr>
              <w:t xml:space="preserve">Script bật firewall (ufw): chỉ mở SSH, 80, 443</w:t>
            </w:r>
          </w:p>
        </w:tc>
      </w:tr>
      <w:tr>
        <w:tc>
          <w:tcPr>
            <w:tcW w:type="dxa" w:w="2600"/>
          </w:tcPr>
          <w:p>
            <w:r>
              <w:rPr>
                <w:b w:val="false"/>
                <w:bCs w:val="false"/>
              </w:rPr>
              <w:t xml:space="preserve">deploy/resource-usage.sh</w:t>
            </w:r>
          </w:p>
        </w:tc>
        <w:tc>
          <w:tcPr>
            <w:tcW w:type="dxa" w:w="6500"/>
          </w:tcPr>
          <w:p>
            <w:r>
              <w:rPr>
                <w:b w:val="false"/>
                <w:bCs w:val="false"/>
              </w:rPr>
              <w:t xml:space="preserve">Chụp nhanh RAM/CPU/disk, ghi report vào artifacts/day-06/</w:t>
            </w:r>
          </w:p>
        </w:tc>
      </w:tr>
      <w:tr>
        <w:tc>
          <w:tcPr>
            <w:tcW w:type="dxa" w:w="2600"/>
          </w:tcPr>
          <w:p>
            <w:r>
              <w:rPr>
                <w:b w:val="false"/>
                <w:bCs w:val="false"/>
              </w:rPr>
              <w:t xml:space="preserve">deploy/external-smoke-test.py</w:t>
            </w:r>
          </w:p>
        </w:tc>
        <w:tc>
          <w:tcPr>
            <w:tcW w:type="dxa" w:w="6500"/>
          </w:tcPr>
          <w:p>
            <w:r>
              <w:rPr>
                <w:b w:val="false"/>
                <w:bCs w:val="false"/>
              </w:rPr>
              <w:t xml:space="preserve">Test HTTPS + upload/download từ máy NGOÀI VPS (stdlib, không cần cài gì)</w:t>
            </w:r>
          </w:p>
        </w:tc>
      </w:tr>
    </w:tbl>
    <w:p>
      <w:pPr>
        <w:spacing w:after="200"/>
      </w:pPr>
    </w:p>
    <w:p>
      <w:pPr>
        <w:spacing w:after="160"/>
        <w:ind w:left="200"/>
      </w:pPr>
      <w:r>
        <w:rPr>
          <w:b/>
          <w:bCs/>
          <w:i/>
          <w:iCs/>
        </w:rPr>
        <w:t xml:space="preserve">Lưu ý: </w:t>
      </w:r>
      <w:r>
        <w:rPr>
          <w:i/>
          <w:iCs/>
        </w:rPr>
        <w:t xml:space="preserve">Không có gì trong các file trên chứa mật khẩu thật — chỉ có placeholder REPLACE_WITH_STRONG_PASSWORD / your-domain.example.com. Tự thay khi tạo .env thật trên VPS, không commit .env thật lên Git.</w:t>
      </w:r>
    </w:p>
    <w:p>
      <w:r>
        <w:br w:type="page"/>
      </w:r>
    </w:p>
    <w:p>
      <w:pPr>
        <w:pStyle w:val="Heading1"/>
        <w:spacing w:after="160" w:before="360"/>
      </w:pPr>
      <w:r>
        <w:t xml:space="preserve">Ngày 6 — Triển khai thật</w:t>
      </w:r>
    </w:p>
    <w:p>
      <w:pPr>
        <w:pStyle w:val="Heading2"/>
        <w:spacing w:after="120" w:before="260"/>
      </w:pPr>
      <w:r>
        <w:t xml:space="preserve">6.1. Thuê VPS</w:t>
      </w:r>
    </w:p>
    <w:p>
      <w:pPr>
        <w:spacing w:after="120"/>
      </w:pPr>
      <w:r>
        <w:t xml:space="preserve">Đây là đồ án môn, không phải hệ thống production thật — không cần VPS mạnh. Các gói VPS Cheap của BKNS (tham khảo, giá có thể thay đổi):</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1300"/>
        <w:gridCol w:w="1400"/>
        <w:gridCol w:w="1400"/>
      </w:tblGrid>
      <w:tr>
        <w:tc>
          <w:tcPr>
            <w:tcW w:type="dxa" w:w="2200"/>
            <w:shd w:fill="E6ECE8" w:val="clear"/>
          </w:tcPr>
          <w:p>
            <w:r>
              <w:rPr>
                <w:b/>
                <w:bCs/>
              </w:rPr>
              <w:t xml:space="preserve">Gói</w:t>
            </w:r>
          </w:p>
        </w:tc>
        <w:tc>
          <w:tcPr>
            <w:tcW w:type="dxa" w:w="1400"/>
            <w:shd w:fill="E6ECE8" w:val="clear"/>
          </w:tcPr>
          <w:p>
            <w:r>
              <w:rPr>
                <w:b/>
                <w:bCs/>
              </w:rPr>
              <w:t xml:space="preserve">Giá/tháng</w:t>
            </w:r>
          </w:p>
        </w:tc>
        <w:tc>
          <w:tcPr>
            <w:tcW w:type="dxa" w:w="1400"/>
            <w:shd w:fill="E6ECE8" w:val="clear"/>
          </w:tcPr>
          <w:p>
            <w:r>
              <w:rPr>
                <w:b/>
                <w:bCs/>
              </w:rPr>
              <w:t xml:space="preserve">RAM</w:t>
            </w:r>
          </w:p>
        </w:tc>
        <w:tc>
          <w:tcPr>
            <w:tcW w:type="dxa" w:w="1300"/>
            <w:shd w:fill="E6ECE8" w:val="clear"/>
          </w:tcPr>
          <w:p>
            <w:r>
              <w:rPr>
                <w:b/>
                <w:bCs/>
              </w:rPr>
              <w:t xml:space="preserve">CPU</w:t>
            </w:r>
          </w:p>
        </w:tc>
        <w:tc>
          <w:tcPr>
            <w:tcW w:type="dxa" w:w="1400"/>
            <w:shd w:fill="E6ECE8" w:val="clear"/>
          </w:tcPr>
          <w:p>
            <w:r>
              <w:rPr>
                <w:b/>
                <w:bCs/>
              </w:rPr>
              <w:t xml:space="preserve">Ổ cứng</w:t>
            </w:r>
          </w:p>
        </w:tc>
        <w:tc>
          <w:tcPr>
            <w:tcW w:type="dxa" w:w="1400"/>
            <w:shd w:fill="E6ECE8" w:val="clear"/>
          </w:tcPr>
          <w:p>
            <w:r>
              <w:rPr>
                <w:b/>
                <w:bCs/>
              </w:rPr>
              <w:t xml:space="preserve">Băng thông</w:t>
            </w:r>
          </w:p>
        </w:tc>
      </w:tr>
      <w:tr>
        <w:tc>
          <w:tcPr>
            <w:tcW w:type="dxa" w:w="2200"/>
          </w:tcPr>
          <w:p>
            <w:r>
              <w:rPr>
                <w:b w:val="false"/>
                <w:bCs w:val="false"/>
              </w:rPr>
              <w:t xml:space="preserve">Cheap 1</w:t>
            </w:r>
          </w:p>
        </w:tc>
        <w:tc>
          <w:tcPr>
            <w:tcW w:type="dxa" w:w="1400"/>
          </w:tcPr>
          <w:p>
            <w:r>
              <w:rPr>
                <w:b w:val="false"/>
                <w:bCs w:val="false"/>
              </w:rPr>
              <w:t xml:space="preserve">70.000đ</w:t>
            </w:r>
          </w:p>
        </w:tc>
        <w:tc>
          <w:tcPr>
            <w:tcW w:type="dxa" w:w="1400"/>
          </w:tcPr>
          <w:p>
            <w:r>
              <w:rPr>
                <w:b w:val="false"/>
                <w:bCs w:val="false"/>
              </w:rPr>
              <w:t xml:space="preserve">1 GB</w:t>
            </w:r>
          </w:p>
        </w:tc>
        <w:tc>
          <w:tcPr>
            <w:tcW w:type="dxa" w:w="1300"/>
          </w:tcPr>
          <w:p>
            <w:r>
              <w:rPr>
                <w:b w:val="false"/>
                <w:bCs w:val="false"/>
              </w:rPr>
              <w:t xml:space="preserve">1 Core</w:t>
            </w:r>
          </w:p>
        </w:tc>
        <w:tc>
          <w:tcPr>
            <w:tcW w:type="dxa" w:w="1400"/>
          </w:tcPr>
          <w:p>
            <w:r>
              <w:rPr>
                <w:b w:val="false"/>
                <w:bCs w:val="false"/>
              </w:rPr>
              <w:t xml:space="preserve">20 GB</w:t>
            </w:r>
          </w:p>
        </w:tc>
        <w:tc>
          <w:tcPr>
            <w:tcW w:type="dxa" w:w="1400"/>
          </w:tcPr>
          <w:p>
            <w:r>
              <w:rPr>
                <w:b w:val="false"/>
                <w:bCs w:val="false"/>
              </w:rPr>
              <w:t xml:space="preserve">Không giới hạn</w:t>
            </w:r>
          </w:p>
        </w:tc>
      </w:tr>
      <w:tr>
        <w:tc>
          <w:tcPr>
            <w:tcW w:type="dxa" w:w="2200"/>
          </w:tcPr>
          <w:p>
            <w:r>
              <w:rPr>
                <w:b w:val="false"/>
                <w:bCs w:val="false"/>
              </w:rPr>
              <w:t xml:space="preserve">Cheap 2</w:t>
            </w:r>
          </w:p>
        </w:tc>
        <w:tc>
          <w:tcPr>
            <w:tcW w:type="dxa" w:w="1400"/>
          </w:tcPr>
          <w:p>
            <w:r>
              <w:rPr>
                <w:b w:val="false"/>
                <w:bCs w:val="false"/>
              </w:rPr>
              <w:t xml:space="preserve">95.000đ</w:t>
            </w:r>
          </w:p>
        </w:tc>
        <w:tc>
          <w:tcPr>
            <w:tcW w:type="dxa" w:w="1400"/>
          </w:tcPr>
          <w:p>
            <w:r>
              <w:rPr>
                <w:b w:val="false"/>
                <w:bCs w:val="false"/>
              </w:rPr>
              <w:t xml:space="preserve">2 GB</w:t>
            </w:r>
          </w:p>
        </w:tc>
        <w:tc>
          <w:tcPr>
            <w:tcW w:type="dxa" w:w="1300"/>
          </w:tcPr>
          <w:p>
            <w:r>
              <w:rPr>
                <w:b w:val="false"/>
                <w:bCs w:val="false"/>
              </w:rPr>
              <w:t xml:space="preserve">1 Core</w:t>
            </w:r>
          </w:p>
        </w:tc>
        <w:tc>
          <w:tcPr>
            <w:tcW w:type="dxa" w:w="1400"/>
          </w:tcPr>
          <w:p>
            <w:r>
              <w:rPr>
                <w:b w:val="false"/>
                <w:bCs w:val="false"/>
              </w:rPr>
              <w:t xml:space="preserve">25 GB</w:t>
            </w:r>
          </w:p>
        </w:tc>
        <w:tc>
          <w:tcPr>
            <w:tcW w:type="dxa" w:w="1400"/>
          </w:tcPr>
          <w:p>
            <w:r>
              <w:rPr>
                <w:b w:val="false"/>
                <w:bCs w:val="false"/>
              </w:rPr>
              <w:t xml:space="preserve">Không giới hạn</w:t>
            </w:r>
          </w:p>
        </w:tc>
      </w:tr>
      <w:tr>
        <w:tc>
          <w:tcPr>
            <w:tcW w:type="dxa" w:w="2200"/>
          </w:tcPr>
          <w:p>
            <w:r>
              <w:rPr>
                <w:b w:val="false"/>
                <w:bCs w:val="false"/>
              </w:rPr>
              <w:t xml:space="preserve">Cheap 3</w:t>
            </w:r>
          </w:p>
        </w:tc>
        <w:tc>
          <w:tcPr>
            <w:tcW w:type="dxa" w:w="1400"/>
          </w:tcPr>
          <w:p>
            <w:r>
              <w:rPr>
                <w:b w:val="false"/>
                <w:bCs w:val="false"/>
              </w:rPr>
              <w:t xml:space="preserve">110.000đ</w:t>
            </w:r>
          </w:p>
        </w:tc>
        <w:tc>
          <w:tcPr>
            <w:tcW w:type="dxa" w:w="1400"/>
          </w:tcPr>
          <w:p>
            <w:r>
              <w:rPr>
                <w:b w:val="false"/>
                <w:bCs w:val="false"/>
              </w:rPr>
              <w:t xml:space="preserve">2 GB</w:t>
            </w:r>
          </w:p>
        </w:tc>
        <w:tc>
          <w:tcPr>
            <w:tcW w:type="dxa" w:w="1300"/>
          </w:tcPr>
          <w:p>
            <w:r>
              <w:rPr>
                <w:b w:val="false"/>
                <w:bCs w:val="false"/>
              </w:rPr>
              <w:t xml:space="preserve">2 Core</w:t>
            </w:r>
          </w:p>
        </w:tc>
        <w:tc>
          <w:tcPr>
            <w:tcW w:type="dxa" w:w="1400"/>
          </w:tcPr>
          <w:p>
            <w:r>
              <w:rPr>
                <w:b w:val="false"/>
                <w:bCs w:val="false"/>
              </w:rPr>
              <w:t xml:space="preserve">30 GB</w:t>
            </w:r>
          </w:p>
        </w:tc>
        <w:tc>
          <w:tcPr>
            <w:tcW w:type="dxa" w:w="1400"/>
          </w:tcPr>
          <w:p>
            <w:r>
              <w:rPr>
                <w:b w:val="false"/>
                <w:bCs w:val="false"/>
              </w:rPr>
              <w:t xml:space="preserve">Không giới hạn</w:t>
            </w:r>
          </w:p>
        </w:tc>
      </w:tr>
      <w:tr>
        <w:tc>
          <w:tcPr>
            <w:tcW w:type="dxa" w:w="2200"/>
          </w:tcPr>
          <w:p>
            <w:r>
              <w:rPr>
                <w:b w:val="false"/>
                <w:bCs w:val="false"/>
              </w:rPr>
              <w:t xml:space="preserve">Cheap 4</w:t>
            </w:r>
          </w:p>
        </w:tc>
        <w:tc>
          <w:tcPr>
            <w:tcW w:type="dxa" w:w="1400"/>
          </w:tcPr>
          <w:p>
            <w:r>
              <w:rPr>
                <w:b w:val="false"/>
                <w:bCs w:val="false"/>
              </w:rPr>
              <w:t xml:space="preserve">150.000đ</w:t>
            </w:r>
          </w:p>
        </w:tc>
        <w:tc>
          <w:tcPr>
            <w:tcW w:type="dxa" w:w="1400"/>
          </w:tcPr>
          <w:p>
            <w:r>
              <w:rPr>
                <w:b w:val="false"/>
                <w:bCs w:val="false"/>
              </w:rPr>
              <w:t xml:space="preserve">4 GB</w:t>
            </w:r>
          </w:p>
        </w:tc>
        <w:tc>
          <w:tcPr>
            <w:tcW w:type="dxa" w:w="1300"/>
          </w:tcPr>
          <w:p>
            <w:r>
              <w:rPr>
                <w:b w:val="false"/>
                <w:bCs w:val="false"/>
              </w:rPr>
              <w:t xml:space="preserve">2 Core</w:t>
            </w:r>
          </w:p>
        </w:tc>
        <w:tc>
          <w:tcPr>
            <w:tcW w:type="dxa" w:w="1400"/>
          </w:tcPr>
          <w:p>
            <w:r>
              <w:rPr>
                <w:b w:val="false"/>
                <w:bCs w:val="false"/>
              </w:rPr>
              <w:t xml:space="preserve">40 GB</w:t>
            </w:r>
          </w:p>
        </w:tc>
        <w:tc>
          <w:tcPr>
            <w:tcW w:type="dxa" w:w="1400"/>
          </w:tcPr>
          <w:p>
            <w:r>
              <w:rPr>
                <w:b w:val="false"/>
                <w:bCs w:val="false"/>
              </w:rPr>
              <w:t xml:space="preserve">Không giới hạn</w:t>
            </w:r>
          </w:p>
        </w:tc>
      </w:tr>
      <w:tr>
        <w:tc>
          <w:tcPr>
            <w:tcW w:type="dxa" w:w="2200"/>
          </w:tcPr>
          <w:p>
            <w:r>
              <w:rPr>
                <w:b w:val="false"/>
                <w:bCs w:val="false"/>
              </w:rPr>
              <w:t xml:space="preserve">Cheap 5</w:t>
            </w:r>
          </w:p>
        </w:tc>
        <w:tc>
          <w:tcPr>
            <w:tcW w:type="dxa" w:w="1400"/>
          </w:tcPr>
          <w:p>
            <w:r>
              <w:rPr>
                <w:b w:val="false"/>
                <w:bCs w:val="false"/>
              </w:rPr>
              <w:t xml:space="preserve">190.000đ</w:t>
            </w:r>
          </w:p>
        </w:tc>
        <w:tc>
          <w:tcPr>
            <w:tcW w:type="dxa" w:w="1400"/>
          </w:tcPr>
          <w:p>
            <w:r>
              <w:rPr>
                <w:b w:val="false"/>
                <w:bCs w:val="false"/>
              </w:rPr>
              <w:t xml:space="preserve">4 GB</w:t>
            </w:r>
          </w:p>
        </w:tc>
        <w:tc>
          <w:tcPr>
            <w:tcW w:type="dxa" w:w="1300"/>
          </w:tcPr>
          <w:p>
            <w:r>
              <w:rPr>
                <w:b w:val="false"/>
                <w:bCs w:val="false"/>
              </w:rPr>
              <w:t xml:space="preserve">4 Core</w:t>
            </w:r>
          </w:p>
        </w:tc>
        <w:tc>
          <w:tcPr>
            <w:tcW w:type="dxa" w:w="1400"/>
          </w:tcPr>
          <w:p>
            <w:r>
              <w:rPr>
                <w:b w:val="false"/>
                <w:bCs w:val="false"/>
              </w:rPr>
              <w:t xml:space="preserve">50 GB</w:t>
            </w:r>
          </w:p>
        </w:tc>
        <w:tc>
          <w:tcPr>
            <w:tcW w:type="dxa" w:w="1400"/>
          </w:tcPr>
          <w:p>
            <w:r>
              <w:rPr>
                <w:b w:val="false"/>
                <w:bCs w:val="false"/>
              </w:rPr>
              <w:t xml:space="preserve">Không giới hạn</w:t>
            </w:r>
          </w:p>
        </w:tc>
      </w:tr>
    </w:tbl>
    <w:p>
      <w:pPr>
        <w:spacing w:after="160"/>
      </w:pPr>
    </w:p>
    <w:p>
      <w:pPr>
        <w:spacing w:after="120"/>
      </w:pPr>
      <w:r>
        <w:t xml:space="preserve">Stack chạy 5 container (postgres, mongo, minio, web, caddy). Giới hạn mem_limit khai báo trong docker-compose.yaml (postgres 512 MB, mongo 1 GB, minio 1 GB, web 512 MB, caddy ~256 MB — cộng lại ~3.3 GB) là TRẦN tối đa, không phải mức RAM thực sự dùng — với lượng truy cập demo/bảo vệ đồ án (vài request, không có tải đồng thời lớn), mỗi container thường chỉ dùng một phần nhỏ của trần đó.</w:t>
      </w:r>
    </w:p>
    <w:p>
      <w:pPr>
        <w:pStyle w:val="ListParagraph"/>
        <w:numPr>
          <w:ilvl w:val="0"/>
          <w:numId w:val="2"/>
        </w:numPr>
        <w:spacing w:after="60"/>
      </w:pPr>
      <w:r>
        <w:t xml:space="preserve">Khuyến nghị: Cheap 3 (110.000đ/tháng, 2 GB, 2 core) — đủ chạy ổn định, có 2 core để 5 container không giành CPU khi build/khởi động.</w:t>
      </w:r>
    </w:p>
    <w:p>
      <w:pPr>
        <w:pStyle w:val="ListParagraph"/>
        <w:numPr>
          <w:ilvl w:val="0"/>
          <w:numId w:val="2"/>
        </w:numPr>
        <w:spacing w:after="60"/>
      </w:pPr>
      <w:r>
        <w:t xml:space="preserve">Tiết kiệm hơn: Cheap 2 (95.000đ, 2 GB, 1 core) — vẫn chạy được, chỉ chậm hơn lúc docker compose build hoặc khi nhiều service khởi động cùng lúc.</w:t>
      </w:r>
    </w:p>
    <w:p>
      <w:pPr>
        <w:pStyle w:val="ListParagraph"/>
        <w:numPr>
          <w:ilvl w:val="0"/>
          <w:numId w:val="2"/>
        </w:numPr>
        <w:spacing w:after="60"/>
      </w:pPr>
      <w:r>
        <w:t xml:space="preserve">Không khuyến nghị Cheap 1 (1 GB) trừ khi thật sự cần rẻ nhất — 1 GB cho cả OS + 5 container là rất sát, nên thêm swap file (2 GB) làm lưới an toàn nếu chọn gói này, và đừng chạy đồng thời quá nhiều request khi demo.</w:t>
      </w:r>
    </w:p>
    <w:p>
      <w:pPr>
        <w:pStyle w:val="ListParagraph"/>
        <w:numPr>
          <w:ilvl w:val="0"/>
          <w:numId w:val="2"/>
        </w:numPr>
        <w:spacing w:after="60"/>
      </w:pPr>
      <w:r>
        <w:t xml:space="preserve">Hệ điều hành: Ubuntu 22.04 LTS hoặc 24.04 LTS.</w:t>
      </w:r>
    </w:p>
    <w:p>
      <w:pPr>
        <w:spacing w:after="120"/>
      </w:pPr>
      <w:r>
        <w:t xml:space="preserve">Sau khi VPS được cấp: ghi lại địa chỉ IP, lưu private key SSH cẩn thận, không chia sẻ. Đo lại RAM/CPU/disk thật sau khi chạy đủ luồng demo (bước 6.10) để biết gói đã chọn có đủ dư hay cần đổi gói.</w:t>
      </w:r>
    </w:p>
    <w:p>
      <w:pPr>
        <w:pStyle w:val="Heading2"/>
        <w:spacing w:after="120" w:before="260"/>
      </w:pPr>
      <w:r>
        <w:t xml:space="preserve">6.2. Cài đặt Ubuntu cơ bản</w:t>
      </w:r>
    </w:p>
    <w:p>
      <w:pPr>
        <w:spacing w:after="120"/>
      </w:pPr>
      <w:r>
        <w:t xml:space="preserve">SSH vào VPS lần đầu bằng thông tin nhà cung cấp gửi, sau đó:</w:t>
      </w:r>
    </w:p>
    <w:p>
      <w:pPr>
        <w:pBdr>
          <w:top w:val="single" w:color="CCCCCC" w:sz="2"/>
          <w:left w:val="single" w:color="CCCCCC" w:sz="2"/>
          <w:bottom w:val="single" w:color="CCCCCC" w:sz="2"/>
          <w:right w:val="single" w:color="CCCCCC" w:sz="2"/>
        </w:pBdr>
        <w:shd w:fill="F2F2F2" w:val="clear"/>
        <w:spacing w:after="160" w:before="80"/>
        <w:ind w:left="200" w:right="200"/>
      </w:pPr>
      <w:r>
        <w:rPr>
          <w:rFonts w:ascii="Consolas" w:cs="Consolas" w:eastAsia="Consolas" w:hAnsi="Consolas"/>
          <w:sz w:val="19"/>
          <w:szCs w:val="19"/>
        </w:rPr>
        <w:t xml:space="preserve">sudo apt update &amp;&amp; sudo apt upgrade -y</w:t>
      </w:r>
      <w:r>
        <w:rPr>
          <w:rFonts w:ascii="Consolas" w:cs="Consolas" w:eastAsia="Consolas" w:hAnsi="Consolas"/>
          <w:sz w:val="19"/>
          <w:szCs w:val="19"/>
        </w:rPr>
        <w:br/>
        <w:t xml:space="preserve">sudo adduser deploy              # tạo user thường, không dùng root hằng ngày</w:t>
      </w:r>
      <w:r>
        <w:rPr>
          <w:rFonts w:ascii="Consolas" w:cs="Consolas" w:eastAsia="Consolas" w:hAnsi="Consolas"/>
          <w:sz w:val="19"/>
          <w:szCs w:val="19"/>
        </w:rPr>
        <w:br/>
        <w:t xml:space="preserve">sudo usermod -aG sudo deploy</w:t>
      </w:r>
      <w:r>
        <w:rPr>
          <w:rFonts w:ascii="Consolas" w:cs="Consolas" w:eastAsia="Consolas" w:hAnsi="Consolas"/>
          <w:sz w:val="19"/>
          <w:szCs w:val="19"/>
        </w:rPr>
        <w:br/>
        <w:t xml:space="preserve">sudo timedatectl set-timezone Asia/Ho_Chi_Minh</w:t>
      </w:r>
    </w:p>
    <w:p>
      <w:pPr>
        <w:spacing w:after="160"/>
        <w:ind w:left="200"/>
      </w:pPr>
      <w:r>
        <w:rPr>
          <w:b/>
          <w:bCs/>
          <w:i/>
          <w:iCs/>
        </w:rPr>
        <w:t xml:space="preserve">Lưu ý: </w:t>
      </w:r>
      <w:r>
        <w:rPr>
          <w:i/>
          <w:iCs/>
        </w:rPr>
        <w:t xml:space="preserve">Nên copy SSH key sang user deploy (ssh-copy-id) và tắt đăng nhập root qua SSH trong /etc/ssh/sshd_config (PermitRootLogin no) trước khi bật firewall.</w:t>
      </w:r>
    </w:p>
    <w:p>
      <w:pPr>
        <w:pStyle w:val="Heading2"/>
        <w:spacing w:after="120" w:before="260"/>
      </w:pPr>
      <w:r>
        <w:t xml:space="preserve">6.3. Cài Docker Engine + Compose</w:t>
      </w:r>
    </w:p>
    <w:p>
      <w:pPr>
        <w:spacing w:after="120"/>
      </w:pPr>
      <w:r>
        <w:t xml:space="preserve">Theo hướng dẫn chính thức của Docker cho Ubuntu (không dùng gói docker.io mặc định của Ubuntu, thường cũ hơn):</w:t>
      </w:r>
    </w:p>
    <w:p>
      <w:pPr>
        <w:pBdr>
          <w:top w:val="single" w:color="CCCCCC" w:sz="2"/>
          <w:left w:val="single" w:color="CCCCCC" w:sz="2"/>
          <w:bottom w:val="single" w:color="CCCCCC" w:sz="2"/>
          <w:right w:val="single" w:color="CCCCCC" w:sz="2"/>
        </w:pBdr>
        <w:shd w:fill="F2F2F2" w:val="clear"/>
        <w:spacing w:after="160" w:before="80"/>
        <w:ind w:left="200" w:right="200"/>
      </w:pPr>
      <w:r>
        <w:rPr>
          <w:rFonts w:ascii="Consolas" w:cs="Consolas" w:eastAsia="Consolas" w:hAnsi="Consolas"/>
          <w:sz w:val="19"/>
          <w:szCs w:val="19"/>
        </w:rPr>
        <w:t xml:space="preserve">curl -fsSL https://get.docker.com | sudo sh</w:t>
      </w:r>
      <w:r>
        <w:rPr>
          <w:rFonts w:ascii="Consolas" w:cs="Consolas" w:eastAsia="Consolas" w:hAnsi="Consolas"/>
          <w:sz w:val="19"/>
          <w:szCs w:val="19"/>
        </w:rPr>
        <w:br/>
        <w:t xml:space="preserve">sudo usermod -aG docker $USER</w:t>
      </w:r>
      <w:r>
        <w:rPr>
          <w:rFonts w:ascii="Consolas" w:cs="Consolas" w:eastAsia="Consolas" w:hAnsi="Consolas"/>
          <w:sz w:val="19"/>
          <w:szCs w:val="19"/>
        </w:rPr>
        <w:br/>
        <w:t xml:space="preserve">newgrp docker</w:t>
      </w:r>
      <w:r>
        <w:rPr>
          <w:rFonts w:ascii="Consolas" w:cs="Consolas" w:eastAsia="Consolas" w:hAnsi="Consolas"/>
          <w:sz w:val="19"/>
          <w:szCs w:val="19"/>
        </w:rPr>
        <w:br/>
        <w:t xml:space="preserve">docker --version &amp;&amp; docker compose version</w:t>
      </w:r>
    </w:p>
    <w:p>
      <w:pPr>
        <w:pStyle w:val="Heading2"/>
        <w:spacing w:after="120" w:before="260"/>
      </w:pPr>
      <w:r>
        <w:t xml:space="preserve">6.4. Cấu hình Firewall</w:t>
      </w:r>
    </w:p>
    <w:p>
      <w:pPr>
        <w:spacing w:after="120"/>
      </w:pPr>
      <w:r>
        <w:t xml:space="preserve">Copy deploy/ufw-setup.sh lên VPS rồi chạy — script chỉ mở SSH/80/443, các port PostgreSQL/MongoDB/MinIO vẫn chỉ publish trên 127.0.0.1 (không đổi gì, đã an toàn từ trước).</w:t>
      </w:r>
    </w:p>
    <w:p>
      <w:pPr>
        <w:pBdr>
          <w:top w:val="single" w:color="CCCCCC" w:sz="2"/>
          <w:left w:val="single" w:color="CCCCCC" w:sz="2"/>
          <w:bottom w:val="single" w:color="CCCCCC" w:sz="2"/>
          <w:right w:val="single" w:color="CCCCCC" w:sz="2"/>
        </w:pBdr>
        <w:shd w:fill="F2F2F2" w:val="clear"/>
        <w:spacing w:after="160" w:before="80"/>
        <w:ind w:left="200" w:right="200"/>
      </w:pPr>
      <w:r>
        <w:rPr>
          <w:rFonts w:ascii="Consolas" w:cs="Consolas" w:eastAsia="Consolas" w:hAnsi="Consolas"/>
          <w:sz w:val="19"/>
          <w:szCs w:val="19"/>
        </w:rPr>
        <w:t xml:space="preserve">chmod +x deploy/ufw-setup.sh</w:t>
      </w:r>
      <w:r>
        <w:rPr>
          <w:rFonts w:ascii="Consolas" w:cs="Consolas" w:eastAsia="Consolas" w:hAnsi="Consolas"/>
          <w:sz w:val="19"/>
          <w:szCs w:val="19"/>
        </w:rPr>
        <w:br/>
        <w:t xml:space="preserve">sudo ./deploy/ufw-setup.sh</w:t>
      </w:r>
    </w:p>
    <w:p>
      <w:pPr>
        <w:spacing w:after="160"/>
        <w:ind w:left="200"/>
      </w:pPr>
      <w:r>
        <w:rPr>
          <w:b/>
          <w:bCs/>
          <w:i/>
          <w:iCs/>
        </w:rPr>
        <w:t xml:space="preserve">Lưu ý: </w:t>
      </w:r>
      <w:r>
        <w:rPr>
          <w:i/>
          <w:iCs/>
        </w:rPr>
        <w:t xml:space="preserve">Chạy lệnh này qua kết nối SSH đang mở — nếu rule OpenSSH không được thêm trước khi enable, có thể tự khóa mình ngoài VPS. Script đã thêm allow OpenSSH trước dòng enable, nhưng vẫn nên giữ một phiên SSH khác đang mở phòng trường hợp.</w:t>
      </w:r>
    </w:p>
    <w:p>
      <w:pPr>
        <w:pStyle w:val="Heading2"/>
        <w:spacing w:after="120" w:before="260"/>
      </w:pPr>
      <w:r>
        <w:t xml:space="preserve">6.5. Mua domain giá rẻ và trỏ DNS</w:t>
      </w:r>
    </w:p>
    <w:p>
      <w:pPr>
        <w:spacing w:after="120"/>
      </w:pPr>
      <w:r>
        <w:t xml:space="preserve">Chỉ cần domain rẻ nhất để demo, không cần domain "đẹp" hay thương hiệu thật. BKNS có domain giá tham khảo khoảng 30.000đ/năm cho một số đuôi khuyến mãi (kiểm tra giá thật khi đặt, khuyến mãi có thể đổi theo thời điểm).</w:t>
      </w:r>
    </w:p>
    <w:p>
      <w:pPr>
        <w:spacing w:after="80"/>
      </w:pPr>
      <w:r>
        <w:rPr>
          <w:b/>
          <w:bCs/>
        </w:rPr>
        <w:t xml:space="preserve">Gợi ý tên miền (nếu muốn đặt tên gợi mở hơn "Research Document Workspace")</w:t>
      </w:r>
    </w:p>
    <w:p>
      <w:pPr>
        <w:spacing w:after="120"/>
      </w:pPr>
      <w:r>
        <w:t xml:space="preserve">Vài gợi ý ngắn, dễ nhớ, theo hướng "nơi lưu trữ tài liệu / hỗ trợ viết" — kiểm tra còn trống ở BKNS trước khi chốt:</w:t>
      </w:r>
    </w:p>
    <w:p>
      <w:pPr>
        <w:pStyle w:val="ListParagraph"/>
        <w:numPr>
          <w:ilvl w:val="0"/>
          <w:numId w:val="2"/>
        </w:numPr>
        <w:spacing w:after="60"/>
      </w:pPr>
      <w:r>
        <w:t xml:space="preserve">tulieuviet.vn — "tư liệu Việt", trung tính, hợp cả tài liệu nghiên cứu và bản thảo.</w:t>
      </w:r>
    </w:p>
    <w:p>
      <w:pPr>
        <w:pStyle w:val="ListParagraph"/>
        <w:numPr>
          <w:ilvl w:val="0"/>
          <w:numId w:val="2"/>
        </w:numPr>
        <w:spacing w:after="60"/>
      </w:pPr>
      <w:r>
        <w:t xml:space="preserve">kholuutru.vn — "kho lưu trữ", nhấn vào vai trò lưu trữ tài liệu.</w:t>
      </w:r>
    </w:p>
    <w:p>
      <w:pPr>
        <w:pStyle w:val="ListParagraph"/>
        <w:numPr>
          <w:ilvl w:val="0"/>
          <w:numId w:val="2"/>
        </w:numPr>
        <w:spacing w:after="60"/>
      </w:pPr>
      <w:r>
        <w:t xml:space="preserve">banthaoso.vn — "bản thảo số", hợp nếu muốn nhấn hướng hỗ trợ viết/lưu bản thảo (novel, ghi chú).</w:t>
      </w:r>
    </w:p>
    <w:p>
      <w:pPr>
        <w:pStyle w:val="ListParagraph"/>
        <w:numPr>
          <w:ilvl w:val="0"/>
          <w:numId w:val="2"/>
        </w:numPr>
        <w:spacing w:after="60"/>
      </w:pPr>
      <w:r>
        <w:t xml:space="preserve">vietluutru.vn — ghép "viết" + "lưu trữ", ngắn, dễ đọc.</w:t>
      </w:r>
    </w:p>
    <w:p>
      <w:pPr>
        <w:pStyle w:val="ListParagraph"/>
        <w:numPr>
          <w:ilvl w:val="0"/>
          <w:numId w:val="2"/>
        </w:numPr>
        <w:spacing w:after="60"/>
      </w:pPr>
      <w:r>
        <w:t xml:space="preserve">tailieu247.vn — dễ nhớ, gợi "tài liệu mọi lúc".</w:t>
      </w:r>
    </w:p>
    <w:p>
      <w:pPr>
        <w:spacing w:after="160"/>
        <w:ind w:left="200"/>
      </w:pPr>
      <w:r>
        <w:rPr>
          <w:b/>
          <w:bCs/>
          <w:i/>
          <w:iCs/>
        </w:rPr>
        <w:t xml:space="preserve">Lưu ý: </w:t>
      </w:r>
      <w:r>
        <w:rPr>
          <w:i/>
          <w:iCs/>
        </w:rPr>
        <w:t xml:space="preserve">Đây chỉ là gợi ý đặt tên cho bản demo, không phải tên đã đăng ký hay đã kiểm tra khả dụng — tự tra trên BKNS trước khi mua. Đổi tên miền không cần đổi code: chỉ đổi biến DOMAIN trong .env rồi khởi động lại Caddy.</w:t>
      </w:r>
    </w:p>
    <w:p>
      <w:pPr>
        <w:spacing w:after="120"/>
      </w:pPr>
      <w:r>
        <w:t xml:space="preserve">Tại BKNS (hoặc nhà cung cấp domain đã mua), tạo bản ghi A trỏ về IP VPS: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600"/>
      </w:tblGrid>
      <w:tr>
        <w:tc>
          <w:tcPr>
            <w:tcW w:type="dxa" w:w="2000"/>
            <w:shd w:fill="E6ECE8" w:val="clear"/>
          </w:tcPr>
          <w:p>
            <w:r>
              <w:rPr>
                <w:b/>
                <w:bCs/>
              </w:rPr>
              <w:t xml:space="preserve">Loại</w:t>
            </w:r>
          </w:p>
        </w:tc>
        <w:tc>
          <w:tcPr>
            <w:tcW w:type="dxa" w:w="2500"/>
            <w:shd w:fill="E6ECE8" w:val="clear"/>
          </w:tcPr>
          <w:p>
            <w:r>
              <w:rPr>
                <w:b/>
                <w:bCs/>
              </w:rPr>
              <w:t xml:space="preserve">Host</w:t>
            </w:r>
          </w:p>
        </w:tc>
        <w:tc>
          <w:tcPr>
            <w:tcW w:type="dxa" w:w="4600"/>
            <w:shd w:fill="E6ECE8" w:val="clear"/>
          </w:tcPr>
          <w:p>
            <w:r>
              <w:rPr>
                <w:b/>
                <w:bCs/>
              </w:rPr>
              <w:t xml:space="preserve">Giá trị</w:t>
            </w:r>
          </w:p>
        </w:tc>
      </w:tr>
      <w:tr>
        <w:tc>
          <w:tcPr>
            <w:tcW w:type="dxa" w:w="2000"/>
          </w:tcPr>
          <w:p>
            <w:r>
              <w:rPr>
                <w:b w:val="false"/>
                <w:bCs w:val="false"/>
              </w:rPr>
              <w:t xml:space="preserve">A</w:t>
            </w:r>
          </w:p>
        </w:tc>
        <w:tc>
          <w:tcPr>
            <w:tcW w:type="dxa" w:w="2500"/>
          </w:tcPr>
          <w:p>
            <w:r>
              <w:rPr>
                <w:b w:val="false"/>
                <w:bCs w:val="false"/>
              </w:rPr>
              <w:t xml:space="preserve">@ (hoặc subdomain, ví dụ demo)</w:t>
            </w:r>
          </w:p>
        </w:tc>
        <w:tc>
          <w:tcPr>
            <w:tcW w:type="dxa" w:w="4600"/>
          </w:tcPr>
          <w:p>
            <w:r>
              <w:rPr>
                <w:b w:val="false"/>
                <w:bCs w:val="false"/>
              </w:rPr>
              <w:t xml:space="preserve">&lt;IP VPS&gt;</w:t>
            </w:r>
          </w:p>
        </w:tc>
      </w:tr>
    </w:tbl>
    <w:p>
      <w:pPr>
        <w:spacing w:after="160"/>
      </w:pPr>
    </w:p>
    <w:p>
      <w:pPr>
        <w:spacing w:after="120"/>
      </w:pPr>
      <w:r>
        <w:t xml:space="preserve">Đợi DNS lan truyền (thường vài phút đến vài giờ). Kiểm tra bằng:</w:t>
      </w:r>
    </w:p>
    <w:p>
      <w:pPr>
        <w:pBdr>
          <w:top w:val="single" w:color="CCCCCC" w:sz="2"/>
          <w:left w:val="single" w:color="CCCCCC" w:sz="2"/>
          <w:bottom w:val="single" w:color="CCCCCC" w:sz="2"/>
          <w:right w:val="single" w:color="CCCCCC" w:sz="2"/>
        </w:pBdr>
        <w:shd w:fill="F2F2F2" w:val="clear"/>
        <w:spacing w:after="160" w:before="80"/>
        <w:ind w:left="200" w:right="200"/>
      </w:pPr>
      <w:r>
        <w:rPr>
          <w:rFonts w:ascii="Consolas" w:cs="Consolas" w:eastAsia="Consolas" w:hAnsi="Consolas"/>
          <w:sz w:val="19"/>
          <w:szCs w:val="19"/>
        </w:rPr>
        <w:t xml:space="preserve">nslookup your-domain.example.com</w:t>
      </w:r>
    </w:p>
    <w:p>
      <w:pPr>
        <w:pStyle w:val="Heading2"/>
        <w:spacing w:after="120" w:before="260"/>
      </w:pPr>
      <w:r>
        <w:t xml:space="preserve">6.6. Đưa code lên VPS</w:t>
      </w:r>
    </w:p>
    <w:p>
      <w:pPr>
        <w:pBdr>
          <w:top w:val="single" w:color="CCCCCC" w:sz="2"/>
          <w:left w:val="single" w:color="CCCCCC" w:sz="2"/>
          <w:bottom w:val="single" w:color="CCCCCC" w:sz="2"/>
          <w:right w:val="single" w:color="CCCCCC" w:sz="2"/>
        </w:pBdr>
        <w:shd w:fill="F2F2F2" w:val="clear"/>
        <w:spacing w:after="160" w:before="80"/>
        <w:ind w:left="200" w:right="200"/>
      </w:pPr>
      <w:r>
        <w:rPr>
          <w:rFonts w:ascii="Consolas" w:cs="Consolas" w:eastAsia="Consolas" w:hAnsi="Consolas"/>
          <w:sz w:val="19"/>
          <w:szCs w:val="19"/>
        </w:rPr>
        <w:t xml:space="preserve">git clone &lt;URL repo&gt; ~/research-document-workspace</w:t>
      </w:r>
      <w:r>
        <w:rPr>
          <w:rFonts w:ascii="Consolas" w:cs="Consolas" w:eastAsia="Consolas" w:hAnsi="Consolas"/>
          <w:sz w:val="19"/>
          <w:szCs w:val="19"/>
        </w:rPr>
        <w:br/>
        <w:t xml:space="preserve">cd ~/research-document-workspace</w:t>
      </w:r>
      <w:r>
        <w:rPr>
          <w:rFonts w:ascii="Consolas" w:cs="Consolas" w:eastAsia="Consolas" w:hAnsi="Consolas"/>
          <w:sz w:val="19"/>
          <w:szCs w:val="19"/>
        </w:rPr>
        <w:br/>
        <w:t xml:space="preserve">cp .env.production.example .env</w:t>
      </w:r>
      <w:r>
        <w:rPr>
          <w:rFonts w:ascii="Consolas" w:cs="Consolas" w:eastAsia="Consolas" w:hAnsi="Consolas"/>
          <w:sz w:val="19"/>
          <w:szCs w:val="19"/>
        </w:rPr>
        <w:br/>
        <w:t xml:space="preserve">nano .env    # thay password Postgres/Mongo/MinIO, SESSION_SECRET, ADMIN_USERNAME/PASSWORD, DOMAIN — tất cả thành giá trị THẬT, không dùng lại giá trị demo local</w:t>
      </w:r>
    </w:p>
    <w:p>
      <w:pPr>
        <w:pStyle w:val="Heading2"/>
        <w:spacing w:after="120" w:before="260"/>
      </w:pPr>
      <w:r>
        <w:t xml:space="preserve">6.7. Khởi động stack + Caddy (HTTPS tự động)</w:t>
      </w:r>
    </w:p>
    <w:p>
      <w:pPr>
        <w:pBdr>
          <w:top w:val="single" w:color="CCCCCC" w:sz="2"/>
          <w:left w:val="single" w:color="CCCCCC" w:sz="2"/>
          <w:bottom w:val="single" w:color="CCCCCC" w:sz="2"/>
          <w:right w:val="single" w:color="CCCCCC" w:sz="2"/>
        </w:pBdr>
        <w:shd w:fill="F2F2F2" w:val="clear"/>
        <w:spacing w:after="160" w:before="80"/>
        <w:ind w:left="200" w:right="200"/>
      </w:pPr>
      <w:r>
        <w:rPr>
          <w:rFonts w:ascii="Consolas" w:cs="Consolas" w:eastAsia="Consolas" w:hAnsi="Consolas"/>
          <w:sz w:val="19"/>
          <w:szCs w:val="19"/>
        </w:rPr>
        <w:t xml:space="preserve">docker compose -f docker-compose.yaml -f docker-compose.prod.yaml config --quiet</w:t>
      </w:r>
      <w:r>
        <w:rPr>
          <w:rFonts w:ascii="Consolas" w:cs="Consolas" w:eastAsia="Consolas" w:hAnsi="Consolas"/>
          <w:sz w:val="19"/>
          <w:szCs w:val="19"/>
        </w:rPr>
        <w:br/>
        <w:t xml:space="preserve">docker compose -f docker-compose.yaml -f docker-compose.prod.yaml up -d --build --wait --wait-timeout 180</w:t>
      </w:r>
      <w:r>
        <w:rPr>
          <w:rFonts w:ascii="Consolas" w:cs="Consolas" w:eastAsia="Consolas" w:hAnsi="Consolas"/>
          <w:sz w:val="19"/>
          <w:szCs w:val="19"/>
        </w:rPr>
        <w:br/>
        <w:t xml:space="preserve">docker compose logs --tail 50 caddy   # xem Caddy xin chứng chỉ Let's Encrypt thành công</w:t>
      </w:r>
    </w:p>
    <w:p>
      <w:pPr>
        <w:spacing w:after="160"/>
        <w:ind w:left="200"/>
      </w:pPr>
      <w:r>
        <w:rPr>
          <w:b/>
          <w:bCs/>
          <w:i/>
          <w:iCs/>
        </w:rPr>
        <w:t xml:space="preserve">Lưu ý: </w:t>
      </w:r>
      <w:r>
        <w:rPr>
          <w:i/>
          <w:iCs/>
        </w:rPr>
        <w:t xml:space="preserve">Caddy cần cổng 80 mở ra Internet để xác thực ACME HTTP-01 với Let's Encrypt — chỉ hoạt động sau khi DNS đã trỏ đúng và firewall (bước 6.4) đã mở port 80/443.</w:t>
      </w:r>
    </w:p>
    <w:p>
      <w:pPr>
        <w:pStyle w:val="Heading2"/>
        <w:spacing w:after="120" w:before="260"/>
      </w:pPr>
      <w:r>
        <w:t xml:space="preserve">6.8. Kiểm tra HTTPS</w:t>
      </w:r>
    </w:p>
    <w:p>
      <w:pPr>
        <w:pBdr>
          <w:top w:val="single" w:color="CCCCCC" w:sz="2"/>
          <w:left w:val="single" w:color="CCCCCC" w:sz="2"/>
          <w:bottom w:val="single" w:color="CCCCCC" w:sz="2"/>
          <w:right w:val="single" w:color="CCCCCC" w:sz="2"/>
        </w:pBdr>
        <w:shd w:fill="F2F2F2" w:val="clear"/>
        <w:spacing w:after="160" w:before="80"/>
        <w:ind w:left="200" w:right="200"/>
      </w:pPr>
      <w:r>
        <w:rPr>
          <w:rFonts w:ascii="Consolas" w:cs="Consolas" w:eastAsia="Consolas" w:hAnsi="Consolas"/>
          <w:sz w:val="19"/>
          <w:szCs w:val="19"/>
        </w:rPr>
        <w:t xml:space="preserve">curl.exe https://your-domain.example.com/health/ready</w:t>
      </w:r>
    </w:p>
    <w:p>
      <w:pPr>
        <w:spacing w:after="120"/>
      </w:pPr>
      <w:r>
        <w:t xml:space="preserve">Mở trình duyệt tới https://your-domain.example.com/ — icon ổ khóa phải xuất hiện, không có cảnh báo chứng chỉ, và trang phải chuyển tới /login (Ngày 6: mọi trang trừ /health/* đều yêu cầu đăng nhập) — đăng nhập bằng ADMIN_USERNAME/ADMIN_PASSWORD vừa đặt ở bước 6.6 để vào trang chủ.</w:t>
      </w:r>
    </w:p>
    <w:p>
      <w:pPr>
        <w:pStyle w:val="Heading2"/>
        <w:spacing w:after="120" w:before="260"/>
      </w:pPr>
      <w:r>
        <w:t xml:space="preserve">6.9. Khôi phục dữ liệu thử nghiệm</w:t>
      </w:r>
    </w:p>
    <w:p>
      <w:pPr>
        <w:spacing w:after="120"/>
      </w:pPr>
      <w:r>
        <w:t xml:space="preserve">Dùng lại script backup/restore đã có từ Ngày 4 để chứng minh dữ liệu di chuyển được sang VPS:</w:t>
      </w:r>
    </w:p>
    <w:p>
      <w:pPr>
        <w:pStyle w:val="ListParagraph"/>
        <w:numPr>
          <w:ilvl w:val="0"/>
          <w:numId w:val="2"/>
        </w:numPr>
        <w:spacing w:after="60"/>
      </w:pPr>
      <w:r>
        <w:t xml:space="preserve">Tạo backup từ máy Windows (hoặc dùng backup đã có trong artifacts/backups/): python tests\integration\day4_backup.py</w:t>
      </w:r>
    </w:p>
    <w:p>
      <w:pPr>
        <w:pStyle w:val="ListParagraph"/>
        <w:numPr>
          <w:ilvl w:val="0"/>
          <w:numId w:val="2"/>
        </w:numPr>
        <w:spacing w:after="60"/>
      </w:pPr>
      <w:r>
        <w:t xml:space="preserve">Copy thư mục backup sang VPS (scp hoặc rsync).</w:t>
      </w:r>
    </w:p>
    <w:p>
      <w:pPr>
        <w:pStyle w:val="ListParagraph"/>
        <w:numPr>
          <w:ilvl w:val="0"/>
          <w:numId w:val="2"/>
        </w:numPr>
        <w:spacing w:after="60"/>
      </w:pPr>
      <w:r>
        <w:t xml:space="preserve">Chạy lần lượt trên VPS: tests/integration/day4_restore_postgres.py, day4_restore_mongo.py, day4_restore_minio.py, day4_verify_restore.py (đổi BASE_URL/đường dẫn cho khớp môi trường VPS nếu cần).</w:t>
      </w:r>
    </w:p>
    <w:p>
      <w:pPr>
        <w:spacing w:after="160"/>
        <w:ind w:left="200"/>
      </w:pPr>
      <w:r>
        <w:rPr>
          <w:b/>
          <w:bCs/>
          <w:i/>
          <w:iCs/>
        </w:rPr>
        <w:t xml:space="preserve">Lưu ý: </w:t>
      </w:r>
      <w:r>
        <w:rPr>
          <w:i/>
          <w:iCs/>
        </w:rPr>
        <w:t xml:space="preserve">Các script restore hiện viết cho chạy trên Windows gọi 'docker compose'; trên Ubuntu lệnh docker compose giống hệt, chỉ khác dấu phân cách đường dẫn — kiểm tra lại trước khi chạy thật, không chạy thẳng vào dữ liệu demo chính nếu chưa test trên bản sao.</w:t>
      </w:r>
    </w:p>
    <w:p>
      <w:pPr>
        <w:pStyle w:val="Heading2"/>
        <w:spacing w:after="120" w:before="260"/>
      </w:pPr>
      <w:r>
        <w:t xml:space="preserve">6.10. Đo RAM, CPU, disk</w:t>
      </w:r>
    </w:p>
    <w:p>
      <w:pPr>
        <w:pBdr>
          <w:top w:val="single" w:color="CCCCCC" w:sz="2"/>
          <w:left w:val="single" w:color="CCCCCC" w:sz="2"/>
          <w:bottom w:val="single" w:color="CCCCCC" w:sz="2"/>
          <w:right w:val="single" w:color="CCCCCC" w:sz="2"/>
        </w:pBdr>
        <w:shd w:fill="F2F2F2" w:val="clear"/>
        <w:spacing w:after="160" w:before="80"/>
        <w:ind w:left="200" w:right="200"/>
      </w:pPr>
      <w:r>
        <w:rPr>
          <w:rFonts w:ascii="Consolas" w:cs="Consolas" w:eastAsia="Consolas" w:hAnsi="Consolas"/>
          <w:sz w:val="19"/>
          <w:szCs w:val="19"/>
        </w:rPr>
        <w:t xml:space="preserve">chmod +x deploy/resource-usage.sh</w:t>
      </w:r>
      <w:r>
        <w:rPr>
          <w:rFonts w:ascii="Consolas" w:cs="Consolas" w:eastAsia="Consolas" w:hAnsi="Consolas"/>
          <w:sz w:val="19"/>
          <w:szCs w:val="19"/>
        </w:rPr>
        <w:br/>
        <w:t xml:space="preserve">./deploy/resource-usage.sh</w:t>
      </w:r>
    </w:p>
    <w:p>
      <w:pPr>
        <w:spacing w:after="120"/>
      </w:pPr>
      <w:r>
        <w:t xml:space="preserve">Report được ghi vào artifacts/day-06/resource-usage-&lt;timestamp&gt;.txt — copy vào docs/evidence/day-06/ sau khi xong (giống cách Ngày 2–5 đã lưu bằng chứng).</w:t>
      </w:r>
    </w:p>
    <w:p>
      <w:pPr>
        <w:pStyle w:val="Heading2"/>
        <w:spacing w:after="120" w:before="260"/>
      </w:pPr>
      <w:r>
        <w:t xml:space="preserve">6.11. Kiểm thử từ mạng bên ngoài</w:t>
      </w:r>
    </w:p>
    <w:p>
      <w:pPr>
        <w:spacing w:after="120"/>
      </w:pPr>
      <w:r>
        <w:t xml:space="preserve">Chạy TỪ MÁY KHÁC (laptop cá nhân qua Wi-Fi nhà, điện thoại dùng 4G — không phải từ chính VPS), để chứng minh HTTPS và app truy cập được từ Internet thật:</w:t>
      </w:r>
    </w:p>
    <w:p>
      <w:pPr>
        <w:pBdr>
          <w:top w:val="single" w:color="CCCCCC" w:sz="2"/>
          <w:left w:val="single" w:color="CCCCCC" w:sz="2"/>
          <w:bottom w:val="single" w:color="CCCCCC" w:sz="2"/>
          <w:right w:val="single" w:color="CCCCCC" w:sz="2"/>
        </w:pBdr>
        <w:shd w:fill="F2F2F2" w:val="clear"/>
        <w:spacing w:after="160" w:before="80"/>
        <w:ind w:left="200" w:right="200"/>
      </w:pPr>
      <w:r>
        <w:rPr>
          <w:rFonts w:ascii="Consolas" w:cs="Consolas" w:eastAsia="Consolas" w:hAnsi="Consolas"/>
          <w:sz w:val="19"/>
          <w:szCs w:val="19"/>
        </w:rPr>
        <w:t xml:space="preserve">python deploy/external-smoke-test.py https://your-domain.example.com --username admin</w:t>
      </w:r>
    </w:p>
    <w:p>
      <w:pPr>
        <w:spacing w:after="120"/>
      </w:pPr>
      <w:r>
        <w:t xml:space="preserve">Script hỏi mật khẩu tại chỗ (không gõ mật khẩu vào dòng lệnh), đăng nhập, rồi tạo project + upload + download thật qua HTTPS công khai; một response HTTPS thành công đã tự chứng minh chứng chỉ hợp lệ (urllib từ chối chứng chỉ tự ký/hết hạn theo mặc định).</w:t>
      </w:r>
    </w:p>
    <w:p>
      <w:r>
        <w:br w:type="page"/>
      </w:r>
    </w:p>
    <w:p>
      <w:pPr>
        <w:pStyle w:val="Heading1"/>
        <w:spacing w:after="160" w:before="360"/>
      </w:pPr>
      <w:r>
        <w:t xml:space="preserve">Ngày 7 — Đóng đồ án</w:t>
      </w:r>
    </w:p>
    <w:p>
      <w:pPr>
        <w:pStyle w:val="Heading2"/>
        <w:spacing w:after="120" w:before="260"/>
      </w:pPr>
      <w:r>
        <w:t xml:space="preserve">7.1. Chạy regression cuối</w:t>
      </w:r>
    </w:p>
    <w:p>
      <w:pPr>
        <w:spacing w:after="120"/>
      </w:pPr>
      <w:r>
        <w:t xml:space="preserve">Chạy lại toàn bộ test đã có, trên VPS (hoặc local nếu VPS chỉ dùng để demo) — không bỏ qua bước nào, không sửa test để 'cho qua':</w:t>
      </w:r>
    </w:p>
    <w:p>
      <w:pPr>
        <w:pBdr>
          <w:top w:val="single" w:color="CCCCCC" w:sz="2"/>
          <w:left w:val="single" w:color="CCCCCC" w:sz="2"/>
          <w:bottom w:val="single" w:color="CCCCCC" w:sz="2"/>
          <w:right w:val="single" w:color="CCCCCC" w:sz="2"/>
        </w:pBdr>
        <w:shd w:fill="F2F2F2" w:val="clear"/>
        <w:spacing w:after="160" w:before="80"/>
        <w:ind w:left="200" w:right="200"/>
      </w:pPr>
      <w:r>
        <w:rPr>
          <w:rFonts w:ascii="Consolas" w:cs="Consolas" w:eastAsia="Consolas" w:hAnsi="Consolas"/>
          <w:sz w:val="19"/>
          <w:szCs w:val="19"/>
        </w:rPr>
        <w:t xml:space="preserve">python -m pip install -r requirements.txt httpx</w:t>
      </w:r>
      <w:r>
        <w:rPr>
          <w:rFonts w:ascii="Consolas" w:cs="Consolas" w:eastAsia="Consolas" w:hAnsi="Consolas"/>
          <w:sz w:val="19"/>
          <w:szCs w:val="19"/>
        </w:rPr>
        <w:br/>
        <w:t xml:space="preserve">python -m unittest discover -s tests/unit -v</w:t>
      </w:r>
      <w:r>
        <w:rPr>
          <w:rFonts w:ascii="Consolas" w:cs="Consolas" w:eastAsia="Consolas" w:hAnsi="Consolas"/>
          <w:sz w:val="19"/>
          <w:szCs w:val="19"/>
        </w:rPr>
        <w:br/>
        <w:t xml:space="preserve">python tests\integration\day2_test.py after</w:t>
      </w:r>
      <w:r>
        <w:rPr>
          <w:rFonts w:ascii="Consolas" w:cs="Consolas" w:eastAsia="Consolas" w:hAnsi="Consolas"/>
          <w:sz w:val="19"/>
          <w:szCs w:val="19"/>
        </w:rPr>
        <w:br/>
        <w:t xml:space="preserve">powershell -NoProfile -ExecutionPolicy Bypass -File .\tests\integration\run_day3.ps1</w:t>
      </w:r>
      <w:r>
        <w:rPr>
          <w:rFonts w:ascii="Consolas" w:cs="Consolas" w:eastAsia="Consolas" w:hAnsi="Consolas"/>
          <w:sz w:val="19"/>
          <w:szCs w:val="19"/>
        </w:rPr>
        <w:br/>
        <w:t xml:space="preserve">python tests\integration\day4_verify_restore.py</w:t>
      </w:r>
      <w:r>
        <w:rPr>
          <w:rFonts w:ascii="Consolas" w:cs="Consolas" w:eastAsia="Consolas" w:hAnsi="Consolas"/>
          <w:sz w:val="19"/>
          <w:szCs w:val="19"/>
        </w:rPr>
        <w:br/>
        <w:t xml:space="preserve">python tests\integration\day5_test.py</w:t>
      </w:r>
      <w:r>
        <w:rPr>
          <w:rFonts w:ascii="Consolas" w:cs="Consolas" w:eastAsia="Consolas" w:hAnsi="Consolas"/>
          <w:sz w:val="19"/>
          <w:szCs w:val="19"/>
        </w:rPr>
        <w:br/>
        <w:t xml:space="preserve">python deploy\external-smoke-test.py https://your-domain.example.com --username admin</w:t>
      </w:r>
    </w:p>
    <w:p>
      <w:pPr>
        <w:spacing w:after="160"/>
        <w:ind w:left="200"/>
      </w:pPr>
      <w:r>
        <w:rPr>
          <w:b/>
          <w:bCs/>
          <w:i/>
          <w:iCs/>
        </w:rPr>
        <w:t xml:space="preserve">Lưu ý: </w:t>
      </w:r>
      <w:r>
        <w:rPr>
          <w:i/>
          <w:iCs/>
        </w:rPr>
        <w:t xml:space="preserve">Nếu bất kỳ bước nào FAIL, dừng lại và sửa gốc rễ trước khi tiếp — không chạy lại nhiều lần chỉ để 'ăn may' ra PASS (đúng nguyên tắc đã áp dụng suốt Ngày 2–5).</w:t>
      </w:r>
    </w:p>
    <w:p>
      <w:pPr>
        <w:pStyle w:val="Heading2"/>
        <w:spacing w:after="120" w:before="260"/>
      </w:pPr>
      <w:r>
        <w:t xml:space="preserve">7.2. Chụp bằng chứng</w:t>
      </w:r>
    </w:p>
    <w:p>
      <w:pPr>
        <w:spacing w:after="120"/>
      </w:pPr>
      <w:r>
        <w:t xml:space="preserve">Theo đúng khuôn mẫu docs/evidence/day-0X/ đã dùng: copy kết quả test + docker compose ps + (mới) resource-usage report vào docs/evidence/day-06/ và docs/evidence/day-07/. Chụp thêm ảnh màn hình: trang chủ (3 kho healthy), một tài liệu đã trích xuất văn bản, ổ khóa HTTPS trên trình duyệt thật.</w:t>
      </w:r>
    </w:p>
    <w:p>
      <w:pPr>
        <w:pStyle w:val="Heading2"/>
        <w:spacing w:after="120" w:before="260"/>
      </w:pPr>
      <w:r>
        <w:t xml:space="preserve">7.3. Hoàn thiện README</w:t>
      </w:r>
    </w:p>
    <w:p>
      <w:pPr>
        <w:pStyle w:val="ListParagraph"/>
        <w:numPr>
          <w:ilvl w:val="0"/>
          <w:numId w:val="2"/>
        </w:numPr>
        <w:spacing w:after="60"/>
      </w:pPr>
      <w:r>
        <w:t xml:space="preserve">Kiểm tra README phản ánh đúng trạng thái cuối: cấu trúc thư mục, endpoint, hướng dẫn chạy local VÀ chạy VPS (đã thêm mục 4 trỏ tới tài liệu này).</w:t>
      </w:r>
    </w:p>
    <w:p>
      <w:pPr>
        <w:pStyle w:val="ListParagraph"/>
        <w:numPr>
          <w:ilvl w:val="0"/>
          <w:numId w:val="2"/>
        </w:numPr>
        <w:spacing w:after="60"/>
      </w:pPr>
      <w:r>
        <w:t xml:space="preserve">Xóa/point lại các đường dẫn/link đã đổi tên.</w:t>
      </w:r>
    </w:p>
    <w:p>
      <w:pPr>
        <w:pStyle w:val="ListParagraph"/>
        <w:numPr>
          <w:ilvl w:val="0"/>
          <w:numId w:val="2"/>
        </w:numPr>
        <w:spacing w:after="60"/>
      </w:pPr>
      <w:r>
        <w:t xml:space="preserve">Đảm bảo không có thông tin nhạy cảm (IP thật, domain thật, mật khẩu) bị dán nhầm vào README/docs khi copy-paste từ VPS.</w:t>
      </w:r>
    </w:p>
    <w:p>
      <w:pPr>
        <w:pStyle w:val="Heading2"/>
        <w:spacing w:after="120" w:before="260"/>
      </w:pPr>
      <w:r>
        <w:t xml:space="preserve">7.4. Hoàn thiện kiến trúc và báo cáo lỗi môi trường</w:t>
      </w:r>
    </w:p>
    <w:p>
      <w:pPr>
        <w:pStyle w:val="ListParagraph"/>
        <w:numPr>
          <w:ilvl w:val="0"/>
          <w:numId w:val="2"/>
        </w:numPr>
        <w:spacing w:after="60"/>
      </w:pPr>
      <w:r>
        <w:t xml:space="preserve">Cập nhật docs/architecture.md nếu có thay đổi thực tế so với kế hoạch (ví dụ: RAM VPS thật khác khuyến nghị, phải chỉnh mem_limit).</w:t>
      </w:r>
    </w:p>
    <w:p>
      <w:pPr>
        <w:pStyle w:val="ListParagraph"/>
        <w:numPr>
          <w:ilvl w:val="0"/>
          <w:numId w:val="2"/>
        </w:numPr>
        <w:spacing w:after="60"/>
      </w:pPr>
      <w:r>
        <w:t xml:space="preserve">Ghi lại mọi lỗi môi trường gặp phải khi triển khai thật (ví dụ: firewall nhà cung cấp VPS chặn thêm ngoài ufw, DNS lan truyền chậm, rate limit của Let's Encrypt khi thử lại nhiều lần) và cách đã xử lý — đây thường là phần được hỏi kỹ khi bảo vệ.</w:t>
      </w:r>
    </w:p>
    <w:p>
      <w:pPr>
        <w:pStyle w:val="Heading2"/>
        <w:spacing w:after="120" w:before="260"/>
      </w:pPr>
      <w:r>
        <w:t xml:space="preserve">7.5. Viết kịch bản demo (5–7 phút)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600"/>
        <w:gridCol w:w="7500"/>
      </w:tblGrid>
      <w:tr>
        <w:tc>
          <w:tcPr>
            <w:tcW w:type="dxa" w:w="1600"/>
            <w:shd w:fill="E6ECE8" w:val="clear"/>
          </w:tcPr>
          <w:p>
            <w:r>
              <w:rPr>
                <w:b/>
                <w:bCs/>
              </w:rPr>
              <w:t xml:space="preserve">Thời lượng</w:t>
            </w:r>
          </w:p>
        </w:tc>
        <w:tc>
          <w:tcPr>
            <w:tcW w:type="dxa" w:w="7500"/>
            <w:shd w:fill="E6ECE8" w:val="clear"/>
          </w:tcPr>
          <w:p>
            <w:r>
              <w:rPr>
                <w:b/>
                <w:bCs/>
              </w:rPr>
              <w:t xml:space="preserve">Nội dung</w:t>
            </w:r>
          </w:p>
        </w:tc>
      </w:tr>
      <w:tr>
        <w:tc>
          <w:tcPr>
            <w:tcW w:type="dxa" w:w="1600"/>
          </w:tcPr>
          <w:p>
            <w:r>
              <w:rPr>
                <w:b w:val="false"/>
                <w:bCs w:val="false"/>
              </w:rPr>
              <w:t xml:space="preserve">0:00–0:30</w:t>
            </w:r>
          </w:p>
        </w:tc>
        <w:tc>
          <w:tcPr>
            <w:tcW w:type="dxa" w:w="7500"/>
          </w:tcPr>
          <w:p>
            <w:r>
              <w:rPr>
                <w:b w:val="false"/>
                <w:bCs w:val="false"/>
              </w:rPr>
              <w:t xml:space="preserve">Giới thiệu bài toán: quản lý tài liệu nghiên cứu, 3 kho lưu trữ, vì sao tách PostgreSQL/MongoDB/MinIO</w:t>
            </w:r>
          </w:p>
        </w:tc>
      </w:tr>
      <w:tr>
        <w:tc>
          <w:tcPr>
            <w:tcW w:type="dxa" w:w="1600"/>
          </w:tcPr>
          <w:p>
            <w:r>
              <w:rPr>
                <w:b w:val="false"/>
                <w:bCs w:val="false"/>
              </w:rPr>
              <w:t xml:space="preserve">0:30–1:30</w:t>
            </w:r>
          </w:p>
        </w:tc>
        <w:tc>
          <w:tcPr>
            <w:tcW w:type="dxa" w:w="7500"/>
          </w:tcPr>
          <w:p>
            <w:r>
              <w:rPr>
                <w:b w:val="false"/>
                <w:bCs w:val="false"/>
              </w:rPr>
              <w:t xml:space="preserve">Mở trình duyệt tại domain thật (HTTPS) — chỉ ra ổ khóa, đăng nhập, tạo project mới</w:t>
            </w:r>
          </w:p>
        </w:tc>
      </w:tr>
      <w:tr>
        <w:tc>
          <w:tcPr>
            <w:tcW w:type="dxa" w:w="1600"/>
          </w:tcPr>
          <w:p>
            <w:r>
              <w:rPr>
                <w:b w:val="false"/>
                <w:bCs w:val="false"/>
              </w:rPr>
              <w:t xml:space="preserve">1:30–3:00</w:t>
            </w:r>
          </w:p>
        </w:tc>
        <w:tc>
          <w:tcPr>
            <w:tcW w:type="dxa" w:w="7500"/>
          </w:tcPr>
          <w:p>
            <w:r>
              <w:rPr>
                <w:b w:val="false"/>
                <w:bCs w:val="false"/>
              </w:rPr>
              <w:t xml:space="preserve">Upload một tài liệu .pdf/.docx thật, xem trang chi tiết, bấm Trích xuất văn bản, xem kết quả + tab JSON MongoDB</w:t>
            </w:r>
          </w:p>
        </w:tc>
      </w:tr>
      <w:tr>
        <w:tc>
          <w:tcPr>
            <w:tcW w:type="dxa" w:w="1600"/>
          </w:tcPr>
          <w:p>
            <w:r>
              <w:rPr>
                <w:b w:val="false"/>
                <w:bCs w:val="false"/>
              </w:rPr>
              <w:t xml:space="preserve">3:00–4:00</w:t>
            </w:r>
          </w:p>
        </w:tc>
        <w:tc>
          <w:tcPr>
            <w:tcW w:type="dxa" w:w="7500"/>
          </w:tcPr>
          <w:p>
            <w:r>
              <w:rPr>
                <w:b w:val="false"/>
                <w:bCs w:val="false"/>
              </w:rPr>
              <w:t xml:space="preserve">Demo lỗi có kiểm soát: tắt một service (ví dụ mongo) → health/ready báo down → upload trả 503 → bật lại, retry thành công</w:t>
            </w:r>
          </w:p>
        </w:tc>
      </w:tr>
      <w:tr>
        <w:tc>
          <w:tcPr>
            <w:tcW w:type="dxa" w:w="1600"/>
          </w:tcPr>
          <w:p>
            <w:r>
              <w:rPr>
                <w:b w:val="false"/>
                <w:bCs w:val="false"/>
              </w:rPr>
              <w:t xml:space="preserve">4:00–5:00</w:t>
            </w:r>
          </w:p>
        </w:tc>
        <w:tc>
          <w:tcPr>
            <w:tcW w:type="dxa" w:w="7500"/>
          </w:tcPr>
          <w:p>
            <w:r>
              <w:rPr>
                <w:b w:val="false"/>
                <w:bCs w:val="false"/>
              </w:rPr>
              <w:t xml:space="preserve">Demo backup/restore: chạy nhanh verify-restore hoặc show report JSON đã có sẵn</w:t>
            </w:r>
          </w:p>
        </w:tc>
      </w:tr>
      <w:tr>
        <w:tc>
          <w:tcPr>
            <w:tcW w:type="dxa" w:w="1600"/>
          </w:tcPr>
          <w:p>
            <w:r>
              <w:rPr>
                <w:b w:val="false"/>
                <w:bCs w:val="false"/>
              </w:rPr>
              <w:t xml:space="preserve">5:00–6:00</w:t>
            </w:r>
          </w:p>
        </w:tc>
        <w:tc>
          <w:tcPr>
            <w:tcW w:type="dxa" w:w="7500"/>
          </w:tcPr>
          <w:p>
            <w:r>
              <w:rPr>
                <w:b w:val="false"/>
                <w:bCs w:val="false"/>
              </w:rPr>
              <w:t xml:space="preserve">Kiến trúc: hình trong architecture.md, nhấn mạnh giới hạn đã biết (không transaction phân tán, chưa auth)</w:t>
            </w:r>
          </w:p>
        </w:tc>
      </w:tr>
      <w:tr>
        <w:tc>
          <w:tcPr>
            <w:tcW w:type="dxa" w:w="1600"/>
          </w:tcPr>
          <w:p>
            <w:r>
              <w:rPr>
                <w:b w:val="false"/>
                <w:bCs w:val="false"/>
              </w:rPr>
              <w:t xml:space="preserve">6:00–7:00</w:t>
            </w:r>
          </w:p>
        </w:tc>
        <w:tc>
          <w:tcPr>
            <w:tcW w:type="dxa" w:w="7500"/>
          </w:tcPr>
          <w:p>
            <w:r>
              <w:rPr>
                <w:b w:val="false"/>
                <w:bCs w:val="false"/>
              </w:rPr>
              <w:t xml:space="preserve">Tổng kết + mở câu hỏi</w:t>
            </w:r>
          </w:p>
        </w:tc>
      </w:tr>
    </w:tbl>
    <w:p>
      <w:pPr>
        <w:spacing w:after="160"/>
      </w:pPr>
    </w:p>
    <w:p>
      <w:pPr>
        <w:spacing w:after="160"/>
        <w:ind w:left="200"/>
      </w:pPr>
      <w:r>
        <w:rPr>
          <w:b/>
          <w:bCs/>
          <w:i/>
          <w:iCs/>
        </w:rPr>
        <w:t xml:space="preserve">Lưu ý: </w:t>
      </w:r>
      <w:r>
        <w:rPr>
          <w:i/>
          <w:iCs/>
        </w:rPr>
        <w:t xml:space="preserve">Tập demo trước ít nhất 1 lần đúng thời gian thật, có dữ liệu mẫu chuẩn bị sẵn (đừng tạo project/tài liệu trực tiếp trên sân khấu nếu mạng chậm) — quay lại bản dự phòng phòng khi mạng lúc bảo vệ có sự cố.</w:t>
      </w:r>
    </w:p>
    <w:p>
      <w:pPr>
        <w:pStyle w:val="Heading2"/>
        <w:spacing w:after="120" w:before="260"/>
      </w:pPr>
      <w:r>
        <w:t xml:space="preserve">7.6. Chuẩn bị câu hỏi phản biện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4200"/>
        <w:gridCol w:w="4900"/>
      </w:tblGrid>
      <w:tr>
        <w:tc>
          <w:tcPr>
            <w:tcW w:type="dxa" w:w="4200"/>
            <w:shd w:fill="E6ECE8" w:val="clear"/>
          </w:tcPr>
          <w:p>
            <w:r>
              <w:rPr>
                <w:b/>
                <w:bCs/>
              </w:rPr>
              <w:t xml:space="preserve">Câu hỏi có thể gặp</w:t>
            </w:r>
          </w:p>
        </w:tc>
        <w:tc>
          <w:tcPr>
            <w:tcW w:type="dxa" w:w="4900"/>
            <w:shd w:fill="E6ECE8" w:val="clear"/>
          </w:tcPr>
          <w:p>
            <w:r>
              <w:rPr>
                <w:b/>
                <w:bCs/>
              </w:rPr>
              <w:t xml:space="preserve">Ý trả lời gợi ý</w:t>
            </w:r>
          </w:p>
        </w:tc>
      </w:tr>
      <w:tr>
        <w:tc>
          <w:tcPr>
            <w:tcW w:type="dxa" w:w="4200"/>
          </w:tcPr>
          <w:p>
            <w:r>
              <w:rPr>
                <w:b w:val="false"/>
                <w:bCs w:val="false"/>
              </w:rPr>
              <w:t xml:space="preserve">Vì sao tách 3 kho thay vì dùng 1 database?</w:t>
            </w:r>
          </w:p>
        </w:tc>
        <w:tc>
          <w:tcPr>
            <w:tcW w:type="dxa" w:w="4900"/>
          </w:tcPr>
          <w:p>
            <w:r>
              <w:rPr>
                <w:b w:val="false"/>
                <w:bCs w:val="false"/>
              </w:rPr>
              <w:t xml:space="preserve">PostgreSQL cho dữ liệu quan hệ cố định (project/document), MongoDB cho metadata linh hoạt (tags/authors/custom JSON) không cố định schema, MinIO cho file nhị phân lớn — mỗi kho tối ưu cho một dạng dữ liệu, tách theo trách nhiệm (xem architecture.md).</w:t>
            </w:r>
          </w:p>
        </w:tc>
      </w:tr>
      <w:tr>
        <w:tc>
          <w:tcPr>
            <w:tcW w:type="dxa" w:w="4200"/>
          </w:tcPr>
          <w:p>
            <w:r>
              <w:rPr>
                <w:b w:val="false"/>
                <w:bCs w:val="false"/>
              </w:rPr>
              <w:t xml:space="preserve">Upload ghi 3 kho có transaction không?</w:t>
            </w:r>
          </w:p>
        </w:tc>
        <w:tc>
          <w:tcPr>
            <w:tcW w:type="dxa" w:w="4900"/>
          </w:tcPr>
          <w:p>
            <w:r>
              <w:rPr>
                <w:b w:val="false"/>
                <w:bCs w:val="false"/>
              </w:rPr>
              <w:t xml:space="preserve">Không có transaction phân tán thật; có thứ tự ghi rõ ràng (pending → MinIO → MongoDB → ready) và bước dọn dẹp bù trừ (compensate) khi lỗi giữa chừng, log lại document ID để đối chiếu thủ công — đánh đổi có chủ đích, không giấu diếm.</w:t>
            </w:r>
          </w:p>
        </w:tc>
      </w:tr>
      <w:tr>
        <w:tc>
          <w:tcPr>
            <w:tcW w:type="dxa" w:w="4200"/>
          </w:tcPr>
          <w:p>
            <w:r>
              <w:rPr>
                <w:b w:val="false"/>
                <w:bCs w:val="false"/>
              </w:rPr>
              <w:t xml:space="preserve">Đăng nhập hoạt động thế nào?</w:t>
            </w:r>
          </w:p>
        </w:tc>
        <w:tc>
          <w:tcPr>
            <w:tcW w:type="dxa" w:w="4900"/>
          </w:tcPr>
          <w:p>
            <w:r>
              <w:rPr>
                <w:b w:val="false"/>
                <w:bCs w:val="false"/>
              </w:rPr>
              <w:t xml:space="preserve">Bảng users trong PostgreSQL, hai role user/admin. Mật khẩu băm bằng PBKDF2 (thư viện chuẩn, không thêm dependency); session là cookie tự ký bằng HMAC-SHA256, không lưu ở server. Quản trị viên tạo/khóa/đổi role tài khoản qua /admin/users, không có đăng ký công khai.</w:t>
            </w:r>
          </w:p>
        </w:tc>
      </w:tr>
      <w:tr>
        <w:tc>
          <w:tcPr>
            <w:tcW w:type="dxa" w:w="4200"/>
          </w:tcPr>
          <w:p>
            <w:r>
              <w:rPr>
                <w:b w:val="false"/>
                <w:bCs w:val="false"/>
              </w:rPr>
              <w:t xml:space="preserve">Vì sao không dùng thư viện auth có sẵn (OAuth, JWT lib)?</w:t>
            </w:r>
          </w:p>
        </w:tc>
        <w:tc>
          <w:tcPr>
            <w:tcW w:type="dxa" w:w="4900"/>
          </w:tcPr>
          <w:p>
            <w:r>
              <w:rPr>
                <w:b w:val="false"/>
                <w:bCs w:val="false"/>
              </w:rPr>
              <w:t xml:space="preserve">Yêu cầu chỉ cần một hệ thống đăng nhập nội bộ đơn giản, hai role cố định; PBKDF2 + HMAC từ thư viện chuẩn Python đủ an toàn cho quy mô này và không thêm dependency ngoài.</w:t>
            </w:r>
          </w:p>
        </w:tc>
      </w:tr>
      <w:tr>
        <w:tc>
          <w:tcPr>
            <w:tcW w:type="dxa" w:w="4200"/>
          </w:tcPr>
          <w:p>
            <w:r>
              <w:rPr>
                <w:b w:val="false"/>
                <w:bCs w:val="false"/>
              </w:rPr>
              <w:t xml:space="preserve">HTTPS lấy chứng chỉ thế nào?</w:t>
            </w:r>
          </w:p>
        </w:tc>
        <w:tc>
          <w:tcPr>
            <w:tcW w:type="dxa" w:w="4900"/>
          </w:tcPr>
          <w:p>
            <w:r>
              <w:rPr>
                <w:b w:val="false"/>
                <w:bCs w:val="false"/>
              </w:rPr>
              <w:t xml:space="preserve">Caddy tự động xin và gia hạn chứng chỉ Let's Encrypt qua ACME HTTP-01 khi container khởi động, không cấu hình TLS thủ công.</w:t>
            </w:r>
          </w:p>
        </w:tc>
      </w:tr>
      <w:tr>
        <w:tc>
          <w:tcPr>
            <w:tcW w:type="dxa" w:w="4200"/>
          </w:tcPr>
          <w:p>
            <w:r>
              <w:rPr>
                <w:b w:val="false"/>
                <w:bCs w:val="false"/>
              </w:rPr>
              <w:t xml:space="preserve">Dữ liệu có mất khi container restart không?</w:t>
            </w:r>
          </w:p>
        </w:tc>
        <w:tc>
          <w:tcPr>
            <w:tcW w:type="dxa" w:w="4900"/>
          </w:tcPr>
          <w:p>
            <w:r>
              <w:rPr>
                <w:b w:val="false"/>
                <w:bCs w:val="false"/>
              </w:rPr>
              <w:t xml:space="preserve">Không — Postgres/Mongo/MinIO dùng named volume, đã test qua Ngày 2 (down/up giữ nguyên dữ liệu) và Ngày 4 (backup/restore xác minh bằng hash).</w:t>
            </w:r>
          </w:p>
        </w:tc>
      </w:tr>
      <w:tr>
        <w:tc>
          <w:tcPr>
            <w:tcW w:type="dxa" w:w="4200"/>
          </w:tcPr>
          <w:p>
            <w:r>
              <w:rPr>
                <w:b w:val="false"/>
                <w:bCs w:val="false"/>
              </w:rPr>
              <w:t xml:space="preserve">Giới hạn file 10 MiB có ý nghĩa gì?</w:t>
            </w:r>
          </w:p>
        </w:tc>
        <w:tc>
          <w:tcPr>
            <w:tcW w:type="dxa" w:w="4900"/>
          </w:tcPr>
          <w:p>
            <w:r>
              <w:rPr>
                <w:b w:val="false"/>
                <w:bCs w:val="false"/>
              </w:rPr>
              <w:t xml:space="preserve">Giới hạn có chủ đích cho bản demo trong bộ nhớ container 512 MB; có kế hoạch nâng lên 100 MiB kèm tăng mem_limit tương ứng (docs/ke-hoach-nang-cap.md, mục 1).</w:t>
            </w:r>
          </w:p>
        </w:tc>
      </w:tr>
    </w:tbl>
    <w:p>
      <w:pPr>
        <w:spacing w:after="160"/>
      </w:pPr>
    </w:p>
    <w:p>
      <w:pPr>
        <w:pStyle w:val="Heading2"/>
        <w:spacing w:after="120" w:before="260"/>
      </w:pPr>
      <w:r>
        <w:t xml:space="preserve">7.7. Gắn Git tag phiên bản nộp</w:t>
      </w:r>
    </w:p>
    <w:p>
      <w:pPr>
        <w:spacing w:after="120"/>
      </w:pPr>
      <w:r>
        <w:t xml:space="preserve">Chỉ chạy sau khi mọi thứ đã commit và regression đã PASS — người thực hiện tự quyết định thời điểm, không tự động hóa bước này:</w:t>
      </w:r>
    </w:p>
    <w:p>
      <w:pPr>
        <w:pBdr>
          <w:top w:val="single" w:color="CCCCCC" w:sz="2"/>
          <w:left w:val="single" w:color="CCCCCC" w:sz="2"/>
          <w:bottom w:val="single" w:color="CCCCCC" w:sz="2"/>
          <w:right w:val="single" w:color="CCCCCC" w:sz="2"/>
        </w:pBdr>
        <w:shd w:fill="F2F2F2" w:val="clear"/>
        <w:spacing w:after="160" w:before="80"/>
        <w:ind w:left="200" w:right="200"/>
      </w:pPr>
      <w:r>
        <w:rPr>
          <w:rFonts w:ascii="Consolas" w:cs="Consolas" w:eastAsia="Consolas" w:hAnsi="Consolas"/>
          <w:sz w:val="19"/>
          <w:szCs w:val="19"/>
        </w:rPr>
        <w:t xml:space="preserve">git status --short          # phải sạch, không còn thay đổi chưa commit</w:t>
      </w:r>
      <w:r>
        <w:rPr>
          <w:rFonts w:ascii="Consolas" w:cs="Consolas" w:eastAsia="Consolas" w:hAnsi="Consolas"/>
          <w:sz w:val="19"/>
          <w:szCs w:val="19"/>
        </w:rPr>
        <w:br/>
        <w:t xml:space="preserve">git tag -a v1.0-submission -m "Nop do an - Ngay 7"</w:t>
      </w:r>
      <w:r>
        <w:rPr>
          <w:rFonts w:ascii="Consolas" w:cs="Consolas" w:eastAsia="Consolas" w:hAnsi="Consolas"/>
          <w:sz w:val="19"/>
          <w:szCs w:val="19"/>
        </w:rPr>
        <w:br/>
        <w:t xml:space="preserve">git push origin v1.0-submission</w:t>
      </w:r>
    </w:p>
    <w:p>
      <w:pPr>
        <w:pStyle w:val="Heading2"/>
        <w:spacing w:after="120" w:before="260"/>
      </w:pPr>
      <w:r>
        <w:t xml:space="preserve">7.8. Sao lưu source, evidence và dữ liệu demo</w:t>
      </w:r>
    </w:p>
    <w:p>
      <w:pPr>
        <w:pStyle w:val="ListParagraph"/>
        <w:numPr>
          <w:ilvl w:val="0"/>
          <w:numId w:val="2"/>
        </w:numPr>
        <w:spacing w:after="60"/>
      </w:pPr>
      <w:r>
        <w:t xml:space="preserve">Source: git archive -o backup-source.zip HEAD (hoặc git bundle để giữ cả lịch sử commit: git bundle create backup-repo.bundle --all).</w:t>
      </w:r>
    </w:p>
    <w:p>
      <w:pPr>
        <w:pStyle w:val="ListParagraph"/>
        <w:numPr>
          <w:ilvl w:val="0"/>
          <w:numId w:val="2"/>
        </w:numPr>
        <w:spacing w:after="60"/>
      </w:pPr>
      <w:r>
        <w:t xml:space="preserve">Evidence: nén toàn bộ docs/evidence/ (đã tích lũy từ Ngày 1 đến Ngày 7).</w:t>
      </w:r>
    </w:p>
    <w:p>
      <w:pPr>
        <w:pStyle w:val="ListParagraph"/>
        <w:numPr>
          <w:ilvl w:val="0"/>
          <w:numId w:val="2"/>
        </w:numPr>
        <w:spacing w:after="60"/>
      </w:pPr>
      <w:r>
        <w:t xml:space="preserve">Dữ liệu demo: dùng lại tests/integration/day4_backup.py để tạo bản backup PostgreSQL + MongoDB + MinIO mới nhất.</w:t>
      </w:r>
    </w:p>
    <w:p>
      <w:pPr>
        <w:pStyle w:val="ListParagraph"/>
        <w:numPr>
          <w:ilvl w:val="0"/>
          <w:numId w:val="2"/>
        </w:numPr>
        <w:spacing w:after="60"/>
      </w:pPr>
      <w:r>
        <w:t xml:space="preserve">Lưu cả 3 bản sao trên ít nhất 2 nơi khác nhau (ví dụ: ổ cứng cá nhân + Google Drive/USB) — VPS có thể bị hủy sau khi hết hạn thuê.</w:t>
      </w:r>
    </w:p>
    <w:p>
      <w:r>
        <w:br w:type="page"/>
      </w:r>
    </w:p>
    <w:p>
      <w:pPr>
        <w:pStyle w:val="Heading1"/>
        <w:spacing w:after="160" w:before="360"/>
      </w:pPr>
      <w:r>
        <w:t xml:space="preserve">Phụ lục — Checklist tổng hợp</w:t>
      </w:r>
    </w:p>
    <w:p>
      <w:pPr>
        <w:pStyle w:val="Heading2"/>
        <w:spacing w:after="120" w:before="260"/>
      </w:pPr>
      <w:r>
        <w:t xml:space="preserve">Ngày 6</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500"/>
        <w:gridCol w:w="8600"/>
      </w:tblGrid>
      <w:tr>
        <w:tc>
          <w:tcPr>
            <w:tcW w:type="dxa" w:w="500"/>
            <w:shd w:fill="E6ECE8" w:val="clear"/>
          </w:tcPr>
          <w:p>
            <w:r>
              <w:rPr>
                <w:b/>
                <w:bCs/>
              </w:rPr>
              <w:t xml:space="preserve">☐</w:t>
            </w:r>
          </w:p>
        </w:tc>
        <w:tc>
          <w:tcPr>
            <w:tcW w:type="dxa" w:w="8600"/>
            <w:shd w:fill="E6ECE8" w:val="clear"/>
          </w:tcPr>
          <w:p>
            <w:r>
              <w:rPr>
                <w:b/>
                <w:bCs/>
              </w:rPr>
              <w:t xml:space="preserve">Việc cần làm</w:t>
            </w:r>
          </w:p>
        </w:tc>
      </w:tr>
      <w:tr>
        <w:tc>
          <w:tcPr>
            <w:tcW w:type="dxa" w:w="500"/>
          </w:tcPr>
          <w:p>
            <w:r>
              <w:rPr>
                <w:b w:val="false"/>
                <w:bCs w:val="false"/>
              </w:rPr>
              <w:t xml:space="preserve">☐</w:t>
            </w:r>
          </w:p>
        </w:tc>
        <w:tc>
          <w:tcPr>
            <w:tcW w:type="dxa" w:w="8600"/>
          </w:tcPr>
          <w:p>
            <w:r>
              <w:rPr>
                <w:b w:val="false"/>
                <w:bCs w:val="false"/>
              </w:rPr>
              <w:t xml:space="preserve">VPS đã thuê, SSH được, đã tạo user thường (không dùng root)</w:t>
            </w:r>
          </w:p>
        </w:tc>
      </w:tr>
      <w:tr>
        <w:tc>
          <w:tcPr>
            <w:tcW w:type="dxa" w:w="500"/>
          </w:tcPr>
          <w:p>
            <w:r>
              <w:rPr>
                <w:b w:val="false"/>
                <w:bCs w:val="false"/>
              </w:rPr>
              <w:t xml:space="preserve">☐</w:t>
            </w:r>
          </w:p>
        </w:tc>
        <w:tc>
          <w:tcPr>
            <w:tcW w:type="dxa" w:w="8600"/>
          </w:tcPr>
          <w:p>
            <w:r>
              <w:rPr>
                <w:b w:val="false"/>
                <w:bCs w:val="false"/>
              </w:rPr>
              <w:t xml:space="preserve">Docker Engine + Compose plugin đã cài, docker compose version chạy được</w:t>
            </w:r>
          </w:p>
        </w:tc>
      </w:tr>
      <w:tr>
        <w:tc>
          <w:tcPr>
            <w:tcW w:type="dxa" w:w="500"/>
          </w:tcPr>
          <w:p>
            <w:r>
              <w:rPr>
                <w:b w:val="false"/>
                <w:bCs w:val="false"/>
              </w:rPr>
              <w:t xml:space="preserve">☐</w:t>
            </w:r>
          </w:p>
        </w:tc>
        <w:tc>
          <w:tcPr>
            <w:tcW w:type="dxa" w:w="8600"/>
          </w:tcPr>
          <w:p>
            <w:r>
              <w:rPr>
                <w:b w:val="false"/>
                <w:bCs w:val="false"/>
              </w:rPr>
              <w:t xml:space="preserve">Firewall (ufw) chỉ mở SSH/80/443 — deploy/ufw-setup.sh đã chạy</w:t>
            </w:r>
          </w:p>
        </w:tc>
      </w:tr>
      <w:tr>
        <w:tc>
          <w:tcPr>
            <w:tcW w:type="dxa" w:w="500"/>
          </w:tcPr>
          <w:p>
            <w:r>
              <w:rPr>
                <w:b w:val="false"/>
                <w:bCs w:val="false"/>
              </w:rPr>
              <w:t xml:space="preserve">☐</w:t>
            </w:r>
          </w:p>
        </w:tc>
        <w:tc>
          <w:tcPr>
            <w:tcW w:type="dxa" w:w="8600"/>
          </w:tcPr>
          <w:p>
            <w:r>
              <w:rPr>
                <w:b w:val="false"/>
                <w:bCs w:val="false"/>
              </w:rPr>
              <w:t xml:space="preserve">DNS A record trỏ đúng IP VPS, nslookup xác nhận</w:t>
            </w:r>
          </w:p>
        </w:tc>
      </w:tr>
      <w:tr>
        <w:tc>
          <w:tcPr>
            <w:tcW w:type="dxa" w:w="500"/>
          </w:tcPr>
          <w:p>
            <w:r>
              <w:rPr>
                <w:b w:val="false"/>
                <w:bCs w:val="false"/>
              </w:rPr>
              <w:t xml:space="preserve">☐</w:t>
            </w:r>
          </w:p>
        </w:tc>
        <w:tc>
          <w:tcPr>
            <w:tcW w:type="dxa" w:w="8600"/>
          </w:tcPr>
          <w:p>
            <w:r>
              <w:rPr>
                <w:b w:val="false"/>
                <w:bCs w:val="false"/>
              </w:rPr>
              <w:t xml:space="preserve">Code đã lên VPS, .env đã tạo từ .env.production.example với mật khẩu MỚI</w:t>
            </w:r>
          </w:p>
        </w:tc>
      </w:tr>
      <w:tr>
        <w:tc>
          <w:tcPr>
            <w:tcW w:type="dxa" w:w="500"/>
          </w:tcPr>
          <w:p>
            <w:r>
              <w:rPr>
                <w:b w:val="false"/>
                <w:bCs w:val="false"/>
              </w:rPr>
              <w:t xml:space="preserve">☐</w:t>
            </w:r>
          </w:p>
        </w:tc>
        <w:tc>
          <w:tcPr>
            <w:tcW w:type="dxa" w:w="8600"/>
          </w:tcPr>
          <w:p>
            <w:r>
              <w:rPr>
                <w:b w:val="false"/>
                <w:bCs w:val="false"/>
              </w:rPr>
              <w:t xml:space="preserve">Stack + Caddy chạy healthy: docker compose -f docker-compose.yaml -f docker-compose.prod.yaml ps</w:t>
            </w:r>
          </w:p>
        </w:tc>
      </w:tr>
      <w:tr>
        <w:tc>
          <w:tcPr>
            <w:tcW w:type="dxa" w:w="500"/>
          </w:tcPr>
          <w:p>
            <w:r>
              <w:rPr>
                <w:b w:val="false"/>
                <w:bCs w:val="false"/>
              </w:rPr>
              <w:t xml:space="preserve">☐</w:t>
            </w:r>
          </w:p>
        </w:tc>
        <w:tc>
          <w:tcPr>
            <w:tcW w:type="dxa" w:w="8600"/>
          </w:tcPr>
          <w:p>
            <w:r>
              <w:rPr>
                <w:b w:val="false"/>
                <w:bCs w:val="false"/>
              </w:rPr>
              <w:t xml:space="preserve">https://your-domain/ có ổ khóa hợp lệ, /health/ready trả ready</w:t>
            </w:r>
          </w:p>
        </w:tc>
      </w:tr>
      <w:tr>
        <w:tc>
          <w:tcPr>
            <w:tcW w:type="dxa" w:w="500"/>
          </w:tcPr>
          <w:p>
            <w:r>
              <w:rPr>
                <w:b w:val="false"/>
                <w:bCs w:val="false"/>
              </w:rPr>
              <w:t xml:space="preserve">☐</w:t>
            </w:r>
          </w:p>
        </w:tc>
        <w:tc>
          <w:tcPr>
            <w:tcW w:type="dxa" w:w="8600"/>
          </w:tcPr>
          <w:p>
            <w:r>
              <w:rPr>
                <w:b w:val="false"/>
                <w:bCs w:val="false"/>
              </w:rPr>
              <w:t xml:space="preserve">Đăng nhập được bằng ADMIN_USERNAME/ADMIN_PASSWORD thật đã đặt trong .env trên VPS</w:t>
            </w:r>
          </w:p>
        </w:tc>
      </w:tr>
      <w:tr>
        <w:tc>
          <w:tcPr>
            <w:tcW w:type="dxa" w:w="500"/>
          </w:tcPr>
          <w:p>
            <w:r>
              <w:rPr>
                <w:b w:val="false"/>
                <w:bCs w:val="false"/>
              </w:rPr>
              <w:t xml:space="preserve">☐</w:t>
            </w:r>
          </w:p>
        </w:tc>
        <w:tc>
          <w:tcPr>
            <w:tcW w:type="dxa" w:w="8600"/>
          </w:tcPr>
          <w:p>
            <w:r>
              <w:rPr>
                <w:b w:val="false"/>
                <w:bCs w:val="false"/>
              </w:rPr>
              <w:t xml:space="preserve">Đã restore thử dữ liệu backup lên VPS và verify bằng day4_verify_restore.py</w:t>
            </w:r>
          </w:p>
        </w:tc>
      </w:tr>
      <w:tr>
        <w:tc>
          <w:tcPr>
            <w:tcW w:type="dxa" w:w="500"/>
          </w:tcPr>
          <w:p>
            <w:r>
              <w:rPr>
                <w:b w:val="false"/>
                <w:bCs w:val="false"/>
              </w:rPr>
              <w:t xml:space="preserve">☐</w:t>
            </w:r>
          </w:p>
        </w:tc>
        <w:tc>
          <w:tcPr>
            <w:tcW w:type="dxa" w:w="8600"/>
          </w:tcPr>
          <w:p>
            <w:r>
              <w:rPr>
                <w:b w:val="false"/>
                <w:bCs w:val="false"/>
              </w:rPr>
              <w:t xml:space="preserve">Đã chạy deploy/resource-usage.sh, lưu report</w:t>
            </w:r>
          </w:p>
        </w:tc>
      </w:tr>
      <w:tr>
        <w:tc>
          <w:tcPr>
            <w:tcW w:type="dxa" w:w="500"/>
          </w:tcPr>
          <w:p>
            <w:r>
              <w:rPr>
                <w:b w:val="false"/>
                <w:bCs w:val="false"/>
              </w:rPr>
              <w:t xml:space="preserve">☐</w:t>
            </w:r>
          </w:p>
        </w:tc>
        <w:tc>
          <w:tcPr>
            <w:tcW w:type="dxa" w:w="8600"/>
          </w:tcPr>
          <w:p>
            <w:r>
              <w:rPr>
                <w:b w:val="false"/>
                <w:bCs w:val="false"/>
              </w:rPr>
              <w:t xml:space="preserve">Đã chạy deploy/external-smoke-test.py TỪ MÁY NGOÀI VPS, PASS</w:t>
            </w:r>
          </w:p>
        </w:tc>
      </w:tr>
    </w:tbl>
    <w:p>
      <w:pPr>
        <w:spacing w:after="200"/>
      </w:pPr>
    </w:p>
    <w:p>
      <w:pPr>
        <w:pStyle w:val="Heading2"/>
        <w:spacing w:after="120" w:before="260"/>
      </w:pPr>
      <w:r>
        <w:t xml:space="preserve">Ngày 7</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500"/>
        <w:gridCol w:w="8600"/>
      </w:tblGrid>
      <w:tr>
        <w:tc>
          <w:tcPr>
            <w:tcW w:type="dxa" w:w="500"/>
            <w:shd w:fill="E6ECE8" w:val="clear"/>
          </w:tcPr>
          <w:p>
            <w:r>
              <w:rPr>
                <w:b/>
                <w:bCs/>
              </w:rPr>
              <w:t xml:space="preserve">☐</w:t>
            </w:r>
          </w:p>
        </w:tc>
        <w:tc>
          <w:tcPr>
            <w:tcW w:type="dxa" w:w="8600"/>
            <w:shd w:fill="E6ECE8" w:val="clear"/>
          </w:tcPr>
          <w:p>
            <w:r>
              <w:rPr>
                <w:b/>
                <w:bCs/>
              </w:rPr>
              <w:t xml:space="preserve">Việc cần làm</w:t>
            </w:r>
          </w:p>
        </w:tc>
      </w:tr>
      <w:tr>
        <w:tc>
          <w:tcPr>
            <w:tcW w:type="dxa" w:w="500"/>
          </w:tcPr>
          <w:p>
            <w:r>
              <w:rPr>
                <w:b w:val="false"/>
                <w:bCs w:val="false"/>
              </w:rPr>
              <w:t xml:space="preserve">☐</w:t>
            </w:r>
          </w:p>
        </w:tc>
        <w:tc>
          <w:tcPr>
            <w:tcW w:type="dxa" w:w="8600"/>
          </w:tcPr>
          <w:p>
            <w:r>
              <w:rPr>
                <w:b w:val="false"/>
                <w:bCs w:val="false"/>
              </w:rPr>
              <w:t xml:space="preserve">Toàn bộ regression Ngày 1–5 PASS trên môi trường cuối</w:t>
            </w:r>
          </w:p>
        </w:tc>
      </w:tr>
      <w:tr>
        <w:tc>
          <w:tcPr>
            <w:tcW w:type="dxa" w:w="500"/>
          </w:tcPr>
          <w:p>
            <w:r>
              <w:rPr>
                <w:b w:val="false"/>
                <w:bCs w:val="false"/>
              </w:rPr>
              <w:t xml:space="preserve">☐</w:t>
            </w:r>
          </w:p>
        </w:tc>
        <w:tc>
          <w:tcPr>
            <w:tcW w:type="dxa" w:w="8600"/>
          </w:tcPr>
          <w:p>
            <w:r>
              <w:rPr>
                <w:b w:val="false"/>
                <w:bCs w:val="false"/>
              </w:rPr>
              <w:t xml:space="preserve">Bằng chứng đã copy vào docs/evidence/day-06/ và docs/evidence/day-07/</w:t>
            </w:r>
          </w:p>
        </w:tc>
      </w:tr>
      <w:tr>
        <w:tc>
          <w:tcPr>
            <w:tcW w:type="dxa" w:w="500"/>
          </w:tcPr>
          <w:p>
            <w:r>
              <w:rPr>
                <w:b w:val="false"/>
                <w:bCs w:val="false"/>
              </w:rPr>
              <w:t xml:space="preserve">☐</w:t>
            </w:r>
          </w:p>
        </w:tc>
        <w:tc>
          <w:tcPr>
            <w:tcW w:type="dxa" w:w="8600"/>
          </w:tcPr>
          <w:p>
            <w:r>
              <w:rPr>
                <w:b w:val="false"/>
                <w:bCs w:val="false"/>
              </w:rPr>
              <w:t xml:space="preserve">README, architecture.md, api.md đã cập nhật đúng trạng thái cuối</w:t>
            </w:r>
          </w:p>
        </w:tc>
      </w:tr>
      <w:tr>
        <w:tc>
          <w:tcPr>
            <w:tcW w:type="dxa" w:w="500"/>
          </w:tcPr>
          <w:p>
            <w:r>
              <w:rPr>
                <w:b w:val="false"/>
                <w:bCs w:val="false"/>
              </w:rPr>
              <w:t xml:space="preserve">☐</w:t>
            </w:r>
          </w:p>
        </w:tc>
        <w:tc>
          <w:tcPr>
            <w:tcW w:type="dxa" w:w="8600"/>
          </w:tcPr>
          <w:p>
            <w:r>
              <w:rPr>
                <w:b w:val="false"/>
                <w:bCs w:val="false"/>
              </w:rPr>
              <w:t xml:space="preserve">Báo cáo lỗi môi trường khi triển khai thật đã ghi lại</w:t>
            </w:r>
          </w:p>
        </w:tc>
      </w:tr>
      <w:tr>
        <w:tc>
          <w:tcPr>
            <w:tcW w:type="dxa" w:w="500"/>
          </w:tcPr>
          <w:p>
            <w:r>
              <w:rPr>
                <w:b w:val="false"/>
                <w:bCs w:val="false"/>
              </w:rPr>
              <w:t xml:space="preserve">☐</w:t>
            </w:r>
          </w:p>
        </w:tc>
        <w:tc>
          <w:tcPr>
            <w:tcW w:type="dxa" w:w="8600"/>
          </w:tcPr>
          <w:p>
            <w:r>
              <w:rPr>
                <w:b w:val="false"/>
                <w:bCs w:val="false"/>
              </w:rPr>
              <w:t xml:space="preserve">Kịch bản demo 5–7 phút đã viết và tập thử ít nhất 1 lần</w:t>
            </w:r>
          </w:p>
        </w:tc>
      </w:tr>
      <w:tr>
        <w:tc>
          <w:tcPr>
            <w:tcW w:type="dxa" w:w="500"/>
          </w:tcPr>
          <w:p>
            <w:r>
              <w:rPr>
                <w:b w:val="false"/>
                <w:bCs w:val="false"/>
              </w:rPr>
              <w:t xml:space="preserve">☐</w:t>
            </w:r>
          </w:p>
        </w:tc>
        <w:tc>
          <w:tcPr>
            <w:tcW w:type="dxa" w:w="8600"/>
          </w:tcPr>
          <w:p>
            <w:r>
              <w:rPr>
                <w:b w:val="false"/>
                <w:bCs w:val="false"/>
              </w:rPr>
              <w:t xml:space="preserve">Câu hỏi phản biện dự kiến đã chuẩn bị</w:t>
            </w:r>
          </w:p>
        </w:tc>
      </w:tr>
      <w:tr>
        <w:tc>
          <w:tcPr>
            <w:tcW w:type="dxa" w:w="500"/>
          </w:tcPr>
          <w:p>
            <w:r>
              <w:rPr>
                <w:b w:val="false"/>
                <w:bCs w:val="false"/>
              </w:rPr>
              <w:t xml:space="preserve">☐</w:t>
            </w:r>
          </w:p>
        </w:tc>
        <w:tc>
          <w:tcPr>
            <w:tcW w:type="dxa" w:w="8600"/>
          </w:tcPr>
          <w:p>
            <w:r>
              <w:rPr>
                <w:b w:val="false"/>
                <w:bCs w:val="false"/>
              </w:rPr>
              <w:t xml:space="preserve">git status sạch, đã gắn tag phiên bản nộp</w:t>
            </w:r>
          </w:p>
        </w:tc>
      </w:tr>
      <w:tr>
        <w:tc>
          <w:tcPr>
            <w:tcW w:type="dxa" w:w="500"/>
          </w:tcPr>
          <w:p>
            <w:r>
              <w:rPr>
                <w:b w:val="false"/>
                <w:bCs w:val="false"/>
              </w:rPr>
              <w:t xml:space="preserve">☐</w:t>
            </w:r>
          </w:p>
        </w:tc>
        <w:tc>
          <w:tcPr>
            <w:tcW w:type="dxa" w:w="8600"/>
          </w:tcPr>
          <w:p>
            <w:r>
              <w:rPr>
                <w:b w:val="false"/>
                <w:bCs w:val="false"/>
              </w:rPr>
              <w:t xml:space="preserve">Source + evidence + dữ liệu demo đã sao lưu ở ít nhất 2 nơi</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4" w:hanging="288"/>
      </w:pPr>
    </w:lvl>
  </w:abstractNum>
  <w:abstractNum w:abstractNumId="3" w15:restartNumberingAfterBreak="0">
    <w:multiLevelType w:val="hybridMultilevel"/>
    <w:lvl w:ilvl="0" w: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2026-09-28T11:30:39.266Z</dcterms:created>
  <dcterms:modified xsi:type="dcterms:W3CDTF">2026-09-28T11:30:39.272Z</dcterms:modified>
</cp:coreProperties>
</file>

<file path=docProps/custom.xml><?xml version="1.0" encoding="utf-8"?>
<Properties xmlns="http://schemas.openxmlformats.org/officeDocument/2006/custom-properties" xmlns:vt="http://schemas.openxmlformats.org/officeDocument/2006/docPropsVTypes"/>
</file>