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10" w:afterAutospacing="0"/>
        <w:ind w:left="0" w:right="0" w:firstLine="0"/>
        <w:rPr>
          <w:rFonts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br w:type="textWrapping"/>
      </w:r>
      <w:r>
        <w:rPr>
          <w:rFonts w:hint="default" w:ascii="Segoe UI" w:hAnsi="Segoe UI" w:eastAsia="Segoe UI" w:cs="Segoe UI"/>
          <w:i w:val="0"/>
          <w:iCs w:val="0"/>
          <w:caps w:val="0"/>
          <w:color w:val="0D0D0D"/>
          <w:spacing w:val="0"/>
          <w:sz w:val="19"/>
          <w:szCs w:val="19"/>
          <w:shd w:val="clear" w:fill="FFFFFF"/>
        </w:rPr>
        <w:t>Khám phá một trong những tác phẩm văn học lớn nhất mọi thời đại - "Les Misérables" của Victor Hugo. Tác phẩm này là một hành trình đầy cảm xúc qua thời kỳ Cách mạng Pháp, nơi mà nhân vật chính Jean Valjean đấu tranh với sự nghèo đói, sự bất công và tìm kiếm sự cứu rỗi.</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21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Từ những đường phố nghèo khó của Paris đến những trận đánh ác liệt của trận Waterloo, "Les Misérables" là một câu chuyện về sự đấu tranh cho sự tự do và công bằng. Tác phẩm này không chỉ tập trung vào cuộc đời của Jean Valjean, mà còn là một bức tranh về xã hội Pháp thời đó, với những nhân vật phong phú và đa dạng, từ người nghèo đói đến những quý tộc lãng mạn.</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Với sự sâu sắc về tâm lý con người và những câu chuyện về tình yêu, sự hy sinh và sự tha thứ, "Les Misérables" là một tác phẩm vĩ đại mà bạn sẽ không thể bỏ qua. Hãy bắt đầu hành trình của bạn trong thế giới của Victor Hugo và khám phá những bí ẩn và ý nghĩa sâu sắc của cuộc sống và tình người.</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D4C7F"/>
    <w:rsid w:val="0E1267A4"/>
    <w:rsid w:val="1CD40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2024-05-01T06:26:00Z</dcterms:created>
  <dc:creator>Lenovo</dc:creator>
  <cp:lastModifiedBy>Hưng Trần</cp:lastModifiedBy>
  <dcterms:modified xsi:type="dcterms:W3CDTF">2024-05-01T06:46:22Z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F8FC36BD9398411ABD7A0AF2F3D6D9C2_12</vt:lpwstr>
  </property>
</Properties>
</file>