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C7EC" w14:textId="64F1BBAF" w:rsidR="00926CCD" w:rsidRDefault="00926CCD" w:rsidP="00926CCD">
      <w:r>
        <w:t>Giai đoạn tìm nạp</w:t>
      </w:r>
    </w:p>
    <w:p w14:paraId="26648A38" w14:textId="77777777" w:rsidR="00926CCD" w:rsidRDefault="00926CCD" w:rsidP="00926CCD">
      <w:r>
        <w:t>• Giai đoạn tìm nạp lệnh:</w:t>
      </w:r>
    </w:p>
    <w:p w14:paraId="7A1745E1" w14:textId="77777777" w:rsidR="00926CCD" w:rsidRDefault="00926CCD" w:rsidP="00926CCD">
      <w:r>
        <w:t>1. Sử dụng Bộ đếm chương trình (PC) để lấy lệnh từ bộ nhớ</w:t>
      </w:r>
    </w:p>
    <w:p w14:paraId="69E0CA23" w14:textId="77777777" w:rsidR="00926CCD" w:rsidRDefault="00926CCD" w:rsidP="00926CCD">
      <w:r>
        <w:t>• PC được thực hiện như một thanh ghi đặc biệt trong bộ xử lý</w:t>
      </w:r>
    </w:p>
    <w:p w14:paraId="6FB7953A" w14:textId="77777777" w:rsidR="00926CCD" w:rsidRDefault="00926CCD" w:rsidP="00926CCD">
      <w:r>
        <w:t>2. Tăng PC lên 4 để lấy địa chỉ của lệnh tiếp theo</w:t>
      </w:r>
    </w:p>
    <w:p w14:paraId="66EFEF42" w14:textId="77777777" w:rsidR="00926CCD" w:rsidRDefault="00926CCD" w:rsidP="00926CCD"/>
    <w:p w14:paraId="1DBA97DC" w14:textId="28BA03B0" w:rsidR="00926CCD" w:rsidRDefault="00926CCD" w:rsidP="00926CCD">
      <w:r>
        <w:t>Giai đoạn giải mã</w:t>
      </w:r>
    </w:p>
    <w:p w14:paraId="1A60A772" w14:textId="77777777" w:rsidR="00926CCD" w:rsidRDefault="00926CCD" w:rsidP="00926CCD">
      <w:r>
        <w:t>• Giai đoạn giải mã lệnh:</w:t>
      </w:r>
    </w:p>
    <w:p w14:paraId="09046FB3" w14:textId="77777777" w:rsidR="00926CCD" w:rsidRDefault="00926CCD" w:rsidP="00926CCD">
      <w:r>
        <w:t>• Thu thập dữ liệu từ các trường lệnh:</w:t>
      </w:r>
    </w:p>
    <w:p w14:paraId="0A3DCABF" w14:textId="77777777" w:rsidR="00926CCD" w:rsidRDefault="00926CCD" w:rsidP="00926CCD">
      <w:r>
        <w:t>1. Đọc opcode để xác định loại lệnh và độ dài trường</w:t>
      </w:r>
    </w:p>
    <w:p w14:paraId="7F97B502" w14:textId="77777777" w:rsidR="00926CCD" w:rsidRDefault="00926CCD" w:rsidP="00926CCD">
      <w:r>
        <w:t>2. Đọc dữ liệu từ tất cả các thanh ghi cần thiết</w:t>
      </w:r>
    </w:p>
    <w:p w14:paraId="7A0813B2" w14:textId="77777777" w:rsidR="00926CCD" w:rsidRDefault="00926CCD" w:rsidP="00926CCD">
      <w:r>
        <w:t>• Có thể là hai (ví dụ: thêm), một (ví dụ: addi) hoặc không (ví dụ: j)</w:t>
      </w:r>
    </w:p>
    <w:p w14:paraId="22E88B2D" w14:textId="77777777" w:rsidR="00926CCD" w:rsidRDefault="00926CCD" w:rsidP="00926CCD">
      <w:r>
        <w:t>• Đầu vào từ giai đoạn trước (Tìm nạp):</w:t>
      </w:r>
    </w:p>
    <w:p w14:paraId="4E300C65" w14:textId="77777777" w:rsidR="00926CCD" w:rsidRDefault="00926CCD" w:rsidP="00926CCD">
      <w:r>
        <w:t>• Lệnh thực hiện</w:t>
      </w:r>
    </w:p>
    <w:p w14:paraId="245870BC" w14:textId="77777777" w:rsidR="00926CCD" w:rsidRDefault="00926CCD" w:rsidP="00926CCD">
      <w:r>
        <w:t>• Đầu ra tầng tiếp theo (ALU):</w:t>
      </w:r>
    </w:p>
    <w:p w14:paraId="6FE9A14E" w14:textId="77777777" w:rsidR="00926CCD" w:rsidRDefault="00926CCD" w:rsidP="00926CCD">
      <w:r>
        <w:t>• Phép toán và các toán hạng cần thiết</w:t>
      </w:r>
    </w:p>
    <w:p w14:paraId="70DE1256" w14:textId="77777777" w:rsidR="00926CCD" w:rsidRDefault="00926CCD" w:rsidP="00926CCD"/>
    <w:p w14:paraId="0B9EF2D9" w14:textId="77777777" w:rsidR="00E85641" w:rsidRDefault="00E85641" w:rsidP="00926CCD">
      <w:r w:rsidRPr="00E85641">
        <w:t>Element: Register File</w:t>
      </w:r>
    </w:p>
    <w:p w14:paraId="4A0309FD" w14:textId="1A175184" w:rsidR="00926CCD" w:rsidRDefault="00926CCD" w:rsidP="00926CCD">
      <w:r>
        <w:t>• Tập hợp 32 thanh ghi:</w:t>
      </w:r>
    </w:p>
    <w:p w14:paraId="71A3158F" w14:textId="77777777" w:rsidR="00926CCD" w:rsidRDefault="00926CCD" w:rsidP="00926CCD">
      <w:r>
        <w:t xml:space="preserve">• Mỗi chiều rộng </w:t>
      </w:r>
      <w:proofErr w:type="gramStart"/>
      <w:r>
        <w:t>32 bit</w:t>
      </w:r>
      <w:proofErr w:type="gramEnd"/>
      <w:r>
        <w:t xml:space="preserve"> và có thể được đọc/ghi bằng cách chỉ định số thanh ghi</w:t>
      </w:r>
    </w:p>
    <w:p w14:paraId="187F094F" w14:textId="77777777" w:rsidR="00926CCD" w:rsidRDefault="00926CCD" w:rsidP="00926CCD">
      <w:r>
        <w:t>• Đọc nhiều nhất hai thanh ghi mỗi lệnh</w:t>
      </w:r>
    </w:p>
    <w:p w14:paraId="5C94E700" w14:textId="77777777" w:rsidR="00926CCD" w:rsidRDefault="00926CCD" w:rsidP="00926CCD">
      <w:r>
        <w:t>• Viết nhiều nhất một thanh ghi cho mỗi lệnh</w:t>
      </w:r>
    </w:p>
    <w:p w14:paraId="576ED9E5" w14:textId="77777777" w:rsidR="00926CCD" w:rsidRDefault="00926CCD" w:rsidP="00926CCD">
      <w:r>
        <w:t>• RegWrite là tín hiệu điều khiển cho biết:</w:t>
      </w:r>
    </w:p>
    <w:p w14:paraId="52A9F970" w14:textId="77777777" w:rsidR="00926CCD" w:rsidRDefault="00926CCD" w:rsidP="00926CCD">
      <w:r>
        <w:t>• Viết sổ đăng ký</w:t>
      </w:r>
    </w:p>
    <w:p w14:paraId="5DD30FF5" w14:textId="77777777" w:rsidR="00926CCD" w:rsidRDefault="00926CCD" w:rsidP="00926CCD">
      <w:r>
        <w:t>• 1(True) = Ghi, 0 (Sai) = Không ghi</w:t>
      </w:r>
    </w:p>
    <w:p w14:paraId="051814C8" w14:textId="77777777" w:rsidR="00926CCD" w:rsidRDefault="00926CCD" w:rsidP="00926CCD"/>
    <w:p w14:paraId="07E1E9EB" w14:textId="6BD723A7" w:rsidR="00926CCD" w:rsidRDefault="00926CCD" w:rsidP="00926CCD">
      <w:r>
        <w:t>Giai đoạn ALU</w:t>
      </w:r>
    </w:p>
    <w:p w14:paraId="00D784C3" w14:textId="77777777" w:rsidR="00926CCD" w:rsidRDefault="00926CCD" w:rsidP="00926CCD">
      <w:r>
        <w:t>• Giai đoạn ALU hướng dẫn:</w:t>
      </w:r>
    </w:p>
    <w:p w14:paraId="670CDCA4" w14:textId="77777777" w:rsidR="00926CCD" w:rsidRDefault="00926CCD" w:rsidP="00926CCD">
      <w:r>
        <w:t>• ALU = Đơn vị số học-Logic</w:t>
      </w:r>
    </w:p>
    <w:p w14:paraId="73797B6F" w14:textId="77777777" w:rsidR="00926CCD" w:rsidRDefault="00926CCD" w:rsidP="00926CCD">
      <w:r>
        <w:lastRenderedPageBreak/>
        <w:t>• Thực hiện công việc thực tế cho hầu hết các hướng dẫn ở đây</w:t>
      </w:r>
    </w:p>
    <w:p w14:paraId="1681404C" w14:textId="77777777" w:rsidR="00926CCD" w:rsidRDefault="00926CCD" w:rsidP="00926CCD">
      <w:r>
        <w:t>• Số học (ví dụ: cộng, phụ), Dịch chuyển (ví dụ: sll), Lôgic (ví dụ: và, hoặc)</w:t>
      </w:r>
    </w:p>
    <w:p w14:paraId="778C5788" w14:textId="77777777" w:rsidR="00926CCD" w:rsidRDefault="00926CCD" w:rsidP="00926CCD">
      <w:r>
        <w:t>• Hoạt động bộ nhớ (ví dụ: lw, sw): Tính toán địa chỉ</w:t>
      </w:r>
    </w:p>
    <w:p w14:paraId="5E06F7E3" w14:textId="77777777" w:rsidR="00926CCD" w:rsidRDefault="00926CCD" w:rsidP="00926CCD">
      <w:r>
        <w:t>• Thao tác rẽ nhánh (ví dụ: bne, beq): Thực hiện so sánh thanh ghi và tính toán địa chỉ đích</w:t>
      </w:r>
    </w:p>
    <w:p w14:paraId="4C60A67E" w14:textId="77777777" w:rsidR="00926CCD" w:rsidRDefault="00926CCD" w:rsidP="00926CCD">
      <w:r>
        <w:t>• Đầu vào từ giai đoạn trước (Giải mã):</w:t>
      </w:r>
    </w:p>
    <w:p w14:paraId="32E0003F" w14:textId="77777777" w:rsidR="00926CCD" w:rsidRDefault="00926CCD" w:rsidP="00926CCD">
      <w:r>
        <w:t>• Hoạt động và toán hạng</w:t>
      </w:r>
    </w:p>
    <w:p w14:paraId="56764DDF" w14:textId="77777777" w:rsidR="00926CCD" w:rsidRDefault="00926CCD" w:rsidP="00926CCD">
      <w:r>
        <w:t>• Đầu ra cho giai đoạn tiếp theo (Bộ nhớ):</w:t>
      </w:r>
    </w:p>
    <w:p w14:paraId="13964DD0" w14:textId="77777777" w:rsidR="00926CCD" w:rsidRDefault="00926CCD" w:rsidP="00926CCD">
      <w:r>
        <w:t>• Kết quả tính toán</w:t>
      </w:r>
    </w:p>
    <w:p w14:paraId="0833EA53" w14:textId="77777777" w:rsidR="00926CCD" w:rsidRDefault="00926CCD" w:rsidP="00926CCD"/>
    <w:p w14:paraId="4AB129C0" w14:textId="377FC00B" w:rsidR="00926CCD" w:rsidRDefault="00926CCD" w:rsidP="00926CCD">
      <w:r>
        <w:t>Giai đoạn bộ nhớ:</w:t>
      </w:r>
    </w:p>
    <w:p w14:paraId="099B7C0D" w14:textId="77777777" w:rsidR="00926CCD" w:rsidRDefault="00926CCD" w:rsidP="00926CCD">
      <w:r>
        <w:t>• Giai đoạn truy cập bộ nhớ lệnh:</w:t>
      </w:r>
    </w:p>
    <w:p w14:paraId="2CF2B546" w14:textId="77777777" w:rsidR="00926CCD" w:rsidRDefault="00926CCD" w:rsidP="00926CCD">
      <w:r>
        <w:t>• Chỉ các lệnh nạp và lưu trữ mới cần thực hiện thao tác trong giai đoạn này:</w:t>
      </w:r>
    </w:p>
    <w:p w14:paraId="7620FAE5" w14:textId="77777777" w:rsidR="00926CCD" w:rsidRDefault="00926CCD" w:rsidP="00926CCD">
      <w:r>
        <w:t>• Sử dụng địa chỉ bộ nhớ được tính toán bởi ALU Stage</w:t>
      </w:r>
    </w:p>
    <w:p w14:paraId="6A46136F" w14:textId="77777777" w:rsidR="00926CCD" w:rsidRDefault="00926CCD" w:rsidP="00926CCD">
      <w:r>
        <w:t>• Đọc hoặc ghi vào bộ nhớ dữ liệu</w:t>
      </w:r>
    </w:p>
    <w:p w14:paraId="1D646710" w14:textId="77777777" w:rsidR="00926CCD" w:rsidRDefault="00926CCD" w:rsidP="00926CCD">
      <w:r>
        <w:t>• Tất cả các lệnh khác không hoạt động</w:t>
      </w:r>
    </w:p>
    <w:p w14:paraId="2FD28D35" w14:textId="77777777" w:rsidR="00926CCD" w:rsidRDefault="00926CCD" w:rsidP="00926CCD">
      <w:r>
        <w:t>• Kết quả từ Giai đoạn ALU sẽ được chuyển qua để sử dụng trong giai đoạn Lưu trữ Kết quả (Ghi lại) nếu có</w:t>
      </w:r>
    </w:p>
    <w:p w14:paraId="3B7FED2A" w14:textId="77777777" w:rsidR="00926CCD" w:rsidRDefault="00926CCD" w:rsidP="00926CCD">
      <w:r>
        <w:t>• Đầu vào từ giai đoạn trước (ALU):</w:t>
      </w:r>
    </w:p>
    <w:p w14:paraId="35BA45F7" w14:textId="77777777" w:rsidR="00926CCD" w:rsidRDefault="00926CCD" w:rsidP="00926CCD">
      <w:r>
        <w:t>• Kết quả tính toán được sử dụng làm địa chỉ bộ nhớ (nếu có) • Đầu ra cho giai đoạn tiếp theo (Writeback):</w:t>
      </w:r>
    </w:p>
    <w:p w14:paraId="461AE92D" w14:textId="77777777" w:rsidR="00926CCD" w:rsidRDefault="00926CCD" w:rsidP="00926CCD">
      <w:r>
        <w:t>• Kết quả được lưu trữ (nếu có)</w:t>
      </w:r>
    </w:p>
    <w:p w14:paraId="11703207" w14:textId="77777777" w:rsidR="00926CCD" w:rsidRDefault="00926CCD" w:rsidP="00926CCD"/>
    <w:p w14:paraId="183BDF62" w14:textId="3AF741EF" w:rsidR="00926CCD" w:rsidRDefault="00926CCD" w:rsidP="00926CCD">
      <w:r>
        <w:t>Giai đoạn ghi kết quả</w:t>
      </w:r>
    </w:p>
    <w:p w14:paraId="4BF565DA" w14:textId="77777777" w:rsidR="00926CCD" w:rsidRDefault="00926CCD" w:rsidP="00926CCD">
      <w:r>
        <w:t>• Giai đoạn ghi lệnh thanh ghi:</w:t>
      </w:r>
    </w:p>
    <w:p w14:paraId="20513F54" w14:textId="77777777" w:rsidR="00926CCD" w:rsidRDefault="00926CCD" w:rsidP="00926CCD">
      <w:r>
        <w:t>• Hầu hết các lệnh ghi kết quả tính toán vào một thanh ghi</w:t>
      </w:r>
    </w:p>
    <w:p w14:paraId="67F738E7" w14:textId="77777777" w:rsidR="00926CCD" w:rsidRDefault="00926CCD" w:rsidP="00926CCD">
      <w:r>
        <w:t>• Ví dụ: số học, logic, ca, tải, set-less-than • Cần số thanh ghi đích và kết quả tính toán • Ngoại lệ là cửa hàng, nhánh, bước nhảy:</w:t>
      </w:r>
    </w:p>
    <w:p w14:paraId="124EE963" w14:textId="77777777" w:rsidR="00926CCD" w:rsidRDefault="00926CCD" w:rsidP="00926CCD">
      <w:r>
        <w:t>• Không có kết quả nào được ghi. Các lệnh này không hoạt động trong giai đoạn này</w:t>
      </w:r>
    </w:p>
    <w:p w14:paraId="63A81D8C" w14:textId="77777777" w:rsidR="00352BC6" w:rsidRDefault="00926CCD" w:rsidP="00926CCD">
      <w:r>
        <w:t>• Đầu vào từ giai đoạn trước (Bộ nhớ):</w:t>
      </w:r>
    </w:p>
    <w:p w14:paraId="5DC45286" w14:textId="7A49289E" w:rsidR="00527E9A" w:rsidRDefault="00926CCD" w:rsidP="00926CCD">
      <w:r>
        <w:t>• Kết quả tính toán từ bộ nhớ hoặc ALU</w:t>
      </w:r>
    </w:p>
    <w:sectPr w:rsidR="0052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CD"/>
    <w:rsid w:val="00352BC6"/>
    <w:rsid w:val="00527E9A"/>
    <w:rsid w:val="00926CCD"/>
    <w:rsid w:val="00E8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2D42"/>
  <w15:chartTrackingRefBased/>
  <w15:docId w15:val="{90EB6EC6-3CAA-4DCB-81C9-11C0FD5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3</cp:revision>
  <dcterms:created xsi:type="dcterms:W3CDTF">2023-01-13T00:45:00Z</dcterms:created>
  <dcterms:modified xsi:type="dcterms:W3CDTF">2023-01-13T00:49:00Z</dcterms:modified>
</cp:coreProperties>
</file>