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20"/>
        <w:tblW w:w="10800" w:type="dxa"/>
        <w:tblInd w:w="-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745"/>
        <w:gridCol w:w="80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7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drawing>
                <wp:inline distT="114300" distB="114300" distL="114300" distR="114300">
                  <wp:extent cx="1442720" cy="793750"/>
                  <wp:effectExtent l="0" t="0" r="0" b="0"/>
                  <wp:docPr id="104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038" cy="793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KHOA CÔNG NGHỆ THÔNG TIN</w:t>
            </w:r>
          </w:p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BỘ MÔN MẠNG MÁY TÍNH VÀ TT DỮ LIỆU</w:t>
            </w:r>
          </w:p>
        </w:tc>
      </w:tr>
    </w:tbl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Hướng dẫn thực hiện LAB 1.2</w:t>
      </w:r>
    </w:p>
    <w:tbl>
      <w:tblPr>
        <w:tblStyle w:val="21"/>
        <w:tblW w:w="1042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110"/>
        <w:gridCol w:w="43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97" w:hRule="atLeast"/>
        </w:trPr>
        <w:tc>
          <w:tcPr>
            <w:tcW w:w="6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Họ tên SV: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MSSV: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97" w:hRule="atLeast"/>
        </w:trPr>
        <w:tc>
          <w:tcPr>
            <w:tcW w:w="6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Ngày thực hiện: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Ghi chú:</w:t>
            </w:r>
          </w:p>
        </w:tc>
      </w:tr>
    </w:tbl>
    <w:p>
      <w:pPr>
        <w:rPr>
          <w:rFonts w:ascii="Times New Roman" w:hAnsi="Times New Roman" w:eastAsia="Times New Roman" w:cs="Times New Roman"/>
          <w:b/>
        </w:rPr>
      </w:pP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Mục tiêu: </w:t>
      </w:r>
      <w:r>
        <w:rPr>
          <w:rFonts w:ascii="Times New Roman" w:hAnsi="Times New Roman" w:eastAsia="Times New Roman" w:cs="Times New Roman"/>
        </w:rPr>
        <w:t>Tải về và chạy chương trình Logisim, hiểu các thao tác cơ bản trong chương trình.</w:t>
      </w:r>
    </w:p>
    <w:p>
      <w:pPr>
        <w:spacing w:before="280" w:after="28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p>
      <w:pPr>
        <w:pStyle w:val="2"/>
      </w:pPr>
      <w:bookmarkStart w:id="0" w:name="_heading=h.7cwx695y3ox7" w:colFirst="0" w:colLast="0"/>
      <w:bookmarkEnd w:id="0"/>
      <w:r>
        <w:t>1. Thực hiện mạch điện từ công thức đại số Bool.</w:t>
      </w:r>
    </w:p>
    <w:p>
      <w:pPr>
        <w:rPr>
          <w:rFonts w:ascii="Times New Roman" w:hAnsi="Times New Roman" w:eastAsia="Times New Roman" w:cs="Times New Roman"/>
          <w:sz w:val="27"/>
          <w:szCs w:val="27"/>
        </w:rPr>
      </w:pPr>
      <w:sdt>
        <w:sdtPr>
          <w:tag w:val="goog_rdk_0"/>
          <w:id w:val="581652292"/>
        </w:sdtPr>
        <w:sdtContent>
          <w:r>
            <w:rPr>
              <w:rFonts w:ascii="Gungsuh" w:hAnsi="Gungsuh" w:eastAsia="Gungsuh" w:cs="Gungsuh"/>
              <w:sz w:val="27"/>
              <w:szCs w:val="27"/>
            </w:rPr>
            <w:t>Cho F3 = x.y' + x'.z (Ch3 p11)</w:t>
          </w:r>
        </w:sdtContent>
      </w:sdt>
    </w:p>
    <w:p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drawing>
          <wp:inline distT="114300" distB="114300" distL="114300" distR="114300">
            <wp:extent cx="3486150" cy="1676400"/>
            <wp:effectExtent l="0" t="0" r="0" b="0"/>
            <wp:docPr id="10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</w:rPr>
        <w:t>Yêu cầu 1</w:t>
      </w:r>
      <w:r>
        <w:rPr>
          <w:rFonts w:ascii="Times New Roman" w:hAnsi="Times New Roman" w:eastAsia="Times New Roman" w:cs="Times New Roman"/>
          <w:sz w:val="27"/>
          <w:szCs w:val="27"/>
        </w:rPr>
        <w:t>: SV nộp tập tin Lab1.2_CircuitF3.circ</w:t>
      </w:r>
    </w:p>
    <w:p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</w:rPr>
        <w:t>Yêu cầu 2</w:t>
      </w:r>
      <w:r>
        <w:rPr>
          <w:rFonts w:ascii="Times New Roman" w:hAnsi="Times New Roman" w:eastAsia="Times New Roman" w:cs="Times New Roman"/>
          <w:sz w:val="27"/>
          <w:szCs w:val="27"/>
        </w:rPr>
        <w:t xml:space="preserve">: SV mô phỏng mạch điện và điền vào bảng </w:t>
      </w:r>
      <w:r>
        <w:rPr>
          <w:rFonts w:hint="default" w:ascii="Times New Roman" w:hAnsi="Times New Roman" w:eastAsia="Times New Roman" w:cs="Times New Roman"/>
          <w:sz w:val="27"/>
          <w:szCs w:val="27"/>
          <w:lang w:val="en-US"/>
        </w:rPr>
        <w:t>chân trị</w:t>
      </w:r>
      <w:bookmarkStart w:id="1" w:name="_GoBack"/>
      <w:bookmarkEnd w:id="1"/>
      <w:r>
        <w:rPr>
          <w:rFonts w:ascii="Times New Roman" w:hAnsi="Times New Roman" w:eastAsia="Times New Roman" w:cs="Times New Roman"/>
          <w:sz w:val="27"/>
          <w:szCs w:val="27"/>
        </w:rPr>
        <w:t xml:space="preserve"> sau đây:</w:t>
      </w:r>
    </w:p>
    <w:p>
      <w:pPr>
        <w:rPr>
          <w:rFonts w:ascii="Times New Roman" w:hAnsi="Times New Roman" w:eastAsia="Times New Roman" w:cs="Times New Roman"/>
          <w:sz w:val="27"/>
          <w:szCs w:val="27"/>
        </w:rPr>
      </w:pPr>
    </w:p>
    <w:tbl>
      <w:tblPr>
        <w:tblStyle w:val="22"/>
        <w:tblW w:w="3210" w:type="dxa"/>
        <w:tblInd w:w="20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20"/>
        <w:gridCol w:w="720"/>
        <w:gridCol w:w="720"/>
        <w:gridCol w:w="10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  <w:t>x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  <w:t>y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  <w:t>z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sz w:val="27"/>
                <w:szCs w:val="27"/>
              </w:rPr>
              <w:t>F3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</w:rPr>
        <w:t>Yêu cầu 3</w:t>
      </w:r>
      <w:r>
        <w:rPr>
          <w:rFonts w:ascii="Times New Roman" w:hAnsi="Times New Roman" w:eastAsia="Times New Roman" w:cs="Times New Roman"/>
          <w:sz w:val="27"/>
          <w:szCs w:val="27"/>
        </w:rPr>
        <w:t>: SV hoàn thành mạch điện từ một trong các công thức sau, hoặc theo phân công của GV.</w:t>
      </w:r>
    </w:p>
    <w:p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 xml:space="preserve">(a) ABC + AB + ABC </w:t>
      </w:r>
    </w:p>
    <w:p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(b) xyz + xz</w:t>
      </w:r>
    </w:p>
    <w:p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 xml:space="preserve">(c) (x + y)(x + y) </w:t>
      </w:r>
    </w:p>
    <w:p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(d) xy + x(wz + wz)</w:t>
      </w:r>
    </w:p>
    <w:p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(e) (BC + AD) (AB + CD) (f) (a + c) (a + b + c)</w:t>
      </w:r>
    </w:p>
    <w:p>
      <w:pPr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rPr>
          <w:rFonts w:ascii="Times New Roman" w:hAnsi="Times New Roman" w:eastAsia="Times New Roman" w:cs="Times New Roman"/>
          <w:sz w:val="27"/>
          <w:szCs w:val="27"/>
        </w:rPr>
      </w:pPr>
    </w:p>
    <w:sectPr>
      <w:pgSz w:w="11909" w:h="16834"/>
      <w:pgMar w:top="720" w:right="720" w:bottom="720" w:left="72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ungsuh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1172A9"/>
    <w:rsid w:val="001172A9"/>
    <w:rsid w:val="00564E16"/>
    <w:rsid w:val="2054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TML Variable"/>
    <w:basedOn w:val="12"/>
    <w:semiHidden/>
    <w:unhideWhenUsed/>
    <w:qFormat/>
    <w:uiPriority w:val="99"/>
    <w:rPr>
      <w:i/>
      <w:iCs/>
    </w:rPr>
  </w:style>
  <w:style w:type="character" w:styleId="15">
    <w:name w:val="Hyperlink"/>
    <w:basedOn w:val="12"/>
    <w:semiHidden/>
    <w:unhideWhenUsed/>
    <w:qFormat/>
    <w:uiPriority w:val="99"/>
    <w:rPr>
      <w:color w:val="0000FF"/>
      <w:u w:val="single"/>
    </w:rPr>
  </w:style>
  <w:style w:type="table" w:styleId="17">
    <w:name w:val="Table Grid"/>
    <w:basedOn w:val="1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Heading 2 Char"/>
    <w:basedOn w:val="12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9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table" w:customStyle="1" w:styleId="20">
    <w:name w:val="_Style 18"/>
    <w:basedOn w:val="16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1">
    <w:name w:val="_Style 19"/>
    <w:basedOn w:val="16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2">
    <w:name w:val="_Style 20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3">
    <w:name w:val="Balloon Text Char"/>
    <w:basedOn w:val="12"/>
    <w:link w:val="8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w5sD3Y0Z0RTQO4Nv5Yp25ZnZcg==">AMUW2mX9g64tSrhlDsgIpk7bDwEtZfWXM3KyBgBXy3wQJSOqj2Wnhel7btIOkP92ftJIrVj7Ol3y02mqNLVFbQmJaBEF2GZOTOiPUCBAAHLEm1XHHK8LgZInMZclXKnYqRYvxJWc2EHEdR3eXL2o6k5wkcLwK/UTpAOGlr7rDgOaHNFtvo0XnF6grKTY5u+8cKq9EwJAzsdC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601</Characters>
  <Lines>5</Lines>
  <Paragraphs>1</Paragraphs>
  <TotalTime>1</TotalTime>
  <ScaleCrop>false</ScaleCrop>
  <LinksUpToDate>false</LinksUpToDate>
  <CharactersWithSpaces>705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2020-10-28T15:16:00Z</dcterms:created>
  <dc:creator>Tran Tin</dc:creator>
  <cp:lastModifiedBy>ASUS</cp:lastModifiedBy>
  <dcterms:modified xsi:type="dcterms:W3CDTF">2022-09-30T05:29:09Z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