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43A63" w14:textId="77777777" w:rsidR="003218FF" w:rsidRPr="00E94433" w:rsidRDefault="003218FF" w:rsidP="003218FF">
      <w:pPr>
        <w:suppressAutoHyphens/>
        <w:autoSpaceDE w:val="0"/>
        <w:autoSpaceDN w:val="0"/>
        <w:adjustRightInd w:val="0"/>
        <w:jc w:val="center"/>
        <w:rPr>
          <w:sz w:val="28"/>
          <w:szCs w:val="28"/>
          <w:lang w:val="en"/>
        </w:rPr>
      </w:pPr>
      <w:r w:rsidRPr="00E94433">
        <w:rPr>
          <w:bCs/>
          <w:sz w:val="28"/>
          <w:szCs w:val="28"/>
          <w:lang w:val="en"/>
        </w:rPr>
        <w:t xml:space="preserve">TỔNG LIÊN ĐOÀN LAO ĐỘNG VIỆT </w:t>
      </w:r>
      <w:smartTag w:uri="urn:schemas-microsoft-com:office:smarttags" w:element="place">
        <w:smartTag w:uri="urn:schemas-microsoft-com:office:smarttags" w:element="country-region">
          <w:r w:rsidRPr="00E94433">
            <w:rPr>
              <w:bCs/>
              <w:sz w:val="28"/>
              <w:szCs w:val="28"/>
              <w:lang w:val="en"/>
            </w:rPr>
            <w:t>NAM</w:t>
          </w:r>
        </w:smartTag>
      </w:smartTag>
      <w:r w:rsidRPr="00E94433">
        <w:rPr>
          <w:b/>
          <w:bCs/>
          <w:sz w:val="28"/>
          <w:szCs w:val="28"/>
          <w:lang w:val="en"/>
        </w:rPr>
        <w:t xml:space="preserve"> </w:t>
      </w:r>
    </w:p>
    <w:p w14:paraId="7BA0AE9E" w14:textId="77777777" w:rsidR="003218FF" w:rsidRPr="00E94433" w:rsidRDefault="003218FF" w:rsidP="003218FF">
      <w:pPr>
        <w:suppressAutoHyphens/>
        <w:autoSpaceDE w:val="0"/>
        <w:autoSpaceDN w:val="0"/>
        <w:adjustRightInd w:val="0"/>
        <w:jc w:val="center"/>
        <w:rPr>
          <w:sz w:val="28"/>
          <w:szCs w:val="28"/>
        </w:rPr>
      </w:pPr>
      <w:r w:rsidRPr="00E94433">
        <w:rPr>
          <w:b/>
          <w:bCs/>
          <w:sz w:val="28"/>
          <w:szCs w:val="28"/>
          <w:lang w:val="en"/>
        </w:rPr>
        <w:t>TR</w:t>
      </w:r>
      <w:r w:rsidRPr="00E94433">
        <w:rPr>
          <w:b/>
          <w:bCs/>
          <w:sz w:val="28"/>
          <w:szCs w:val="28"/>
          <w:lang w:val="vi-VN"/>
        </w:rPr>
        <w:t>ƯỜNG ĐẠI HỌC TÔN ĐỨC THẮNG</w:t>
      </w:r>
      <w:r w:rsidRPr="00E94433">
        <w:rPr>
          <w:sz w:val="28"/>
          <w:szCs w:val="28"/>
          <w:lang w:val="vi-VN"/>
        </w:rPr>
        <w:t xml:space="preserve"> </w:t>
      </w:r>
    </w:p>
    <w:p w14:paraId="5E57EE9D" w14:textId="77777777" w:rsidR="003218FF" w:rsidRPr="00E94433" w:rsidRDefault="003218FF" w:rsidP="003218FF">
      <w:pPr>
        <w:suppressAutoHyphens/>
        <w:autoSpaceDE w:val="0"/>
        <w:autoSpaceDN w:val="0"/>
        <w:adjustRightInd w:val="0"/>
        <w:jc w:val="center"/>
        <w:rPr>
          <w:sz w:val="28"/>
          <w:szCs w:val="28"/>
          <w:lang w:val="en"/>
        </w:rPr>
      </w:pPr>
      <w:r w:rsidRPr="00E94433">
        <w:rPr>
          <w:b/>
          <w:bCs/>
          <w:sz w:val="28"/>
          <w:szCs w:val="28"/>
          <w:lang w:val="en"/>
        </w:rPr>
        <w:t xml:space="preserve">KHOA CÔNG NGHỆ THÔNG TIN </w:t>
      </w:r>
    </w:p>
    <w:p w14:paraId="6E69E9C1" w14:textId="77777777" w:rsidR="003218FF" w:rsidRPr="00E94433" w:rsidRDefault="003218FF" w:rsidP="003218FF">
      <w:pPr>
        <w:suppressAutoHyphens/>
        <w:autoSpaceDE w:val="0"/>
        <w:autoSpaceDN w:val="0"/>
        <w:adjustRightInd w:val="0"/>
        <w:ind w:firstLine="720"/>
        <w:jc w:val="center"/>
        <w:rPr>
          <w:lang w:val="en"/>
        </w:rPr>
      </w:pPr>
    </w:p>
    <w:p w14:paraId="70398074" w14:textId="77777777" w:rsidR="003218FF" w:rsidRPr="00E94433" w:rsidRDefault="003218FF" w:rsidP="003218FF">
      <w:pPr>
        <w:suppressAutoHyphens/>
        <w:autoSpaceDE w:val="0"/>
        <w:autoSpaceDN w:val="0"/>
        <w:adjustRightInd w:val="0"/>
        <w:ind w:firstLine="720"/>
        <w:jc w:val="center"/>
        <w:rPr>
          <w:b/>
          <w:bCs/>
          <w:sz w:val="28"/>
          <w:szCs w:val="28"/>
          <w:lang w:val="en"/>
        </w:rPr>
      </w:pPr>
      <w:r w:rsidRPr="00E94433">
        <w:rPr>
          <w:noProof/>
          <w:sz w:val="22"/>
          <w:szCs w:val="22"/>
        </w:rPr>
        <w:drawing>
          <wp:inline distT="0" distB="0" distL="0" distR="0" wp14:anchorId="4A452881" wp14:editId="5A2FAEF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901DF58" w14:textId="77777777" w:rsidR="003218FF" w:rsidRPr="00E94433" w:rsidRDefault="003218FF" w:rsidP="003218FF">
      <w:pPr>
        <w:suppressAutoHyphens/>
        <w:autoSpaceDE w:val="0"/>
        <w:autoSpaceDN w:val="0"/>
        <w:adjustRightInd w:val="0"/>
        <w:ind w:firstLine="720"/>
        <w:rPr>
          <w:b/>
          <w:bCs/>
          <w:sz w:val="28"/>
          <w:szCs w:val="28"/>
          <w:lang w:val="en"/>
        </w:rPr>
      </w:pPr>
    </w:p>
    <w:p w14:paraId="07E220E4" w14:textId="3F531D71" w:rsidR="003218FF" w:rsidRPr="00E94433"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sidRPr="00E94433">
        <w:rPr>
          <w:b/>
          <w:bCs/>
          <w:sz w:val="32"/>
          <w:szCs w:val="32"/>
          <w:lang w:val="en"/>
        </w:rPr>
        <w:tab/>
      </w:r>
      <w:r w:rsidR="00E766EA" w:rsidRPr="00E94433">
        <w:rPr>
          <w:b/>
          <w:bCs/>
          <w:sz w:val="32"/>
          <w:szCs w:val="32"/>
          <w:lang w:val="en"/>
        </w:rPr>
        <w:t>BÀI TẬP</w:t>
      </w:r>
      <w:r w:rsidR="00053735" w:rsidRPr="00E94433">
        <w:rPr>
          <w:b/>
          <w:bCs/>
          <w:sz w:val="32"/>
          <w:szCs w:val="32"/>
          <w:lang w:val="en"/>
        </w:rPr>
        <w:t xml:space="preserve"> QUÁ TRÌNH 2</w:t>
      </w:r>
    </w:p>
    <w:p w14:paraId="09149037" w14:textId="77777777" w:rsidR="003218FF" w:rsidRPr="00E94433" w:rsidRDefault="007E7FF7" w:rsidP="003218FF">
      <w:pPr>
        <w:suppressAutoHyphens/>
        <w:autoSpaceDE w:val="0"/>
        <w:autoSpaceDN w:val="0"/>
        <w:adjustRightInd w:val="0"/>
        <w:spacing w:line="360" w:lineRule="auto"/>
        <w:ind w:firstLine="720"/>
        <w:jc w:val="center"/>
        <w:rPr>
          <w:b/>
          <w:bCs/>
          <w:sz w:val="32"/>
          <w:szCs w:val="32"/>
          <w:lang w:val="en"/>
        </w:rPr>
      </w:pPr>
      <w:r w:rsidRPr="00E94433">
        <w:rPr>
          <w:b/>
          <w:bCs/>
          <w:sz w:val="32"/>
          <w:szCs w:val="32"/>
          <w:lang w:val="en"/>
        </w:rPr>
        <w:t xml:space="preserve"> </w:t>
      </w:r>
    </w:p>
    <w:p w14:paraId="74ED4919" w14:textId="77777777" w:rsidR="003218FF" w:rsidRPr="00E94433" w:rsidRDefault="003218FF" w:rsidP="003218FF">
      <w:pPr>
        <w:suppressAutoHyphens/>
        <w:autoSpaceDE w:val="0"/>
        <w:autoSpaceDN w:val="0"/>
        <w:adjustRightInd w:val="0"/>
        <w:spacing w:line="360" w:lineRule="auto"/>
        <w:rPr>
          <w:b/>
          <w:bCs/>
          <w:lang w:val="en"/>
        </w:rPr>
      </w:pPr>
    </w:p>
    <w:p w14:paraId="5CC98395" w14:textId="2C3F4077" w:rsidR="003218FF" w:rsidRPr="00E94433" w:rsidRDefault="00053735" w:rsidP="00053735">
      <w:pPr>
        <w:suppressAutoHyphens/>
        <w:autoSpaceDE w:val="0"/>
        <w:autoSpaceDN w:val="0"/>
        <w:adjustRightInd w:val="0"/>
        <w:spacing w:line="360" w:lineRule="auto"/>
        <w:jc w:val="center"/>
        <w:rPr>
          <w:sz w:val="28"/>
          <w:szCs w:val="28"/>
          <w:lang w:val="en"/>
        </w:rPr>
      </w:pPr>
      <w:r w:rsidRPr="00E94433">
        <w:rPr>
          <w:b/>
          <w:bCs/>
          <w:sz w:val="48"/>
          <w:szCs w:val="48"/>
          <w:lang w:val="en"/>
        </w:rPr>
        <w:t>XÁC SUẤT THỐNG KÊ – CÔNG NGHỆ THÔNG TIN</w:t>
      </w:r>
      <w:r w:rsidR="00291721" w:rsidRPr="00E94433">
        <w:rPr>
          <w:sz w:val="28"/>
          <w:szCs w:val="28"/>
          <w:lang w:val="en"/>
        </w:rPr>
        <w:t xml:space="preserve"> </w:t>
      </w:r>
    </w:p>
    <w:p w14:paraId="39C9DF91" w14:textId="77777777" w:rsidR="003218FF" w:rsidRPr="00E94433" w:rsidRDefault="003218FF" w:rsidP="003218FF">
      <w:pPr>
        <w:suppressAutoHyphens/>
        <w:autoSpaceDE w:val="0"/>
        <w:autoSpaceDN w:val="0"/>
        <w:adjustRightInd w:val="0"/>
        <w:spacing w:line="360" w:lineRule="auto"/>
        <w:jc w:val="center"/>
        <w:rPr>
          <w:b/>
          <w:bCs/>
          <w:lang w:val="en"/>
        </w:rPr>
      </w:pPr>
    </w:p>
    <w:p w14:paraId="1092A1DC" w14:textId="77777777" w:rsidR="003218FF" w:rsidRPr="00E94433" w:rsidRDefault="003218FF" w:rsidP="003218FF">
      <w:pPr>
        <w:suppressAutoHyphens/>
        <w:autoSpaceDE w:val="0"/>
        <w:autoSpaceDN w:val="0"/>
        <w:adjustRightInd w:val="0"/>
        <w:spacing w:line="360" w:lineRule="auto"/>
        <w:jc w:val="both"/>
        <w:rPr>
          <w:b/>
          <w:bCs/>
          <w:lang w:val="en"/>
        </w:rPr>
      </w:pPr>
    </w:p>
    <w:p w14:paraId="645822C7" w14:textId="77777777" w:rsidR="003218FF" w:rsidRPr="00E94433" w:rsidRDefault="00DB7595" w:rsidP="003218FF">
      <w:pPr>
        <w:suppressAutoHyphens/>
        <w:autoSpaceDE w:val="0"/>
        <w:autoSpaceDN w:val="0"/>
        <w:adjustRightInd w:val="0"/>
        <w:spacing w:line="360" w:lineRule="auto"/>
        <w:jc w:val="both"/>
        <w:rPr>
          <w:b/>
          <w:bCs/>
          <w:color w:val="FF0000"/>
          <w:lang w:val="en"/>
        </w:rPr>
      </w:pPr>
      <w:r w:rsidRPr="00E94433">
        <w:rPr>
          <w:b/>
          <w:bCs/>
          <w:color w:val="FF0000"/>
          <w:lang w:val="en"/>
        </w:rPr>
        <w:t xml:space="preserve"> </w:t>
      </w:r>
    </w:p>
    <w:p w14:paraId="243B0C6E" w14:textId="77777777" w:rsidR="003218FF" w:rsidRPr="00E94433" w:rsidRDefault="003218FF" w:rsidP="003218FF">
      <w:pPr>
        <w:suppressAutoHyphens/>
        <w:autoSpaceDE w:val="0"/>
        <w:autoSpaceDN w:val="0"/>
        <w:adjustRightInd w:val="0"/>
        <w:spacing w:line="360" w:lineRule="auto"/>
        <w:jc w:val="both"/>
        <w:rPr>
          <w:b/>
          <w:bCs/>
          <w:lang w:val="en"/>
        </w:rPr>
      </w:pPr>
    </w:p>
    <w:p w14:paraId="08588D2A" w14:textId="77777777" w:rsidR="003218FF" w:rsidRPr="00E94433" w:rsidRDefault="003218FF" w:rsidP="003218FF">
      <w:pPr>
        <w:suppressAutoHyphens/>
        <w:autoSpaceDE w:val="0"/>
        <w:autoSpaceDN w:val="0"/>
        <w:adjustRightInd w:val="0"/>
        <w:spacing w:line="360" w:lineRule="auto"/>
        <w:jc w:val="both"/>
        <w:rPr>
          <w:b/>
          <w:bCs/>
          <w:lang w:val="en"/>
        </w:rPr>
      </w:pPr>
    </w:p>
    <w:p w14:paraId="482C3662" w14:textId="77777777" w:rsidR="003218FF" w:rsidRPr="00E94433" w:rsidRDefault="003218FF" w:rsidP="003218FF">
      <w:pPr>
        <w:suppressAutoHyphens/>
        <w:autoSpaceDE w:val="0"/>
        <w:autoSpaceDN w:val="0"/>
        <w:adjustRightInd w:val="0"/>
        <w:spacing w:line="360" w:lineRule="auto"/>
        <w:jc w:val="both"/>
        <w:rPr>
          <w:b/>
          <w:bCs/>
          <w:lang w:val="en"/>
        </w:rPr>
      </w:pPr>
    </w:p>
    <w:p w14:paraId="632F3B4B" w14:textId="6F8A9124" w:rsidR="003218FF" w:rsidRPr="00E94433" w:rsidRDefault="003218FF" w:rsidP="003218FF">
      <w:pPr>
        <w:suppressAutoHyphens/>
        <w:autoSpaceDE w:val="0"/>
        <w:autoSpaceDN w:val="0"/>
        <w:adjustRightInd w:val="0"/>
        <w:spacing w:line="360" w:lineRule="auto"/>
        <w:jc w:val="right"/>
        <w:rPr>
          <w:sz w:val="28"/>
          <w:szCs w:val="28"/>
        </w:rPr>
      </w:pPr>
      <w:r w:rsidRPr="00E94433">
        <w:rPr>
          <w:i/>
          <w:sz w:val="28"/>
          <w:szCs w:val="28"/>
          <w:lang w:val="en"/>
        </w:rPr>
        <w:t>Người h</w:t>
      </w:r>
      <w:r w:rsidRPr="00E94433">
        <w:rPr>
          <w:i/>
          <w:sz w:val="28"/>
          <w:szCs w:val="28"/>
          <w:lang w:val="vi-VN"/>
        </w:rPr>
        <w:t>ướng dẫn</w:t>
      </w:r>
      <w:r w:rsidRPr="00E94433">
        <w:rPr>
          <w:sz w:val="28"/>
          <w:szCs w:val="28"/>
          <w:lang w:val="vi-VN"/>
        </w:rPr>
        <w:t xml:space="preserve">: </w:t>
      </w:r>
      <w:r w:rsidRPr="00E94433">
        <w:rPr>
          <w:b/>
          <w:sz w:val="28"/>
          <w:szCs w:val="28"/>
          <w:lang w:val="vi-VN"/>
        </w:rPr>
        <w:t>T</w:t>
      </w:r>
      <w:r w:rsidRPr="00E94433">
        <w:rPr>
          <w:b/>
          <w:sz w:val="28"/>
          <w:szCs w:val="28"/>
        </w:rPr>
        <w:t>S</w:t>
      </w:r>
      <w:r w:rsidRPr="00E94433">
        <w:rPr>
          <w:b/>
          <w:sz w:val="28"/>
          <w:szCs w:val="28"/>
          <w:lang w:val="vi-VN"/>
        </w:rPr>
        <w:t xml:space="preserve"> </w:t>
      </w:r>
      <w:r w:rsidR="00F050D1" w:rsidRPr="00E94433">
        <w:rPr>
          <w:b/>
          <w:sz w:val="28"/>
          <w:szCs w:val="28"/>
        </w:rPr>
        <w:t>NGUYỄN LÂM</w:t>
      </w:r>
    </w:p>
    <w:p w14:paraId="4F2B8E9F" w14:textId="16B4FC11" w:rsidR="00291721" w:rsidRPr="00E94433" w:rsidRDefault="003218FF" w:rsidP="00053735">
      <w:pPr>
        <w:suppressAutoHyphens/>
        <w:autoSpaceDE w:val="0"/>
        <w:autoSpaceDN w:val="0"/>
        <w:adjustRightInd w:val="0"/>
        <w:spacing w:line="360" w:lineRule="auto"/>
        <w:jc w:val="right"/>
        <w:rPr>
          <w:b/>
          <w:bCs/>
          <w:sz w:val="28"/>
          <w:szCs w:val="28"/>
        </w:rPr>
      </w:pPr>
      <w:r w:rsidRPr="00E94433">
        <w:rPr>
          <w:i/>
          <w:sz w:val="28"/>
          <w:szCs w:val="28"/>
          <w:lang w:val="vi-VN"/>
        </w:rPr>
        <w:t>Người thực hiện</w:t>
      </w:r>
      <w:r w:rsidRPr="00E94433">
        <w:rPr>
          <w:sz w:val="28"/>
          <w:szCs w:val="28"/>
          <w:lang w:val="vi-VN"/>
        </w:rPr>
        <w:t>:</w:t>
      </w:r>
      <w:r w:rsidRPr="00E94433">
        <w:rPr>
          <w:b/>
          <w:bCs/>
          <w:sz w:val="28"/>
          <w:szCs w:val="28"/>
          <w:lang w:val="vi-VN"/>
        </w:rPr>
        <w:t xml:space="preserve">   </w:t>
      </w:r>
      <w:r w:rsidR="00F050D1" w:rsidRPr="00E94433">
        <w:rPr>
          <w:b/>
          <w:bCs/>
          <w:sz w:val="28"/>
          <w:szCs w:val="28"/>
        </w:rPr>
        <w:t>TỪ GIA BẢO</w:t>
      </w:r>
      <w:r w:rsidR="00DD74FD" w:rsidRPr="00E94433">
        <w:rPr>
          <w:b/>
          <w:bCs/>
          <w:sz w:val="28"/>
          <w:szCs w:val="28"/>
        </w:rPr>
        <w:t xml:space="preserve"> – </w:t>
      </w:r>
      <w:r w:rsidR="00F050D1" w:rsidRPr="00E94433">
        <w:rPr>
          <w:b/>
          <w:bCs/>
          <w:sz w:val="28"/>
          <w:szCs w:val="28"/>
        </w:rPr>
        <w:t>522H0087</w:t>
      </w:r>
    </w:p>
    <w:p w14:paraId="550B4E8A" w14:textId="3CE83988" w:rsidR="003218FF" w:rsidRPr="00E94433" w:rsidRDefault="003218FF" w:rsidP="003218FF">
      <w:pPr>
        <w:suppressAutoHyphens/>
        <w:autoSpaceDE w:val="0"/>
        <w:autoSpaceDN w:val="0"/>
        <w:adjustRightInd w:val="0"/>
        <w:spacing w:line="360" w:lineRule="auto"/>
        <w:jc w:val="right"/>
        <w:rPr>
          <w:sz w:val="28"/>
          <w:szCs w:val="28"/>
        </w:rPr>
      </w:pPr>
      <w:r w:rsidRPr="00E94433">
        <w:rPr>
          <w:sz w:val="28"/>
          <w:szCs w:val="28"/>
          <w:lang w:val="vi-VN"/>
        </w:rPr>
        <w:t xml:space="preserve">Lớp       </w:t>
      </w:r>
      <w:r w:rsidRPr="00E94433">
        <w:rPr>
          <w:b/>
          <w:bCs/>
          <w:sz w:val="28"/>
          <w:szCs w:val="28"/>
          <w:lang w:val="vi-VN"/>
        </w:rPr>
        <w:t xml:space="preserve">:    </w:t>
      </w:r>
      <w:r w:rsidR="00F050D1" w:rsidRPr="00E94433">
        <w:rPr>
          <w:b/>
          <w:bCs/>
          <w:sz w:val="28"/>
          <w:szCs w:val="28"/>
        </w:rPr>
        <w:t>22H50201</w:t>
      </w:r>
    </w:p>
    <w:p w14:paraId="2DD0E9BD" w14:textId="24CFE35C" w:rsidR="003218FF" w:rsidRPr="00E94433" w:rsidRDefault="003218FF" w:rsidP="003218FF">
      <w:pPr>
        <w:suppressAutoHyphens/>
        <w:autoSpaceDE w:val="0"/>
        <w:autoSpaceDN w:val="0"/>
        <w:adjustRightInd w:val="0"/>
        <w:spacing w:line="360" w:lineRule="auto"/>
        <w:jc w:val="right"/>
        <w:rPr>
          <w:sz w:val="28"/>
          <w:szCs w:val="28"/>
        </w:rPr>
      </w:pPr>
      <w:r w:rsidRPr="00E94433">
        <w:rPr>
          <w:sz w:val="28"/>
          <w:szCs w:val="28"/>
          <w:lang w:val="vi-VN"/>
        </w:rPr>
        <w:t xml:space="preserve">Khoá    </w:t>
      </w:r>
      <w:r w:rsidRPr="00E94433">
        <w:rPr>
          <w:b/>
          <w:bCs/>
          <w:sz w:val="28"/>
          <w:szCs w:val="28"/>
          <w:lang w:val="vi-VN"/>
        </w:rPr>
        <w:t xml:space="preserve"> :    </w:t>
      </w:r>
      <w:r w:rsidR="00F050D1" w:rsidRPr="00E94433">
        <w:rPr>
          <w:b/>
          <w:bCs/>
          <w:sz w:val="28"/>
          <w:szCs w:val="28"/>
        </w:rPr>
        <w:t>26</w:t>
      </w:r>
    </w:p>
    <w:p w14:paraId="42A3B6D3" w14:textId="77777777" w:rsidR="003218FF" w:rsidRPr="00E94433" w:rsidRDefault="003218FF" w:rsidP="003218FF">
      <w:pPr>
        <w:suppressAutoHyphens/>
        <w:autoSpaceDE w:val="0"/>
        <w:autoSpaceDN w:val="0"/>
        <w:adjustRightInd w:val="0"/>
        <w:jc w:val="center"/>
        <w:rPr>
          <w:b/>
          <w:bCs/>
          <w:lang w:val="vi-VN"/>
        </w:rPr>
      </w:pPr>
    </w:p>
    <w:p w14:paraId="1DA99B37" w14:textId="77777777" w:rsidR="002D4629" w:rsidRPr="00E94433" w:rsidRDefault="002D4629" w:rsidP="003218FF">
      <w:pPr>
        <w:suppressAutoHyphens/>
        <w:autoSpaceDE w:val="0"/>
        <w:autoSpaceDN w:val="0"/>
        <w:adjustRightInd w:val="0"/>
        <w:jc w:val="center"/>
        <w:rPr>
          <w:b/>
          <w:bCs/>
          <w:lang w:val="vi-VN"/>
        </w:rPr>
      </w:pPr>
    </w:p>
    <w:p w14:paraId="0EB4494D" w14:textId="77777777" w:rsidR="002D4629" w:rsidRPr="00E94433" w:rsidRDefault="002D4629" w:rsidP="003218FF">
      <w:pPr>
        <w:suppressAutoHyphens/>
        <w:autoSpaceDE w:val="0"/>
        <w:autoSpaceDN w:val="0"/>
        <w:adjustRightInd w:val="0"/>
        <w:jc w:val="center"/>
        <w:rPr>
          <w:b/>
          <w:bCs/>
          <w:lang w:val="vi-VN"/>
        </w:rPr>
      </w:pPr>
    </w:p>
    <w:p w14:paraId="356CCAEB" w14:textId="77777777" w:rsidR="002D4629" w:rsidRPr="00E94433" w:rsidRDefault="002D4629" w:rsidP="003218FF">
      <w:pPr>
        <w:suppressAutoHyphens/>
        <w:autoSpaceDE w:val="0"/>
        <w:autoSpaceDN w:val="0"/>
        <w:adjustRightInd w:val="0"/>
        <w:jc w:val="center"/>
        <w:rPr>
          <w:b/>
          <w:bCs/>
          <w:lang w:val="vi-VN"/>
        </w:rPr>
      </w:pPr>
    </w:p>
    <w:p w14:paraId="76005F36" w14:textId="6EFFCCEB" w:rsidR="00B118C8" w:rsidRPr="00E94433" w:rsidRDefault="003218FF" w:rsidP="003218FF">
      <w:pPr>
        <w:suppressAutoHyphens/>
        <w:autoSpaceDE w:val="0"/>
        <w:autoSpaceDN w:val="0"/>
        <w:adjustRightInd w:val="0"/>
        <w:jc w:val="center"/>
        <w:rPr>
          <w:b/>
          <w:bCs/>
          <w:iCs/>
          <w:sz w:val="28"/>
          <w:szCs w:val="28"/>
          <w:lang w:val="vi-VN"/>
        </w:rPr>
        <w:sectPr w:rsidR="00B118C8" w:rsidRPr="00E94433" w:rsidSect="005031D7">
          <w:headerReference w:type="default" r:id="rId9"/>
          <w:pgSz w:w="12240" w:h="15840"/>
          <w:pgMar w:top="1987" w:right="1138" w:bottom="1699" w:left="1987" w:header="720" w:footer="720" w:gutter="0"/>
          <w:cols w:space="720"/>
          <w:docGrid w:linePitch="360"/>
        </w:sectPr>
      </w:pPr>
      <w:r w:rsidRPr="00E94433">
        <w:rPr>
          <w:b/>
          <w:bCs/>
          <w:iCs/>
          <w:sz w:val="28"/>
          <w:szCs w:val="28"/>
          <w:lang w:val="vi-VN"/>
        </w:rPr>
        <w:t>THÀNH PHỐ HỒ CHÍ MINH, NĂM 20</w:t>
      </w:r>
      <w:r w:rsidR="00F050D1" w:rsidRPr="00E94433">
        <w:rPr>
          <w:b/>
          <w:bCs/>
          <w:iCs/>
          <w:sz w:val="28"/>
          <w:szCs w:val="28"/>
        </w:rPr>
        <w:t>23</w:t>
      </w:r>
    </w:p>
    <w:p w14:paraId="07518731" w14:textId="77777777" w:rsidR="00BB2B2A" w:rsidRPr="00E94433" w:rsidRDefault="00BB2B2A" w:rsidP="002D796D">
      <w:pPr>
        <w:pStyle w:val="Chng"/>
        <w:jc w:val="center"/>
        <w:rPr>
          <w:lang w:val="vi-VN"/>
        </w:rPr>
      </w:pPr>
      <w:bookmarkStart w:id="0" w:name="_Toc387692905"/>
      <w:r w:rsidRPr="00E94433">
        <w:rPr>
          <w:lang w:val="vi-VN"/>
        </w:rPr>
        <w:lastRenderedPageBreak/>
        <w:t>LỜI CẢM ƠN</w:t>
      </w:r>
      <w:bookmarkEnd w:id="0"/>
    </w:p>
    <w:p w14:paraId="0FCAD8D8" w14:textId="77777777" w:rsidR="00053735" w:rsidRPr="00E94433" w:rsidRDefault="00053735" w:rsidP="00053735">
      <w:pPr>
        <w:spacing w:before="279"/>
        <w:ind w:left="268"/>
        <w:jc w:val="both"/>
        <w:rPr>
          <w:i/>
          <w:sz w:val="30"/>
        </w:rPr>
      </w:pPr>
      <w:r w:rsidRPr="00E94433">
        <w:rPr>
          <w:i/>
          <w:color w:val="333333"/>
          <w:sz w:val="30"/>
        </w:rPr>
        <w:t>“Để</w:t>
      </w:r>
      <w:r w:rsidRPr="00E94433">
        <w:rPr>
          <w:i/>
          <w:color w:val="333333"/>
          <w:spacing w:val="6"/>
          <w:sz w:val="30"/>
        </w:rPr>
        <w:t xml:space="preserve"> </w:t>
      </w:r>
      <w:r w:rsidRPr="00E94433">
        <w:rPr>
          <w:i/>
          <w:color w:val="333333"/>
          <w:sz w:val="30"/>
        </w:rPr>
        <w:t>hoàn</w:t>
      </w:r>
      <w:r w:rsidRPr="00E94433">
        <w:rPr>
          <w:i/>
          <w:color w:val="333333"/>
          <w:spacing w:val="-4"/>
          <w:sz w:val="30"/>
        </w:rPr>
        <w:t xml:space="preserve"> </w:t>
      </w:r>
      <w:r w:rsidRPr="00E94433">
        <w:rPr>
          <w:i/>
          <w:color w:val="333333"/>
          <w:sz w:val="30"/>
        </w:rPr>
        <w:t>thành</w:t>
      </w:r>
      <w:r w:rsidRPr="00E94433">
        <w:rPr>
          <w:i/>
          <w:color w:val="333333"/>
          <w:spacing w:val="-3"/>
          <w:sz w:val="30"/>
        </w:rPr>
        <w:t xml:space="preserve"> </w:t>
      </w:r>
      <w:r w:rsidRPr="00E94433">
        <w:rPr>
          <w:i/>
          <w:color w:val="333333"/>
          <w:sz w:val="30"/>
        </w:rPr>
        <w:t>tiểu</w:t>
      </w:r>
      <w:r w:rsidRPr="00E94433">
        <w:rPr>
          <w:i/>
          <w:color w:val="333333"/>
          <w:spacing w:val="-4"/>
          <w:sz w:val="30"/>
        </w:rPr>
        <w:t xml:space="preserve"> </w:t>
      </w:r>
      <w:r w:rsidRPr="00E94433">
        <w:rPr>
          <w:i/>
          <w:color w:val="333333"/>
          <w:sz w:val="30"/>
        </w:rPr>
        <w:t>luận</w:t>
      </w:r>
      <w:r w:rsidRPr="00E94433">
        <w:rPr>
          <w:i/>
          <w:color w:val="333333"/>
          <w:spacing w:val="-4"/>
          <w:sz w:val="30"/>
        </w:rPr>
        <w:t xml:space="preserve"> </w:t>
      </w:r>
      <w:r w:rsidRPr="00E94433">
        <w:rPr>
          <w:i/>
          <w:color w:val="333333"/>
          <w:sz w:val="30"/>
        </w:rPr>
        <w:t>này,</w:t>
      </w:r>
      <w:r w:rsidRPr="00E94433">
        <w:rPr>
          <w:i/>
          <w:color w:val="333333"/>
          <w:spacing w:val="1"/>
          <w:sz w:val="30"/>
        </w:rPr>
        <w:t xml:space="preserve"> </w:t>
      </w:r>
      <w:r w:rsidRPr="00E94433">
        <w:rPr>
          <w:i/>
          <w:color w:val="333333"/>
          <w:sz w:val="30"/>
        </w:rPr>
        <w:t>em</w:t>
      </w:r>
      <w:r w:rsidRPr="00E94433">
        <w:rPr>
          <w:i/>
          <w:color w:val="333333"/>
          <w:spacing w:val="-6"/>
          <w:sz w:val="30"/>
        </w:rPr>
        <w:t xml:space="preserve"> </w:t>
      </w:r>
      <w:r w:rsidRPr="00E94433">
        <w:rPr>
          <w:i/>
          <w:color w:val="333333"/>
          <w:sz w:val="30"/>
        </w:rPr>
        <w:t>xin</w:t>
      </w:r>
      <w:r w:rsidRPr="00E94433">
        <w:rPr>
          <w:i/>
          <w:color w:val="333333"/>
          <w:spacing w:val="4"/>
          <w:sz w:val="30"/>
        </w:rPr>
        <w:t xml:space="preserve"> </w:t>
      </w:r>
      <w:r w:rsidRPr="00E94433">
        <w:rPr>
          <w:i/>
          <w:color w:val="333333"/>
          <w:sz w:val="30"/>
        </w:rPr>
        <w:t>gửi</w:t>
      </w:r>
      <w:r w:rsidRPr="00E94433">
        <w:rPr>
          <w:i/>
          <w:color w:val="333333"/>
          <w:spacing w:val="-1"/>
          <w:sz w:val="30"/>
        </w:rPr>
        <w:t xml:space="preserve"> </w:t>
      </w:r>
      <w:r w:rsidRPr="00E94433">
        <w:rPr>
          <w:i/>
          <w:color w:val="333333"/>
          <w:sz w:val="30"/>
        </w:rPr>
        <w:t>lời</w:t>
      </w:r>
      <w:r w:rsidRPr="00E94433">
        <w:rPr>
          <w:i/>
          <w:color w:val="333333"/>
          <w:spacing w:val="-1"/>
          <w:sz w:val="30"/>
        </w:rPr>
        <w:t xml:space="preserve"> </w:t>
      </w:r>
      <w:r w:rsidRPr="00E94433">
        <w:rPr>
          <w:i/>
          <w:color w:val="333333"/>
          <w:sz w:val="30"/>
        </w:rPr>
        <w:t>cảm</w:t>
      </w:r>
      <w:r w:rsidRPr="00E94433">
        <w:rPr>
          <w:i/>
          <w:color w:val="333333"/>
          <w:spacing w:val="-5"/>
          <w:sz w:val="30"/>
        </w:rPr>
        <w:t xml:space="preserve"> </w:t>
      </w:r>
      <w:r w:rsidRPr="00E94433">
        <w:rPr>
          <w:i/>
          <w:color w:val="333333"/>
          <w:sz w:val="30"/>
        </w:rPr>
        <w:t>ơn</w:t>
      </w:r>
      <w:r w:rsidRPr="00E94433">
        <w:rPr>
          <w:i/>
          <w:color w:val="333333"/>
          <w:spacing w:val="-4"/>
          <w:sz w:val="30"/>
        </w:rPr>
        <w:t xml:space="preserve"> </w:t>
      </w:r>
      <w:r w:rsidRPr="00E94433">
        <w:rPr>
          <w:i/>
          <w:color w:val="333333"/>
          <w:sz w:val="30"/>
        </w:rPr>
        <w:t>chân</w:t>
      </w:r>
      <w:r w:rsidRPr="00E94433">
        <w:rPr>
          <w:i/>
          <w:color w:val="333333"/>
          <w:spacing w:val="-4"/>
          <w:sz w:val="30"/>
        </w:rPr>
        <w:t xml:space="preserve"> </w:t>
      </w:r>
      <w:r w:rsidRPr="00E94433">
        <w:rPr>
          <w:i/>
          <w:color w:val="333333"/>
          <w:sz w:val="30"/>
        </w:rPr>
        <w:t>thành</w:t>
      </w:r>
      <w:r w:rsidRPr="00E94433">
        <w:rPr>
          <w:i/>
          <w:color w:val="333333"/>
          <w:spacing w:val="4"/>
          <w:sz w:val="30"/>
        </w:rPr>
        <w:t xml:space="preserve"> </w:t>
      </w:r>
      <w:r w:rsidRPr="00E94433">
        <w:rPr>
          <w:i/>
          <w:color w:val="333333"/>
          <w:sz w:val="30"/>
        </w:rPr>
        <w:t>đến:</w:t>
      </w:r>
    </w:p>
    <w:p w14:paraId="73ED9388" w14:textId="77777777" w:rsidR="00053735" w:rsidRPr="00E94433" w:rsidRDefault="00053735" w:rsidP="00053735">
      <w:pPr>
        <w:spacing w:before="282"/>
        <w:ind w:left="268" w:right="164"/>
        <w:jc w:val="both"/>
        <w:rPr>
          <w:i/>
          <w:sz w:val="30"/>
        </w:rPr>
      </w:pPr>
      <w:r w:rsidRPr="00E94433">
        <w:rPr>
          <w:i/>
          <w:color w:val="333333"/>
          <w:sz w:val="30"/>
        </w:rPr>
        <w:t>Ban giám hiệu trường Đại Học Tôn Đức Thắng vì đã tạo điều kiện về cơ sở</w:t>
      </w:r>
      <w:r w:rsidRPr="00E94433">
        <w:rPr>
          <w:i/>
          <w:color w:val="333333"/>
          <w:spacing w:val="-72"/>
          <w:sz w:val="30"/>
        </w:rPr>
        <w:t xml:space="preserve"> </w:t>
      </w:r>
      <w:r w:rsidRPr="00E94433">
        <w:rPr>
          <w:i/>
          <w:color w:val="333333"/>
          <w:sz w:val="30"/>
        </w:rPr>
        <w:t>vật</w:t>
      </w:r>
      <w:r w:rsidRPr="00E94433">
        <w:rPr>
          <w:i/>
          <w:color w:val="333333"/>
          <w:spacing w:val="-1"/>
          <w:sz w:val="30"/>
        </w:rPr>
        <w:t xml:space="preserve"> </w:t>
      </w:r>
      <w:r w:rsidRPr="00E94433">
        <w:rPr>
          <w:i/>
          <w:color w:val="333333"/>
          <w:sz w:val="30"/>
        </w:rPr>
        <w:t>chất</w:t>
      </w:r>
      <w:r w:rsidRPr="00E94433">
        <w:rPr>
          <w:i/>
          <w:color w:val="333333"/>
          <w:spacing w:val="-7"/>
          <w:sz w:val="30"/>
        </w:rPr>
        <w:t xml:space="preserve"> </w:t>
      </w:r>
      <w:r w:rsidRPr="00E94433">
        <w:rPr>
          <w:i/>
          <w:color w:val="333333"/>
          <w:sz w:val="30"/>
        </w:rPr>
        <w:t>với hệ</w:t>
      </w:r>
      <w:r w:rsidRPr="00E94433">
        <w:rPr>
          <w:i/>
          <w:color w:val="333333"/>
          <w:spacing w:val="-7"/>
          <w:sz w:val="30"/>
        </w:rPr>
        <w:t xml:space="preserve"> </w:t>
      </w:r>
      <w:r w:rsidRPr="00E94433">
        <w:rPr>
          <w:i/>
          <w:color w:val="333333"/>
          <w:sz w:val="30"/>
        </w:rPr>
        <w:t>thống</w:t>
      </w:r>
      <w:r w:rsidRPr="00E94433">
        <w:rPr>
          <w:i/>
          <w:color w:val="333333"/>
          <w:spacing w:val="-10"/>
          <w:sz w:val="30"/>
        </w:rPr>
        <w:t xml:space="preserve"> </w:t>
      </w:r>
      <w:r w:rsidRPr="00E94433">
        <w:rPr>
          <w:i/>
          <w:color w:val="333333"/>
          <w:sz w:val="30"/>
        </w:rPr>
        <w:t>thư</w:t>
      </w:r>
      <w:r w:rsidRPr="00E94433">
        <w:rPr>
          <w:i/>
          <w:color w:val="333333"/>
          <w:spacing w:val="-9"/>
          <w:sz w:val="30"/>
        </w:rPr>
        <w:t xml:space="preserve"> </w:t>
      </w:r>
      <w:r w:rsidRPr="00E94433">
        <w:rPr>
          <w:i/>
          <w:color w:val="333333"/>
          <w:sz w:val="30"/>
        </w:rPr>
        <w:t>viện</w:t>
      </w:r>
      <w:r w:rsidRPr="00E94433">
        <w:rPr>
          <w:i/>
          <w:color w:val="333333"/>
          <w:spacing w:val="-3"/>
          <w:sz w:val="30"/>
        </w:rPr>
        <w:t xml:space="preserve"> </w:t>
      </w:r>
      <w:r w:rsidRPr="00E94433">
        <w:rPr>
          <w:i/>
          <w:color w:val="333333"/>
          <w:sz w:val="30"/>
        </w:rPr>
        <w:t>hiện</w:t>
      </w:r>
      <w:r w:rsidRPr="00E94433">
        <w:rPr>
          <w:i/>
          <w:color w:val="333333"/>
          <w:spacing w:val="-3"/>
          <w:sz w:val="30"/>
        </w:rPr>
        <w:t xml:space="preserve"> </w:t>
      </w:r>
      <w:r w:rsidRPr="00E94433">
        <w:rPr>
          <w:i/>
          <w:color w:val="333333"/>
          <w:sz w:val="30"/>
        </w:rPr>
        <w:t>đại, đa</w:t>
      </w:r>
      <w:r w:rsidRPr="00E94433">
        <w:rPr>
          <w:i/>
          <w:color w:val="333333"/>
          <w:spacing w:val="-3"/>
          <w:sz w:val="30"/>
        </w:rPr>
        <w:t xml:space="preserve"> </w:t>
      </w:r>
      <w:r w:rsidRPr="00E94433">
        <w:rPr>
          <w:i/>
          <w:color w:val="333333"/>
          <w:sz w:val="30"/>
        </w:rPr>
        <w:t>dạng</w:t>
      </w:r>
      <w:r w:rsidRPr="00E94433">
        <w:rPr>
          <w:i/>
          <w:color w:val="333333"/>
          <w:spacing w:val="-3"/>
          <w:sz w:val="30"/>
        </w:rPr>
        <w:t xml:space="preserve"> </w:t>
      </w:r>
      <w:r w:rsidRPr="00E94433">
        <w:rPr>
          <w:i/>
          <w:color w:val="333333"/>
          <w:sz w:val="30"/>
        </w:rPr>
        <w:t>các loại sách,</w:t>
      </w:r>
      <w:r w:rsidRPr="00E94433">
        <w:rPr>
          <w:i/>
          <w:color w:val="333333"/>
          <w:spacing w:val="1"/>
          <w:sz w:val="30"/>
        </w:rPr>
        <w:t xml:space="preserve"> </w:t>
      </w:r>
      <w:r w:rsidRPr="00E94433">
        <w:rPr>
          <w:i/>
          <w:color w:val="333333"/>
          <w:sz w:val="30"/>
        </w:rPr>
        <w:t>tài liệu</w:t>
      </w:r>
      <w:r w:rsidRPr="00E94433">
        <w:rPr>
          <w:i/>
          <w:color w:val="333333"/>
          <w:spacing w:val="-3"/>
          <w:sz w:val="30"/>
        </w:rPr>
        <w:t xml:space="preserve"> </w:t>
      </w:r>
      <w:r w:rsidRPr="00E94433">
        <w:rPr>
          <w:i/>
          <w:color w:val="333333"/>
          <w:sz w:val="30"/>
        </w:rPr>
        <w:t>thuận</w:t>
      </w:r>
      <w:r w:rsidRPr="00E94433">
        <w:rPr>
          <w:i/>
          <w:color w:val="333333"/>
          <w:spacing w:val="-73"/>
          <w:sz w:val="30"/>
        </w:rPr>
        <w:t xml:space="preserve"> </w:t>
      </w:r>
      <w:r w:rsidRPr="00E94433">
        <w:rPr>
          <w:i/>
          <w:color w:val="333333"/>
          <w:sz w:val="30"/>
        </w:rPr>
        <w:t>lợi</w:t>
      </w:r>
      <w:r w:rsidRPr="00E94433">
        <w:rPr>
          <w:i/>
          <w:color w:val="333333"/>
          <w:spacing w:val="-1"/>
          <w:sz w:val="30"/>
        </w:rPr>
        <w:t xml:space="preserve"> </w:t>
      </w:r>
      <w:r w:rsidRPr="00E94433">
        <w:rPr>
          <w:i/>
          <w:color w:val="333333"/>
          <w:sz w:val="30"/>
        </w:rPr>
        <w:t>cho</w:t>
      </w:r>
      <w:r w:rsidRPr="00E94433">
        <w:rPr>
          <w:i/>
          <w:color w:val="333333"/>
          <w:spacing w:val="-4"/>
          <w:sz w:val="30"/>
        </w:rPr>
        <w:t xml:space="preserve"> </w:t>
      </w:r>
      <w:r w:rsidRPr="00E94433">
        <w:rPr>
          <w:i/>
          <w:color w:val="333333"/>
          <w:sz w:val="30"/>
        </w:rPr>
        <w:t>việc</w:t>
      </w:r>
      <w:r w:rsidRPr="00E94433">
        <w:rPr>
          <w:i/>
          <w:color w:val="333333"/>
          <w:spacing w:val="-1"/>
          <w:sz w:val="30"/>
        </w:rPr>
        <w:t xml:space="preserve"> </w:t>
      </w:r>
      <w:r w:rsidRPr="00E94433">
        <w:rPr>
          <w:i/>
          <w:color w:val="333333"/>
          <w:sz w:val="30"/>
        </w:rPr>
        <w:t>tìm</w:t>
      </w:r>
      <w:r w:rsidRPr="00E94433">
        <w:rPr>
          <w:i/>
          <w:color w:val="333333"/>
          <w:spacing w:val="-6"/>
          <w:sz w:val="30"/>
        </w:rPr>
        <w:t xml:space="preserve"> </w:t>
      </w:r>
      <w:r w:rsidRPr="00E94433">
        <w:rPr>
          <w:i/>
          <w:color w:val="333333"/>
          <w:sz w:val="30"/>
        </w:rPr>
        <w:t>kiếm, nghiên</w:t>
      </w:r>
      <w:r w:rsidRPr="00E94433">
        <w:rPr>
          <w:i/>
          <w:color w:val="333333"/>
          <w:spacing w:val="-3"/>
          <w:sz w:val="30"/>
        </w:rPr>
        <w:t xml:space="preserve"> </w:t>
      </w:r>
      <w:r w:rsidRPr="00E94433">
        <w:rPr>
          <w:i/>
          <w:color w:val="333333"/>
          <w:sz w:val="30"/>
        </w:rPr>
        <w:t>cứu</w:t>
      </w:r>
      <w:r w:rsidRPr="00E94433">
        <w:rPr>
          <w:i/>
          <w:color w:val="333333"/>
          <w:spacing w:val="-3"/>
          <w:sz w:val="30"/>
        </w:rPr>
        <w:t xml:space="preserve"> </w:t>
      </w:r>
      <w:r w:rsidRPr="00E94433">
        <w:rPr>
          <w:i/>
          <w:color w:val="333333"/>
          <w:sz w:val="30"/>
        </w:rPr>
        <w:t>thông</w:t>
      </w:r>
      <w:r w:rsidRPr="00E94433">
        <w:rPr>
          <w:i/>
          <w:color w:val="333333"/>
          <w:spacing w:val="-4"/>
          <w:sz w:val="30"/>
        </w:rPr>
        <w:t xml:space="preserve"> </w:t>
      </w:r>
      <w:r w:rsidRPr="00E94433">
        <w:rPr>
          <w:i/>
          <w:color w:val="333333"/>
          <w:sz w:val="30"/>
        </w:rPr>
        <w:t>tin.</w:t>
      </w:r>
    </w:p>
    <w:p w14:paraId="7C41CA07" w14:textId="0554DDF8" w:rsidR="00053735" w:rsidRPr="00E94433" w:rsidRDefault="00053735" w:rsidP="00053735">
      <w:pPr>
        <w:spacing w:before="276"/>
        <w:ind w:left="268" w:right="162"/>
        <w:jc w:val="both"/>
        <w:rPr>
          <w:i/>
          <w:sz w:val="30"/>
        </w:rPr>
      </w:pPr>
      <w:r w:rsidRPr="00E94433">
        <w:rPr>
          <w:i/>
          <w:color w:val="333333"/>
          <w:sz w:val="30"/>
        </w:rPr>
        <w:t>Xin cảm ơn giảng viên bộ môn – Thầy Nguyễn Lâm đã giảng dạy tận</w:t>
      </w:r>
      <w:r w:rsidRPr="00E94433">
        <w:rPr>
          <w:i/>
          <w:color w:val="333333"/>
          <w:spacing w:val="1"/>
          <w:sz w:val="30"/>
        </w:rPr>
        <w:t xml:space="preserve"> </w:t>
      </w:r>
      <w:r w:rsidRPr="00E94433">
        <w:rPr>
          <w:i/>
          <w:color w:val="333333"/>
          <w:sz w:val="30"/>
        </w:rPr>
        <w:t>tình, chi tiết</w:t>
      </w:r>
      <w:r w:rsidRPr="00E94433">
        <w:rPr>
          <w:i/>
          <w:color w:val="333333"/>
          <w:spacing w:val="-1"/>
          <w:sz w:val="30"/>
        </w:rPr>
        <w:t xml:space="preserve"> </w:t>
      </w:r>
      <w:r w:rsidRPr="00E94433">
        <w:rPr>
          <w:i/>
          <w:color w:val="333333"/>
          <w:sz w:val="30"/>
        </w:rPr>
        <w:t>để</w:t>
      </w:r>
      <w:r w:rsidRPr="00E94433">
        <w:rPr>
          <w:i/>
          <w:color w:val="333333"/>
          <w:spacing w:val="-8"/>
          <w:sz w:val="30"/>
        </w:rPr>
        <w:t xml:space="preserve"> </w:t>
      </w:r>
      <w:r w:rsidRPr="00E94433">
        <w:rPr>
          <w:i/>
          <w:color w:val="333333"/>
          <w:sz w:val="30"/>
        </w:rPr>
        <w:t>em</w:t>
      </w:r>
      <w:r w:rsidRPr="00E94433">
        <w:rPr>
          <w:i/>
          <w:color w:val="333333"/>
          <w:spacing w:val="-5"/>
          <w:sz w:val="30"/>
        </w:rPr>
        <w:t xml:space="preserve"> </w:t>
      </w:r>
      <w:r w:rsidRPr="00E94433">
        <w:rPr>
          <w:i/>
          <w:color w:val="333333"/>
          <w:sz w:val="30"/>
        </w:rPr>
        <w:t>có</w:t>
      </w:r>
      <w:r w:rsidRPr="00E94433">
        <w:rPr>
          <w:i/>
          <w:color w:val="333333"/>
          <w:spacing w:val="-11"/>
          <w:sz w:val="30"/>
        </w:rPr>
        <w:t xml:space="preserve"> </w:t>
      </w:r>
      <w:r w:rsidRPr="00E94433">
        <w:rPr>
          <w:i/>
          <w:color w:val="333333"/>
          <w:sz w:val="30"/>
        </w:rPr>
        <w:t>đủ</w:t>
      </w:r>
      <w:r w:rsidRPr="00E94433">
        <w:rPr>
          <w:i/>
          <w:color w:val="333333"/>
          <w:spacing w:val="-3"/>
          <w:sz w:val="30"/>
        </w:rPr>
        <w:t xml:space="preserve"> </w:t>
      </w:r>
      <w:r w:rsidRPr="00E94433">
        <w:rPr>
          <w:i/>
          <w:color w:val="333333"/>
          <w:sz w:val="30"/>
        </w:rPr>
        <w:t>kiến</w:t>
      </w:r>
      <w:r w:rsidRPr="00E94433">
        <w:rPr>
          <w:i/>
          <w:color w:val="333333"/>
          <w:spacing w:val="-11"/>
          <w:sz w:val="30"/>
        </w:rPr>
        <w:t xml:space="preserve"> </w:t>
      </w:r>
      <w:r w:rsidRPr="00E94433">
        <w:rPr>
          <w:i/>
          <w:color w:val="333333"/>
          <w:sz w:val="30"/>
        </w:rPr>
        <w:t>thức và</w:t>
      </w:r>
      <w:r w:rsidRPr="00E94433">
        <w:rPr>
          <w:i/>
          <w:color w:val="333333"/>
          <w:spacing w:val="-11"/>
          <w:sz w:val="30"/>
        </w:rPr>
        <w:t xml:space="preserve"> </w:t>
      </w:r>
      <w:r w:rsidRPr="00E94433">
        <w:rPr>
          <w:i/>
          <w:color w:val="333333"/>
          <w:sz w:val="30"/>
        </w:rPr>
        <w:t>vận</w:t>
      </w:r>
      <w:r w:rsidRPr="00E94433">
        <w:rPr>
          <w:i/>
          <w:color w:val="333333"/>
          <w:spacing w:val="-3"/>
          <w:sz w:val="30"/>
        </w:rPr>
        <w:t xml:space="preserve"> </w:t>
      </w:r>
      <w:r w:rsidRPr="00E94433">
        <w:rPr>
          <w:i/>
          <w:color w:val="333333"/>
          <w:sz w:val="30"/>
        </w:rPr>
        <w:t>dụng</w:t>
      </w:r>
      <w:r w:rsidRPr="00E94433">
        <w:rPr>
          <w:i/>
          <w:color w:val="333333"/>
          <w:spacing w:val="-4"/>
          <w:sz w:val="30"/>
        </w:rPr>
        <w:t xml:space="preserve"> </w:t>
      </w:r>
      <w:r w:rsidRPr="00E94433">
        <w:rPr>
          <w:i/>
          <w:color w:val="333333"/>
          <w:sz w:val="30"/>
        </w:rPr>
        <w:t>chúng</w:t>
      </w:r>
      <w:r w:rsidRPr="00E94433">
        <w:rPr>
          <w:i/>
          <w:color w:val="333333"/>
          <w:spacing w:val="-3"/>
          <w:sz w:val="30"/>
        </w:rPr>
        <w:t xml:space="preserve"> </w:t>
      </w:r>
      <w:r w:rsidRPr="00E94433">
        <w:rPr>
          <w:i/>
          <w:color w:val="333333"/>
          <w:sz w:val="30"/>
        </w:rPr>
        <w:t>vào</w:t>
      </w:r>
      <w:r w:rsidRPr="00E94433">
        <w:rPr>
          <w:i/>
          <w:color w:val="333333"/>
          <w:spacing w:val="-4"/>
          <w:sz w:val="30"/>
        </w:rPr>
        <w:t xml:space="preserve"> </w:t>
      </w:r>
      <w:r w:rsidRPr="00E94433">
        <w:rPr>
          <w:i/>
          <w:color w:val="333333"/>
          <w:sz w:val="30"/>
        </w:rPr>
        <w:t>bài tiểu</w:t>
      </w:r>
      <w:r w:rsidRPr="00E94433">
        <w:rPr>
          <w:i/>
          <w:color w:val="333333"/>
          <w:spacing w:val="-4"/>
          <w:sz w:val="30"/>
        </w:rPr>
        <w:t xml:space="preserve"> </w:t>
      </w:r>
      <w:r w:rsidRPr="00E94433">
        <w:rPr>
          <w:i/>
          <w:color w:val="333333"/>
          <w:sz w:val="30"/>
        </w:rPr>
        <w:t>luận</w:t>
      </w:r>
      <w:r w:rsidRPr="00E94433">
        <w:rPr>
          <w:i/>
          <w:color w:val="333333"/>
          <w:spacing w:val="-4"/>
          <w:sz w:val="30"/>
        </w:rPr>
        <w:t xml:space="preserve"> </w:t>
      </w:r>
      <w:r w:rsidRPr="00E94433">
        <w:rPr>
          <w:i/>
          <w:color w:val="333333"/>
          <w:sz w:val="30"/>
        </w:rPr>
        <w:t>này.</w:t>
      </w:r>
    </w:p>
    <w:p w14:paraId="02F0780A" w14:textId="01339614" w:rsidR="00053735" w:rsidRPr="00E94433" w:rsidRDefault="00053735" w:rsidP="00053735">
      <w:pPr>
        <w:spacing w:before="282"/>
        <w:ind w:left="268" w:right="164"/>
        <w:jc w:val="both"/>
        <w:rPr>
          <w:i/>
          <w:sz w:val="30"/>
        </w:rPr>
      </w:pPr>
      <w:r w:rsidRPr="00E94433">
        <w:rPr>
          <w:i/>
          <w:color w:val="333333"/>
          <w:sz w:val="30"/>
        </w:rPr>
        <w:t>Do chưa có nhiều kinh nghiệm làm để tài cũng như những hạn chế về kiến</w:t>
      </w:r>
      <w:r w:rsidRPr="00E94433">
        <w:rPr>
          <w:i/>
          <w:color w:val="333333"/>
          <w:spacing w:val="1"/>
          <w:sz w:val="30"/>
        </w:rPr>
        <w:t xml:space="preserve"> </w:t>
      </w:r>
      <w:r w:rsidRPr="00E94433">
        <w:rPr>
          <w:i/>
          <w:color w:val="333333"/>
          <w:sz w:val="30"/>
        </w:rPr>
        <w:t>thức,</w:t>
      </w:r>
      <w:r w:rsidRPr="00E94433">
        <w:rPr>
          <w:i/>
          <w:color w:val="333333"/>
          <w:spacing w:val="-8"/>
          <w:sz w:val="30"/>
        </w:rPr>
        <w:t xml:space="preserve"> </w:t>
      </w:r>
      <w:r w:rsidRPr="00E94433">
        <w:rPr>
          <w:i/>
          <w:color w:val="333333"/>
          <w:sz w:val="30"/>
        </w:rPr>
        <w:t>trong</w:t>
      </w:r>
      <w:r w:rsidRPr="00E94433">
        <w:rPr>
          <w:i/>
          <w:color w:val="333333"/>
          <w:spacing w:val="-4"/>
          <w:sz w:val="30"/>
        </w:rPr>
        <w:t xml:space="preserve"> </w:t>
      </w:r>
      <w:r w:rsidRPr="00E94433">
        <w:rPr>
          <w:i/>
          <w:color w:val="333333"/>
          <w:sz w:val="30"/>
        </w:rPr>
        <w:t>bài</w:t>
      </w:r>
      <w:r w:rsidRPr="00E94433">
        <w:rPr>
          <w:i/>
          <w:color w:val="333333"/>
          <w:spacing w:val="-1"/>
          <w:sz w:val="30"/>
        </w:rPr>
        <w:t xml:space="preserve"> </w:t>
      </w:r>
      <w:r w:rsidRPr="00E94433">
        <w:rPr>
          <w:i/>
          <w:color w:val="333333"/>
          <w:sz w:val="30"/>
        </w:rPr>
        <w:t>tiểu</w:t>
      </w:r>
      <w:r w:rsidRPr="00E94433">
        <w:rPr>
          <w:i/>
          <w:color w:val="333333"/>
          <w:spacing w:val="-11"/>
          <w:sz w:val="30"/>
        </w:rPr>
        <w:t xml:space="preserve"> </w:t>
      </w:r>
      <w:r w:rsidRPr="00E94433">
        <w:rPr>
          <w:i/>
          <w:color w:val="333333"/>
          <w:sz w:val="30"/>
        </w:rPr>
        <w:t>luận</w:t>
      </w:r>
      <w:r w:rsidRPr="00E94433">
        <w:rPr>
          <w:i/>
          <w:color w:val="333333"/>
          <w:spacing w:val="-12"/>
          <w:sz w:val="30"/>
        </w:rPr>
        <w:t xml:space="preserve"> </w:t>
      </w:r>
      <w:r w:rsidRPr="00E94433">
        <w:rPr>
          <w:i/>
          <w:color w:val="333333"/>
          <w:sz w:val="30"/>
        </w:rPr>
        <w:t>chắc</w:t>
      </w:r>
      <w:r w:rsidRPr="00E94433">
        <w:rPr>
          <w:i/>
          <w:color w:val="333333"/>
          <w:spacing w:val="-9"/>
          <w:sz w:val="30"/>
        </w:rPr>
        <w:t xml:space="preserve"> </w:t>
      </w:r>
      <w:r w:rsidRPr="00E94433">
        <w:rPr>
          <w:i/>
          <w:color w:val="333333"/>
          <w:sz w:val="30"/>
        </w:rPr>
        <w:t>chắn</w:t>
      </w:r>
      <w:r w:rsidRPr="00E94433">
        <w:rPr>
          <w:i/>
          <w:color w:val="333333"/>
          <w:spacing w:val="-4"/>
          <w:sz w:val="30"/>
        </w:rPr>
        <w:t xml:space="preserve"> </w:t>
      </w:r>
      <w:r w:rsidRPr="00E94433">
        <w:rPr>
          <w:i/>
          <w:color w:val="333333"/>
          <w:sz w:val="30"/>
        </w:rPr>
        <w:t>sẽ</w:t>
      </w:r>
      <w:r w:rsidRPr="00E94433">
        <w:rPr>
          <w:i/>
          <w:color w:val="333333"/>
          <w:spacing w:val="-1"/>
          <w:sz w:val="30"/>
        </w:rPr>
        <w:t xml:space="preserve"> </w:t>
      </w:r>
      <w:r w:rsidRPr="00E94433">
        <w:rPr>
          <w:i/>
          <w:color w:val="333333"/>
          <w:sz w:val="30"/>
        </w:rPr>
        <w:t>không</w:t>
      </w:r>
      <w:r w:rsidRPr="00E94433">
        <w:rPr>
          <w:i/>
          <w:color w:val="333333"/>
          <w:spacing w:val="-4"/>
          <w:sz w:val="30"/>
        </w:rPr>
        <w:t xml:space="preserve"> </w:t>
      </w:r>
      <w:r w:rsidRPr="00E94433">
        <w:rPr>
          <w:i/>
          <w:color w:val="333333"/>
          <w:sz w:val="30"/>
        </w:rPr>
        <w:t>tránh</w:t>
      </w:r>
      <w:r w:rsidRPr="00E94433">
        <w:rPr>
          <w:i/>
          <w:color w:val="333333"/>
          <w:spacing w:val="-5"/>
          <w:sz w:val="30"/>
        </w:rPr>
        <w:t xml:space="preserve"> </w:t>
      </w:r>
      <w:r w:rsidRPr="00E94433">
        <w:rPr>
          <w:i/>
          <w:color w:val="333333"/>
          <w:sz w:val="30"/>
        </w:rPr>
        <w:t>khỏi</w:t>
      </w:r>
      <w:r w:rsidRPr="00E94433">
        <w:rPr>
          <w:i/>
          <w:color w:val="333333"/>
          <w:spacing w:val="-1"/>
          <w:sz w:val="30"/>
        </w:rPr>
        <w:t xml:space="preserve"> </w:t>
      </w:r>
      <w:r w:rsidRPr="00E94433">
        <w:rPr>
          <w:i/>
          <w:color w:val="333333"/>
          <w:sz w:val="30"/>
        </w:rPr>
        <w:t>những</w:t>
      </w:r>
      <w:r w:rsidRPr="00E94433">
        <w:rPr>
          <w:i/>
          <w:color w:val="333333"/>
          <w:spacing w:val="-4"/>
          <w:sz w:val="30"/>
        </w:rPr>
        <w:t xml:space="preserve"> </w:t>
      </w:r>
      <w:r w:rsidRPr="00E94433">
        <w:rPr>
          <w:i/>
          <w:color w:val="333333"/>
          <w:sz w:val="30"/>
        </w:rPr>
        <w:t>thiếu</w:t>
      </w:r>
      <w:r w:rsidRPr="00E94433">
        <w:rPr>
          <w:i/>
          <w:color w:val="333333"/>
          <w:spacing w:val="-4"/>
          <w:sz w:val="30"/>
        </w:rPr>
        <w:t xml:space="preserve"> </w:t>
      </w:r>
      <w:r w:rsidRPr="00E94433">
        <w:rPr>
          <w:i/>
          <w:color w:val="333333"/>
          <w:sz w:val="30"/>
        </w:rPr>
        <w:t>sót.</w:t>
      </w:r>
      <w:r w:rsidRPr="00E94433">
        <w:rPr>
          <w:i/>
          <w:color w:val="333333"/>
          <w:spacing w:val="-7"/>
          <w:sz w:val="30"/>
        </w:rPr>
        <w:t xml:space="preserve"> </w:t>
      </w:r>
      <w:r w:rsidRPr="00E94433">
        <w:rPr>
          <w:i/>
          <w:color w:val="333333"/>
          <w:sz w:val="30"/>
        </w:rPr>
        <w:t>Rất</w:t>
      </w:r>
      <w:r w:rsidRPr="00E94433">
        <w:rPr>
          <w:i/>
          <w:color w:val="333333"/>
          <w:spacing w:val="-73"/>
          <w:sz w:val="30"/>
        </w:rPr>
        <w:t xml:space="preserve"> </w:t>
      </w:r>
      <w:r w:rsidR="00391C00">
        <w:rPr>
          <w:i/>
          <w:color w:val="333333"/>
          <w:spacing w:val="-73"/>
          <w:sz w:val="30"/>
        </w:rPr>
        <w:t xml:space="preserve">             </w:t>
      </w:r>
      <w:r w:rsidRPr="00E94433">
        <w:rPr>
          <w:i/>
          <w:color w:val="333333"/>
          <w:sz w:val="30"/>
        </w:rPr>
        <w:t>mong nhận được sự nhận xét, ý kiến đóng góp, phê bình từ phía Cô để bài</w:t>
      </w:r>
      <w:r w:rsidRPr="00E94433">
        <w:rPr>
          <w:i/>
          <w:color w:val="333333"/>
          <w:spacing w:val="1"/>
          <w:sz w:val="30"/>
        </w:rPr>
        <w:t xml:space="preserve"> </w:t>
      </w:r>
      <w:r w:rsidRPr="00E94433">
        <w:rPr>
          <w:i/>
          <w:color w:val="333333"/>
          <w:sz w:val="30"/>
        </w:rPr>
        <w:t>tiểu</w:t>
      </w:r>
      <w:r w:rsidRPr="00E94433">
        <w:rPr>
          <w:i/>
          <w:color w:val="333333"/>
          <w:spacing w:val="-4"/>
          <w:sz w:val="30"/>
        </w:rPr>
        <w:t xml:space="preserve"> </w:t>
      </w:r>
      <w:r w:rsidRPr="00E94433">
        <w:rPr>
          <w:i/>
          <w:color w:val="333333"/>
          <w:sz w:val="30"/>
        </w:rPr>
        <w:t>luận</w:t>
      </w:r>
      <w:r w:rsidRPr="00E94433">
        <w:rPr>
          <w:i/>
          <w:color w:val="333333"/>
          <w:spacing w:val="-4"/>
          <w:sz w:val="30"/>
        </w:rPr>
        <w:t xml:space="preserve"> </w:t>
      </w:r>
      <w:r w:rsidRPr="00E94433">
        <w:rPr>
          <w:i/>
          <w:color w:val="333333"/>
          <w:sz w:val="30"/>
        </w:rPr>
        <w:t>được</w:t>
      </w:r>
      <w:r w:rsidRPr="00E94433">
        <w:rPr>
          <w:i/>
          <w:color w:val="333333"/>
          <w:spacing w:val="-1"/>
          <w:sz w:val="30"/>
        </w:rPr>
        <w:t xml:space="preserve"> </w:t>
      </w:r>
      <w:r w:rsidRPr="00E94433">
        <w:rPr>
          <w:i/>
          <w:color w:val="333333"/>
          <w:sz w:val="30"/>
        </w:rPr>
        <w:t>hoàn</w:t>
      </w:r>
      <w:r w:rsidRPr="00E94433">
        <w:rPr>
          <w:i/>
          <w:color w:val="333333"/>
          <w:spacing w:val="-4"/>
          <w:sz w:val="30"/>
        </w:rPr>
        <w:t xml:space="preserve"> </w:t>
      </w:r>
      <w:r w:rsidRPr="00E94433">
        <w:rPr>
          <w:i/>
          <w:color w:val="333333"/>
          <w:sz w:val="30"/>
        </w:rPr>
        <w:t>thiện</w:t>
      </w:r>
      <w:r w:rsidRPr="00E94433">
        <w:rPr>
          <w:i/>
          <w:color w:val="333333"/>
          <w:spacing w:val="-4"/>
          <w:sz w:val="30"/>
        </w:rPr>
        <w:t xml:space="preserve"> </w:t>
      </w:r>
      <w:r w:rsidRPr="00E94433">
        <w:rPr>
          <w:i/>
          <w:color w:val="333333"/>
          <w:sz w:val="30"/>
        </w:rPr>
        <w:t>hơn.</w:t>
      </w:r>
    </w:p>
    <w:p w14:paraId="5E39D718" w14:textId="77777777" w:rsidR="00053735" w:rsidRPr="00E94433" w:rsidRDefault="00053735" w:rsidP="00053735">
      <w:pPr>
        <w:spacing w:before="285"/>
        <w:ind w:left="268" w:right="161"/>
        <w:jc w:val="both"/>
        <w:rPr>
          <w:i/>
          <w:sz w:val="30"/>
        </w:rPr>
      </w:pPr>
      <w:r w:rsidRPr="00E94433">
        <w:rPr>
          <w:i/>
          <w:color w:val="333333"/>
          <w:sz w:val="30"/>
        </w:rPr>
        <w:t>Lời cuối cùng, em xin kính chúc cô nhiều sức khỏe, thành công và hạnh</w:t>
      </w:r>
      <w:r w:rsidRPr="00E94433">
        <w:rPr>
          <w:i/>
          <w:color w:val="333333"/>
          <w:spacing w:val="1"/>
          <w:sz w:val="30"/>
        </w:rPr>
        <w:t xml:space="preserve"> </w:t>
      </w:r>
      <w:r w:rsidRPr="00E94433">
        <w:rPr>
          <w:i/>
          <w:color w:val="333333"/>
          <w:sz w:val="30"/>
        </w:rPr>
        <w:t>phúc.”</w:t>
      </w:r>
    </w:p>
    <w:p w14:paraId="5DBC1DEB" w14:textId="6BCC183D" w:rsidR="00BB2B2A" w:rsidRPr="00E94433" w:rsidRDefault="00BB2B2A" w:rsidP="0064189C">
      <w:pPr>
        <w:pStyle w:val="Nidungvnbn"/>
        <w:rPr>
          <w:b/>
          <w:bCs/>
          <w:sz w:val="32"/>
          <w:szCs w:val="32"/>
          <w:lang w:val="vi-VN"/>
        </w:rPr>
      </w:pPr>
      <w:r w:rsidRPr="00E94433">
        <w:rPr>
          <w:b/>
          <w:bCs/>
          <w:sz w:val="32"/>
          <w:szCs w:val="32"/>
          <w:lang w:val="vi-VN"/>
        </w:rPr>
        <w:br w:type="page"/>
      </w:r>
    </w:p>
    <w:p w14:paraId="14D4A647" w14:textId="77777777" w:rsidR="003218FF" w:rsidRPr="00E94433" w:rsidRDefault="00B118C8" w:rsidP="002D796D">
      <w:pPr>
        <w:jc w:val="center"/>
        <w:rPr>
          <w:b/>
          <w:sz w:val="32"/>
          <w:szCs w:val="32"/>
          <w:lang w:val="vi-VN"/>
        </w:rPr>
      </w:pPr>
      <w:r w:rsidRPr="00E94433">
        <w:rPr>
          <w:b/>
          <w:sz w:val="32"/>
          <w:szCs w:val="32"/>
          <w:lang w:val="vi-VN"/>
        </w:rPr>
        <w:lastRenderedPageBreak/>
        <w:t>ĐỒ ÁN</w:t>
      </w:r>
      <w:r w:rsidR="003218FF" w:rsidRPr="00E94433">
        <w:rPr>
          <w:b/>
          <w:sz w:val="32"/>
          <w:szCs w:val="32"/>
          <w:lang w:val="vi-VN"/>
        </w:rPr>
        <w:t xml:space="preserve"> ĐƯỢC HOÀN THÀNH</w:t>
      </w:r>
    </w:p>
    <w:p w14:paraId="3CFBA678" w14:textId="77777777" w:rsidR="003218FF" w:rsidRPr="00E94433" w:rsidRDefault="003218FF" w:rsidP="002D796D">
      <w:pPr>
        <w:jc w:val="center"/>
        <w:rPr>
          <w:b/>
          <w:sz w:val="32"/>
          <w:szCs w:val="32"/>
          <w:lang w:val="vi-VN"/>
        </w:rPr>
      </w:pPr>
      <w:r w:rsidRPr="00E94433">
        <w:rPr>
          <w:b/>
          <w:sz w:val="32"/>
          <w:szCs w:val="32"/>
          <w:lang w:val="vi-VN"/>
        </w:rPr>
        <w:t>TẠI TRƯỜNG ĐẠI HỌC TÔN ĐỨC THẮNG</w:t>
      </w:r>
    </w:p>
    <w:p w14:paraId="1D2E17AC" w14:textId="77777777" w:rsidR="00291721" w:rsidRPr="00E94433" w:rsidRDefault="00291721" w:rsidP="003218FF">
      <w:pPr>
        <w:autoSpaceDE w:val="0"/>
        <w:autoSpaceDN w:val="0"/>
        <w:adjustRightInd w:val="0"/>
        <w:spacing w:line="360" w:lineRule="auto"/>
        <w:ind w:firstLine="720"/>
        <w:jc w:val="both"/>
        <w:rPr>
          <w:sz w:val="26"/>
          <w:szCs w:val="26"/>
          <w:lang w:val="vi-VN"/>
        </w:rPr>
      </w:pPr>
    </w:p>
    <w:p w14:paraId="0C4EDF4E" w14:textId="3CBC41FF" w:rsidR="003218FF" w:rsidRPr="00E94433" w:rsidRDefault="003218FF" w:rsidP="003218FF">
      <w:pPr>
        <w:autoSpaceDE w:val="0"/>
        <w:autoSpaceDN w:val="0"/>
        <w:adjustRightInd w:val="0"/>
        <w:spacing w:line="360" w:lineRule="auto"/>
        <w:ind w:firstLine="720"/>
        <w:jc w:val="both"/>
        <w:rPr>
          <w:sz w:val="26"/>
          <w:szCs w:val="26"/>
          <w:lang w:val="vi-VN"/>
        </w:rPr>
      </w:pPr>
      <w:r w:rsidRPr="00E94433">
        <w:rPr>
          <w:sz w:val="26"/>
          <w:szCs w:val="26"/>
          <w:lang w:val="vi-VN"/>
        </w:rPr>
        <w:t xml:space="preserve">Tôi xin cam đoan đây là </w:t>
      </w:r>
      <w:r w:rsidR="00B118C8" w:rsidRPr="00E94433">
        <w:rPr>
          <w:sz w:val="26"/>
          <w:szCs w:val="26"/>
          <w:lang w:val="vi-VN"/>
        </w:rPr>
        <w:t>sản phẩm đồ án</w:t>
      </w:r>
      <w:r w:rsidRPr="00E94433">
        <w:rPr>
          <w:sz w:val="26"/>
          <w:szCs w:val="26"/>
          <w:lang w:val="vi-VN"/>
        </w:rPr>
        <w:t xml:space="preserve"> của riêng tôi</w:t>
      </w:r>
      <w:r w:rsidR="00B118C8" w:rsidRPr="00E94433">
        <w:rPr>
          <w:sz w:val="26"/>
          <w:szCs w:val="26"/>
          <w:lang w:val="vi-VN"/>
        </w:rPr>
        <w:t xml:space="preserve"> </w:t>
      </w:r>
      <w:r w:rsidR="006805A6" w:rsidRPr="00E94433">
        <w:rPr>
          <w:sz w:val="26"/>
          <w:szCs w:val="26"/>
        </w:rPr>
        <w:t>v</w:t>
      </w:r>
      <w:r w:rsidRPr="00E94433">
        <w:rPr>
          <w:sz w:val="26"/>
          <w:szCs w:val="26"/>
          <w:lang w:val="vi-VN"/>
        </w:rPr>
        <w:t xml:space="preserve">à được sự hướng dẫn của </w:t>
      </w:r>
      <w:r w:rsidR="00BB2B2A" w:rsidRPr="00E94433">
        <w:rPr>
          <w:sz w:val="26"/>
          <w:szCs w:val="26"/>
          <w:lang w:val="vi-VN"/>
        </w:rPr>
        <w:t xml:space="preserve">TS Nguyễn </w:t>
      </w:r>
      <w:r w:rsidR="006805A6" w:rsidRPr="00E94433">
        <w:rPr>
          <w:sz w:val="26"/>
          <w:szCs w:val="26"/>
        </w:rPr>
        <w:t>L</w:t>
      </w:r>
      <w:r w:rsidR="000F7C71" w:rsidRPr="00E94433">
        <w:rPr>
          <w:sz w:val="26"/>
          <w:szCs w:val="26"/>
        </w:rPr>
        <w:t>âm</w:t>
      </w:r>
      <w:r w:rsidRPr="00E94433">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8D96131" w14:textId="77777777" w:rsidR="003218FF" w:rsidRPr="00E94433" w:rsidRDefault="003218FF" w:rsidP="003218FF">
      <w:pPr>
        <w:autoSpaceDE w:val="0"/>
        <w:autoSpaceDN w:val="0"/>
        <w:adjustRightInd w:val="0"/>
        <w:spacing w:line="360" w:lineRule="auto"/>
        <w:ind w:firstLine="720"/>
        <w:jc w:val="both"/>
        <w:rPr>
          <w:sz w:val="26"/>
          <w:szCs w:val="26"/>
          <w:lang w:val="vi-VN"/>
        </w:rPr>
      </w:pPr>
      <w:r w:rsidRPr="00E94433">
        <w:rPr>
          <w:sz w:val="26"/>
          <w:szCs w:val="26"/>
          <w:lang w:val="vi-VN"/>
        </w:rPr>
        <w:t xml:space="preserve">Ngoài ra, trong </w:t>
      </w:r>
      <w:r w:rsidR="00B118C8" w:rsidRPr="00E94433">
        <w:rPr>
          <w:sz w:val="26"/>
          <w:szCs w:val="26"/>
          <w:lang w:val="vi-VN"/>
        </w:rPr>
        <w:t>đồ án</w:t>
      </w:r>
      <w:r w:rsidRPr="00E94433">
        <w:rPr>
          <w:sz w:val="26"/>
          <w:szCs w:val="26"/>
          <w:lang w:val="vi-VN"/>
        </w:rPr>
        <w:t xml:space="preserve"> còn sử dụng một số nhận xét, đánh giá cũng như số liệu của các tác giả khác, cơ quan tổ chức khác đều có trích dẫn và chú thích nguồn gốc.</w:t>
      </w:r>
    </w:p>
    <w:p w14:paraId="567274EF" w14:textId="77777777" w:rsidR="003218FF" w:rsidRPr="00E94433" w:rsidRDefault="003218FF" w:rsidP="003218FF">
      <w:pPr>
        <w:autoSpaceDE w:val="0"/>
        <w:autoSpaceDN w:val="0"/>
        <w:adjustRightInd w:val="0"/>
        <w:spacing w:line="360" w:lineRule="auto"/>
        <w:ind w:firstLine="720"/>
        <w:jc w:val="both"/>
        <w:rPr>
          <w:b/>
          <w:sz w:val="26"/>
          <w:szCs w:val="26"/>
          <w:lang w:val="vi-VN"/>
        </w:rPr>
      </w:pPr>
      <w:r w:rsidRPr="00E94433">
        <w:rPr>
          <w:b/>
          <w:sz w:val="26"/>
          <w:szCs w:val="26"/>
          <w:lang w:val="vi-VN"/>
        </w:rPr>
        <w:t xml:space="preserve">Nếu phát hiện có bất kỳ sự gian lận nào tôi xin hoàn toàn chịu trách nhiệm về nội dung </w:t>
      </w:r>
      <w:r w:rsidR="00B118C8" w:rsidRPr="00E94433">
        <w:rPr>
          <w:b/>
          <w:sz w:val="26"/>
          <w:szCs w:val="26"/>
          <w:lang w:val="vi-VN"/>
        </w:rPr>
        <w:t>đồ án</w:t>
      </w:r>
      <w:r w:rsidRPr="00E94433">
        <w:rPr>
          <w:b/>
          <w:sz w:val="26"/>
          <w:szCs w:val="26"/>
          <w:lang w:val="vi-VN"/>
        </w:rPr>
        <w:t xml:space="preserve"> của mình. </w:t>
      </w:r>
      <w:r w:rsidRPr="00E94433">
        <w:rPr>
          <w:sz w:val="26"/>
          <w:szCs w:val="26"/>
          <w:lang w:val="vi-VN"/>
        </w:rPr>
        <w:t>Trường đại học Tôn Đức Thắng không liên quan đến những vi phạm tác quyền, bản quyền do tôi gây ra trong quá trình thực hiện (nếu có).</w:t>
      </w:r>
    </w:p>
    <w:p w14:paraId="7FFCD062" w14:textId="77777777" w:rsidR="003218FF" w:rsidRPr="00E94433" w:rsidRDefault="003218FF" w:rsidP="003218FF">
      <w:pPr>
        <w:autoSpaceDE w:val="0"/>
        <w:autoSpaceDN w:val="0"/>
        <w:adjustRightInd w:val="0"/>
        <w:spacing w:line="360" w:lineRule="auto"/>
        <w:ind w:left="3600"/>
        <w:jc w:val="center"/>
        <w:rPr>
          <w:i/>
          <w:sz w:val="26"/>
          <w:szCs w:val="26"/>
          <w:lang w:val="vi-VN"/>
        </w:rPr>
      </w:pPr>
      <w:r w:rsidRPr="00E94433">
        <w:rPr>
          <w:i/>
          <w:sz w:val="26"/>
          <w:szCs w:val="26"/>
          <w:lang w:val="vi-VN"/>
        </w:rPr>
        <w:t xml:space="preserve">TP. Hồ Chí Minh, ngày   tháng   năm      </w:t>
      </w:r>
    </w:p>
    <w:p w14:paraId="20D33E75" w14:textId="77777777" w:rsidR="003218FF" w:rsidRPr="00E94433" w:rsidRDefault="003218FF" w:rsidP="00BB2B2A">
      <w:pPr>
        <w:tabs>
          <w:tab w:val="center" w:pos="6521"/>
        </w:tabs>
        <w:autoSpaceDE w:val="0"/>
        <w:autoSpaceDN w:val="0"/>
        <w:adjustRightInd w:val="0"/>
        <w:spacing w:line="360" w:lineRule="auto"/>
        <w:ind w:left="3600"/>
        <w:jc w:val="center"/>
        <w:rPr>
          <w:i/>
          <w:sz w:val="26"/>
          <w:szCs w:val="26"/>
          <w:lang w:val="vi-VN"/>
        </w:rPr>
      </w:pPr>
      <w:r w:rsidRPr="00E94433">
        <w:rPr>
          <w:i/>
          <w:sz w:val="26"/>
          <w:szCs w:val="26"/>
          <w:lang w:val="vi-VN"/>
        </w:rPr>
        <w:t>Tác giả</w:t>
      </w:r>
    </w:p>
    <w:p w14:paraId="630FD5E9" w14:textId="77777777" w:rsidR="00830E78" w:rsidRPr="00E94433" w:rsidRDefault="00BB2B2A" w:rsidP="00BB2B2A">
      <w:pPr>
        <w:tabs>
          <w:tab w:val="center" w:pos="6379"/>
        </w:tabs>
        <w:spacing w:after="200" w:line="276" w:lineRule="auto"/>
        <w:rPr>
          <w:i/>
          <w:sz w:val="26"/>
          <w:szCs w:val="26"/>
          <w:lang w:val="vi-VN"/>
        </w:rPr>
      </w:pPr>
      <w:r w:rsidRPr="00E94433">
        <w:rPr>
          <w:i/>
          <w:sz w:val="26"/>
          <w:szCs w:val="26"/>
          <w:lang w:val="vi-VN"/>
        </w:rPr>
        <w:tab/>
      </w:r>
      <w:r w:rsidR="003218FF" w:rsidRPr="00E94433">
        <w:rPr>
          <w:i/>
          <w:sz w:val="26"/>
          <w:szCs w:val="26"/>
          <w:lang w:val="vi-VN"/>
        </w:rPr>
        <w:t>(ký tên và ghi rõ họ tên)</w:t>
      </w:r>
    </w:p>
    <w:p w14:paraId="718E2974" w14:textId="77777777" w:rsidR="00BB2B2A" w:rsidRPr="00E94433" w:rsidRDefault="00BB2B2A" w:rsidP="00BB2B2A">
      <w:pPr>
        <w:tabs>
          <w:tab w:val="center" w:pos="6379"/>
        </w:tabs>
        <w:spacing w:after="200" w:line="276" w:lineRule="auto"/>
        <w:rPr>
          <w:i/>
          <w:sz w:val="26"/>
          <w:szCs w:val="26"/>
          <w:lang w:val="vi-VN"/>
        </w:rPr>
      </w:pPr>
    </w:p>
    <w:p w14:paraId="46824D16" w14:textId="7A77D179" w:rsidR="00BB2B2A" w:rsidRPr="00E94433" w:rsidRDefault="00BB2B2A" w:rsidP="00BB2B2A">
      <w:pPr>
        <w:tabs>
          <w:tab w:val="center" w:pos="6379"/>
        </w:tabs>
        <w:spacing w:after="200" w:line="276" w:lineRule="auto"/>
        <w:rPr>
          <w:i/>
          <w:sz w:val="26"/>
          <w:szCs w:val="26"/>
        </w:rPr>
      </w:pPr>
      <w:r w:rsidRPr="00E94433">
        <w:rPr>
          <w:i/>
          <w:sz w:val="26"/>
          <w:szCs w:val="26"/>
          <w:lang w:val="vi-VN"/>
        </w:rPr>
        <w:tab/>
      </w:r>
      <w:r w:rsidR="000F7C71" w:rsidRPr="00E94433">
        <w:rPr>
          <w:i/>
          <w:sz w:val="26"/>
          <w:szCs w:val="26"/>
        </w:rPr>
        <w:t>Từ Gia Bảo</w:t>
      </w:r>
    </w:p>
    <w:p w14:paraId="0FD420DC" w14:textId="77777777" w:rsidR="00BB2B2A" w:rsidRPr="00E94433" w:rsidRDefault="00BB2B2A">
      <w:pPr>
        <w:spacing w:after="200" w:line="276" w:lineRule="auto"/>
        <w:rPr>
          <w:i/>
          <w:sz w:val="26"/>
          <w:szCs w:val="26"/>
          <w:lang w:val="vi-VN"/>
        </w:rPr>
      </w:pPr>
      <w:r w:rsidRPr="00E94433">
        <w:rPr>
          <w:i/>
          <w:sz w:val="26"/>
          <w:szCs w:val="26"/>
          <w:lang w:val="vi-VN"/>
        </w:rPr>
        <w:br w:type="page"/>
      </w:r>
    </w:p>
    <w:p w14:paraId="57FD3F8F" w14:textId="77777777" w:rsidR="00B118C8" w:rsidRPr="00E94433" w:rsidRDefault="00B118C8" w:rsidP="002D796D">
      <w:pPr>
        <w:pStyle w:val="Chng"/>
        <w:jc w:val="center"/>
        <w:rPr>
          <w:lang w:val="vi-VN"/>
        </w:rPr>
      </w:pPr>
      <w:bookmarkStart w:id="1" w:name="_Toc387692906"/>
      <w:r w:rsidRPr="00E94433">
        <w:rPr>
          <w:lang w:val="vi-VN"/>
        </w:rPr>
        <w:lastRenderedPageBreak/>
        <w:t>PHẦN XÁC NHẬN VÀ ĐÁNH GIÁ CỦA GIẢNG VIÊN</w:t>
      </w:r>
      <w:bookmarkEnd w:id="1"/>
    </w:p>
    <w:p w14:paraId="297C2E29" w14:textId="77777777" w:rsidR="00B118C8" w:rsidRPr="00E94433" w:rsidRDefault="00B118C8" w:rsidP="002D796D">
      <w:pPr>
        <w:pStyle w:val="Nidungvnbn"/>
        <w:rPr>
          <w:b/>
          <w:lang w:val="vi-VN"/>
        </w:rPr>
      </w:pPr>
      <w:r w:rsidRPr="00E94433">
        <w:rPr>
          <w:b/>
          <w:lang w:val="vi-VN"/>
        </w:rPr>
        <w:t>Phần xác nhận của GV hướng dẫn</w:t>
      </w:r>
    </w:p>
    <w:p w14:paraId="1C03B33D" w14:textId="77777777" w:rsidR="00B118C8" w:rsidRPr="00E94433" w:rsidRDefault="00B118C8" w:rsidP="00B118C8">
      <w:pPr>
        <w:spacing w:after="200" w:line="276" w:lineRule="auto"/>
        <w:rPr>
          <w:sz w:val="32"/>
          <w:szCs w:val="32"/>
          <w:lang w:val="vi-VN"/>
        </w:rPr>
      </w:pPr>
      <w:r w:rsidRPr="00E94433">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FFE48E" w14:textId="77777777" w:rsidR="00B118C8" w:rsidRPr="00E94433" w:rsidRDefault="00B118C8" w:rsidP="00B118C8">
      <w:pPr>
        <w:tabs>
          <w:tab w:val="center" w:pos="6237"/>
        </w:tabs>
        <w:spacing w:line="276" w:lineRule="auto"/>
        <w:rPr>
          <w:lang w:val="vi-VN"/>
        </w:rPr>
      </w:pPr>
      <w:r w:rsidRPr="00E94433">
        <w:rPr>
          <w:lang w:val="vi-VN"/>
        </w:rPr>
        <w:tab/>
        <w:t xml:space="preserve">Tp. Hồ Chí Minh, ngày     tháng   năm   </w:t>
      </w:r>
    </w:p>
    <w:p w14:paraId="77EFFAAB" w14:textId="77777777" w:rsidR="00B118C8" w:rsidRPr="00E94433" w:rsidRDefault="00B118C8" w:rsidP="00B118C8">
      <w:pPr>
        <w:tabs>
          <w:tab w:val="center" w:pos="6237"/>
        </w:tabs>
        <w:spacing w:line="276" w:lineRule="auto"/>
        <w:rPr>
          <w:lang w:val="vi-VN"/>
        </w:rPr>
      </w:pPr>
      <w:r w:rsidRPr="00E94433">
        <w:rPr>
          <w:lang w:val="vi-VN"/>
        </w:rPr>
        <w:tab/>
        <w:t>(kí và ghi họ tên)</w:t>
      </w:r>
    </w:p>
    <w:p w14:paraId="4C705F37" w14:textId="77777777" w:rsidR="00B118C8" w:rsidRPr="00E94433" w:rsidRDefault="00B118C8">
      <w:pPr>
        <w:spacing w:after="200" w:line="276" w:lineRule="auto"/>
        <w:rPr>
          <w:lang w:val="vi-VN"/>
        </w:rPr>
      </w:pPr>
    </w:p>
    <w:p w14:paraId="0E01ACCE" w14:textId="77777777" w:rsidR="00B118C8" w:rsidRPr="00E94433" w:rsidRDefault="00B118C8">
      <w:pPr>
        <w:spacing w:after="200" w:line="276" w:lineRule="auto"/>
        <w:rPr>
          <w:lang w:val="vi-VN"/>
        </w:rPr>
      </w:pPr>
    </w:p>
    <w:p w14:paraId="714F1CEC" w14:textId="77777777" w:rsidR="00B118C8" w:rsidRPr="00E94433" w:rsidRDefault="00B118C8">
      <w:pPr>
        <w:spacing w:after="200" w:line="276" w:lineRule="auto"/>
        <w:rPr>
          <w:lang w:val="vi-VN"/>
        </w:rPr>
      </w:pPr>
    </w:p>
    <w:p w14:paraId="03156B85" w14:textId="77777777" w:rsidR="00B118C8" w:rsidRPr="00E94433" w:rsidRDefault="00B118C8" w:rsidP="002D796D">
      <w:pPr>
        <w:pStyle w:val="Nidungvnbn"/>
        <w:rPr>
          <w:b/>
          <w:lang w:val="vi-VN"/>
        </w:rPr>
      </w:pPr>
      <w:r w:rsidRPr="00E94433">
        <w:rPr>
          <w:b/>
          <w:lang w:val="vi-VN"/>
        </w:rPr>
        <w:t>Phần đánh giá của GV chấm bài</w:t>
      </w:r>
    </w:p>
    <w:p w14:paraId="67CA8270" w14:textId="77777777" w:rsidR="00B118C8" w:rsidRPr="00E94433" w:rsidRDefault="00B118C8" w:rsidP="00B118C8">
      <w:pPr>
        <w:spacing w:after="200" w:line="276" w:lineRule="auto"/>
        <w:rPr>
          <w:sz w:val="32"/>
          <w:szCs w:val="32"/>
          <w:lang w:val="vi-VN"/>
        </w:rPr>
      </w:pPr>
      <w:r w:rsidRPr="00E94433">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FAFA93" w14:textId="77777777" w:rsidR="00B118C8" w:rsidRPr="00E94433" w:rsidRDefault="00B118C8" w:rsidP="00B118C8">
      <w:pPr>
        <w:tabs>
          <w:tab w:val="center" w:pos="6237"/>
        </w:tabs>
        <w:spacing w:line="276" w:lineRule="auto"/>
        <w:rPr>
          <w:lang w:val="vi-VN"/>
        </w:rPr>
      </w:pPr>
      <w:r w:rsidRPr="00E94433">
        <w:rPr>
          <w:lang w:val="vi-VN"/>
        </w:rPr>
        <w:tab/>
        <w:t xml:space="preserve">Tp. Hồ Chí Minh, ngày     tháng   năm   </w:t>
      </w:r>
    </w:p>
    <w:p w14:paraId="5D6BBBDB" w14:textId="77777777" w:rsidR="00B118C8" w:rsidRPr="00E94433" w:rsidRDefault="00B118C8" w:rsidP="00B118C8">
      <w:pPr>
        <w:tabs>
          <w:tab w:val="center" w:pos="6237"/>
        </w:tabs>
        <w:spacing w:line="276" w:lineRule="auto"/>
        <w:rPr>
          <w:lang w:val="vi-VN"/>
        </w:rPr>
      </w:pPr>
      <w:r w:rsidRPr="00E94433">
        <w:rPr>
          <w:lang w:val="vi-VN"/>
        </w:rPr>
        <w:tab/>
        <w:t>(kí và ghi họ tên)</w:t>
      </w:r>
    </w:p>
    <w:p w14:paraId="0912B454" w14:textId="77777777" w:rsidR="00B118C8" w:rsidRPr="00E94433" w:rsidRDefault="00B118C8" w:rsidP="00B118C8">
      <w:pPr>
        <w:spacing w:after="200" w:line="276" w:lineRule="auto"/>
        <w:rPr>
          <w:lang w:val="vi-VN"/>
        </w:rPr>
      </w:pPr>
    </w:p>
    <w:p w14:paraId="2D9C9FFB" w14:textId="77777777" w:rsidR="00B118C8" w:rsidRPr="00E94433" w:rsidRDefault="00B118C8" w:rsidP="00B118C8">
      <w:pPr>
        <w:pStyle w:val="Tiumccp1"/>
        <w:rPr>
          <w:sz w:val="32"/>
          <w:szCs w:val="32"/>
          <w:lang w:val="vi-VN"/>
        </w:rPr>
      </w:pPr>
      <w:r w:rsidRPr="00E94433">
        <w:rPr>
          <w:lang w:val="vi-VN"/>
        </w:rPr>
        <w:br w:type="page"/>
      </w:r>
    </w:p>
    <w:p w14:paraId="6CB23320" w14:textId="77777777" w:rsidR="00BB2B2A" w:rsidRPr="00E94433" w:rsidRDefault="00BB2B2A" w:rsidP="000F7C71">
      <w:pPr>
        <w:pStyle w:val="Chng"/>
        <w:jc w:val="center"/>
        <w:rPr>
          <w:lang w:val="vi-VN"/>
        </w:rPr>
      </w:pPr>
      <w:bookmarkStart w:id="2" w:name="_Toc387692907"/>
      <w:r w:rsidRPr="00E94433">
        <w:rPr>
          <w:lang w:val="vi-VN"/>
        </w:rPr>
        <w:lastRenderedPageBreak/>
        <w:t>TÓM TẮT</w:t>
      </w:r>
      <w:bookmarkEnd w:id="2"/>
    </w:p>
    <w:p w14:paraId="76BC7AAE" w14:textId="7ED3D5E7" w:rsidR="00956E1A" w:rsidRPr="00E94433" w:rsidRDefault="000F7C71" w:rsidP="000F7C71">
      <w:pPr>
        <w:pStyle w:val="Nidungvnbn"/>
        <w:rPr>
          <w:lang w:val="vi-VN"/>
        </w:rPr>
      </w:pPr>
      <w:r w:rsidRPr="00E94433">
        <w:t>Bài báo cáo này trình bài những nội dung tìm hiểu về các hàm mà giáo viên hướng dẫn đưa ra cụ thể là nêu ra mục đích sử dụng của các hàm, các biến, tham số liên quan và các ví dụ về việc sử dụng hàm</w:t>
      </w:r>
      <w:r w:rsidR="007E6AB9" w:rsidRPr="00E94433">
        <w:rPr>
          <w:lang w:val="vi-VN"/>
        </w:rPr>
        <w:t>.</w:t>
      </w:r>
      <w:bookmarkStart w:id="3" w:name="_Toc387692908"/>
    </w:p>
    <w:p w14:paraId="6A084929" w14:textId="1B5FAFFC" w:rsidR="000F7C71" w:rsidRPr="00E94433" w:rsidRDefault="000F7C71" w:rsidP="000F7C71">
      <w:pPr>
        <w:pStyle w:val="Nidungvnbn"/>
      </w:pPr>
    </w:p>
    <w:p w14:paraId="790FF3DF" w14:textId="77777777" w:rsidR="004E3931" w:rsidRPr="00E94433" w:rsidRDefault="004E3931" w:rsidP="000F7C71">
      <w:pPr>
        <w:pStyle w:val="Nidungvnbn"/>
      </w:pPr>
    </w:p>
    <w:p w14:paraId="7C5E27C2" w14:textId="51E79FA8" w:rsidR="004E3931" w:rsidRPr="00E94433" w:rsidRDefault="004E3931">
      <w:pPr>
        <w:spacing w:after="200" w:line="276" w:lineRule="auto"/>
        <w:rPr>
          <w:sz w:val="26"/>
          <w:szCs w:val="26"/>
        </w:rPr>
      </w:pPr>
      <w:r w:rsidRPr="00E94433">
        <w:br w:type="page"/>
      </w:r>
    </w:p>
    <w:sdt>
      <w:sdtPr>
        <w:rPr>
          <w:rFonts w:ascii="Times New Roman" w:eastAsia="Times New Roman" w:hAnsi="Times New Roman" w:cs="Times New Roman"/>
          <w:color w:val="auto"/>
          <w:sz w:val="24"/>
          <w:szCs w:val="24"/>
        </w:rPr>
        <w:id w:val="-1872063987"/>
        <w:docPartObj>
          <w:docPartGallery w:val="Table of Contents"/>
          <w:docPartUnique/>
        </w:docPartObj>
      </w:sdtPr>
      <w:sdtEndPr>
        <w:rPr>
          <w:b/>
          <w:bCs/>
          <w:noProof/>
        </w:rPr>
      </w:sdtEndPr>
      <w:sdtContent>
        <w:p w14:paraId="4AE88A47" w14:textId="22F14AB8" w:rsidR="00E94433" w:rsidRPr="009766DF" w:rsidRDefault="00391C00" w:rsidP="00E94433">
          <w:pPr>
            <w:pStyle w:val="TOCHeading"/>
            <w:jc w:val="center"/>
            <w:rPr>
              <w:rFonts w:ascii="Times New Roman" w:hAnsi="Times New Roman" w:cs="Times New Roman"/>
              <w:b/>
              <w:bCs/>
              <w:color w:val="000000" w:themeColor="text1"/>
            </w:rPr>
          </w:pPr>
          <w:r>
            <w:rPr>
              <w:rFonts w:ascii="Times New Roman" w:hAnsi="Times New Roman" w:cs="Times New Roman"/>
              <w:b/>
              <w:bCs/>
              <w:color w:val="000000" w:themeColor="text1"/>
            </w:rPr>
            <w:t>MỤC LỤC</w:t>
          </w:r>
        </w:p>
        <w:p w14:paraId="40BF0530" w14:textId="77F6FB96" w:rsidR="00E94433" w:rsidRPr="00E94433" w:rsidRDefault="00E94433" w:rsidP="00E94433">
          <w:pPr>
            <w:pStyle w:val="TOC1"/>
            <w:rPr>
              <w:rFonts w:eastAsiaTheme="minorEastAsia"/>
              <w:kern w:val="2"/>
              <w:sz w:val="22"/>
              <w:szCs w:val="22"/>
              <w14:ligatures w14:val="standardContextual"/>
            </w:rPr>
          </w:pPr>
          <w:r w:rsidRPr="00E94433">
            <w:fldChar w:fldCharType="begin"/>
          </w:r>
          <w:r w:rsidRPr="00E94433">
            <w:instrText xml:space="preserve"> TOC \o "1-3" \h \z \u </w:instrText>
          </w:r>
          <w:r w:rsidRPr="00E94433">
            <w:fldChar w:fldCharType="separate"/>
          </w:r>
          <w:hyperlink w:anchor="_Toc141955552" w:history="1">
            <w:r w:rsidRPr="00E94433">
              <w:rPr>
                <w:rStyle w:val="Hyperlink"/>
              </w:rPr>
              <w:t>Phần I:</w:t>
            </w:r>
            <w:r w:rsidRPr="00E94433">
              <w:rPr>
                <w:rFonts w:eastAsiaTheme="minorEastAsia"/>
                <w:kern w:val="2"/>
                <w:sz w:val="22"/>
                <w:szCs w:val="22"/>
                <w14:ligatures w14:val="standardContextual"/>
              </w:rPr>
              <w:t xml:space="preserve"> </w:t>
            </w:r>
            <w:r w:rsidRPr="00E94433">
              <w:rPr>
                <w:rStyle w:val="Hyperlink"/>
              </w:rPr>
              <w:t>Averages and measures of central location</w:t>
            </w:r>
            <w:r w:rsidRPr="00A42CF0">
              <w:rPr>
                <w:b w:val="0"/>
                <w:bCs w:val="0"/>
                <w:webHidden/>
              </w:rPr>
              <w:tab/>
            </w:r>
            <w:r w:rsidRPr="00E94433">
              <w:rPr>
                <w:webHidden/>
              </w:rPr>
              <w:fldChar w:fldCharType="begin"/>
            </w:r>
            <w:r w:rsidRPr="00E94433">
              <w:rPr>
                <w:webHidden/>
              </w:rPr>
              <w:instrText xml:space="preserve"> PAGEREF _Toc141955552 \h </w:instrText>
            </w:r>
            <w:r w:rsidRPr="00E94433">
              <w:rPr>
                <w:webHidden/>
              </w:rPr>
            </w:r>
            <w:r w:rsidRPr="00E94433">
              <w:rPr>
                <w:webHidden/>
              </w:rPr>
              <w:fldChar w:fldCharType="separate"/>
            </w:r>
            <w:r w:rsidRPr="00E94433">
              <w:rPr>
                <w:webHidden/>
              </w:rPr>
              <w:t>6</w:t>
            </w:r>
            <w:r w:rsidRPr="00E94433">
              <w:rPr>
                <w:webHidden/>
              </w:rPr>
              <w:fldChar w:fldCharType="end"/>
            </w:r>
          </w:hyperlink>
        </w:p>
        <w:p w14:paraId="7B36C725" w14:textId="04982F13" w:rsidR="00E94433" w:rsidRPr="00E94433" w:rsidRDefault="00000000">
          <w:pPr>
            <w:pStyle w:val="TOC2"/>
            <w:tabs>
              <w:tab w:val="right" w:leader="dot" w:pos="9111"/>
            </w:tabs>
            <w:rPr>
              <w:rFonts w:eastAsiaTheme="minorEastAsia"/>
              <w:noProof/>
              <w:kern w:val="2"/>
              <w:sz w:val="22"/>
              <w:szCs w:val="22"/>
              <w14:ligatures w14:val="standardContextual"/>
            </w:rPr>
          </w:pPr>
          <w:hyperlink w:anchor="_Toc141955553" w:history="1">
            <w:r w:rsidR="00E94433" w:rsidRPr="00E94433">
              <w:rPr>
                <w:rStyle w:val="Hyperlink"/>
                <w:noProof/>
              </w:rPr>
              <w:t>1.Hàm mean():</w:t>
            </w:r>
            <w:r w:rsidR="00E94433" w:rsidRPr="00E94433">
              <w:rPr>
                <w:noProof/>
                <w:webHidden/>
              </w:rPr>
              <w:tab/>
            </w:r>
            <w:r w:rsidR="00E94433" w:rsidRPr="00E94433">
              <w:rPr>
                <w:noProof/>
                <w:webHidden/>
              </w:rPr>
              <w:fldChar w:fldCharType="begin"/>
            </w:r>
            <w:r w:rsidR="00E94433" w:rsidRPr="00E94433">
              <w:rPr>
                <w:noProof/>
                <w:webHidden/>
              </w:rPr>
              <w:instrText xml:space="preserve"> PAGEREF _Toc141955553 \h </w:instrText>
            </w:r>
            <w:r w:rsidR="00E94433" w:rsidRPr="00E94433">
              <w:rPr>
                <w:noProof/>
                <w:webHidden/>
              </w:rPr>
            </w:r>
            <w:r w:rsidR="00E94433" w:rsidRPr="00E94433">
              <w:rPr>
                <w:noProof/>
                <w:webHidden/>
              </w:rPr>
              <w:fldChar w:fldCharType="separate"/>
            </w:r>
            <w:r w:rsidR="00E94433" w:rsidRPr="00E94433">
              <w:rPr>
                <w:noProof/>
                <w:webHidden/>
              </w:rPr>
              <w:t>6</w:t>
            </w:r>
            <w:r w:rsidR="00E94433" w:rsidRPr="00E94433">
              <w:rPr>
                <w:noProof/>
                <w:webHidden/>
              </w:rPr>
              <w:fldChar w:fldCharType="end"/>
            </w:r>
          </w:hyperlink>
        </w:p>
        <w:p w14:paraId="7F82C5EE" w14:textId="4326DB87" w:rsidR="00E94433" w:rsidRPr="00E94433" w:rsidRDefault="00000000">
          <w:pPr>
            <w:pStyle w:val="TOC2"/>
            <w:tabs>
              <w:tab w:val="right" w:leader="dot" w:pos="9111"/>
            </w:tabs>
            <w:rPr>
              <w:rFonts w:eastAsiaTheme="minorEastAsia"/>
              <w:noProof/>
              <w:kern w:val="2"/>
              <w:sz w:val="22"/>
              <w:szCs w:val="22"/>
              <w14:ligatures w14:val="standardContextual"/>
            </w:rPr>
          </w:pPr>
          <w:hyperlink w:anchor="_Toc141955554" w:history="1">
            <w:r w:rsidR="00E94433" w:rsidRPr="00E94433">
              <w:rPr>
                <w:rStyle w:val="Hyperlink"/>
                <w:noProof/>
              </w:rPr>
              <w:t>2.Hàm fmean():</w:t>
            </w:r>
            <w:r w:rsidR="00E94433" w:rsidRPr="00E94433">
              <w:rPr>
                <w:noProof/>
                <w:webHidden/>
              </w:rPr>
              <w:tab/>
            </w:r>
            <w:r w:rsidR="00E94433" w:rsidRPr="00E94433">
              <w:rPr>
                <w:noProof/>
                <w:webHidden/>
              </w:rPr>
              <w:fldChar w:fldCharType="begin"/>
            </w:r>
            <w:r w:rsidR="00E94433" w:rsidRPr="00E94433">
              <w:rPr>
                <w:noProof/>
                <w:webHidden/>
              </w:rPr>
              <w:instrText xml:space="preserve"> PAGEREF _Toc141955554 \h </w:instrText>
            </w:r>
            <w:r w:rsidR="00E94433" w:rsidRPr="00E94433">
              <w:rPr>
                <w:noProof/>
                <w:webHidden/>
              </w:rPr>
            </w:r>
            <w:r w:rsidR="00E94433" w:rsidRPr="00E94433">
              <w:rPr>
                <w:noProof/>
                <w:webHidden/>
              </w:rPr>
              <w:fldChar w:fldCharType="separate"/>
            </w:r>
            <w:r w:rsidR="00E94433" w:rsidRPr="00E94433">
              <w:rPr>
                <w:noProof/>
                <w:webHidden/>
              </w:rPr>
              <w:t>6</w:t>
            </w:r>
            <w:r w:rsidR="00E94433" w:rsidRPr="00E94433">
              <w:rPr>
                <w:noProof/>
                <w:webHidden/>
              </w:rPr>
              <w:fldChar w:fldCharType="end"/>
            </w:r>
          </w:hyperlink>
        </w:p>
        <w:p w14:paraId="56F04674" w14:textId="2AFD6210" w:rsidR="00E94433" w:rsidRPr="00E94433" w:rsidRDefault="00000000">
          <w:pPr>
            <w:pStyle w:val="TOC2"/>
            <w:tabs>
              <w:tab w:val="right" w:leader="dot" w:pos="9111"/>
            </w:tabs>
            <w:rPr>
              <w:rFonts w:eastAsiaTheme="minorEastAsia"/>
              <w:noProof/>
              <w:kern w:val="2"/>
              <w:sz w:val="22"/>
              <w:szCs w:val="22"/>
              <w14:ligatures w14:val="standardContextual"/>
            </w:rPr>
          </w:pPr>
          <w:hyperlink w:anchor="_Toc141955555" w:history="1">
            <w:r w:rsidR="00E94433" w:rsidRPr="00E94433">
              <w:rPr>
                <w:rStyle w:val="Hyperlink"/>
                <w:noProof/>
              </w:rPr>
              <w:t>3.Hàm geometric_mean():</w:t>
            </w:r>
            <w:r w:rsidR="00E94433" w:rsidRPr="00E94433">
              <w:rPr>
                <w:noProof/>
                <w:webHidden/>
              </w:rPr>
              <w:tab/>
            </w:r>
            <w:r w:rsidR="00E94433" w:rsidRPr="00E94433">
              <w:rPr>
                <w:noProof/>
                <w:webHidden/>
              </w:rPr>
              <w:fldChar w:fldCharType="begin"/>
            </w:r>
            <w:r w:rsidR="00E94433" w:rsidRPr="00E94433">
              <w:rPr>
                <w:noProof/>
                <w:webHidden/>
              </w:rPr>
              <w:instrText xml:space="preserve"> PAGEREF _Toc141955555 \h </w:instrText>
            </w:r>
            <w:r w:rsidR="00E94433" w:rsidRPr="00E94433">
              <w:rPr>
                <w:noProof/>
                <w:webHidden/>
              </w:rPr>
            </w:r>
            <w:r w:rsidR="00E94433" w:rsidRPr="00E94433">
              <w:rPr>
                <w:noProof/>
                <w:webHidden/>
              </w:rPr>
              <w:fldChar w:fldCharType="separate"/>
            </w:r>
            <w:r w:rsidR="00E94433" w:rsidRPr="00E94433">
              <w:rPr>
                <w:noProof/>
                <w:webHidden/>
              </w:rPr>
              <w:t>7</w:t>
            </w:r>
            <w:r w:rsidR="00E94433" w:rsidRPr="00E94433">
              <w:rPr>
                <w:noProof/>
                <w:webHidden/>
              </w:rPr>
              <w:fldChar w:fldCharType="end"/>
            </w:r>
          </w:hyperlink>
        </w:p>
        <w:p w14:paraId="5ACBA7E1" w14:textId="2158E43C" w:rsidR="00E94433" w:rsidRPr="00E94433" w:rsidRDefault="00000000">
          <w:pPr>
            <w:pStyle w:val="TOC2"/>
            <w:tabs>
              <w:tab w:val="right" w:leader="dot" w:pos="9111"/>
            </w:tabs>
            <w:rPr>
              <w:rFonts w:eastAsiaTheme="minorEastAsia"/>
              <w:noProof/>
              <w:kern w:val="2"/>
              <w:sz w:val="22"/>
              <w:szCs w:val="22"/>
              <w14:ligatures w14:val="standardContextual"/>
            </w:rPr>
          </w:pPr>
          <w:hyperlink w:anchor="_Toc141955556" w:history="1">
            <w:r w:rsidR="00E94433" w:rsidRPr="00E94433">
              <w:rPr>
                <w:rStyle w:val="Hyperlink"/>
                <w:noProof/>
              </w:rPr>
              <w:t>4.Hàm harmonic_mean():</w:t>
            </w:r>
            <w:r w:rsidR="00E94433" w:rsidRPr="00E94433">
              <w:rPr>
                <w:noProof/>
                <w:webHidden/>
              </w:rPr>
              <w:tab/>
            </w:r>
            <w:r w:rsidR="00E94433" w:rsidRPr="00E94433">
              <w:rPr>
                <w:noProof/>
                <w:webHidden/>
              </w:rPr>
              <w:fldChar w:fldCharType="begin"/>
            </w:r>
            <w:r w:rsidR="00E94433" w:rsidRPr="00E94433">
              <w:rPr>
                <w:noProof/>
                <w:webHidden/>
              </w:rPr>
              <w:instrText xml:space="preserve"> PAGEREF _Toc141955556 \h </w:instrText>
            </w:r>
            <w:r w:rsidR="00E94433" w:rsidRPr="00E94433">
              <w:rPr>
                <w:noProof/>
                <w:webHidden/>
              </w:rPr>
            </w:r>
            <w:r w:rsidR="00E94433" w:rsidRPr="00E94433">
              <w:rPr>
                <w:noProof/>
                <w:webHidden/>
              </w:rPr>
              <w:fldChar w:fldCharType="separate"/>
            </w:r>
            <w:r w:rsidR="00E94433" w:rsidRPr="00E94433">
              <w:rPr>
                <w:noProof/>
                <w:webHidden/>
              </w:rPr>
              <w:t>7</w:t>
            </w:r>
            <w:r w:rsidR="00E94433" w:rsidRPr="00E94433">
              <w:rPr>
                <w:noProof/>
                <w:webHidden/>
              </w:rPr>
              <w:fldChar w:fldCharType="end"/>
            </w:r>
          </w:hyperlink>
        </w:p>
        <w:p w14:paraId="51F4577A" w14:textId="15607FFA" w:rsidR="00E94433" w:rsidRPr="00E94433" w:rsidRDefault="00000000">
          <w:pPr>
            <w:pStyle w:val="TOC2"/>
            <w:tabs>
              <w:tab w:val="right" w:leader="dot" w:pos="9111"/>
            </w:tabs>
            <w:rPr>
              <w:rFonts w:eastAsiaTheme="minorEastAsia"/>
              <w:noProof/>
              <w:kern w:val="2"/>
              <w:sz w:val="22"/>
              <w:szCs w:val="22"/>
              <w14:ligatures w14:val="standardContextual"/>
            </w:rPr>
          </w:pPr>
          <w:hyperlink w:anchor="_Toc141955557" w:history="1">
            <w:r w:rsidR="00E94433" w:rsidRPr="00E94433">
              <w:rPr>
                <w:rStyle w:val="Hyperlink"/>
                <w:noProof/>
              </w:rPr>
              <w:t>5.Hàm media():</w:t>
            </w:r>
            <w:r w:rsidR="00E94433" w:rsidRPr="00E94433">
              <w:rPr>
                <w:noProof/>
                <w:webHidden/>
              </w:rPr>
              <w:tab/>
            </w:r>
            <w:r w:rsidR="00E94433" w:rsidRPr="00E94433">
              <w:rPr>
                <w:noProof/>
                <w:webHidden/>
              </w:rPr>
              <w:fldChar w:fldCharType="begin"/>
            </w:r>
            <w:r w:rsidR="00E94433" w:rsidRPr="00E94433">
              <w:rPr>
                <w:noProof/>
                <w:webHidden/>
              </w:rPr>
              <w:instrText xml:space="preserve"> PAGEREF _Toc141955557 \h </w:instrText>
            </w:r>
            <w:r w:rsidR="00E94433" w:rsidRPr="00E94433">
              <w:rPr>
                <w:noProof/>
                <w:webHidden/>
              </w:rPr>
            </w:r>
            <w:r w:rsidR="00E94433" w:rsidRPr="00E94433">
              <w:rPr>
                <w:noProof/>
                <w:webHidden/>
              </w:rPr>
              <w:fldChar w:fldCharType="separate"/>
            </w:r>
            <w:r w:rsidR="00E94433" w:rsidRPr="00E94433">
              <w:rPr>
                <w:noProof/>
                <w:webHidden/>
              </w:rPr>
              <w:t>8</w:t>
            </w:r>
            <w:r w:rsidR="00E94433" w:rsidRPr="00E94433">
              <w:rPr>
                <w:noProof/>
                <w:webHidden/>
              </w:rPr>
              <w:fldChar w:fldCharType="end"/>
            </w:r>
          </w:hyperlink>
        </w:p>
        <w:p w14:paraId="25CCBD03" w14:textId="3564D62C" w:rsidR="00E94433" w:rsidRPr="00E94433" w:rsidRDefault="00000000">
          <w:pPr>
            <w:pStyle w:val="TOC2"/>
            <w:tabs>
              <w:tab w:val="right" w:leader="dot" w:pos="9111"/>
            </w:tabs>
            <w:rPr>
              <w:rFonts w:eastAsiaTheme="minorEastAsia"/>
              <w:noProof/>
              <w:kern w:val="2"/>
              <w:sz w:val="22"/>
              <w:szCs w:val="22"/>
              <w14:ligatures w14:val="standardContextual"/>
            </w:rPr>
          </w:pPr>
          <w:hyperlink w:anchor="_Toc141955558" w:history="1">
            <w:r w:rsidR="00E94433" w:rsidRPr="00E94433">
              <w:rPr>
                <w:rStyle w:val="Hyperlink"/>
                <w:noProof/>
              </w:rPr>
              <w:t>6.Hàm median_low():</w:t>
            </w:r>
            <w:r w:rsidR="00E94433" w:rsidRPr="00E94433">
              <w:rPr>
                <w:noProof/>
                <w:webHidden/>
              </w:rPr>
              <w:tab/>
            </w:r>
            <w:r w:rsidR="00E94433" w:rsidRPr="00E94433">
              <w:rPr>
                <w:noProof/>
                <w:webHidden/>
              </w:rPr>
              <w:fldChar w:fldCharType="begin"/>
            </w:r>
            <w:r w:rsidR="00E94433" w:rsidRPr="00E94433">
              <w:rPr>
                <w:noProof/>
                <w:webHidden/>
              </w:rPr>
              <w:instrText xml:space="preserve"> PAGEREF _Toc141955558 \h </w:instrText>
            </w:r>
            <w:r w:rsidR="00E94433" w:rsidRPr="00E94433">
              <w:rPr>
                <w:noProof/>
                <w:webHidden/>
              </w:rPr>
            </w:r>
            <w:r w:rsidR="00E94433" w:rsidRPr="00E94433">
              <w:rPr>
                <w:noProof/>
                <w:webHidden/>
              </w:rPr>
              <w:fldChar w:fldCharType="separate"/>
            </w:r>
            <w:r w:rsidR="00E94433" w:rsidRPr="00E94433">
              <w:rPr>
                <w:noProof/>
                <w:webHidden/>
              </w:rPr>
              <w:t>9</w:t>
            </w:r>
            <w:r w:rsidR="00E94433" w:rsidRPr="00E94433">
              <w:rPr>
                <w:noProof/>
                <w:webHidden/>
              </w:rPr>
              <w:fldChar w:fldCharType="end"/>
            </w:r>
          </w:hyperlink>
        </w:p>
        <w:p w14:paraId="3A7BDFD3" w14:textId="598901B7" w:rsidR="00E94433" w:rsidRPr="00E94433" w:rsidRDefault="00000000">
          <w:pPr>
            <w:pStyle w:val="TOC2"/>
            <w:tabs>
              <w:tab w:val="right" w:leader="dot" w:pos="9111"/>
            </w:tabs>
            <w:rPr>
              <w:rFonts w:eastAsiaTheme="minorEastAsia"/>
              <w:noProof/>
              <w:kern w:val="2"/>
              <w:sz w:val="22"/>
              <w:szCs w:val="22"/>
              <w14:ligatures w14:val="standardContextual"/>
            </w:rPr>
          </w:pPr>
          <w:hyperlink w:anchor="_Toc141955559" w:history="1">
            <w:r w:rsidR="00E94433" w:rsidRPr="00E94433">
              <w:rPr>
                <w:rStyle w:val="Hyperlink"/>
                <w:noProof/>
              </w:rPr>
              <w:t>7.Hàm median_high():</w:t>
            </w:r>
            <w:r w:rsidR="00E94433" w:rsidRPr="00E94433">
              <w:rPr>
                <w:noProof/>
                <w:webHidden/>
              </w:rPr>
              <w:tab/>
            </w:r>
            <w:r w:rsidR="00E94433" w:rsidRPr="00E94433">
              <w:rPr>
                <w:noProof/>
                <w:webHidden/>
              </w:rPr>
              <w:fldChar w:fldCharType="begin"/>
            </w:r>
            <w:r w:rsidR="00E94433" w:rsidRPr="00E94433">
              <w:rPr>
                <w:noProof/>
                <w:webHidden/>
              </w:rPr>
              <w:instrText xml:space="preserve"> PAGEREF _Toc141955559 \h </w:instrText>
            </w:r>
            <w:r w:rsidR="00E94433" w:rsidRPr="00E94433">
              <w:rPr>
                <w:noProof/>
                <w:webHidden/>
              </w:rPr>
            </w:r>
            <w:r w:rsidR="00E94433" w:rsidRPr="00E94433">
              <w:rPr>
                <w:noProof/>
                <w:webHidden/>
              </w:rPr>
              <w:fldChar w:fldCharType="separate"/>
            </w:r>
            <w:r w:rsidR="00E94433" w:rsidRPr="00E94433">
              <w:rPr>
                <w:noProof/>
                <w:webHidden/>
              </w:rPr>
              <w:t>9</w:t>
            </w:r>
            <w:r w:rsidR="00E94433" w:rsidRPr="00E94433">
              <w:rPr>
                <w:noProof/>
                <w:webHidden/>
              </w:rPr>
              <w:fldChar w:fldCharType="end"/>
            </w:r>
          </w:hyperlink>
        </w:p>
        <w:p w14:paraId="3D468349" w14:textId="25C642F2" w:rsidR="00E94433" w:rsidRPr="00E94433" w:rsidRDefault="00000000">
          <w:pPr>
            <w:pStyle w:val="TOC2"/>
            <w:tabs>
              <w:tab w:val="right" w:leader="dot" w:pos="9111"/>
            </w:tabs>
            <w:rPr>
              <w:rFonts w:eastAsiaTheme="minorEastAsia"/>
              <w:noProof/>
              <w:kern w:val="2"/>
              <w:sz w:val="22"/>
              <w:szCs w:val="22"/>
              <w14:ligatures w14:val="standardContextual"/>
            </w:rPr>
          </w:pPr>
          <w:hyperlink w:anchor="_Toc141955560" w:history="1">
            <w:r w:rsidR="00E94433" w:rsidRPr="00E94433">
              <w:rPr>
                <w:rStyle w:val="Hyperlink"/>
                <w:noProof/>
              </w:rPr>
              <w:t>8.Hàm median_grouped():</w:t>
            </w:r>
            <w:r w:rsidR="00E94433" w:rsidRPr="00E94433">
              <w:rPr>
                <w:noProof/>
                <w:webHidden/>
              </w:rPr>
              <w:tab/>
            </w:r>
            <w:r w:rsidR="00E94433" w:rsidRPr="00E94433">
              <w:rPr>
                <w:noProof/>
                <w:webHidden/>
              </w:rPr>
              <w:fldChar w:fldCharType="begin"/>
            </w:r>
            <w:r w:rsidR="00E94433" w:rsidRPr="00E94433">
              <w:rPr>
                <w:noProof/>
                <w:webHidden/>
              </w:rPr>
              <w:instrText xml:space="preserve"> PAGEREF _Toc141955560 \h </w:instrText>
            </w:r>
            <w:r w:rsidR="00E94433" w:rsidRPr="00E94433">
              <w:rPr>
                <w:noProof/>
                <w:webHidden/>
              </w:rPr>
            </w:r>
            <w:r w:rsidR="00E94433" w:rsidRPr="00E94433">
              <w:rPr>
                <w:noProof/>
                <w:webHidden/>
              </w:rPr>
              <w:fldChar w:fldCharType="separate"/>
            </w:r>
            <w:r w:rsidR="00E94433" w:rsidRPr="00E94433">
              <w:rPr>
                <w:noProof/>
                <w:webHidden/>
              </w:rPr>
              <w:t>10</w:t>
            </w:r>
            <w:r w:rsidR="00E94433" w:rsidRPr="00E94433">
              <w:rPr>
                <w:noProof/>
                <w:webHidden/>
              </w:rPr>
              <w:fldChar w:fldCharType="end"/>
            </w:r>
          </w:hyperlink>
        </w:p>
        <w:p w14:paraId="552754FF" w14:textId="0688D447" w:rsidR="00E94433" w:rsidRPr="00E94433" w:rsidRDefault="00000000">
          <w:pPr>
            <w:pStyle w:val="TOC2"/>
            <w:tabs>
              <w:tab w:val="right" w:leader="dot" w:pos="9111"/>
            </w:tabs>
            <w:rPr>
              <w:rFonts w:eastAsiaTheme="minorEastAsia"/>
              <w:noProof/>
              <w:kern w:val="2"/>
              <w:sz w:val="22"/>
              <w:szCs w:val="22"/>
              <w14:ligatures w14:val="standardContextual"/>
            </w:rPr>
          </w:pPr>
          <w:hyperlink w:anchor="_Toc141955561" w:history="1">
            <w:r w:rsidR="00E94433" w:rsidRPr="00E94433">
              <w:rPr>
                <w:rStyle w:val="Hyperlink"/>
                <w:noProof/>
              </w:rPr>
              <w:t>9.Hàm mode():</w:t>
            </w:r>
            <w:r w:rsidR="00E94433" w:rsidRPr="00E94433">
              <w:rPr>
                <w:noProof/>
                <w:webHidden/>
              </w:rPr>
              <w:tab/>
            </w:r>
            <w:r w:rsidR="00E94433" w:rsidRPr="00E94433">
              <w:rPr>
                <w:noProof/>
                <w:webHidden/>
              </w:rPr>
              <w:fldChar w:fldCharType="begin"/>
            </w:r>
            <w:r w:rsidR="00E94433" w:rsidRPr="00E94433">
              <w:rPr>
                <w:noProof/>
                <w:webHidden/>
              </w:rPr>
              <w:instrText xml:space="preserve"> PAGEREF _Toc141955561 \h </w:instrText>
            </w:r>
            <w:r w:rsidR="00E94433" w:rsidRPr="00E94433">
              <w:rPr>
                <w:noProof/>
                <w:webHidden/>
              </w:rPr>
            </w:r>
            <w:r w:rsidR="00E94433" w:rsidRPr="00E94433">
              <w:rPr>
                <w:noProof/>
                <w:webHidden/>
              </w:rPr>
              <w:fldChar w:fldCharType="separate"/>
            </w:r>
            <w:r w:rsidR="00E94433" w:rsidRPr="00E94433">
              <w:rPr>
                <w:noProof/>
                <w:webHidden/>
              </w:rPr>
              <w:t>10</w:t>
            </w:r>
            <w:r w:rsidR="00E94433" w:rsidRPr="00E94433">
              <w:rPr>
                <w:noProof/>
                <w:webHidden/>
              </w:rPr>
              <w:fldChar w:fldCharType="end"/>
            </w:r>
          </w:hyperlink>
        </w:p>
        <w:p w14:paraId="60F48D6E" w14:textId="3DBE5D19" w:rsidR="00E94433" w:rsidRPr="00E94433" w:rsidRDefault="00000000">
          <w:pPr>
            <w:pStyle w:val="TOC2"/>
            <w:tabs>
              <w:tab w:val="right" w:leader="dot" w:pos="9111"/>
            </w:tabs>
            <w:rPr>
              <w:rFonts w:eastAsiaTheme="minorEastAsia"/>
              <w:noProof/>
              <w:kern w:val="2"/>
              <w:sz w:val="22"/>
              <w:szCs w:val="22"/>
              <w14:ligatures w14:val="standardContextual"/>
            </w:rPr>
          </w:pPr>
          <w:hyperlink w:anchor="_Toc141955562" w:history="1">
            <w:r w:rsidR="00E94433" w:rsidRPr="00E94433">
              <w:rPr>
                <w:rStyle w:val="Hyperlink"/>
                <w:noProof/>
              </w:rPr>
              <w:t>10.Hàm multimode():</w:t>
            </w:r>
            <w:r w:rsidR="00E94433" w:rsidRPr="00E94433">
              <w:rPr>
                <w:noProof/>
                <w:webHidden/>
              </w:rPr>
              <w:tab/>
            </w:r>
            <w:r w:rsidR="00E94433" w:rsidRPr="00E94433">
              <w:rPr>
                <w:noProof/>
                <w:webHidden/>
              </w:rPr>
              <w:fldChar w:fldCharType="begin"/>
            </w:r>
            <w:r w:rsidR="00E94433" w:rsidRPr="00E94433">
              <w:rPr>
                <w:noProof/>
                <w:webHidden/>
              </w:rPr>
              <w:instrText xml:space="preserve"> PAGEREF _Toc141955562 \h </w:instrText>
            </w:r>
            <w:r w:rsidR="00E94433" w:rsidRPr="00E94433">
              <w:rPr>
                <w:noProof/>
                <w:webHidden/>
              </w:rPr>
            </w:r>
            <w:r w:rsidR="00E94433" w:rsidRPr="00E94433">
              <w:rPr>
                <w:noProof/>
                <w:webHidden/>
              </w:rPr>
              <w:fldChar w:fldCharType="separate"/>
            </w:r>
            <w:r w:rsidR="00E94433" w:rsidRPr="00E94433">
              <w:rPr>
                <w:noProof/>
                <w:webHidden/>
              </w:rPr>
              <w:t>11</w:t>
            </w:r>
            <w:r w:rsidR="00E94433" w:rsidRPr="00E94433">
              <w:rPr>
                <w:noProof/>
                <w:webHidden/>
              </w:rPr>
              <w:fldChar w:fldCharType="end"/>
            </w:r>
          </w:hyperlink>
        </w:p>
        <w:p w14:paraId="20E2AA27" w14:textId="4E1875B8" w:rsidR="00E94433" w:rsidRPr="00E94433" w:rsidRDefault="00000000">
          <w:pPr>
            <w:pStyle w:val="TOC2"/>
            <w:tabs>
              <w:tab w:val="right" w:leader="dot" w:pos="9111"/>
            </w:tabs>
            <w:rPr>
              <w:rFonts w:eastAsiaTheme="minorEastAsia"/>
              <w:noProof/>
              <w:kern w:val="2"/>
              <w:sz w:val="22"/>
              <w:szCs w:val="22"/>
              <w14:ligatures w14:val="standardContextual"/>
            </w:rPr>
          </w:pPr>
          <w:hyperlink w:anchor="_Toc141955563" w:history="1">
            <w:r w:rsidR="00E94433" w:rsidRPr="00E94433">
              <w:rPr>
                <w:rStyle w:val="Hyperlink"/>
                <w:noProof/>
              </w:rPr>
              <w:t>11.Hàm quantiles():</w:t>
            </w:r>
            <w:r w:rsidR="00E94433" w:rsidRPr="00E94433">
              <w:rPr>
                <w:noProof/>
                <w:webHidden/>
              </w:rPr>
              <w:tab/>
            </w:r>
            <w:r w:rsidR="00E94433" w:rsidRPr="00E94433">
              <w:rPr>
                <w:noProof/>
                <w:webHidden/>
              </w:rPr>
              <w:fldChar w:fldCharType="begin"/>
            </w:r>
            <w:r w:rsidR="00E94433" w:rsidRPr="00E94433">
              <w:rPr>
                <w:noProof/>
                <w:webHidden/>
              </w:rPr>
              <w:instrText xml:space="preserve"> PAGEREF _Toc141955563 \h </w:instrText>
            </w:r>
            <w:r w:rsidR="00E94433" w:rsidRPr="00E94433">
              <w:rPr>
                <w:noProof/>
                <w:webHidden/>
              </w:rPr>
            </w:r>
            <w:r w:rsidR="00E94433" w:rsidRPr="00E94433">
              <w:rPr>
                <w:noProof/>
                <w:webHidden/>
              </w:rPr>
              <w:fldChar w:fldCharType="separate"/>
            </w:r>
            <w:r w:rsidR="00E94433" w:rsidRPr="00E94433">
              <w:rPr>
                <w:noProof/>
                <w:webHidden/>
              </w:rPr>
              <w:t>11</w:t>
            </w:r>
            <w:r w:rsidR="00E94433" w:rsidRPr="00E94433">
              <w:rPr>
                <w:noProof/>
                <w:webHidden/>
              </w:rPr>
              <w:fldChar w:fldCharType="end"/>
            </w:r>
          </w:hyperlink>
        </w:p>
        <w:p w14:paraId="32A650F1" w14:textId="21DAF69D" w:rsidR="00E94433" w:rsidRPr="00E94433" w:rsidRDefault="00000000" w:rsidP="00E94433">
          <w:pPr>
            <w:pStyle w:val="TOC1"/>
            <w:rPr>
              <w:rFonts w:eastAsiaTheme="minorEastAsia"/>
              <w:kern w:val="2"/>
              <w:sz w:val="22"/>
              <w:szCs w:val="22"/>
              <w14:ligatures w14:val="standardContextual"/>
            </w:rPr>
          </w:pPr>
          <w:hyperlink w:anchor="_Toc141955564" w:history="1">
            <w:r w:rsidR="00E94433" w:rsidRPr="00E94433">
              <w:rPr>
                <w:rStyle w:val="Hyperlink"/>
              </w:rPr>
              <w:t>Phần II: Measures of spread</w:t>
            </w:r>
            <w:r w:rsidR="00E94433" w:rsidRPr="00A42CF0">
              <w:rPr>
                <w:b w:val="0"/>
                <w:bCs w:val="0"/>
                <w:webHidden/>
              </w:rPr>
              <w:tab/>
            </w:r>
            <w:r w:rsidR="00E94433" w:rsidRPr="00E94433">
              <w:rPr>
                <w:webHidden/>
              </w:rPr>
              <w:fldChar w:fldCharType="begin"/>
            </w:r>
            <w:r w:rsidR="00E94433" w:rsidRPr="00E94433">
              <w:rPr>
                <w:webHidden/>
              </w:rPr>
              <w:instrText xml:space="preserve"> PAGEREF _Toc141955564 \h </w:instrText>
            </w:r>
            <w:r w:rsidR="00E94433" w:rsidRPr="00E94433">
              <w:rPr>
                <w:webHidden/>
              </w:rPr>
            </w:r>
            <w:r w:rsidR="00E94433" w:rsidRPr="00E94433">
              <w:rPr>
                <w:webHidden/>
              </w:rPr>
              <w:fldChar w:fldCharType="separate"/>
            </w:r>
            <w:r w:rsidR="00E94433" w:rsidRPr="00E94433">
              <w:rPr>
                <w:webHidden/>
              </w:rPr>
              <w:t>11</w:t>
            </w:r>
            <w:r w:rsidR="00E94433" w:rsidRPr="00E94433">
              <w:rPr>
                <w:webHidden/>
              </w:rPr>
              <w:fldChar w:fldCharType="end"/>
            </w:r>
          </w:hyperlink>
        </w:p>
        <w:p w14:paraId="317BFEED" w14:textId="1FD31B3A" w:rsidR="00E94433" w:rsidRPr="00E94433" w:rsidRDefault="00000000">
          <w:pPr>
            <w:pStyle w:val="TOC2"/>
            <w:tabs>
              <w:tab w:val="right" w:leader="dot" w:pos="9111"/>
            </w:tabs>
            <w:rPr>
              <w:rFonts w:eastAsiaTheme="minorEastAsia"/>
              <w:noProof/>
              <w:kern w:val="2"/>
              <w:sz w:val="22"/>
              <w:szCs w:val="22"/>
              <w14:ligatures w14:val="standardContextual"/>
            </w:rPr>
          </w:pPr>
          <w:hyperlink w:anchor="_Toc141955565" w:history="1">
            <w:r w:rsidR="00E94433" w:rsidRPr="00E94433">
              <w:rPr>
                <w:rStyle w:val="Hyperlink"/>
                <w:noProof/>
              </w:rPr>
              <w:t>12.Hàm pstdev():</w:t>
            </w:r>
            <w:r w:rsidR="00E94433" w:rsidRPr="00E94433">
              <w:rPr>
                <w:noProof/>
                <w:webHidden/>
              </w:rPr>
              <w:tab/>
            </w:r>
            <w:r w:rsidR="00E94433" w:rsidRPr="00E94433">
              <w:rPr>
                <w:noProof/>
                <w:webHidden/>
              </w:rPr>
              <w:fldChar w:fldCharType="begin"/>
            </w:r>
            <w:r w:rsidR="00E94433" w:rsidRPr="00E94433">
              <w:rPr>
                <w:noProof/>
                <w:webHidden/>
              </w:rPr>
              <w:instrText xml:space="preserve"> PAGEREF _Toc141955565 \h </w:instrText>
            </w:r>
            <w:r w:rsidR="00E94433" w:rsidRPr="00E94433">
              <w:rPr>
                <w:noProof/>
                <w:webHidden/>
              </w:rPr>
            </w:r>
            <w:r w:rsidR="00E94433" w:rsidRPr="00E94433">
              <w:rPr>
                <w:noProof/>
                <w:webHidden/>
              </w:rPr>
              <w:fldChar w:fldCharType="separate"/>
            </w:r>
            <w:r w:rsidR="00E94433" w:rsidRPr="00E94433">
              <w:rPr>
                <w:noProof/>
                <w:webHidden/>
              </w:rPr>
              <w:t>11</w:t>
            </w:r>
            <w:r w:rsidR="00E94433" w:rsidRPr="00E94433">
              <w:rPr>
                <w:noProof/>
                <w:webHidden/>
              </w:rPr>
              <w:fldChar w:fldCharType="end"/>
            </w:r>
          </w:hyperlink>
        </w:p>
        <w:p w14:paraId="7CEF879C" w14:textId="1F45674E" w:rsidR="00E94433" w:rsidRPr="00E94433" w:rsidRDefault="00000000">
          <w:pPr>
            <w:pStyle w:val="TOC2"/>
            <w:tabs>
              <w:tab w:val="right" w:leader="dot" w:pos="9111"/>
            </w:tabs>
            <w:rPr>
              <w:rFonts w:eastAsiaTheme="minorEastAsia"/>
              <w:noProof/>
              <w:kern w:val="2"/>
              <w:sz w:val="22"/>
              <w:szCs w:val="22"/>
              <w14:ligatures w14:val="standardContextual"/>
            </w:rPr>
          </w:pPr>
          <w:hyperlink w:anchor="_Toc141955566" w:history="1">
            <w:r w:rsidR="00E94433" w:rsidRPr="00E94433">
              <w:rPr>
                <w:rStyle w:val="Hyperlink"/>
                <w:noProof/>
              </w:rPr>
              <w:t>13.Hàm pvariance():</w:t>
            </w:r>
            <w:r w:rsidR="00E94433" w:rsidRPr="00E94433">
              <w:rPr>
                <w:noProof/>
                <w:webHidden/>
              </w:rPr>
              <w:tab/>
            </w:r>
            <w:r w:rsidR="00E94433" w:rsidRPr="00E94433">
              <w:rPr>
                <w:noProof/>
                <w:webHidden/>
              </w:rPr>
              <w:fldChar w:fldCharType="begin"/>
            </w:r>
            <w:r w:rsidR="00E94433" w:rsidRPr="00E94433">
              <w:rPr>
                <w:noProof/>
                <w:webHidden/>
              </w:rPr>
              <w:instrText xml:space="preserve"> PAGEREF _Toc141955566 \h </w:instrText>
            </w:r>
            <w:r w:rsidR="00E94433" w:rsidRPr="00E94433">
              <w:rPr>
                <w:noProof/>
                <w:webHidden/>
              </w:rPr>
            </w:r>
            <w:r w:rsidR="00E94433" w:rsidRPr="00E94433">
              <w:rPr>
                <w:noProof/>
                <w:webHidden/>
              </w:rPr>
              <w:fldChar w:fldCharType="separate"/>
            </w:r>
            <w:r w:rsidR="00E94433" w:rsidRPr="00E94433">
              <w:rPr>
                <w:noProof/>
                <w:webHidden/>
              </w:rPr>
              <w:t>12</w:t>
            </w:r>
            <w:r w:rsidR="00E94433" w:rsidRPr="00E94433">
              <w:rPr>
                <w:noProof/>
                <w:webHidden/>
              </w:rPr>
              <w:fldChar w:fldCharType="end"/>
            </w:r>
          </w:hyperlink>
        </w:p>
        <w:p w14:paraId="0C3270BF" w14:textId="36B2CE2F" w:rsidR="00E94433" w:rsidRPr="00E94433" w:rsidRDefault="00000000">
          <w:pPr>
            <w:pStyle w:val="TOC2"/>
            <w:tabs>
              <w:tab w:val="right" w:leader="dot" w:pos="9111"/>
            </w:tabs>
            <w:rPr>
              <w:rFonts w:eastAsiaTheme="minorEastAsia"/>
              <w:noProof/>
              <w:kern w:val="2"/>
              <w:sz w:val="22"/>
              <w:szCs w:val="22"/>
              <w14:ligatures w14:val="standardContextual"/>
            </w:rPr>
          </w:pPr>
          <w:hyperlink w:anchor="_Toc141955567" w:history="1">
            <w:r w:rsidR="00E94433" w:rsidRPr="00E94433">
              <w:rPr>
                <w:rStyle w:val="Hyperlink"/>
                <w:noProof/>
              </w:rPr>
              <w:t>14.Hàm stdev():</w:t>
            </w:r>
            <w:r w:rsidR="00E94433" w:rsidRPr="00E94433">
              <w:rPr>
                <w:noProof/>
                <w:webHidden/>
              </w:rPr>
              <w:tab/>
            </w:r>
            <w:r w:rsidR="00E94433" w:rsidRPr="00E94433">
              <w:rPr>
                <w:noProof/>
                <w:webHidden/>
              </w:rPr>
              <w:fldChar w:fldCharType="begin"/>
            </w:r>
            <w:r w:rsidR="00E94433" w:rsidRPr="00E94433">
              <w:rPr>
                <w:noProof/>
                <w:webHidden/>
              </w:rPr>
              <w:instrText xml:space="preserve"> PAGEREF _Toc141955567 \h </w:instrText>
            </w:r>
            <w:r w:rsidR="00E94433" w:rsidRPr="00E94433">
              <w:rPr>
                <w:noProof/>
                <w:webHidden/>
              </w:rPr>
            </w:r>
            <w:r w:rsidR="00E94433" w:rsidRPr="00E94433">
              <w:rPr>
                <w:noProof/>
                <w:webHidden/>
              </w:rPr>
              <w:fldChar w:fldCharType="separate"/>
            </w:r>
            <w:r w:rsidR="00E94433" w:rsidRPr="00E94433">
              <w:rPr>
                <w:noProof/>
                <w:webHidden/>
              </w:rPr>
              <w:t>12</w:t>
            </w:r>
            <w:r w:rsidR="00E94433" w:rsidRPr="00E94433">
              <w:rPr>
                <w:noProof/>
                <w:webHidden/>
              </w:rPr>
              <w:fldChar w:fldCharType="end"/>
            </w:r>
          </w:hyperlink>
        </w:p>
        <w:p w14:paraId="061C19A5" w14:textId="098AEDE7" w:rsidR="00E94433" w:rsidRPr="00E94433" w:rsidRDefault="00000000">
          <w:pPr>
            <w:pStyle w:val="TOC2"/>
            <w:tabs>
              <w:tab w:val="right" w:leader="dot" w:pos="9111"/>
            </w:tabs>
            <w:rPr>
              <w:rFonts w:eastAsiaTheme="minorEastAsia"/>
              <w:noProof/>
              <w:kern w:val="2"/>
              <w:sz w:val="22"/>
              <w:szCs w:val="22"/>
              <w14:ligatures w14:val="standardContextual"/>
            </w:rPr>
          </w:pPr>
          <w:hyperlink w:anchor="_Toc141955568" w:history="1">
            <w:r w:rsidR="00E94433" w:rsidRPr="00E94433">
              <w:rPr>
                <w:rStyle w:val="Hyperlink"/>
                <w:noProof/>
              </w:rPr>
              <w:t>15.Hàm variance():</w:t>
            </w:r>
            <w:r w:rsidR="00E94433" w:rsidRPr="00E94433">
              <w:rPr>
                <w:noProof/>
                <w:webHidden/>
              </w:rPr>
              <w:tab/>
            </w:r>
            <w:r w:rsidR="00E94433" w:rsidRPr="00E94433">
              <w:rPr>
                <w:noProof/>
                <w:webHidden/>
              </w:rPr>
              <w:fldChar w:fldCharType="begin"/>
            </w:r>
            <w:r w:rsidR="00E94433" w:rsidRPr="00E94433">
              <w:rPr>
                <w:noProof/>
                <w:webHidden/>
              </w:rPr>
              <w:instrText xml:space="preserve"> PAGEREF _Toc141955568 \h </w:instrText>
            </w:r>
            <w:r w:rsidR="00E94433" w:rsidRPr="00E94433">
              <w:rPr>
                <w:noProof/>
                <w:webHidden/>
              </w:rPr>
            </w:r>
            <w:r w:rsidR="00E94433" w:rsidRPr="00E94433">
              <w:rPr>
                <w:noProof/>
                <w:webHidden/>
              </w:rPr>
              <w:fldChar w:fldCharType="separate"/>
            </w:r>
            <w:r w:rsidR="00E94433" w:rsidRPr="00E94433">
              <w:rPr>
                <w:noProof/>
                <w:webHidden/>
              </w:rPr>
              <w:t>13</w:t>
            </w:r>
            <w:r w:rsidR="00E94433" w:rsidRPr="00E94433">
              <w:rPr>
                <w:noProof/>
                <w:webHidden/>
              </w:rPr>
              <w:fldChar w:fldCharType="end"/>
            </w:r>
          </w:hyperlink>
        </w:p>
        <w:p w14:paraId="7F1082A3" w14:textId="63009AA1" w:rsidR="00E94433" w:rsidRPr="00E94433" w:rsidRDefault="00000000">
          <w:pPr>
            <w:pStyle w:val="TOC2"/>
            <w:tabs>
              <w:tab w:val="right" w:leader="dot" w:pos="9111"/>
            </w:tabs>
            <w:rPr>
              <w:rFonts w:eastAsiaTheme="minorEastAsia"/>
              <w:noProof/>
              <w:kern w:val="2"/>
              <w:sz w:val="22"/>
              <w:szCs w:val="22"/>
              <w14:ligatures w14:val="standardContextual"/>
            </w:rPr>
          </w:pPr>
          <w:hyperlink w:anchor="_Toc141955569" w:history="1">
            <w:r w:rsidR="00E94433" w:rsidRPr="00E94433">
              <w:rPr>
                <w:rStyle w:val="Hyperlink"/>
                <w:noProof/>
              </w:rPr>
              <w:t>16.Hàm convariance():</w:t>
            </w:r>
            <w:r w:rsidR="00E94433" w:rsidRPr="00E94433">
              <w:rPr>
                <w:noProof/>
                <w:webHidden/>
              </w:rPr>
              <w:tab/>
            </w:r>
            <w:r w:rsidR="00E94433" w:rsidRPr="00E94433">
              <w:rPr>
                <w:noProof/>
                <w:webHidden/>
              </w:rPr>
              <w:fldChar w:fldCharType="begin"/>
            </w:r>
            <w:r w:rsidR="00E94433" w:rsidRPr="00E94433">
              <w:rPr>
                <w:noProof/>
                <w:webHidden/>
              </w:rPr>
              <w:instrText xml:space="preserve"> PAGEREF _Toc141955569 \h </w:instrText>
            </w:r>
            <w:r w:rsidR="00E94433" w:rsidRPr="00E94433">
              <w:rPr>
                <w:noProof/>
                <w:webHidden/>
              </w:rPr>
            </w:r>
            <w:r w:rsidR="00E94433" w:rsidRPr="00E94433">
              <w:rPr>
                <w:noProof/>
                <w:webHidden/>
              </w:rPr>
              <w:fldChar w:fldCharType="separate"/>
            </w:r>
            <w:r w:rsidR="00E94433" w:rsidRPr="00E94433">
              <w:rPr>
                <w:noProof/>
                <w:webHidden/>
              </w:rPr>
              <w:t>13</w:t>
            </w:r>
            <w:r w:rsidR="00E94433" w:rsidRPr="00E94433">
              <w:rPr>
                <w:noProof/>
                <w:webHidden/>
              </w:rPr>
              <w:fldChar w:fldCharType="end"/>
            </w:r>
          </w:hyperlink>
        </w:p>
        <w:p w14:paraId="3770B428" w14:textId="0ADFE0E3" w:rsidR="00E94433" w:rsidRPr="00E94433" w:rsidRDefault="00000000">
          <w:pPr>
            <w:pStyle w:val="TOC2"/>
            <w:tabs>
              <w:tab w:val="right" w:leader="dot" w:pos="9111"/>
            </w:tabs>
            <w:rPr>
              <w:rFonts w:eastAsiaTheme="minorEastAsia"/>
              <w:noProof/>
              <w:kern w:val="2"/>
              <w:sz w:val="22"/>
              <w:szCs w:val="22"/>
              <w14:ligatures w14:val="standardContextual"/>
            </w:rPr>
          </w:pPr>
          <w:hyperlink w:anchor="_Toc141955570" w:history="1">
            <w:r w:rsidR="00E94433" w:rsidRPr="00E94433">
              <w:rPr>
                <w:rStyle w:val="Hyperlink"/>
                <w:noProof/>
              </w:rPr>
              <w:t>17.Hàm correlation():</w:t>
            </w:r>
            <w:r w:rsidR="00E94433" w:rsidRPr="00E94433">
              <w:rPr>
                <w:noProof/>
                <w:webHidden/>
              </w:rPr>
              <w:tab/>
            </w:r>
            <w:r w:rsidR="00E94433" w:rsidRPr="00E94433">
              <w:rPr>
                <w:noProof/>
                <w:webHidden/>
              </w:rPr>
              <w:fldChar w:fldCharType="begin"/>
            </w:r>
            <w:r w:rsidR="00E94433" w:rsidRPr="00E94433">
              <w:rPr>
                <w:noProof/>
                <w:webHidden/>
              </w:rPr>
              <w:instrText xml:space="preserve"> PAGEREF _Toc141955570 \h </w:instrText>
            </w:r>
            <w:r w:rsidR="00E94433" w:rsidRPr="00E94433">
              <w:rPr>
                <w:noProof/>
                <w:webHidden/>
              </w:rPr>
            </w:r>
            <w:r w:rsidR="00E94433" w:rsidRPr="00E94433">
              <w:rPr>
                <w:noProof/>
                <w:webHidden/>
              </w:rPr>
              <w:fldChar w:fldCharType="separate"/>
            </w:r>
            <w:r w:rsidR="00E94433" w:rsidRPr="00E94433">
              <w:rPr>
                <w:noProof/>
                <w:webHidden/>
              </w:rPr>
              <w:t>13</w:t>
            </w:r>
            <w:r w:rsidR="00E94433" w:rsidRPr="00E94433">
              <w:rPr>
                <w:noProof/>
                <w:webHidden/>
              </w:rPr>
              <w:fldChar w:fldCharType="end"/>
            </w:r>
          </w:hyperlink>
        </w:p>
        <w:p w14:paraId="79BC2FA1" w14:textId="5A890098" w:rsidR="00E94433" w:rsidRPr="00E94433" w:rsidRDefault="00000000">
          <w:pPr>
            <w:pStyle w:val="TOC2"/>
            <w:tabs>
              <w:tab w:val="right" w:leader="dot" w:pos="9111"/>
            </w:tabs>
            <w:rPr>
              <w:rFonts w:eastAsiaTheme="minorEastAsia"/>
              <w:noProof/>
              <w:kern w:val="2"/>
              <w:sz w:val="22"/>
              <w:szCs w:val="22"/>
              <w14:ligatures w14:val="standardContextual"/>
            </w:rPr>
          </w:pPr>
          <w:hyperlink w:anchor="_Toc141955571" w:history="1">
            <w:r w:rsidR="00E94433" w:rsidRPr="00E94433">
              <w:rPr>
                <w:rStyle w:val="Hyperlink"/>
                <w:noProof/>
              </w:rPr>
              <w:t>18.Hàm linear_regression():</w:t>
            </w:r>
            <w:r w:rsidR="00E94433" w:rsidRPr="00E94433">
              <w:rPr>
                <w:noProof/>
                <w:webHidden/>
              </w:rPr>
              <w:tab/>
            </w:r>
            <w:r w:rsidR="00E94433" w:rsidRPr="00E94433">
              <w:rPr>
                <w:noProof/>
                <w:webHidden/>
              </w:rPr>
              <w:fldChar w:fldCharType="begin"/>
            </w:r>
            <w:r w:rsidR="00E94433" w:rsidRPr="00E94433">
              <w:rPr>
                <w:noProof/>
                <w:webHidden/>
              </w:rPr>
              <w:instrText xml:space="preserve"> PAGEREF _Toc141955571 \h </w:instrText>
            </w:r>
            <w:r w:rsidR="00E94433" w:rsidRPr="00E94433">
              <w:rPr>
                <w:noProof/>
                <w:webHidden/>
              </w:rPr>
            </w:r>
            <w:r w:rsidR="00E94433" w:rsidRPr="00E94433">
              <w:rPr>
                <w:noProof/>
                <w:webHidden/>
              </w:rPr>
              <w:fldChar w:fldCharType="separate"/>
            </w:r>
            <w:r w:rsidR="00E94433" w:rsidRPr="00E94433">
              <w:rPr>
                <w:noProof/>
                <w:webHidden/>
              </w:rPr>
              <w:t>14</w:t>
            </w:r>
            <w:r w:rsidR="00E94433" w:rsidRPr="00E94433">
              <w:rPr>
                <w:noProof/>
                <w:webHidden/>
              </w:rPr>
              <w:fldChar w:fldCharType="end"/>
            </w:r>
          </w:hyperlink>
        </w:p>
        <w:p w14:paraId="437C302B" w14:textId="7EC1C83A" w:rsidR="00E94433" w:rsidRPr="00E94433" w:rsidRDefault="00000000" w:rsidP="00E94433">
          <w:pPr>
            <w:pStyle w:val="TOC1"/>
            <w:rPr>
              <w:rFonts w:eastAsiaTheme="minorEastAsia"/>
              <w:kern w:val="2"/>
              <w:sz w:val="22"/>
              <w:szCs w:val="22"/>
              <w14:ligatures w14:val="standardContextual"/>
            </w:rPr>
          </w:pPr>
          <w:hyperlink w:anchor="_Toc141955572" w:history="1">
            <w:r w:rsidR="00E94433" w:rsidRPr="00E94433">
              <w:rPr>
                <w:rStyle w:val="Hyperlink"/>
              </w:rPr>
              <w:t>Phần III: NormalDist objects</w:t>
            </w:r>
            <w:r w:rsidR="00E94433" w:rsidRPr="00A42CF0">
              <w:rPr>
                <w:b w:val="0"/>
                <w:bCs w:val="0"/>
                <w:webHidden/>
              </w:rPr>
              <w:tab/>
            </w:r>
            <w:r w:rsidR="00E94433" w:rsidRPr="00E94433">
              <w:rPr>
                <w:webHidden/>
              </w:rPr>
              <w:fldChar w:fldCharType="begin"/>
            </w:r>
            <w:r w:rsidR="00E94433" w:rsidRPr="00E94433">
              <w:rPr>
                <w:webHidden/>
              </w:rPr>
              <w:instrText xml:space="preserve"> PAGEREF _Toc141955572 \h </w:instrText>
            </w:r>
            <w:r w:rsidR="00E94433" w:rsidRPr="00E94433">
              <w:rPr>
                <w:webHidden/>
              </w:rPr>
            </w:r>
            <w:r w:rsidR="00E94433" w:rsidRPr="00E94433">
              <w:rPr>
                <w:webHidden/>
              </w:rPr>
              <w:fldChar w:fldCharType="separate"/>
            </w:r>
            <w:r w:rsidR="00E94433" w:rsidRPr="00E94433">
              <w:rPr>
                <w:webHidden/>
              </w:rPr>
              <w:t>14</w:t>
            </w:r>
            <w:r w:rsidR="00E94433" w:rsidRPr="00E94433">
              <w:rPr>
                <w:webHidden/>
              </w:rPr>
              <w:fldChar w:fldCharType="end"/>
            </w:r>
          </w:hyperlink>
        </w:p>
        <w:p w14:paraId="0E50C50E" w14:textId="7640E473" w:rsidR="00E94433" w:rsidRPr="00E94433" w:rsidRDefault="00000000">
          <w:pPr>
            <w:pStyle w:val="TOC2"/>
            <w:tabs>
              <w:tab w:val="right" w:leader="dot" w:pos="9111"/>
            </w:tabs>
            <w:rPr>
              <w:rFonts w:eastAsiaTheme="minorEastAsia"/>
              <w:noProof/>
              <w:kern w:val="2"/>
              <w:sz w:val="22"/>
              <w:szCs w:val="22"/>
              <w14:ligatures w14:val="standardContextual"/>
            </w:rPr>
          </w:pPr>
          <w:hyperlink w:anchor="_Toc141955573" w:history="1">
            <w:r w:rsidR="00E94433" w:rsidRPr="00E94433">
              <w:rPr>
                <w:rStyle w:val="Hyperlink"/>
                <w:noProof/>
              </w:rPr>
              <w:t>19.Hàm NormalDist():</w:t>
            </w:r>
            <w:r w:rsidR="00E94433" w:rsidRPr="00E94433">
              <w:rPr>
                <w:noProof/>
                <w:webHidden/>
              </w:rPr>
              <w:tab/>
            </w:r>
            <w:r w:rsidR="00E94433" w:rsidRPr="00E94433">
              <w:rPr>
                <w:noProof/>
                <w:webHidden/>
              </w:rPr>
              <w:fldChar w:fldCharType="begin"/>
            </w:r>
            <w:r w:rsidR="00E94433" w:rsidRPr="00E94433">
              <w:rPr>
                <w:noProof/>
                <w:webHidden/>
              </w:rPr>
              <w:instrText xml:space="preserve"> PAGEREF _Toc141955573 \h </w:instrText>
            </w:r>
            <w:r w:rsidR="00E94433" w:rsidRPr="00E94433">
              <w:rPr>
                <w:noProof/>
                <w:webHidden/>
              </w:rPr>
            </w:r>
            <w:r w:rsidR="00E94433" w:rsidRPr="00E94433">
              <w:rPr>
                <w:noProof/>
                <w:webHidden/>
              </w:rPr>
              <w:fldChar w:fldCharType="separate"/>
            </w:r>
            <w:r w:rsidR="00E94433" w:rsidRPr="00E94433">
              <w:rPr>
                <w:noProof/>
                <w:webHidden/>
              </w:rPr>
              <w:t>14</w:t>
            </w:r>
            <w:r w:rsidR="00E94433" w:rsidRPr="00E94433">
              <w:rPr>
                <w:noProof/>
                <w:webHidden/>
              </w:rPr>
              <w:fldChar w:fldCharType="end"/>
            </w:r>
          </w:hyperlink>
        </w:p>
        <w:p w14:paraId="560D9EBB" w14:textId="19653938" w:rsidR="00E94433" w:rsidRPr="00E94433" w:rsidRDefault="00E94433">
          <w:r w:rsidRPr="00E94433">
            <w:rPr>
              <w:b/>
              <w:bCs/>
              <w:noProof/>
            </w:rPr>
            <w:fldChar w:fldCharType="end"/>
          </w:r>
        </w:p>
      </w:sdtContent>
    </w:sdt>
    <w:p w14:paraId="3DE4DA48" w14:textId="77777777" w:rsidR="004E3931" w:rsidRDefault="004E3931" w:rsidP="000F7C71">
      <w:pPr>
        <w:pStyle w:val="Nidungvnbn"/>
      </w:pPr>
    </w:p>
    <w:p w14:paraId="716735B6" w14:textId="77777777" w:rsidR="00A42CF0" w:rsidRPr="00E94433" w:rsidRDefault="00A42CF0" w:rsidP="000F7C71">
      <w:pPr>
        <w:pStyle w:val="Nidungvnbn"/>
      </w:pPr>
    </w:p>
    <w:bookmarkEnd w:id="3"/>
    <w:p w14:paraId="2889A233" w14:textId="49765D9D" w:rsidR="00E94433" w:rsidRPr="00A42CF0" w:rsidRDefault="00C75086" w:rsidP="00A42CF0">
      <w:pPr>
        <w:pStyle w:val="Heading2"/>
        <w:spacing w:after="60" w:line="480" w:lineRule="auto"/>
        <w:rPr>
          <w:rFonts w:ascii="Times New Roman" w:eastAsiaTheme="minorEastAsia" w:hAnsi="Times New Roman" w:cs="Times New Roman"/>
          <w:color w:val="000000" w:themeColor="text1"/>
          <w:sz w:val="32"/>
          <w:szCs w:val="32"/>
          <w:lang w:val="vi-VN"/>
        </w:rPr>
      </w:pPr>
      <w:r w:rsidRPr="00A42CF0">
        <w:rPr>
          <w:rFonts w:ascii="Times New Roman" w:hAnsi="Times New Roman" w:cs="Times New Roman"/>
          <w:color w:val="365F91" w:themeColor="accent1" w:themeShade="BF"/>
        </w:rPr>
        <w:lastRenderedPageBreak/>
        <w:fldChar w:fldCharType="begin"/>
      </w:r>
      <w:r w:rsidRPr="00A42CF0">
        <w:rPr>
          <w:rFonts w:ascii="Times New Roman" w:hAnsi="Times New Roman" w:cs="Times New Roman"/>
          <w:color w:val="365F91" w:themeColor="accent1" w:themeShade="BF"/>
        </w:rPr>
        <w:instrText xml:space="preserve"> TOC \h \z \t "Chương,1,Tiểu mục cấp 1,2,Tiểu mục cấp 2,3,Tiểu mục cấp 3,4" </w:instrText>
      </w:r>
      <w:r w:rsidRPr="00A42CF0">
        <w:rPr>
          <w:rFonts w:ascii="Times New Roman" w:hAnsi="Times New Roman" w:cs="Times New Roman"/>
          <w:color w:val="365F91" w:themeColor="accent1" w:themeShade="BF"/>
        </w:rPr>
        <w:fldChar w:fldCharType="separate"/>
      </w:r>
      <w:bookmarkStart w:id="4" w:name="_Toc141955552"/>
      <w:r w:rsidR="00596776" w:rsidRPr="00A42CF0">
        <w:rPr>
          <w:rFonts w:ascii="Times New Roman" w:eastAsiaTheme="minorEastAsia" w:hAnsi="Times New Roman" w:cs="Times New Roman"/>
          <w:color w:val="000000" w:themeColor="text1"/>
          <w:sz w:val="32"/>
          <w:szCs w:val="32"/>
          <w:lang w:val="vi-VN"/>
        </w:rPr>
        <w:t>Phần I:</w:t>
      </w:r>
      <w:r w:rsidR="00E94433" w:rsidRPr="00A42CF0">
        <w:rPr>
          <w:rFonts w:ascii="Times New Roman" w:eastAsiaTheme="minorEastAsia" w:hAnsi="Times New Roman" w:cs="Times New Roman"/>
          <w:color w:val="000000" w:themeColor="text1"/>
          <w:sz w:val="32"/>
          <w:szCs w:val="32"/>
        </w:rPr>
        <w:t xml:space="preserve"> </w:t>
      </w:r>
      <w:r w:rsidR="00CD6B80" w:rsidRPr="00A42CF0">
        <w:rPr>
          <w:rFonts w:ascii="Times New Roman" w:eastAsiaTheme="minorEastAsia" w:hAnsi="Times New Roman" w:cs="Times New Roman"/>
          <w:color w:val="000000" w:themeColor="text1"/>
          <w:sz w:val="32"/>
          <w:szCs w:val="32"/>
          <w:lang w:val="vi-VN"/>
        </w:rPr>
        <w:t>Averages and measures of central location</w:t>
      </w:r>
      <w:bookmarkEnd w:id="4"/>
    </w:p>
    <w:p w14:paraId="52AC3C96" w14:textId="3092E365" w:rsidR="004B20FB" w:rsidRPr="00A42CF0" w:rsidRDefault="00A42CF0" w:rsidP="00A42CF0">
      <w:pPr>
        <w:pStyle w:val="Heading2"/>
        <w:spacing w:after="60"/>
        <w:rPr>
          <w:rFonts w:ascii="Times New Roman" w:hAnsi="Times New Roman" w:cs="Times New Roman"/>
          <w:color w:val="365F91" w:themeColor="accent1" w:themeShade="BF"/>
        </w:rPr>
      </w:pPr>
      <w:r w:rsidRPr="00A42CF0">
        <w:rPr>
          <w:rFonts w:ascii="Times New Roman" w:hAnsi="Times New Roman" w:cs="Times New Roman"/>
          <w:b w:val="0"/>
          <w:bCs w:val="0"/>
          <w:color w:val="365F91" w:themeColor="accent1" w:themeShade="BF"/>
        </w:rPr>
        <w:t>1.</w:t>
      </w:r>
      <w:r w:rsidRPr="00A42CF0">
        <w:rPr>
          <w:rFonts w:ascii="Times New Roman" w:hAnsi="Times New Roman" w:cs="Times New Roman"/>
          <w:color w:val="365F91" w:themeColor="accent1" w:themeShade="BF"/>
        </w:rPr>
        <w:t xml:space="preserve"> </w:t>
      </w:r>
      <w:r w:rsidR="00C75086" w:rsidRPr="00A42CF0">
        <w:rPr>
          <w:rFonts w:ascii="Times New Roman" w:hAnsi="Times New Roman" w:cs="Times New Roman"/>
          <w:color w:val="365F91" w:themeColor="accent1" w:themeShade="BF"/>
        </w:rPr>
        <w:fldChar w:fldCharType="end"/>
      </w:r>
      <w:bookmarkStart w:id="5" w:name="_Toc141955553"/>
      <w:r w:rsidR="000F7C71" w:rsidRPr="00A42CF0">
        <w:rPr>
          <w:rFonts w:ascii="Times New Roman" w:hAnsi="Times New Roman" w:cs="Times New Roman"/>
          <w:color w:val="365F91" w:themeColor="accent1" w:themeShade="BF"/>
        </w:rPr>
        <w:t>Hàm mean():</w:t>
      </w:r>
      <w:bookmarkEnd w:id="5"/>
      <w:r w:rsidR="004B20FB" w:rsidRPr="00A42CF0">
        <w:rPr>
          <w:rFonts w:ascii="Times New Roman" w:hAnsi="Times New Roman" w:cs="Times New Roman"/>
          <w:color w:val="365F91" w:themeColor="accent1" w:themeShade="BF"/>
        </w:rPr>
        <w:t xml:space="preserve"> </w:t>
      </w:r>
    </w:p>
    <w:p w14:paraId="7BFD20F3" w14:textId="3512BBD7" w:rsidR="004B20FB" w:rsidRPr="00E94433" w:rsidRDefault="004B20FB" w:rsidP="00A42CF0">
      <w:pPr>
        <w:spacing w:after="60"/>
      </w:pPr>
      <w:r w:rsidRPr="00E94433">
        <w:rPr>
          <w:b/>
          <w:bCs/>
        </w:rPr>
        <w:t>Công dụng:</w:t>
      </w:r>
      <w:r w:rsidRPr="00E94433">
        <w:t xml:space="preserve"> </w:t>
      </w:r>
      <w:r w:rsidR="00254B51" w:rsidRPr="00E94433">
        <w:t>Hàm mean() trong module statistics của Python được sử dụng để tính giá trị trung bình số học của các số trong danh sách.</w:t>
      </w:r>
    </w:p>
    <w:p w14:paraId="6BBE5A8E" w14:textId="77777777" w:rsidR="004B20FB" w:rsidRPr="00E94433" w:rsidRDefault="004B20FB" w:rsidP="00A42CF0">
      <w:pPr>
        <w:spacing w:after="60"/>
      </w:pPr>
      <w:r w:rsidRPr="00E94433">
        <w:rPr>
          <w:b/>
          <w:bCs/>
        </w:rPr>
        <w:t>Cú pháp:</w:t>
      </w:r>
      <w:r w:rsidRPr="00E94433">
        <w:t xml:space="preserve"> statistics</w:t>
      </w:r>
      <w:r w:rsidRPr="00E94433">
        <w:rPr>
          <w:b/>
          <w:bCs/>
        </w:rPr>
        <w:t>.mean(</w:t>
      </w:r>
      <w:r w:rsidRPr="00E94433">
        <w:t>data)</w:t>
      </w:r>
    </w:p>
    <w:p w14:paraId="33F57E24" w14:textId="77777777" w:rsidR="00182643" w:rsidRPr="00E94433" w:rsidRDefault="00182643" w:rsidP="00A42CF0">
      <w:pPr>
        <w:spacing w:after="60"/>
      </w:pPr>
      <w:r w:rsidRPr="00E94433">
        <w:t xml:space="preserve">Trong đó, data là một chuỗi hoặc một iterable. Giá trị trung bình được tính bằng cách chia tổng của các data point cho số data point. </w:t>
      </w:r>
    </w:p>
    <w:p w14:paraId="4F6F4169" w14:textId="44A61EB9" w:rsidR="004B20FB" w:rsidRPr="00E94433" w:rsidRDefault="004B20FB" w:rsidP="00A42CF0">
      <w:pPr>
        <w:spacing w:after="60"/>
      </w:pPr>
      <w:r w:rsidRPr="00E94433">
        <w:rPr>
          <w:b/>
          <w:bCs/>
        </w:rPr>
        <w:t>Lưu ý:</w:t>
      </w:r>
      <w:r w:rsidRPr="00E94433">
        <w:t xml:space="preserve"> Nếu mục data bị bỏ trống sẽ gây ra lỗi StatisticsError.</w:t>
      </w:r>
    </w:p>
    <w:p w14:paraId="555A9E41" w14:textId="2D1D934F" w:rsidR="004B20FB" w:rsidRPr="00E94433" w:rsidRDefault="002B5676" w:rsidP="00A42CF0">
      <w:pPr>
        <w:spacing w:after="60"/>
        <w:rPr>
          <w:b/>
          <w:bCs/>
        </w:rPr>
      </w:pPr>
      <w:r w:rsidRPr="00E94433">
        <w:rPr>
          <w:b/>
          <w:bCs/>
        </w:rPr>
        <w:t>Examples:</w:t>
      </w:r>
    </w:p>
    <w:p w14:paraId="31F7472D" w14:textId="63392CF2" w:rsidR="00E94433" w:rsidRDefault="00CD42E6" w:rsidP="00A42CF0">
      <w:pPr>
        <w:spacing w:after="60"/>
      </w:pPr>
      <w:r w:rsidRPr="00E94433">
        <w:rPr>
          <w:noProof/>
        </w:rPr>
        <w:drawing>
          <wp:inline distT="0" distB="0" distL="0" distR="0" wp14:anchorId="2DAB82A0" wp14:editId="33EE7823">
            <wp:extent cx="3962400" cy="1735667"/>
            <wp:effectExtent l="0" t="0" r="0" b="0"/>
            <wp:docPr id="1264411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11946" name=""/>
                    <pic:cNvPicPr/>
                  </pic:nvPicPr>
                  <pic:blipFill rotWithShape="1">
                    <a:blip r:embed="rId10"/>
                    <a:srcRect l="2558" t="5896" r="11873" b="1087"/>
                    <a:stretch/>
                  </pic:blipFill>
                  <pic:spPr bwMode="auto">
                    <a:xfrm>
                      <a:off x="0" y="0"/>
                      <a:ext cx="3964695" cy="1736672"/>
                    </a:xfrm>
                    <a:prstGeom prst="rect">
                      <a:avLst/>
                    </a:prstGeom>
                    <a:ln>
                      <a:noFill/>
                    </a:ln>
                    <a:extLst>
                      <a:ext uri="{53640926-AAD7-44D8-BBD7-CCE9431645EC}">
                        <a14:shadowObscured xmlns:a14="http://schemas.microsoft.com/office/drawing/2010/main"/>
                      </a:ext>
                    </a:extLst>
                  </pic:spPr>
                </pic:pic>
              </a:graphicData>
            </a:graphic>
          </wp:inline>
        </w:drawing>
      </w:r>
    </w:p>
    <w:p w14:paraId="5AB32831" w14:textId="77777777" w:rsidR="007C1A88" w:rsidRPr="00E94433" w:rsidRDefault="007C1A88" w:rsidP="00A42CF0">
      <w:pPr>
        <w:spacing w:after="60"/>
      </w:pPr>
    </w:p>
    <w:p w14:paraId="68906EF8" w14:textId="677F073C" w:rsidR="000F7C71" w:rsidRPr="00A42CF0" w:rsidRDefault="000F7C71" w:rsidP="00A42CF0">
      <w:pPr>
        <w:pStyle w:val="Heading2"/>
        <w:spacing w:after="60"/>
        <w:rPr>
          <w:rFonts w:ascii="Times New Roman" w:hAnsi="Times New Roman" w:cs="Times New Roman"/>
          <w:color w:val="365F91" w:themeColor="accent1" w:themeShade="BF"/>
        </w:rPr>
      </w:pPr>
      <w:r w:rsidRPr="00A42CF0">
        <w:rPr>
          <w:rFonts w:ascii="Times New Roman" w:hAnsi="Times New Roman" w:cs="Times New Roman"/>
          <w:color w:val="365F91" w:themeColor="accent1" w:themeShade="BF"/>
        </w:rPr>
        <w:t>2.</w:t>
      </w:r>
      <w:bookmarkStart w:id="6" w:name="_Toc141955554"/>
      <w:r w:rsidR="00A42CF0" w:rsidRPr="00A42CF0">
        <w:rPr>
          <w:rFonts w:ascii="Times New Roman" w:hAnsi="Times New Roman" w:cs="Times New Roman"/>
          <w:color w:val="365F91" w:themeColor="accent1" w:themeShade="BF"/>
        </w:rPr>
        <w:t xml:space="preserve"> </w:t>
      </w:r>
      <w:r w:rsidRPr="00A42CF0">
        <w:rPr>
          <w:rFonts w:ascii="Times New Roman" w:hAnsi="Times New Roman" w:cs="Times New Roman"/>
          <w:color w:val="365F91" w:themeColor="accent1" w:themeShade="BF"/>
        </w:rPr>
        <w:t>Hàm fmean()</w:t>
      </w:r>
      <w:r w:rsidR="005A3A62" w:rsidRPr="00A42CF0">
        <w:rPr>
          <w:rFonts w:ascii="Times New Roman" w:hAnsi="Times New Roman" w:cs="Times New Roman"/>
          <w:color w:val="365F91" w:themeColor="accent1" w:themeShade="BF"/>
        </w:rPr>
        <w:t>:</w:t>
      </w:r>
      <w:bookmarkEnd w:id="6"/>
    </w:p>
    <w:p w14:paraId="5FE7BD25" w14:textId="12FFEF95" w:rsidR="005A3A62" w:rsidRPr="00E94433" w:rsidRDefault="005A3A62" w:rsidP="00A42CF0">
      <w:pPr>
        <w:spacing w:after="60"/>
      </w:pPr>
      <w:r w:rsidRPr="00E94433">
        <w:rPr>
          <w:b/>
          <w:bCs/>
        </w:rPr>
        <w:t>Công dụng:</w:t>
      </w:r>
      <w:r w:rsidRPr="00E94433">
        <w:t xml:space="preserve"> </w:t>
      </w:r>
      <w:r w:rsidR="00C16BF1" w:rsidRPr="00E94433">
        <w:t>Hàm fmean() trong module statistics của Python cũng được sử dụng để tính giá trị trung bình số học của các số trong danh sách. Tuy nhiên, hàm này có cú pháp khác so với hàm mean(). Hàm fmean() sẽ chuyển tất cả các data point trong danh sách thành kiểu dữ liệu float trước khi tính giá trị trung bình.</w:t>
      </w:r>
    </w:p>
    <w:p w14:paraId="4EF499AF" w14:textId="40F66431" w:rsidR="000863DB" w:rsidRPr="00E94433" w:rsidRDefault="000863DB" w:rsidP="00A42CF0">
      <w:pPr>
        <w:spacing w:after="60"/>
      </w:pPr>
      <w:r w:rsidRPr="00E94433">
        <w:rPr>
          <w:b/>
          <w:bCs/>
        </w:rPr>
        <w:t>Cú pháp:</w:t>
      </w:r>
      <w:r w:rsidR="00C16BF1" w:rsidRPr="00E94433">
        <w:t xml:space="preserve"> statistics.</w:t>
      </w:r>
      <w:r w:rsidR="00C16BF1" w:rsidRPr="00E94433">
        <w:rPr>
          <w:b/>
          <w:bCs/>
        </w:rPr>
        <w:t>fmean</w:t>
      </w:r>
      <w:r w:rsidR="00C16BF1" w:rsidRPr="00E94433">
        <w:t>(data, weights=None)</w:t>
      </w:r>
    </w:p>
    <w:p w14:paraId="7164F18B" w14:textId="1C730F8D" w:rsidR="00596776" w:rsidRPr="00E94433" w:rsidRDefault="00596776" w:rsidP="00A42CF0">
      <w:pPr>
        <w:spacing w:after="60"/>
        <w:rPr>
          <w:lang w:val="vi-VN"/>
        </w:rPr>
      </w:pPr>
      <w:r w:rsidRPr="00E94433">
        <w:rPr>
          <w:lang w:val="vi-VN"/>
        </w:rPr>
        <w:t>Lưu ý: Nếu thêm trường trọng số (weights), thì trọng số phải có cùng độ dài với data (chỉ có ở các version sau 3.8 trở đi).</w:t>
      </w:r>
    </w:p>
    <w:p w14:paraId="74CBF0AD" w14:textId="20947F26" w:rsidR="000863DB" w:rsidRPr="00E94433" w:rsidRDefault="000863DB" w:rsidP="00A42CF0">
      <w:pPr>
        <w:spacing w:after="60"/>
        <w:rPr>
          <w:b/>
          <w:bCs/>
        </w:rPr>
      </w:pPr>
      <w:r w:rsidRPr="00E94433">
        <w:rPr>
          <w:b/>
          <w:bCs/>
        </w:rPr>
        <w:t>Examples:</w:t>
      </w:r>
    </w:p>
    <w:p w14:paraId="31A930C5" w14:textId="0528533E" w:rsidR="00C16BF1" w:rsidRPr="00E94433" w:rsidRDefault="00C16BF1" w:rsidP="00A42CF0">
      <w:pPr>
        <w:spacing w:after="60"/>
        <w:rPr>
          <w:b/>
          <w:bCs/>
        </w:rPr>
      </w:pPr>
      <w:r w:rsidRPr="00E94433">
        <w:rPr>
          <w:b/>
          <w:bCs/>
          <w:noProof/>
        </w:rPr>
        <w:drawing>
          <wp:inline distT="0" distB="0" distL="0" distR="0" wp14:anchorId="5551BF81" wp14:editId="171CE940">
            <wp:extent cx="4124592" cy="1571625"/>
            <wp:effectExtent l="0" t="0" r="9525" b="0"/>
            <wp:docPr id="171344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41555" name=""/>
                    <pic:cNvPicPr/>
                  </pic:nvPicPr>
                  <pic:blipFill>
                    <a:blip r:embed="rId11"/>
                    <a:stretch>
                      <a:fillRect/>
                    </a:stretch>
                  </pic:blipFill>
                  <pic:spPr>
                    <a:xfrm>
                      <a:off x="0" y="0"/>
                      <a:ext cx="4125882" cy="1572117"/>
                    </a:xfrm>
                    <a:prstGeom prst="rect">
                      <a:avLst/>
                    </a:prstGeom>
                  </pic:spPr>
                </pic:pic>
              </a:graphicData>
            </a:graphic>
          </wp:inline>
        </w:drawing>
      </w:r>
    </w:p>
    <w:p w14:paraId="4B73CAF7" w14:textId="0F45681C" w:rsidR="000F7C71" w:rsidRPr="00A42CF0" w:rsidRDefault="000F7C71" w:rsidP="00A42CF0">
      <w:pPr>
        <w:pStyle w:val="Heading2"/>
        <w:spacing w:after="60"/>
        <w:rPr>
          <w:rFonts w:ascii="Times New Roman" w:hAnsi="Times New Roman" w:cs="Times New Roman"/>
          <w:b w:val="0"/>
          <w:bCs w:val="0"/>
          <w:color w:val="365F91" w:themeColor="accent1" w:themeShade="BF"/>
        </w:rPr>
      </w:pPr>
      <w:r w:rsidRPr="00A42CF0">
        <w:rPr>
          <w:rFonts w:ascii="Times New Roman" w:hAnsi="Times New Roman" w:cs="Times New Roman"/>
          <w:color w:val="365F91" w:themeColor="accent1" w:themeShade="BF"/>
        </w:rPr>
        <w:lastRenderedPageBreak/>
        <w:t>3.</w:t>
      </w:r>
      <w:bookmarkStart w:id="7" w:name="_Toc141955555"/>
      <w:r w:rsidR="00A42CF0" w:rsidRPr="00A42CF0">
        <w:rPr>
          <w:rFonts w:ascii="Times New Roman" w:hAnsi="Times New Roman" w:cs="Times New Roman"/>
          <w:color w:val="365F91" w:themeColor="accent1" w:themeShade="BF"/>
        </w:rPr>
        <w:t xml:space="preserve"> </w:t>
      </w:r>
      <w:r w:rsidRPr="00A42CF0">
        <w:rPr>
          <w:rFonts w:ascii="Times New Roman" w:hAnsi="Times New Roman" w:cs="Times New Roman"/>
          <w:color w:val="365F91" w:themeColor="accent1" w:themeShade="BF"/>
        </w:rPr>
        <w:t>Hàm geometric_</w:t>
      </w:r>
      <w:proofErr w:type="gramStart"/>
      <w:r w:rsidRPr="00A42CF0">
        <w:rPr>
          <w:rFonts w:ascii="Times New Roman" w:hAnsi="Times New Roman" w:cs="Times New Roman"/>
          <w:color w:val="365F91" w:themeColor="accent1" w:themeShade="BF"/>
        </w:rPr>
        <w:t>mean(</w:t>
      </w:r>
      <w:proofErr w:type="gramEnd"/>
      <w:r w:rsidRPr="00A42CF0">
        <w:rPr>
          <w:rFonts w:ascii="Times New Roman" w:hAnsi="Times New Roman" w:cs="Times New Roman"/>
          <w:color w:val="365F91" w:themeColor="accent1" w:themeShade="BF"/>
        </w:rPr>
        <w:t>):</w:t>
      </w:r>
      <w:bookmarkEnd w:id="7"/>
    </w:p>
    <w:p w14:paraId="08C6DF0B" w14:textId="2844A4F4" w:rsidR="00CD6B80" w:rsidRPr="00E94433" w:rsidRDefault="00CD6B80" w:rsidP="00A42CF0">
      <w:pPr>
        <w:spacing w:after="60"/>
        <w:rPr>
          <w:lang w:val="vi-VN"/>
        </w:rPr>
      </w:pPr>
      <w:r w:rsidRPr="00E94433">
        <w:rPr>
          <w:b/>
          <w:bCs/>
          <w:lang w:val="vi-VN"/>
        </w:rPr>
        <w:t>Công dụng:</w:t>
      </w:r>
      <w:r w:rsidRPr="00E94433">
        <w:rPr>
          <w:lang w:val="vi-VN"/>
        </w:rPr>
        <w:t xml:space="preserve"> Hàm geometric_mean() trong module statistics của Python được sử dụng để tính trung bình hình học của một danh sách các số.</w:t>
      </w:r>
    </w:p>
    <w:p w14:paraId="78462C2C" w14:textId="7CB1EFF0" w:rsidR="00CD6B80" w:rsidRPr="00E94433" w:rsidRDefault="00CD6B80" w:rsidP="00A42CF0">
      <w:pPr>
        <w:spacing w:after="60"/>
        <w:rPr>
          <w:lang w:val="vi-VN"/>
        </w:rPr>
      </w:pPr>
      <w:r w:rsidRPr="00E94433">
        <w:rPr>
          <w:b/>
          <w:bCs/>
          <w:lang w:val="vi-VN"/>
        </w:rPr>
        <w:t xml:space="preserve">Cú pháp: </w:t>
      </w:r>
      <w:r w:rsidR="00517C3E" w:rsidRPr="00E94433">
        <w:rPr>
          <w:lang w:val="vi-VN"/>
        </w:rPr>
        <w:t>statistics.</w:t>
      </w:r>
      <w:r w:rsidRPr="00E94433">
        <w:rPr>
          <w:b/>
          <w:bCs/>
          <w:lang w:val="vi-VN"/>
        </w:rPr>
        <w:t>geometric_mean</w:t>
      </w:r>
      <w:r w:rsidRPr="00E94433">
        <w:rPr>
          <w:lang w:val="vi-VN"/>
        </w:rPr>
        <w:t>(data)</w:t>
      </w:r>
    </w:p>
    <w:p w14:paraId="285C7415" w14:textId="30419119" w:rsidR="00CD6B80" w:rsidRPr="00E94433" w:rsidRDefault="00CD6B80" w:rsidP="00A42CF0">
      <w:pPr>
        <w:spacing w:after="60"/>
        <w:rPr>
          <w:lang w:val="vi-VN"/>
        </w:rPr>
      </w:pPr>
      <w:r w:rsidRPr="00E94433">
        <w:rPr>
          <w:lang w:val="vi-VN"/>
        </w:rPr>
        <w:t>Trong đó, data là một chuỗi hoặc một iterable. Giá trị trung bình hình học được tính bằng cách lấy tích của các data point và lấy căn bậc n của số lượng data point.</w:t>
      </w:r>
    </w:p>
    <w:p w14:paraId="6032AD35" w14:textId="16650456" w:rsidR="00CD6B80" w:rsidRPr="00E94433" w:rsidRDefault="00CD6B80" w:rsidP="00A42CF0">
      <w:pPr>
        <w:spacing w:after="60"/>
        <w:rPr>
          <w:b/>
          <w:bCs/>
          <w:lang w:val="vi-VN"/>
        </w:rPr>
      </w:pPr>
      <w:r w:rsidRPr="00E94433">
        <w:rPr>
          <w:b/>
          <w:bCs/>
          <w:lang w:val="vi-VN"/>
        </w:rPr>
        <w:t>Examples:</w:t>
      </w:r>
    </w:p>
    <w:p w14:paraId="68577FD8" w14:textId="39FBBCF2" w:rsidR="00CD6B80" w:rsidRPr="00E94433" w:rsidRDefault="00CD6B80" w:rsidP="00A42CF0">
      <w:pPr>
        <w:spacing w:after="60"/>
        <w:rPr>
          <w:lang w:val="vi-VN"/>
        </w:rPr>
      </w:pPr>
      <w:r w:rsidRPr="00E94433">
        <w:rPr>
          <w:noProof/>
          <w:lang w:val="vi-VN"/>
        </w:rPr>
        <w:drawing>
          <wp:inline distT="0" distB="0" distL="0" distR="0" wp14:anchorId="098C5035" wp14:editId="66EDAEE2">
            <wp:extent cx="5174428" cy="1836579"/>
            <wp:effectExtent l="0" t="0" r="7620" b="0"/>
            <wp:docPr id="201174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46979" name=""/>
                    <pic:cNvPicPr/>
                  </pic:nvPicPr>
                  <pic:blipFill>
                    <a:blip r:embed="rId12"/>
                    <a:stretch>
                      <a:fillRect/>
                    </a:stretch>
                  </pic:blipFill>
                  <pic:spPr>
                    <a:xfrm>
                      <a:off x="0" y="0"/>
                      <a:ext cx="5174428" cy="1836579"/>
                    </a:xfrm>
                    <a:prstGeom prst="rect">
                      <a:avLst/>
                    </a:prstGeom>
                  </pic:spPr>
                </pic:pic>
              </a:graphicData>
            </a:graphic>
          </wp:inline>
        </w:drawing>
      </w:r>
    </w:p>
    <w:p w14:paraId="00AB6B48" w14:textId="77777777" w:rsidR="0012059B" w:rsidRPr="00E94433" w:rsidRDefault="0012059B" w:rsidP="00A42CF0">
      <w:pPr>
        <w:spacing w:after="60"/>
        <w:rPr>
          <w:lang w:val="vi-VN"/>
        </w:rPr>
      </w:pPr>
    </w:p>
    <w:p w14:paraId="579552C0" w14:textId="77777777" w:rsidR="0012059B" w:rsidRPr="00E94433" w:rsidRDefault="0012059B" w:rsidP="00A42CF0">
      <w:pPr>
        <w:spacing w:after="60"/>
        <w:rPr>
          <w:lang w:val="vi-VN"/>
        </w:rPr>
      </w:pPr>
    </w:p>
    <w:p w14:paraId="04BF1793" w14:textId="74B7AF71" w:rsidR="000F7C71" w:rsidRPr="00A42CF0" w:rsidRDefault="000F7C71" w:rsidP="00A42CF0">
      <w:pPr>
        <w:pStyle w:val="Heading2"/>
        <w:spacing w:after="60"/>
        <w:rPr>
          <w:rFonts w:ascii="Times New Roman" w:hAnsi="Times New Roman" w:cs="Times New Roman"/>
          <w:b w:val="0"/>
          <w:bCs w:val="0"/>
          <w:color w:val="365F91" w:themeColor="accent1" w:themeShade="BF"/>
        </w:rPr>
      </w:pPr>
      <w:r w:rsidRPr="00A42CF0">
        <w:rPr>
          <w:rFonts w:ascii="Times New Roman" w:hAnsi="Times New Roman" w:cs="Times New Roman"/>
          <w:color w:val="365F91" w:themeColor="accent1" w:themeShade="BF"/>
        </w:rPr>
        <w:t>4.</w:t>
      </w:r>
      <w:bookmarkStart w:id="8" w:name="_Toc141955556"/>
      <w:r w:rsidR="00A42CF0" w:rsidRPr="00A42CF0">
        <w:rPr>
          <w:rFonts w:ascii="Times New Roman" w:hAnsi="Times New Roman" w:cs="Times New Roman"/>
          <w:color w:val="365F91" w:themeColor="accent1" w:themeShade="BF"/>
        </w:rPr>
        <w:t xml:space="preserve"> </w:t>
      </w:r>
      <w:r w:rsidRPr="00A42CF0">
        <w:rPr>
          <w:rFonts w:ascii="Times New Roman" w:hAnsi="Times New Roman" w:cs="Times New Roman"/>
          <w:color w:val="365F91" w:themeColor="accent1" w:themeShade="BF"/>
        </w:rPr>
        <w:t>Hàm harmonic_mean():</w:t>
      </w:r>
      <w:bookmarkEnd w:id="8"/>
    </w:p>
    <w:p w14:paraId="30FEB2E6" w14:textId="4E1C6A28" w:rsidR="00661921" w:rsidRPr="00E94433" w:rsidRDefault="00661921" w:rsidP="00A42CF0">
      <w:pPr>
        <w:spacing w:after="60"/>
        <w:rPr>
          <w:lang w:val="vi-VN"/>
        </w:rPr>
      </w:pPr>
      <w:r w:rsidRPr="00E94433">
        <w:rPr>
          <w:b/>
          <w:bCs/>
          <w:lang w:val="vi-VN"/>
        </w:rPr>
        <w:t>Công dụng:</w:t>
      </w:r>
      <w:r w:rsidRPr="00E94433">
        <w:rPr>
          <w:lang w:val="vi-VN"/>
        </w:rPr>
        <w:t xml:space="preserve"> Hàm harmonic_mean() trong module statistics được sử dụng để tính giá trị trung bình điều hòa của các số trong danh sách. Giá trị trung bình điều hòa được tính bằng cách lấy nghịch đảo của giá trị trung bình số học của các nghịch đảo của dữ liệu. Nó được tính như sau: Nếu bạn có bốn giá trị (a, b, c và d) - nó sẽ tương đương với 4 / (1/a + 1/b + 1/c + 1/d).</w:t>
      </w:r>
    </w:p>
    <w:p w14:paraId="2443C147" w14:textId="181E7DBA" w:rsidR="00661921" w:rsidRPr="00E94433" w:rsidRDefault="00661921" w:rsidP="00A42CF0">
      <w:pPr>
        <w:spacing w:after="60"/>
        <w:rPr>
          <w:lang w:val="vi-VN"/>
        </w:rPr>
      </w:pPr>
      <w:r w:rsidRPr="00E94433">
        <w:rPr>
          <w:b/>
          <w:bCs/>
          <w:lang w:val="vi-VN"/>
        </w:rPr>
        <w:t>Cú pháp:</w:t>
      </w:r>
      <w:r w:rsidRPr="00E94433">
        <w:t xml:space="preserve"> </w:t>
      </w:r>
      <w:r w:rsidRPr="00E94433">
        <w:rPr>
          <w:lang w:val="vi-VN"/>
        </w:rPr>
        <w:t>statistics.</w:t>
      </w:r>
      <w:r w:rsidRPr="00E94433">
        <w:rPr>
          <w:b/>
          <w:bCs/>
          <w:lang w:val="vi-VN"/>
        </w:rPr>
        <w:t>harmonic_mean</w:t>
      </w:r>
      <w:r w:rsidRPr="00E94433">
        <w:rPr>
          <w:lang w:val="vi-VN"/>
        </w:rPr>
        <w:t>(data)</w:t>
      </w:r>
    </w:p>
    <w:p w14:paraId="351BFB6B" w14:textId="1C2FC777" w:rsidR="00661921" w:rsidRPr="00E94433" w:rsidRDefault="00661921" w:rsidP="00A42CF0">
      <w:pPr>
        <w:spacing w:after="60"/>
        <w:rPr>
          <w:lang w:val="vi-VN"/>
        </w:rPr>
      </w:pPr>
      <w:r w:rsidRPr="00E94433">
        <w:rPr>
          <w:lang w:val="vi-VN"/>
        </w:rPr>
        <w:t>Trong đó data là danh sách các số thực.</w:t>
      </w:r>
    </w:p>
    <w:p w14:paraId="60953921" w14:textId="5086AF30" w:rsidR="00661921" w:rsidRPr="00E94433" w:rsidRDefault="00661921" w:rsidP="00A42CF0">
      <w:pPr>
        <w:spacing w:after="60"/>
        <w:rPr>
          <w:b/>
          <w:bCs/>
          <w:lang w:val="vi-VN"/>
        </w:rPr>
      </w:pPr>
      <w:r w:rsidRPr="00E94433">
        <w:rPr>
          <w:b/>
          <w:bCs/>
          <w:lang w:val="vi-VN"/>
        </w:rPr>
        <w:t>Examples:</w:t>
      </w:r>
    </w:p>
    <w:p w14:paraId="2561168D" w14:textId="139AA3AD" w:rsidR="00661921" w:rsidRPr="00E94433" w:rsidRDefault="00661921" w:rsidP="00A42CF0">
      <w:pPr>
        <w:spacing w:after="60"/>
        <w:rPr>
          <w:lang w:val="vi-VN"/>
        </w:rPr>
      </w:pPr>
      <w:r w:rsidRPr="00E94433">
        <w:rPr>
          <w:noProof/>
          <w:lang w:val="vi-VN"/>
        </w:rPr>
        <w:drawing>
          <wp:inline distT="0" distB="0" distL="0" distR="0" wp14:anchorId="2E85D6BA" wp14:editId="1209C69A">
            <wp:extent cx="3832860" cy="1615440"/>
            <wp:effectExtent l="0" t="0" r="0" b="3810"/>
            <wp:docPr id="81656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68075" name=""/>
                    <pic:cNvPicPr/>
                  </pic:nvPicPr>
                  <pic:blipFill rotWithShape="1">
                    <a:blip r:embed="rId13"/>
                    <a:srcRect l="1949"/>
                    <a:stretch/>
                  </pic:blipFill>
                  <pic:spPr bwMode="auto">
                    <a:xfrm>
                      <a:off x="0" y="0"/>
                      <a:ext cx="3833192" cy="1615580"/>
                    </a:xfrm>
                    <a:prstGeom prst="rect">
                      <a:avLst/>
                    </a:prstGeom>
                    <a:ln>
                      <a:noFill/>
                    </a:ln>
                    <a:extLst>
                      <a:ext uri="{53640926-AAD7-44D8-BBD7-CCE9431645EC}">
                        <a14:shadowObscured xmlns:a14="http://schemas.microsoft.com/office/drawing/2010/main"/>
                      </a:ext>
                    </a:extLst>
                  </pic:spPr>
                </pic:pic>
              </a:graphicData>
            </a:graphic>
          </wp:inline>
        </w:drawing>
      </w:r>
    </w:p>
    <w:p w14:paraId="282D3474" w14:textId="77777777" w:rsidR="0012059B" w:rsidRPr="00E94433" w:rsidRDefault="0012059B" w:rsidP="00A42CF0">
      <w:pPr>
        <w:spacing w:after="60"/>
        <w:rPr>
          <w:lang w:val="vi-VN"/>
        </w:rPr>
      </w:pPr>
    </w:p>
    <w:p w14:paraId="458BF077" w14:textId="77777777" w:rsidR="0012059B" w:rsidRPr="00E94433" w:rsidRDefault="0012059B" w:rsidP="00A42CF0">
      <w:pPr>
        <w:spacing w:after="60"/>
        <w:rPr>
          <w:lang w:val="vi-VN"/>
        </w:rPr>
      </w:pPr>
    </w:p>
    <w:p w14:paraId="06BE1C94" w14:textId="45D287DF" w:rsidR="000F7C71" w:rsidRPr="00A42CF0" w:rsidRDefault="000F7C71" w:rsidP="00A42CF0">
      <w:pPr>
        <w:pStyle w:val="Heading2"/>
        <w:spacing w:after="60"/>
        <w:rPr>
          <w:rFonts w:ascii="Times New Roman" w:hAnsi="Times New Roman" w:cs="Times New Roman"/>
          <w:b w:val="0"/>
          <w:bCs w:val="0"/>
          <w:color w:val="365F91" w:themeColor="accent1" w:themeShade="BF"/>
        </w:rPr>
      </w:pPr>
      <w:bookmarkStart w:id="9" w:name="_Toc141955557"/>
      <w:r w:rsidRPr="00A42CF0">
        <w:rPr>
          <w:rFonts w:ascii="Times New Roman" w:hAnsi="Times New Roman" w:cs="Times New Roman"/>
          <w:color w:val="365F91" w:themeColor="accent1" w:themeShade="BF"/>
        </w:rPr>
        <w:lastRenderedPageBreak/>
        <w:t>5.</w:t>
      </w:r>
      <w:r w:rsidR="00A42CF0" w:rsidRPr="00A42CF0">
        <w:rPr>
          <w:rFonts w:ascii="Times New Roman" w:hAnsi="Times New Roman" w:cs="Times New Roman"/>
          <w:color w:val="365F91" w:themeColor="accent1" w:themeShade="BF"/>
        </w:rPr>
        <w:t xml:space="preserve"> </w:t>
      </w:r>
      <w:r w:rsidRPr="00A42CF0">
        <w:rPr>
          <w:rFonts w:ascii="Times New Roman" w:hAnsi="Times New Roman" w:cs="Times New Roman"/>
          <w:color w:val="365F91" w:themeColor="accent1" w:themeShade="BF"/>
        </w:rPr>
        <w:t xml:space="preserve">Hàm </w:t>
      </w:r>
      <w:proofErr w:type="gramStart"/>
      <w:r w:rsidRPr="00A42CF0">
        <w:rPr>
          <w:rFonts w:ascii="Times New Roman" w:hAnsi="Times New Roman" w:cs="Times New Roman"/>
          <w:color w:val="365F91" w:themeColor="accent1" w:themeShade="BF"/>
        </w:rPr>
        <w:t>media(</w:t>
      </w:r>
      <w:proofErr w:type="gramEnd"/>
      <w:r w:rsidRPr="00A42CF0">
        <w:rPr>
          <w:rFonts w:ascii="Times New Roman" w:hAnsi="Times New Roman" w:cs="Times New Roman"/>
          <w:color w:val="365F91" w:themeColor="accent1" w:themeShade="BF"/>
        </w:rPr>
        <w:t>):</w:t>
      </w:r>
      <w:bookmarkEnd w:id="9"/>
    </w:p>
    <w:p w14:paraId="1C90E313" w14:textId="1032E214" w:rsidR="00661921" w:rsidRPr="00E94433" w:rsidRDefault="00661921" w:rsidP="00A42CF0">
      <w:pPr>
        <w:spacing w:after="60"/>
        <w:rPr>
          <w:lang w:val="vi-VN"/>
        </w:rPr>
      </w:pPr>
      <w:r w:rsidRPr="00E94433">
        <w:rPr>
          <w:b/>
          <w:bCs/>
          <w:lang w:val="vi-VN"/>
        </w:rPr>
        <w:t>Công dụng:</w:t>
      </w:r>
      <w:r w:rsidRPr="00E94433">
        <w:t xml:space="preserve"> </w:t>
      </w:r>
      <w:r w:rsidRPr="00E94433">
        <w:rPr>
          <w:lang w:val="vi-VN"/>
        </w:rPr>
        <w:t>Hàm median() trong module statistics được sử dụng để trả về giá trị giữa của dữ liệu số trong danh sách. Giá trị giữa được tính bằng cách sắp xếp dữ liệu theo thứ tự tăng dần và lấy giá trị ở giữa nếu số phần tử là lẻ hoặc lấy trung bình của hai giá trị ở giữa nếu số phần tử là chẵn.</w:t>
      </w:r>
    </w:p>
    <w:p w14:paraId="296CF9D6" w14:textId="714A016A" w:rsidR="00661921" w:rsidRPr="00E94433" w:rsidRDefault="00661921" w:rsidP="00A42CF0">
      <w:pPr>
        <w:spacing w:after="60"/>
        <w:rPr>
          <w:lang w:val="vi-VN"/>
        </w:rPr>
      </w:pPr>
      <w:r w:rsidRPr="00E94433">
        <w:rPr>
          <w:b/>
          <w:bCs/>
          <w:lang w:val="vi-VN"/>
        </w:rPr>
        <w:t>Cú pháp:</w:t>
      </w:r>
      <w:r w:rsidRPr="00E94433">
        <w:t xml:space="preserve"> </w:t>
      </w:r>
      <w:r w:rsidRPr="00E94433">
        <w:rPr>
          <w:lang w:val="vi-VN"/>
        </w:rPr>
        <w:t>statistics.</w:t>
      </w:r>
      <w:r w:rsidRPr="00E94433">
        <w:rPr>
          <w:b/>
          <w:bCs/>
          <w:lang w:val="vi-VN"/>
        </w:rPr>
        <w:t>median(</w:t>
      </w:r>
      <w:r w:rsidRPr="00E94433">
        <w:rPr>
          <w:lang w:val="vi-VN"/>
        </w:rPr>
        <w:t>data)</w:t>
      </w:r>
    </w:p>
    <w:p w14:paraId="12CD9DA8" w14:textId="07868205" w:rsidR="00661921" w:rsidRPr="00E94433" w:rsidRDefault="00661921" w:rsidP="00A42CF0">
      <w:pPr>
        <w:spacing w:after="60"/>
        <w:rPr>
          <w:lang w:val="vi-VN"/>
        </w:rPr>
      </w:pPr>
      <w:r w:rsidRPr="00E94433">
        <w:rPr>
          <w:lang w:val="vi-VN"/>
        </w:rPr>
        <w:t>Trong đó data là danh sách các số thực.</w:t>
      </w:r>
    </w:p>
    <w:p w14:paraId="348CC910" w14:textId="77777777" w:rsidR="00661921" w:rsidRPr="00E94433" w:rsidRDefault="00661921" w:rsidP="00A42CF0">
      <w:pPr>
        <w:spacing w:after="60"/>
        <w:rPr>
          <w:b/>
          <w:bCs/>
          <w:lang w:val="vi-VN"/>
        </w:rPr>
      </w:pPr>
      <w:r w:rsidRPr="00E94433">
        <w:rPr>
          <w:b/>
          <w:bCs/>
          <w:lang w:val="vi-VN"/>
        </w:rPr>
        <w:t>Examples:</w:t>
      </w:r>
    </w:p>
    <w:p w14:paraId="5FA0BD58" w14:textId="324DCB3D" w:rsidR="00661921" w:rsidRPr="00E94433" w:rsidRDefault="0012059B" w:rsidP="00A42CF0">
      <w:pPr>
        <w:spacing w:after="60"/>
        <w:rPr>
          <w:b/>
          <w:bCs/>
          <w:lang w:val="vi-VN"/>
        </w:rPr>
      </w:pPr>
      <w:r w:rsidRPr="00E94433">
        <w:rPr>
          <w:b/>
          <w:bCs/>
          <w:noProof/>
          <w:lang w:val="vi-VN"/>
        </w:rPr>
        <w:drawing>
          <wp:inline distT="0" distB="0" distL="0" distR="0" wp14:anchorId="6D7ABFFE" wp14:editId="19247580">
            <wp:extent cx="3048264" cy="1623201"/>
            <wp:effectExtent l="0" t="0" r="0" b="0"/>
            <wp:docPr id="108424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41483" name=""/>
                    <pic:cNvPicPr/>
                  </pic:nvPicPr>
                  <pic:blipFill>
                    <a:blip r:embed="rId14"/>
                    <a:stretch>
                      <a:fillRect/>
                    </a:stretch>
                  </pic:blipFill>
                  <pic:spPr>
                    <a:xfrm>
                      <a:off x="0" y="0"/>
                      <a:ext cx="3048264" cy="1623201"/>
                    </a:xfrm>
                    <a:prstGeom prst="rect">
                      <a:avLst/>
                    </a:prstGeom>
                  </pic:spPr>
                </pic:pic>
              </a:graphicData>
            </a:graphic>
          </wp:inline>
        </w:drawing>
      </w:r>
    </w:p>
    <w:p w14:paraId="2E6A1F60" w14:textId="77777777" w:rsidR="00382ABB" w:rsidRPr="00E94433" w:rsidRDefault="00382ABB" w:rsidP="00A42CF0">
      <w:pPr>
        <w:spacing w:after="60"/>
        <w:rPr>
          <w:b/>
          <w:bCs/>
          <w:lang w:val="vi-VN"/>
        </w:rPr>
      </w:pPr>
    </w:p>
    <w:p w14:paraId="0FF4E2F1" w14:textId="77777777" w:rsidR="00382ABB" w:rsidRPr="00E94433" w:rsidRDefault="00382ABB" w:rsidP="00A42CF0">
      <w:pPr>
        <w:spacing w:after="60"/>
        <w:rPr>
          <w:b/>
          <w:bCs/>
          <w:lang w:val="vi-VN"/>
        </w:rPr>
      </w:pPr>
    </w:p>
    <w:p w14:paraId="2F8DBDED" w14:textId="656A2495" w:rsidR="00517C3E" w:rsidRPr="00A42CF0" w:rsidRDefault="000F7C71" w:rsidP="00A42CF0">
      <w:pPr>
        <w:pStyle w:val="Heading2"/>
        <w:spacing w:after="60"/>
        <w:rPr>
          <w:rFonts w:ascii="Times New Roman" w:hAnsi="Times New Roman" w:cs="Times New Roman"/>
          <w:b w:val="0"/>
          <w:bCs w:val="0"/>
          <w:color w:val="365F91" w:themeColor="accent1" w:themeShade="BF"/>
        </w:rPr>
      </w:pPr>
      <w:r w:rsidRPr="00A42CF0">
        <w:rPr>
          <w:rFonts w:ascii="Times New Roman" w:hAnsi="Times New Roman" w:cs="Times New Roman"/>
          <w:color w:val="365F91" w:themeColor="accent1" w:themeShade="BF"/>
        </w:rPr>
        <w:t>6.</w:t>
      </w:r>
      <w:bookmarkStart w:id="10" w:name="_Toc141955558"/>
      <w:r w:rsidR="00A42CF0" w:rsidRPr="00A42CF0">
        <w:rPr>
          <w:rFonts w:ascii="Times New Roman" w:hAnsi="Times New Roman" w:cs="Times New Roman"/>
          <w:color w:val="365F91" w:themeColor="accent1" w:themeShade="BF"/>
        </w:rPr>
        <w:t xml:space="preserve"> </w:t>
      </w:r>
      <w:r w:rsidRPr="00A42CF0">
        <w:rPr>
          <w:rFonts w:ascii="Times New Roman" w:hAnsi="Times New Roman" w:cs="Times New Roman"/>
          <w:color w:val="365F91" w:themeColor="accent1" w:themeShade="BF"/>
        </w:rPr>
        <w:t>Hàm median_</w:t>
      </w:r>
      <w:proofErr w:type="gramStart"/>
      <w:r w:rsidRPr="00A42CF0">
        <w:rPr>
          <w:rFonts w:ascii="Times New Roman" w:hAnsi="Times New Roman" w:cs="Times New Roman"/>
          <w:color w:val="365F91" w:themeColor="accent1" w:themeShade="BF"/>
        </w:rPr>
        <w:t>low(</w:t>
      </w:r>
      <w:proofErr w:type="gramEnd"/>
      <w:r w:rsidRPr="00A42CF0">
        <w:rPr>
          <w:rFonts w:ascii="Times New Roman" w:hAnsi="Times New Roman" w:cs="Times New Roman"/>
          <w:color w:val="365F91" w:themeColor="accent1" w:themeShade="BF"/>
        </w:rPr>
        <w:t>):</w:t>
      </w:r>
      <w:bookmarkEnd w:id="10"/>
    </w:p>
    <w:p w14:paraId="26604280" w14:textId="6956E23E" w:rsidR="00517C3E" w:rsidRPr="00E94433" w:rsidRDefault="00517C3E" w:rsidP="00A42CF0">
      <w:pPr>
        <w:spacing w:after="60"/>
        <w:rPr>
          <w:lang w:val="vi-VN"/>
        </w:rPr>
      </w:pPr>
      <w:r w:rsidRPr="00E94433">
        <w:rPr>
          <w:b/>
          <w:bCs/>
          <w:lang w:val="vi-VN"/>
        </w:rPr>
        <w:t>Công dụng:</w:t>
      </w:r>
      <w:r w:rsidRPr="00E94433">
        <w:rPr>
          <w:lang w:val="vi-VN"/>
        </w:rPr>
        <w:t xml:space="preserve"> Hàm median_low() trong module statistics trả về giá trị trung vị thấp nhất của dãy số đã cho. Nếu số lượng phần tử trong dãy là số chẵn thì hàm sẽ trả về giá trị ở vị trí giữa hai giá trị trung tâm.</w:t>
      </w:r>
    </w:p>
    <w:p w14:paraId="34F3B76C" w14:textId="44C04B87" w:rsidR="00517C3E" w:rsidRPr="00E94433" w:rsidRDefault="00517C3E" w:rsidP="00A42CF0">
      <w:pPr>
        <w:spacing w:after="60"/>
        <w:ind w:left="1440" w:hanging="1440"/>
        <w:rPr>
          <w:lang w:val="vi-VN"/>
        </w:rPr>
      </w:pPr>
      <w:r w:rsidRPr="00E94433">
        <w:rPr>
          <w:b/>
          <w:bCs/>
          <w:lang w:val="vi-VN"/>
        </w:rPr>
        <w:t>Cú pháp:</w:t>
      </w:r>
      <w:r w:rsidRPr="00E94433">
        <w:rPr>
          <w:lang w:val="vi-VN"/>
        </w:rPr>
        <w:t xml:space="preserve"> statistics.</w:t>
      </w:r>
      <w:r w:rsidRPr="00E94433">
        <w:rPr>
          <w:b/>
          <w:bCs/>
          <w:lang w:val="vi-VN"/>
        </w:rPr>
        <w:t>median_low</w:t>
      </w:r>
      <w:r w:rsidRPr="00E94433">
        <w:rPr>
          <w:lang w:val="vi-VN"/>
        </w:rPr>
        <w:t>(data)</w:t>
      </w:r>
    </w:p>
    <w:p w14:paraId="4548A500" w14:textId="4CAB567B" w:rsidR="00517C3E" w:rsidRPr="00E94433" w:rsidRDefault="00517C3E" w:rsidP="00A42CF0">
      <w:pPr>
        <w:spacing w:after="60"/>
        <w:ind w:left="1440" w:hanging="1440"/>
        <w:rPr>
          <w:lang w:val="vi-VN"/>
        </w:rPr>
      </w:pPr>
      <w:r w:rsidRPr="00E94433">
        <w:rPr>
          <w:lang w:val="vi-VN"/>
        </w:rPr>
        <w:t>Trong đó, data là dãy số cần tính giá trị trung vị.</w:t>
      </w:r>
    </w:p>
    <w:p w14:paraId="78297235" w14:textId="506AB2DC" w:rsidR="00517C3E" w:rsidRPr="00E94433" w:rsidRDefault="00517C3E" w:rsidP="00A42CF0">
      <w:pPr>
        <w:spacing w:after="60"/>
        <w:ind w:left="1440" w:hanging="1440"/>
        <w:rPr>
          <w:b/>
          <w:bCs/>
          <w:lang w:val="vi-VN"/>
        </w:rPr>
      </w:pPr>
      <w:r w:rsidRPr="00E94433">
        <w:rPr>
          <w:b/>
          <w:bCs/>
          <w:lang w:val="vi-VN"/>
        </w:rPr>
        <w:t>Examples:</w:t>
      </w:r>
    </w:p>
    <w:p w14:paraId="5D08366F" w14:textId="3A1E4DCD" w:rsidR="00382ABB" w:rsidRPr="00E94433" w:rsidRDefault="00517C3E" w:rsidP="00A42CF0">
      <w:pPr>
        <w:spacing w:after="60"/>
        <w:ind w:left="1440" w:hanging="1440"/>
        <w:rPr>
          <w:lang w:val="vi-VN"/>
        </w:rPr>
      </w:pPr>
      <w:r w:rsidRPr="00E94433">
        <w:rPr>
          <w:noProof/>
          <w:lang w:val="vi-VN"/>
        </w:rPr>
        <w:drawing>
          <wp:inline distT="0" distB="0" distL="0" distR="0" wp14:anchorId="08404E4C" wp14:editId="26086A8A">
            <wp:extent cx="3299746" cy="1623201"/>
            <wp:effectExtent l="0" t="0" r="0" b="0"/>
            <wp:docPr id="1085510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10721" name=""/>
                    <pic:cNvPicPr/>
                  </pic:nvPicPr>
                  <pic:blipFill>
                    <a:blip r:embed="rId15"/>
                    <a:stretch>
                      <a:fillRect/>
                    </a:stretch>
                  </pic:blipFill>
                  <pic:spPr>
                    <a:xfrm>
                      <a:off x="0" y="0"/>
                      <a:ext cx="3299746" cy="1623201"/>
                    </a:xfrm>
                    <a:prstGeom prst="rect">
                      <a:avLst/>
                    </a:prstGeom>
                  </pic:spPr>
                </pic:pic>
              </a:graphicData>
            </a:graphic>
          </wp:inline>
        </w:drawing>
      </w:r>
    </w:p>
    <w:p w14:paraId="3D10F172" w14:textId="77777777" w:rsidR="00382ABB" w:rsidRPr="00E94433" w:rsidRDefault="00382ABB" w:rsidP="00A42CF0">
      <w:pPr>
        <w:spacing w:after="60"/>
        <w:ind w:left="1440" w:hanging="1440"/>
        <w:rPr>
          <w:lang w:val="vi-VN"/>
        </w:rPr>
      </w:pPr>
    </w:p>
    <w:p w14:paraId="61AC557E" w14:textId="77777777" w:rsidR="00956E1A" w:rsidRPr="00E94433" w:rsidRDefault="00956E1A" w:rsidP="00A42CF0">
      <w:pPr>
        <w:spacing w:after="60"/>
        <w:ind w:left="1440" w:hanging="1440"/>
        <w:rPr>
          <w:lang w:val="vi-VN"/>
        </w:rPr>
      </w:pPr>
    </w:p>
    <w:p w14:paraId="26C4FCA7" w14:textId="77777777" w:rsidR="00382ABB" w:rsidRPr="00E94433" w:rsidRDefault="00382ABB" w:rsidP="00A42CF0">
      <w:pPr>
        <w:spacing w:after="60"/>
        <w:ind w:left="1440" w:hanging="1440"/>
        <w:rPr>
          <w:lang w:val="vi-VN"/>
        </w:rPr>
      </w:pPr>
    </w:p>
    <w:p w14:paraId="25B8CF4E" w14:textId="340A57EC" w:rsidR="000F7C71" w:rsidRPr="00A42CF0" w:rsidRDefault="000F7C71" w:rsidP="00A42CF0">
      <w:pPr>
        <w:pStyle w:val="Heading2"/>
        <w:spacing w:after="60"/>
        <w:rPr>
          <w:rFonts w:ascii="Times New Roman" w:hAnsi="Times New Roman" w:cs="Times New Roman"/>
          <w:b w:val="0"/>
          <w:bCs w:val="0"/>
          <w:color w:val="365F91" w:themeColor="accent1" w:themeShade="BF"/>
        </w:rPr>
      </w:pPr>
      <w:bookmarkStart w:id="11" w:name="_Toc141955559"/>
      <w:r w:rsidRPr="00A42CF0">
        <w:rPr>
          <w:rFonts w:ascii="Times New Roman" w:hAnsi="Times New Roman" w:cs="Times New Roman"/>
          <w:color w:val="365F91" w:themeColor="accent1" w:themeShade="BF"/>
        </w:rPr>
        <w:lastRenderedPageBreak/>
        <w:t>7.</w:t>
      </w:r>
      <w:r w:rsidR="00A42CF0" w:rsidRPr="00A42CF0">
        <w:rPr>
          <w:rFonts w:ascii="Times New Roman" w:hAnsi="Times New Roman" w:cs="Times New Roman"/>
          <w:color w:val="365F91" w:themeColor="accent1" w:themeShade="BF"/>
        </w:rPr>
        <w:t xml:space="preserve"> </w:t>
      </w:r>
      <w:r w:rsidRPr="00A42CF0">
        <w:rPr>
          <w:rFonts w:ascii="Times New Roman" w:hAnsi="Times New Roman" w:cs="Times New Roman"/>
          <w:color w:val="365F91" w:themeColor="accent1" w:themeShade="BF"/>
        </w:rPr>
        <w:t>Hàm median_high():</w:t>
      </w:r>
      <w:bookmarkEnd w:id="11"/>
    </w:p>
    <w:p w14:paraId="4C4AA6D1" w14:textId="0786703C" w:rsidR="00517C3E" w:rsidRPr="00E94433" w:rsidRDefault="00517C3E" w:rsidP="00A42CF0">
      <w:pPr>
        <w:spacing w:after="60"/>
        <w:rPr>
          <w:lang w:val="vi-VN"/>
        </w:rPr>
      </w:pPr>
      <w:r w:rsidRPr="00E94433">
        <w:rPr>
          <w:b/>
          <w:bCs/>
          <w:lang w:val="vi-VN"/>
        </w:rPr>
        <w:t>Công dụng:</w:t>
      </w:r>
      <w:r w:rsidRPr="00E94433">
        <w:rPr>
          <w:lang w:val="vi-VN"/>
        </w:rPr>
        <w:t xml:space="preserve"> </w:t>
      </w:r>
      <w:r w:rsidR="000664F0" w:rsidRPr="00E94433">
        <w:rPr>
          <w:lang w:val="vi-VN"/>
        </w:rPr>
        <w:t>được sử dụng để tính giá trị trung vị cao nhất (giá trị ở giữa khi sắp xếp dãy số) của một tập hợp dữ liệu số.</w:t>
      </w:r>
    </w:p>
    <w:p w14:paraId="68010C02" w14:textId="10020A5A" w:rsidR="00517C3E" w:rsidRPr="00E94433" w:rsidRDefault="00517C3E" w:rsidP="00A42CF0">
      <w:pPr>
        <w:spacing w:after="60"/>
        <w:ind w:left="1440" w:hanging="1440"/>
        <w:rPr>
          <w:lang w:val="vi-VN"/>
        </w:rPr>
      </w:pPr>
      <w:r w:rsidRPr="00E94433">
        <w:rPr>
          <w:b/>
          <w:bCs/>
          <w:lang w:val="vi-VN"/>
        </w:rPr>
        <w:t>Cú pháp</w:t>
      </w:r>
      <w:r w:rsidR="000664F0" w:rsidRPr="00E94433">
        <w:rPr>
          <w:b/>
          <w:bCs/>
          <w:lang w:val="vi-VN"/>
        </w:rPr>
        <w:t xml:space="preserve">: </w:t>
      </w:r>
      <w:r w:rsidR="000664F0" w:rsidRPr="00E94433">
        <w:rPr>
          <w:lang w:val="vi-VN"/>
        </w:rPr>
        <w:t>statistics</w:t>
      </w:r>
      <w:r w:rsidR="000664F0" w:rsidRPr="00E94433">
        <w:rPr>
          <w:b/>
          <w:bCs/>
          <w:lang w:val="vi-VN"/>
        </w:rPr>
        <w:t>.median_high</w:t>
      </w:r>
      <w:r w:rsidR="000664F0" w:rsidRPr="00E94433">
        <w:rPr>
          <w:lang w:val="vi-VN"/>
        </w:rPr>
        <w:t>(data)</w:t>
      </w:r>
    </w:p>
    <w:p w14:paraId="5DE3E87A" w14:textId="40998EBE" w:rsidR="000664F0" w:rsidRPr="00E94433" w:rsidRDefault="000664F0" w:rsidP="00A42CF0">
      <w:pPr>
        <w:spacing w:after="60"/>
        <w:ind w:left="1440" w:hanging="1440"/>
        <w:rPr>
          <w:lang w:val="vi-VN"/>
        </w:rPr>
      </w:pPr>
      <w:r w:rsidRPr="00E94433">
        <w:rPr>
          <w:lang w:val="vi-VN"/>
        </w:rPr>
        <w:t>Trong đó data là tập hợp dữ liệu số (có thể là danh sách, tuple hoặc một loại dữ liệu dãy số khác)</w:t>
      </w:r>
    </w:p>
    <w:p w14:paraId="0B3695E7" w14:textId="77777777" w:rsidR="00517C3E" w:rsidRPr="00E94433" w:rsidRDefault="00517C3E" w:rsidP="00A42CF0">
      <w:pPr>
        <w:spacing w:after="60"/>
        <w:ind w:left="1440" w:hanging="1440"/>
        <w:rPr>
          <w:b/>
          <w:bCs/>
          <w:lang w:val="vi-VN"/>
        </w:rPr>
      </w:pPr>
      <w:r w:rsidRPr="00E94433">
        <w:rPr>
          <w:b/>
          <w:bCs/>
          <w:lang w:val="vi-VN"/>
        </w:rPr>
        <w:t>Examples:</w:t>
      </w:r>
    </w:p>
    <w:p w14:paraId="531BDC34" w14:textId="3783E384" w:rsidR="000664F0" w:rsidRPr="00E94433" w:rsidRDefault="000664F0" w:rsidP="00A42CF0">
      <w:pPr>
        <w:spacing w:after="60"/>
        <w:ind w:left="1440" w:hanging="1440"/>
        <w:rPr>
          <w:b/>
          <w:bCs/>
          <w:lang w:val="vi-VN"/>
        </w:rPr>
      </w:pPr>
      <w:r w:rsidRPr="00E94433">
        <w:rPr>
          <w:b/>
          <w:bCs/>
          <w:noProof/>
          <w:lang w:val="vi-VN"/>
        </w:rPr>
        <w:drawing>
          <wp:inline distT="0" distB="0" distL="0" distR="0" wp14:anchorId="59BC1D10" wp14:editId="20B3CE0C">
            <wp:extent cx="3703641" cy="1623201"/>
            <wp:effectExtent l="0" t="0" r="0" b="0"/>
            <wp:docPr id="130773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34231" name=""/>
                    <pic:cNvPicPr/>
                  </pic:nvPicPr>
                  <pic:blipFill>
                    <a:blip r:embed="rId16"/>
                    <a:stretch>
                      <a:fillRect/>
                    </a:stretch>
                  </pic:blipFill>
                  <pic:spPr>
                    <a:xfrm>
                      <a:off x="0" y="0"/>
                      <a:ext cx="3703641" cy="1623201"/>
                    </a:xfrm>
                    <a:prstGeom prst="rect">
                      <a:avLst/>
                    </a:prstGeom>
                  </pic:spPr>
                </pic:pic>
              </a:graphicData>
            </a:graphic>
          </wp:inline>
        </w:drawing>
      </w:r>
    </w:p>
    <w:p w14:paraId="2B17664A" w14:textId="77777777" w:rsidR="00956E1A" w:rsidRPr="00E94433" w:rsidRDefault="00956E1A" w:rsidP="00A42CF0">
      <w:pPr>
        <w:spacing w:after="60"/>
        <w:ind w:left="1440" w:hanging="1440"/>
        <w:rPr>
          <w:b/>
          <w:bCs/>
          <w:lang w:val="vi-VN"/>
        </w:rPr>
      </w:pPr>
    </w:p>
    <w:p w14:paraId="2045BC63" w14:textId="0BDBD2E0" w:rsidR="000F7C71" w:rsidRPr="00A42CF0" w:rsidRDefault="000F7C71" w:rsidP="00A42CF0">
      <w:pPr>
        <w:pStyle w:val="Heading2"/>
        <w:spacing w:after="60"/>
        <w:rPr>
          <w:rFonts w:ascii="Times New Roman" w:hAnsi="Times New Roman" w:cs="Times New Roman"/>
          <w:b w:val="0"/>
          <w:bCs w:val="0"/>
          <w:color w:val="365F91" w:themeColor="accent1" w:themeShade="BF"/>
        </w:rPr>
      </w:pPr>
      <w:bookmarkStart w:id="12" w:name="_Toc141955560"/>
      <w:r w:rsidRPr="00A42CF0">
        <w:rPr>
          <w:rFonts w:ascii="Times New Roman" w:hAnsi="Times New Roman" w:cs="Times New Roman"/>
          <w:color w:val="365F91" w:themeColor="accent1" w:themeShade="BF"/>
        </w:rPr>
        <w:t>8.</w:t>
      </w:r>
      <w:r w:rsidR="00A42CF0" w:rsidRPr="00A42CF0">
        <w:rPr>
          <w:rFonts w:ascii="Times New Roman" w:hAnsi="Times New Roman" w:cs="Times New Roman"/>
          <w:color w:val="365F91" w:themeColor="accent1" w:themeShade="BF"/>
        </w:rPr>
        <w:t xml:space="preserve"> </w:t>
      </w:r>
      <w:r w:rsidRPr="00A42CF0">
        <w:rPr>
          <w:rFonts w:ascii="Times New Roman" w:hAnsi="Times New Roman" w:cs="Times New Roman"/>
          <w:color w:val="365F91" w:themeColor="accent1" w:themeShade="BF"/>
        </w:rPr>
        <w:t>Hàm median_</w:t>
      </w:r>
      <w:proofErr w:type="gramStart"/>
      <w:r w:rsidRPr="00A42CF0">
        <w:rPr>
          <w:rFonts w:ascii="Times New Roman" w:hAnsi="Times New Roman" w:cs="Times New Roman"/>
          <w:color w:val="365F91" w:themeColor="accent1" w:themeShade="BF"/>
        </w:rPr>
        <w:t>grouped(</w:t>
      </w:r>
      <w:proofErr w:type="gramEnd"/>
      <w:r w:rsidRPr="00A42CF0">
        <w:rPr>
          <w:rFonts w:ascii="Times New Roman" w:hAnsi="Times New Roman" w:cs="Times New Roman"/>
          <w:color w:val="365F91" w:themeColor="accent1" w:themeShade="BF"/>
        </w:rPr>
        <w:t>):</w:t>
      </w:r>
      <w:bookmarkEnd w:id="12"/>
    </w:p>
    <w:p w14:paraId="1D71D824" w14:textId="77777777" w:rsidR="00517C3E" w:rsidRPr="00E94433" w:rsidRDefault="00517C3E" w:rsidP="00A42CF0">
      <w:pPr>
        <w:spacing w:after="60"/>
        <w:rPr>
          <w:lang w:val="vi-VN"/>
        </w:rPr>
      </w:pPr>
      <w:r w:rsidRPr="00E94433">
        <w:rPr>
          <w:b/>
          <w:bCs/>
          <w:lang w:val="vi-VN"/>
        </w:rPr>
        <w:t>Công dụng:</w:t>
      </w:r>
      <w:r w:rsidRPr="00E94433">
        <w:rPr>
          <w:lang w:val="vi-VN"/>
        </w:rPr>
        <w:t xml:space="preserve"> Hàm median_grouped() trong module statistics tính giá trị trung vị của dãy số đã cho bằng phương pháp nhóm.</w:t>
      </w:r>
    </w:p>
    <w:p w14:paraId="17164B48" w14:textId="54196E48" w:rsidR="00517C3E" w:rsidRPr="00E94433" w:rsidRDefault="00517C3E" w:rsidP="00A42CF0">
      <w:pPr>
        <w:spacing w:after="60"/>
        <w:rPr>
          <w:lang w:val="vi-VN"/>
        </w:rPr>
      </w:pPr>
      <w:r w:rsidRPr="00E94433">
        <w:rPr>
          <w:b/>
          <w:bCs/>
          <w:lang w:val="vi-VN"/>
        </w:rPr>
        <w:t>Cú pháp:</w:t>
      </w:r>
      <w:r w:rsidRPr="00E94433">
        <w:rPr>
          <w:lang w:val="vi-VN"/>
        </w:rPr>
        <w:t xml:space="preserve"> statistics.</w:t>
      </w:r>
      <w:r w:rsidRPr="00E94433">
        <w:rPr>
          <w:b/>
          <w:bCs/>
          <w:lang w:val="vi-VN"/>
        </w:rPr>
        <w:t>median_grouped(</w:t>
      </w:r>
      <w:r w:rsidRPr="00E94433">
        <w:rPr>
          <w:lang w:val="vi-VN"/>
        </w:rPr>
        <w:t>data, interval)</w:t>
      </w:r>
    </w:p>
    <w:p w14:paraId="57592417" w14:textId="60F3A3A5" w:rsidR="00517C3E" w:rsidRPr="00E94433" w:rsidRDefault="00517C3E" w:rsidP="00A42CF0">
      <w:pPr>
        <w:spacing w:after="60"/>
        <w:rPr>
          <w:lang w:val="vi-VN"/>
        </w:rPr>
      </w:pPr>
      <w:r w:rsidRPr="00E94433">
        <w:rPr>
          <w:lang w:val="vi-VN"/>
        </w:rPr>
        <w:t>Trong đó, data là dãy số cần tính giá trị trung vị và interval là kích thước của mỗi nhóm.</w:t>
      </w:r>
    </w:p>
    <w:p w14:paraId="7A7A4041" w14:textId="77777777" w:rsidR="00517C3E" w:rsidRPr="00E94433" w:rsidRDefault="00517C3E" w:rsidP="00A42CF0">
      <w:pPr>
        <w:spacing w:after="60"/>
        <w:ind w:left="1440" w:hanging="1440"/>
        <w:rPr>
          <w:b/>
          <w:bCs/>
          <w:lang w:val="vi-VN"/>
        </w:rPr>
      </w:pPr>
      <w:r w:rsidRPr="00E94433">
        <w:rPr>
          <w:b/>
          <w:bCs/>
          <w:lang w:val="vi-VN"/>
        </w:rPr>
        <w:t>Examples:</w:t>
      </w:r>
    </w:p>
    <w:p w14:paraId="2AC546BD" w14:textId="0D5DEAD7" w:rsidR="00517C3E" w:rsidRPr="00E94433" w:rsidRDefault="00517C3E" w:rsidP="00A42CF0">
      <w:pPr>
        <w:spacing w:after="60"/>
        <w:ind w:left="1440" w:hanging="1440"/>
        <w:rPr>
          <w:b/>
          <w:bCs/>
          <w:lang w:val="vi-VN"/>
        </w:rPr>
      </w:pPr>
      <w:r w:rsidRPr="00E94433">
        <w:rPr>
          <w:b/>
          <w:bCs/>
          <w:noProof/>
          <w:lang w:val="vi-VN"/>
        </w:rPr>
        <w:drawing>
          <wp:inline distT="0" distB="0" distL="0" distR="0" wp14:anchorId="6706E0D7" wp14:editId="6B8B3D3A">
            <wp:extent cx="3382818" cy="1524000"/>
            <wp:effectExtent l="0" t="0" r="8255" b="0"/>
            <wp:docPr id="183689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94066" name=""/>
                    <pic:cNvPicPr/>
                  </pic:nvPicPr>
                  <pic:blipFill>
                    <a:blip r:embed="rId17"/>
                    <a:stretch>
                      <a:fillRect/>
                    </a:stretch>
                  </pic:blipFill>
                  <pic:spPr>
                    <a:xfrm>
                      <a:off x="0" y="0"/>
                      <a:ext cx="3386607" cy="1525707"/>
                    </a:xfrm>
                    <a:prstGeom prst="rect">
                      <a:avLst/>
                    </a:prstGeom>
                  </pic:spPr>
                </pic:pic>
              </a:graphicData>
            </a:graphic>
          </wp:inline>
        </w:drawing>
      </w:r>
    </w:p>
    <w:p w14:paraId="442BD583" w14:textId="77777777" w:rsidR="00517C3E" w:rsidRPr="00E94433" w:rsidRDefault="00517C3E" w:rsidP="00A42CF0">
      <w:pPr>
        <w:spacing w:after="60"/>
      </w:pPr>
    </w:p>
    <w:p w14:paraId="5C6F14BA" w14:textId="77777777" w:rsidR="00956E1A" w:rsidRPr="00E94433" w:rsidRDefault="00956E1A" w:rsidP="00A42CF0">
      <w:pPr>
        <w:spacing w:after="60"/>
      </w:pPr>
    </w:p>
    <w:p w14:paraId="6AA70CEC" w14:textId="0B35A28F" w:rsidR="000F7C71" w:rsidRPr="00A42CF0" w:rsidRDefault="000F7C71" w:rsidP="00A42CF0">
      <w:pPr>
        <w:pStyle w:val="Heading2"/>
        <w:spacing w:after="60"/>
        <w:rPr>
          <w:rFonts w:ascii="Times New Roman" w:hAnsi="Times New Roman" w:cs="Times New Roman"/>
          <w:b w:val="0"/>
          <w:bCs w:val="0"/>
          <w:color w:val="365F91" w:themeColor="accent1" w:themeShade="BF"/>
        </w:rPr>
      </w:pPr>
      <w:bookmarkStart w:id="13" w:name="_Toc141955561"/>
      <w:r w:rsidRPr="00A42CF0">
        <w:rPr>
          <w:rFonts w:ascii="Times New Roman" w:hAnsi="Times New Roman" w:cs="Times New Roman"/>
          <w:color w:val="365F91" w:themeColor="accent1" w:themeShade="BF"/>
        </w:rPr>
        <w:t>9.</w:t>
      </w:r>
      <w:r w:rsidR="00A42CF0" w:rsidRPr="00A42CF0">
        <w:rPr>
          <w:rFonts w:ascii="Times New Roman" w:hAnsi="Times New Roman" w:cs="Times New Roman"/>
          <w:color w:val="365F91" w:themeColor="accent1" w:themeShade="BF"/>
        </w:rPr>
        <w:t xml:space="preserve"> </w:t>
      </w:r>
      <w:r w:rsidRPr="00A42CF0">
        <w:rPr>
          <w:rFonts w:ascii="Times New Roman" w:hAnsi="Times New Roman" w:cs="Times New Roman"/>
          <w:color w:val="365F91" w:themeColor="accent1" w:themeShade="BF"/>
        </w:rPr>
        <w:t>Hàm mode():</w:t>
      </w:r>
      <w:bookmarkEnd w:id="13"/>
    </w:p>
    <w:p w14:paraId="5C0D3A75" w14:textId="7A30A92F" w:rsidR="00517C3E" w:rsidRPr="00E94433" w:rsidRDefault="00517C3E" w:rsidP="00A42CF0">
      <w:pPr>
        <w:spacing w:after="60"/>
        <w:rPr>
          <w:lang w:val="vi-VN"/>
        </w:rPr>
      </w:pPr>
      <w:r w:rsidRPr="00E94433">
        <w:rPr>
          <w:b/>
          <w:bCs/>
          <w:lang w:val="vi-VN"/>
        </w:rPr>
        <w:t>Công dụng:</w:t>
      </w:r>
      <w:r w:rsidRPr="00E94433">
        <w:rPr>
          <w:lang w:val="vi-VN"/>
        </w:rPr>
        <w:t xml:space="preserve"> </w:t>
      </w:r>
      <w:r w:rsidR="00382ABB" w:rsidRPr="00E94433">
        <w:rPr>
          <w:lang w:val="vi-VN"/>
        </w:rPr>
        <w:t>Hàm mode() trong module statistics trả về giá trị xuất hiện nhiều nhất trong dãy số đã cho.</w:t>
      </w:r>
    </w:p>
    <w:p w14:paraId="1FF75872" w14:textId="77777777" w:rsidR="00382ABB" w:rsidRPr="00E94433" w:rsidRDefault="00517C3E" w:rsidP="00A42CF0">
      <w:pPr>
        <w:spacing w:after="60"/>
        <w:ind w:left="1440" w:hanging="1440"/>
        <w:rPr>
          <w:lang w:val="vi-VN"/>
        </w:rPr>
      </w:pPr>
      <w:r w:rsidRPr="00E94433">
        <w:rPr>
          <w:b/>
          <w:bCs/>
          <w:lang w:val="vi-VN"/>
        </w:rPr>
        <w:t>Cú pháp:</w:t>
      </w:r>
      <w:r w:rsidRPr="00E94433">
        <w:rPr>
          <w:lang w:val="vi-VN"/>
        </w:rPr>
        <w:t xml:space="preserve"> </w:t>
      </w:r>
      <w:r w:rsidR="00382ABB" w:rsidRPr="00E94433">
        <w:rPr>
          <w:lang w:val="vi-VN"/>
        </w:rPr>
        <w:t>statistics.</w:t>
      </w:r>
      <w:r w:rsidR="00382ABB" w:rsidRPr="00E94433">
        <w:rPr>
          <w:b/>
          <w:bCs/>
          <w:lang w:val="vi-VN"/>
        </w:rPr>
        <w:t>mode</w:t>
      </w:r>
      <w:r w:rsidR="00382ABB" w:rsidRPr="00E94433">
        <w:rPr>
          <w:lang w:val="vi-VN"/>
        </w:rPr>
        <w:t>(data)</w:t>
      </w:r>
    </w:p>
    <w:p w14:paraId="5B757A58" w14:textId="6E554910" w:rsidR="00382ABB" w:rsidRPr="00E94433" w:rsidRDefault="00382ABB" w:rsidP="00A42CF0">
      <w:pPr>
        <w:spacing w:after="60"/>
        <w:ind w:left="1440" w:hanging="1440"/>
        <w:rPr>
          <w:lang w:val="vi-VN"/>
        </w:rPr>
      </w:pPr>
      <w:r w:rsidRPr="00E94433">
        <w:rPr>
          <w:lang w:val="vi-VN"/>
        </w:rPr>
        <w:lastRenderedPageBreak/>
        <w:t xml:space="preserve">Trong đó, data là dãy số </w:t>
      </w:r>
      <w:r w:rsidR="00526375" w:rsidRPr="00E94433">
        <w:t xml:space="preserve">,tập hợp </w:t>
      </w:r>
      <w:r w:rsidRPr="00E94433">
        <w:rPr>
          <w:lang w:val="vi-VN"/>
        </w:rPr>
        <w:t>cần tìm giá trị xuất hiện nhiều nhất.</w:t>
      </w:r>
    </w:p>
    <w:p w14:paraId="47BBE773" w14:textId="77777777" w:rsidR="00517C3E" w:rsidRPr="00E94433" w:rsidRDefault="00517C3E" w:rsidP="00A42CF0">
      <w:pPr>
        <w:spacing w:after="60"/>
        <w:ind w:left="1440" w:hanging="1440"/>
        <w:rPr>
          <w:b/>
          <w:bCs/>
          <w:lang w:val="vi-VN"/>
        </w:rPr>
      </w:pPr>
      <w:r w:rsidRPr="00E94433">
        <w:rPr>
          <w:b/>
          <w:bCs/>
          <w:lang w:val="vi-VN"/>
        </w:rPr>
        <w:t>Examples:</w:t>
      </w:r>
    </w:p>
    <w:p w14:paraId="71C76C01" w14:textId="7D89348E" w:rsidR="00382ABB" w:rsidRPr="00E94433" w:rsidRDefault="00382ABB" w:rsidP="00A42CF0">
      <w:pPr>
        <w:spacing w:after="60"/>
        <w:ind w:left="1440" w:hanging="1440"/>
        <w:rPr>
          <w:b/>
          <w:bCs/>
          <w:lang w:val="vi-VN"/>
        </w:rPr>
      </w:pPr>
      <w:r w:rsidRPr="00E94433">
        <w:rPr>
          <w:b/>
          <w:bCs/>
          <w:noProof/>
          <w:lang w:val="vi-VN"/>
        </w:rPr>
        <w:drawing>
          <wp:inline distT="0" distB="0" distL="0" distR="0" wp14:anchorId="13B231B6" wp14:editId="3629CBFD">
            <wp:extent cx="2857748" cy="1585097"/>
            <wp:effectExtent l="0" t="0" r="0" b="0"/>
            <wp:docPr id="114024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47969" name=""/>
                    <pic:cNvPicPr/>
                  </pic:nvPicPr>
                  <pic:blipFill>
                    <a:blip r:embed="rId18"/>
                    <a:stretch>
                      <a:fillRect/>
                    </a:stretch>
                  </pic:blipFill>
                  <pic:spPr>
                    <a:xfrm>
                      <a:off x="0" y="0"/>
                      <a:ext cx="2857748" cy="1585097"/>
                    </a:xfrm>
                    <a:prstGeom prst="rect">
                      <a:avLst/>
                    </a:prstGeom>
                  </pic:spPr>
                </pic:pic>
              </a:graphicData>
            </a:graphic>
          </wp:inline>
        </w:drawing>
      </w:r>
    </w:p>
    <w:p w14:paraId="3A3345E5" w14:textId="77777777" w:rsidR="00517C3E" w:rsidRPr="00E94433" w:rsidRDefault="00517C3E" w:rsidP="00A42CF0">
      <w:pPr>
        <w:spacing w:after="60"/>
      </w:pPr>
    </w:p>
    <w:p w14:paraId="06DCD45A" w14:textId="23AA10DB" w:rsidR="000F7C71" w:rsidRPr="00A42CF0" w:rsidRDefault="000F7C71" w:rsidP="00A42CF0">
      <w:pPr>
        <w:pStyle w:val="Heading2"/>
        <w:spacing w:after="60"/>
        <w:rPr>
          <w:rFonts w:ascii="Times New Roman" w:hAnsi="Times New Roman" w:cs="Times New Roman"/>
          <w:b w:val="0"/>
          <w:bCs w:val="0"/>
          <w:color w:val="365F91" w:themeColor="accent1" w:themeShade="BF"/>
        </w:rPr>
      </w:pPr>
      <w:bookmarkStart w:id="14" w:name="_Toc141955562"/>
      <w:r w:rsidRPr="00A42CF0">
        <w:rPr>
          <w:rFonts w:ascii="Times New Roman" w:hAnsi="Times New Roman" w:cs="Times New Roman"/>
          <w:color w:val="365F91" w:themeColor="accent1" w:themeShade="BF"/>
        </w:rPr>
        <w:t>10.</w:t>
      </w:r>
      <w:r w:rsidR="00A42CF0" w:rsidRPr="00A42CF0">
        <w:rPr>
          <w:rFonts w:ascii="Times New Roman" w:hAnsi="Times New Roman" w:cs="Times New Roman"/>
          <w:color w:val="365F91" w:themeColor="accent1" w:themeShade="BF"/>
        </w:rPr>
        <w:t xml:space="preserve"> </w:t>
      </w:r>
      <w:r w:rsidRPr="00A42CF0">
        <w:rPr>
          <w:rFonts w:ascii="Times New Roman" w:hAnsi="Times New Roman" w:cs="Times New Roman"/>
          <w:color w:val="365F91" w:themeColor="accent1" w:themeShade="BF"/>
        </w:rPr>
        <w:t xml:space="preserve">Hàm </w:t>
      </w:r>
      <w:proofErr w:type="gramStart"/>
      <w:r w:rsidRPr="00A42CF0">
        <w:rPr>
          <w:rFonts w:ascii="Times New Roman" w:hAnsi="Times New Roman" w:cs="Times New Roman"/>
          <w:color w:val="365F91" w:themeColor="accent1" w:themeShade="BF"/>
        </w:rPr>
        <w:t>multimode(</w:t>
      </w:r>
      <w:proofErr w:type="gramEnd"/>
      <w:r w:rsidRPr="00A42CF0">
        <w:rPr>
          <w:rFonts w:ascii="Times New Roman" w:hAnsi="Times New Roman" w:cs="Times New Roman"/>
          <w:color w:val="365F91" w:themeColor="accent1" w:themeShade="BF"/>
        </w:rPr>
        <w:t>):</w:t>
      </w:r>
      <w:bookmarkEnd w:id="14"/>
    </w:p>
    <w:p w14:paraId="363163AC" w14:textId="5EEE9366" w:rsidR="00517C3E" w:rsidRPr="00E94433" w:rsidRDefault="00517C3E" w:rsidP="00A42CF0">
      <w:pPr>
        <w:spacing w:after="60"/>
        <w:rPr>
          <w:lang w:val="vi-VN"/>
        </w:rPr>
      </w:pPr>
      <w:r w:rsidRPr="00E94433">
        <w:rPr>
          <w:b/>
          <w:bCs/>
          <w:lang w:val="vi-VN"/>
        </w:rPr>
        <w:t>Công dụng:</w:t>
      </w:r>
      <w:r w:rsidRPr="00E94433">
        <w:rPr>
          <w:lang w:val="vi-VN"/>
        </w:rPr>
        <w:t xml:space="preserve"> </w:t>
      </w:r>
      <w:r w:rsidR="00382ABB" w:rsidRPr="00E94433">
        <w:rPr>
          <w:lang w:val="vi-VN"/>
        </w:rPr>
        <w:t>Hàm multimode() trong module statistics trả về một danh sách chứa các giá trị xuất hiện nhiều nhất trong dãy số đã cho.</w:t>
      </w:r>
    </w:p>
    <w:p w14:paraId="1FC99E38" w14:textId="7D83DAA9" w:rsidR="00517C3E" w:rsidRPr="00E94433" w:rsidRDefault="00517C3E" w:rsidP="00A42CF0">
      <w:pPr>
        <w:spacing w:after="60"/>
        <w:ind w:left="1440" w:hanging="1440"/>
        <w:rPr>
          <w:lang w:val="vi-VN"/>
        </w:rPr>
      </w:pPr>
      <w:r w:rsidRPr="00E94433">
        <w:rPr>
          <w:b/>
          <w:bCs/>
          <w:lang w:val="vi-VN"/>
        </w:rPr>
        <w:t>Cú pháp:</w:t>
      </w:r>
      <w:r w:rsidRPr="00E94433">
        <w:rPr>
          <w:lang w:val="vi-VN"/>
        </w:rPr>
        <w:t xml:space="preserve"> </w:t>
      </w:r>
      <w:r w:rsidR="00382ABB" w:rsidRPr="00E94433">
        <w:rPr>
          <w:lang w:val="vi-VN"/>
        </w:rPr>
        <w:t>statistics.</w:t>
      </w:r>
      <w:r w:rsidR="00382ABB" w:rsidRPr="00E94433">
        <w:rPr>
          <w:b/>
          <w:bCs/>
          <w:lang w:val="vi-VN"/>
        </w:rPr>
        <w:t>multimode</w:t>
      </w:r>
      <w:r w:rsidR="00382ABB" w:rsidRPr="00E94433">
        <w:rPr>
          <w:lang w:val="vi-VN"/>
        </w:rPr>
        <w:t>(data)</w:t>
      </w:r>
    </w:p>
    <w:p w14:paraId="6149145F" w14:textId="370F3C7F" w:rsidR="00382ABB" w:rsidRPr="00E94433" w:rsidRDefault="00382ABB" w:rsidP="00A42CF0">
      <w:pPr>
        <w:spacing w:after="60"/>
        <w:ind w:left="1440" w:hanging="1440"/>
        <w:rPr>
          <w:lang w:val="vi-VN"/>
        </w:rPr>
      </w:pPr>
      <w:r w:rsidRPr="00E94433">
        <w:rPr>
          <w:lang w:val="vi-VN"/>
        </w:rPr>
        <w:t>Trong đó, data là dãy số cần tìm giá trị xuất hiện nhiều nhất.</w:t>
      </w:r>
    </w:p>
    <w:p w14:paraId="14C790EE" w14:textId="77777777" w:rsidR="00517C3E" w:rsidRPr="00E94433" w:rsidRDefault="00517C3E" w:rsidP="00A42CF0">
      <w:pPr>
        <w:spacing w:after="60"/>
        <w:ind w:left="1440" w:hanging="1440"/>
        <w:rPr>
          <w:b/>
          <w:bCs/>
          <w:lang w:val="vi-VN"/>
        </w:rPr>
      </w:pPr>
      <w:r w:rsidRPr="00E94433">
        <w:rPr>
          <w:b/>
          <w:bCs/>
          <w:lang w:val="vi-VN"/>
        </w:rPr>
        <w:t>Examples:</w:t>
      </w:r>
    </w:p>
    <w:p w14:paraId="5417F57B" w14:textId="2DFAB2BE" w:rsidR="00517C3E" w:rsidRPr="00E94433" w:rsidRDefault="00382ABB" w:rsidP="00A42CF0">
      <w:pPr>
        <w:spacing w:after="60"/>
      </w:pPr>
      <w:r w:rsidRPr="00E94433">
        <w:rPr>
          <w:noProof/>
        </w:rPr>
        <w:drawing>
          <wp:inline distT="0" distB="0" distL="0" distR="0" wp14:anchorId="05A7FA8B" wp14:editId="18435FF8">
            <wp:extent cx="3162574" cy="1615580"/>
            <wp:effectExtent l="0" t="0" r="0" b="3810"/>
            <wp:docPr id="158008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84192" name=""/>
                    <pic:cNvPicPr/>
                  </pic:nvPicPr>
                  <pic:blipFill>
                    <a:blip r:embed="rId19"/>
                    <a:stretch>
                      <a:fillRect/>
                    </a:stretch>
                  </pic:blipFill>
                  <pic:spPr>
                    <a:xfrm>
                      <a:off x="0" y="0"/>
                      <a:ext cx="3162574" cy="1615580"/>
                    </a:xfrm>
                    <a:prstGeom prst="rect">
                      <a:avLst/>
                    </a:prstGeom>
                  </pic:spPr>
                </pic:pic>
              </a:graphicData>
            </a:graphic>
          </wp:inline>
        </w:drawing>
      </w:r>
    </w:p>
    <w:p w14:paraId="6A0B860D" w14:textId="77777777" w:rsidR="00382ABB" w:rsidRPr="00E94433" w:rsidRDefault="00382ABB" w:rsidP="00A42CF0">
      <w:pPr>
        <w:spacing w:after="60"/>
      </w:pPr>
    </w:p>
    <w:p w14:paraId="3EA7E624" w14:textId="4E557148" w:rsidR="000F7C71" w:rsidRPr="00A42CF0" w:rsidRDefault="000F7C71" w:rsidP="00A42CF0">
      <w:pPr>
        <w:pStyle w:val="Heading2"/>
        <w:spacing w:after="60"/>
        <w:rPr>
          <w:rFonts w:ascii="Times New Roman" w:hAnsi="Times New Roman" w:cs="Times New Roman"/>
          <w:b w:val="0"/>
          <w:bCs w:val="0"/>
          <w:color w:val="365F91" w:themeColor="accent1" w:themeShade="BF"/>
        </w:rPr>
      </w:pPr>
      <w:bookmarkStart w:id="15" w:name="_Toc141955563"/>
      <w:r w:rsidRPr="00A42CF0">
        <w:rPr>
          <w:rFonts w:ascii="Times New Roman" w:hAnsi="Times New Roman" w:cs="Times New Roman"/>
          <w:color w:val="365F91" w:themeColor="accent1" w:themeShade="BF"/>
        </w:rPr>
        <w:t>11.</w:t>
      </w:r>
      <w:r w:rsidR="00A42CF0" w:rsidRPr="00A42CF0">
        <w:rPr>
          <w:rFonts w:ascii="Times New Roman" w:hAnsi="Times New Roman" w:cs="Times New Roman"/>
          <w:color w:val="365F91" w:themeColor="accent1" w:themeShade="BF"/>
        </w:rPr>
        <w:t xml:space="preserve"> </w:t>
      </w:r>
      <w:r w:rsidRPr="00A42CF0">
        <w:rPr>
          <w:rFonts w:ascii="Times New Roman" w:hAnsi="Times New Roman" w:cs="Times New Roman"/>
          <w:color w:val="365F91" w:themeColor="accent1" w:themeShade="BF"/>
        </w:rPr>
        <w:t xml:space="preserve">Hàm </w:t>
      </w:r>
      <w:proofErr w:type="gramStart"/>
      <w:r w:rsidRPr="00A42CF0">
        <w:rPr>
          <w:rFonts w:ascii="Times New Roman" w:hAnsi="Times New Roman" w:cs="Times New Roman"/>
          <w:color w:val="365F91" w:themeColor="accent1" w:themeShade="BF"/>
        </w:rPr>
        <w:t>quantiles(</w:t>
      </w:r>
      <w:proofErr w:type="gramEnd"/>
      <w:r w:rsidRPr="00A42CF0">
        <w:rPr>
          <w:rFonts w:ascii="Times New Roman" w:hAnsi="Times New Roman" w:cs="Times New Roman"/>
          <w:color w:val="365F91" w:themeColor="accent1" w:themeShade="BF"/>
        </w:rPr>
        <w:t>):</w:t>
      </w:r>
      <w:bookmarkEnd w:id="15"/>
    </w:p>
    <w:p w14:paraId="6D78A468" w14:textId="3C472F59" w:rsidR="00517C3E" w:rsidRPr="00E94433" w:rsidRDefault="00517C3E" w:rsidP="00A42CF0">
      <w:pPr>
        <w:spacing w:after="60"/>
        <w:rPr>
          <w:lang w:val="vi-VN"/>
        </w:rPr>
      </w:pPr>
      <w:r w:rsidRPr="00E94433">
        <w:rPr>
          <w:b/>
          <w:bCs/>
          <w:lang w:val="vi-VN"/>
        </w:rPr>
        <w:t>Công dụng:</w:t>
      </w:r>
      <w:r w:rsidRPr="00E94433">
        <w:rPr>
          <w:lang w:val="vi-VN"/>
        </w:rPr>
        <w:t xml:space="preserve"> </w:t>
      </w:r>
      <w:r w:rsidR="009766DF" w:rsidRPr="009766DF">
        <w:rPr>
          <w:sz w:val="26"/>
          <w:szCs w:val="26"/>
          <w:lang w:val="vi-VN"/>
        </w:rPr>
        <w:t>Hàm statistics.quantiles() trong Python được sử dụng để trả về các phân vị tương ứng với số n trong dữ liệu có thể lặp lại</w:t>
      </w:r>
    </w:p>
    <w:p w14:paraId="48480C3D" w14:textId="01B3749A" w:rsidR="00517C3E" w:rsidRDefault="00517C3E" w:rsidP="00A42CF0">
      <w:pPr>
        <w:spacing w:after="60"/>
        <w:ind w:left="1440" w:hanging="1440"/>
        <w:rPr>
          <w:lang w:val="vi-VN"/>
        </w:rPr>
      </w:pPr>
      <w:r w:rsidRPr="00E94433">
        <w:rPr>
          <w:b/>
          <w:bCs/>
          <w:lang w:val="vi-VN"/>
        </w:rPr>
        <w:t>Cú pháp:</w:t>
      </w:r>
      <w:r w:rsidRPr="00E94433">
        <w:rPr>
          <w:lang w:val="vi-VN"/>
        </w:rPr>
        <w:t xml:space="preserve"> </w:t>
      </w:r>
      <w:r w:rsidR="00391C00" w:rsidRPr="00391C00">
        <w:rPr>
          <w:lang w:val="vi-VN"/>
        </w:rPr>
        <w:t>Statistics.</w:t>
      </w:r>
      <w:r w:rsidR="00391C00" w:rsidRPr="00391C00">
        <w:rPr>
          <w:b/>
          <w:bCs/>
          <w:lang w:val="vi-VN"/>
        </w:rPr>
        <w:t>quantiles</w:t>
      </w:r>
      <w:r w:rsidR="00391C00" w:rsidRPr="00391C00">
        <w:rPr>
          <w:lang w:val="vi-VN"/>
        </w:rPr>
        <w:t>(data, *, n=4, method = ‘exclusive’)</w:t>
      </w:r>
    </w:p>
    <w:p w14:paraId="76D686F7" w14:textId="4879F68B" w:rsidR="0050724F" w:rsidRPr="0050724F" w:rsidRDefault="00391C00" w:rsidP="00391C00">
      <w:pPr>
        <w:spacing w:after="60"/>
      </w:pPr>
      <w:r w:rsidRPr="00391C00">
        <w:rPr>
          <w:lang w:val="vi-VN"/>
        </w:rPr>
        <w:t xml:space="preserve">Đặt n thành 4 cho </w:t>
      </w:r>
      <w:r>
        <w:rPr>
          <w:rFonts w:ascii="Arial" w:hAnsi="Arial" w:cs="Arial"/>
          <w:color w:val="222222"/>
          <w:sz w:val="21"/>
          <w:szCs w:val="21"/>
          <w:shd w:val="clear" w:color="auto" w:fill="FFFFFF"/>
        </w:rPr>
        <w:t>quartiles</w:t>
      </w:r>
      <w:r w:rsidRPr="00391C00">
        <w:rPr>
          <w:lang w:val="vi-VN"/>
        </w:rPr>
        <w:t xml:space="preserve"> (mặc định). Đặt n thành 10 cho deciles. Đặt n thành 100 cho phần trăm cung cấp 99 điểm cắt để phân tách </w:t>
      </w:r>
      <w:r>
        <w:t>data</w:t>
      </w:r>
      <w:r w:rsidRPr="00391C00">
        <w:rPr>
          <w:lang w:val="vi-VN"/>
        </w:rPr>
        <w:t xml:space="preserve"> thành 100 nhóm có kích thước bằng nhau.</w:t>
      </w:r>
      <w:r w:rsidR="0050724F">
        <w:t xml:space="preserve"> </w:t>
      </w:r>
      <w:r w:rsidR="0050724F" w:rsidRPr="0050724F">
        <w:t>Để có kết quả có ý nghĩa, số lượng điểm dữ liệu trong dữ liệu phải lớn hơn n .</w:t>
      </w:r>
    </w:p>
    <w:p w14:paraId="08A256C3" w14:textId="3E21BED6" w:rsidR="00382ABB" w:rsidRDefault="00517C3E" w:rsidP="00A42CF0">
      <w:pPr>
        <w:spacing w:after="60"/>
        <w:ind w:left="1440" w:hanging="1440"/>
        <w:rPr>
          <w:b/>
          <w:bCs/>
          <w:lang w:val="vi-VN"/>
        </w:rPr>
      </w:pPr>
      <w:r w:rsidRPr="00E94433">
        <w:rPr>
          <w:b/>
          <w:bCs/>
          <w:lang w:val="vi-VN"/>
        </w:rPr>
        <w:t>Examples:</w:t>
      </w:r>
    </w:p>
    <w:p w14:paraId="12A7948E" w14:textId="52FDD542" w:rsidR="00391C00" w:rsidRPr="00E94433" w:rsidRDefault="00391C00" w:rsidP="00A42CF0">
      <w:pPr>
        <w:spacing w:after="60"/>
        <w:ind w:left="1440" w:hanging="1440"/>
        <w:rPr>
          <w:b/>
          <w:bCs/>
          <w:lang w:val="vi-VN"/>
        </w:rPr>
      </w:pPr>
      <w:r w:rsidRPr="00391C00">
        <w:rPr>
          <w:b/>
          <w:bCs/>
          <w:noProof/>
          <w:lang w:val="vi-VN"/>
        </w:rPr>
        <w:lastRenderedPageBreak/>
        <w:drawing>
          <wp:inline distT="0" distB="0" distL="0" distR="0" wp14:anchorId="6EEB3391" wp14:editId="502645C6">
            <wp:extent cx="5585944" cy="1607959"/>
            <wp:effectExtent l="0" t="0" r="0" b="0"/>
            <wp:docPr id="27227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73112" name=""/>
                    <pic:cNvPicPr/>
                  </pic:nvPicPr>
                  <pic:blipFill>
                    <a:blip r:embed="rId20"/>
                    <a:stretch>
                      <a:fillRect/>
                    </a:stretch>
                  </pic:blipFill>
                  <pic:spPr>
                    <a:xfrm>
                      <a:off x="0" y="0"/>
                      <a:ext cx="5585944" cy="1607959"/>
                    </a:xfrm>
                    <a:prstGeom prst="rect">
                      <a:avLst/>
                    </a:prstGeom>
                  </pic:spPr>
                </pic:pic>
              </a:graphicData>
            </a:graphic>
          </wp:inline>
        </w:drawing>
      </w:r>
    </w:p>
    <w:p w14:paraId="402BDAE0" w14:textId="5652F501" w:rsidR="00517C3E" w:rsidRPr="00A42CF0" w:rsidRDefault="00517C3E" w:rsidP="00A42CF0">
      <w:pPr>
        <w:pStyle w:val="Heading1"/>
        <w:spacing w:after="60" w:line="480" w:lineRule="auto"/>
        <w:rPr>
          <w:rFonts w:ascii="Times New Roman" w:hAnsi="Times New Roman" w:cs="Times New Roman"/>
          <w:b w:val="0"/>
          <w:bCs w:val="0"/>
          <w:color w:val="000000" w:themeColor="text1"/>
          <w:sz w:val="32"/>
          <w:szCs w:val="32"/>
          <w:lang w:val="vi-VN"/>
        </w:rPr>
      </w:pPr>
      <w:bookmarkStart w:id="16" w:name="_Toc141955564"/>
      <w:bookmarkStart w:id="17" w:name="_Hlk141953008"/>
      <w:r w:rsidRPr="00A42CF0">
        <w:rPr>
          <w:rFonts w:ascii="Times New Roman" w:hAnsi="Times New Roman" w:cs="Times New Roman"/>
          <w:color w:val="000000" w:themeColor="text1"/>
          <w:sz w:val="32"/>
          <w:szCs w:val="32"/>
          <w:lang w:val="vi-VN"/>
        </w:rPr>
        <w:t>Phần II:</w:t>
      </w:r>
      <w:r w:rsidRPr="00A42CF0">
        <w:rPr>
          <w:rFonts w:ascii="Times New Roman" w:hAnsi="Times New Roman" w:cs="Times New Roman"/>
          <w:color w:val="000000" w:themeColor="text1"/>
          <w:sz w:val="32"/>
          <w:szCs w:val="32"/>
        </w:rPr>
        <w:t xml:space="preserve"> </w:t>
      </w:r>
      <w:r w:rsidRPr="00A42CF0">
        <w:rPr>
          <w:rFonts w:ascii="Times New Roman" w:hAnsi="Times New Roman" w:cs="Times New Roman"/>
          <w:color w:val="000000" w:themeColor="text1"/>
          <w:sz w:val="32"/>
          <w:szCs w:val="32"/>
          <w:lang w:val="vi-VN"/>
        </w:rPr>
        <w:t>Measures of spread</w:t>
      </w:r>
      <w:bookmarkEnd w:id="16"/>
    </w:p>
    <w:p w14:paraId="0F18E3E2" w14:textId="3EE7BB30" w:rsidR="000F7C71" w:rsidRPr="00A42CF0" w:rsidRDefault="000F7C71" w:rsidP="00A42CF0">
      <w:pPr>
        <w:pStyle w:val="Heading2"/>
        <w:spacing w:after="60"/>
        <w:rPr>
          <w:rFonts w:ascii="Times New Roman" w:hAnsi="Times New Roman" w:cs="Times New Roman"/>
          <w:color w:val="365F91" w:themeColor="accent1" w:themeShade="BF"/>
        </w:rPr>
      </w:pPr>
      <w:bookmarkStart w:id="18" w:name="_Toc141955565"/>
      <w:bookmarkEnd w:id="17"/>
      <w:r w:rsidRPr="00A42CF0">
        <w:rPr>
          <w:rFonts w:ascii="Times New Roman" w:hAnsi="Times New Roman" w:cs="Times New Roman"/>
          <w:color w:val="365F91" w:themeColor="accent1" w:themeShade="BF"/>
        </w:rPr>
        <w:t>12.</w:t>
      </w:r>
      <w:r w:rsidR="00A42CF0" w:rsidRPr="00A42CF0">
        <w:rPr>
          <w:rFonts w:ascii="Times New Roman" w:hAnsi="Times New Roman" w:cs="Times New Roman"/>
          <w:color w:val="365F91" w:themeColor="accent1" w:themeShade="BF"/>
        </w:rPr>
        <w:t xml:space="preserve"> </w:t>
      </w:r>
      <w:r w:rsidRPr="00A42CF0">
        <w:rPr>
          <w:rFonts w:ascii="Times New Roman" w:hAnsi="Times New Roman" w:cs="Times New Roman"/>
          <w:color w:val="365F91" w:themeColor="accent1" w:themeShade="BF"/>
        </w:rPr>
        <w:t>Hàm pstdev</w:t>
      </w:r>
      <w:r w:rsidR="00C00C71" w:rsidRPr="00A42CF0">
        <w:rPr>
          <w:rFonts w:ascii="Times New Roman" w:hAnsi="Times New Roman" w:cs="Times New Roman"/>
          <w:color w:val="365F91" w:themeColor="accent1" w:themeShade="BF"/>
        </w:rPr>
        <w:t>():</w:t>
      </w:r>
      <w:bookmarkEnd w:id="18"/>
    </w:p>
    <w:p w14:paraId="183B5154" w14:textId="77777777" w:rsidR="0050724F" w:rsidRDefault="00517C3E" w:rsidP="0050724F">
      <w:pPr>
        <w:spacing w:after="60"/>
        <w:rPr>
          <w:rFonts w:ascii="Arial" w:hAnsi="Arial" w:cs="Arial"/>
          <w:color w:val="222222"/>
          <w:sz w:val="21"/>
          <w:szCs w:val="21"/>
          <w:shd w:val="clear" w:color="auto" w:fill="FFFFFF"/>
        </w:rPr>
      </w:pPr>
      <w:r w:rsidRPr="00E94433">
        <w:rPr>
          <w:b/>
          <w:bCs/>
          <w:lang w:val="vi-VN"/>
        </w:rPr>
        <w:t>Công dụng:</w:t>
      </w:r>
      <w:r w:rsidRPr="00E94433">
        <w:rPr>
          <w:lang w:val="vi-VN"/>
        </w:rPr>
        <w:t xml:space="preserve"> </w:t>
      </w:r>
      <w:r w:rsidR="0050724F">
        <w:rPr>
          <w:rFonts w:ascii="Arial" w:hAnsi="Arial" w:cs="Arial"/>
          <w:color w:val="222222"/>
          <w:sz w:val="21"/>
          <w:szCs w:val="21"/>
          <w:shd w:val="clear" w:color="auto" w:fill="FFFFFF"/>
        </w:rPr>
        <w:t>Trả về độ lệch chuẩn tổng thể (căn bậc hai của phương sai tổng thể).</w:t>
      </w:r>
    </w:p>
    <w:p w14:paraId="12F3D030" w14:textId="71565658" w:rsidR="00517C3E" w:rsidRDefault="00517C3E" w:rsidP="0050724F">
      <w:pPr>
        <w:spacing w:after="60"/>
        <w:rPr>
          <w:lang w:val="vi-VN"/>
        </w:rPr>
      </w:pPr>
      <w:r w:rsidRPr="00E94433">
        <w:rPr>
          <w:b/>
          <w:bCs/>
          <w:lang w:val="vi-VN"/>
        </w:rPr>
        <w:t>Cú pháp:</w:t>
      </w:r>
      <w:r w:rsidRPr="00E94433">
        <w:rPr>
          <w:lang w:val="vi-VN"/>
        </w:rPr>
        <w:t xml:space="preserve"> </w:t>
      </w:r>
      <w:r w:rsidR="00526375" w:rsidRPr="00E94433">
        <w:rPr>
          <w:lang w:val="vi-VN"/>
        </w:rPr>
        <w:t>statistics.</w:t>
      </w:r>
      <w:r w:rsidR="00526375" w:rsidRPr="00104202">
        <w:rPr>
          <w:b/>
          <w:bCs/>
          <w:lang w:val="vi-VN"/>
        </w:rPr>
        <w:t>pstdev</w:t>
      </w:r>
      <w:r w:rsidR="00526375" w:rsidRPr="00E94433">
        <w:t>(</w:t>
      </w:r>
      <w:r w:rsidR="00526375" w:rsidRPr="00E94433">
        <w:rPr>
          <w:lang w:val="vi-VN"/>
        </w:rPr>
        <w:t>data</w:t>
      </w:r>
      <w:r w:rsidR="00526375" w:rsidRPr="00E94433">
        <w:t>, mu=None</w:t>
      </w:r>
      <w:r w:rsidR="00526375" w:rsidRPr="00E94433">
        <w:rPr>
          <w:lang w:val="vi-VN"/>
        </w:rPr>
        <w:t>)</w:t>
      </w:r>
    </w:p>
    <w:p w14:paraId="73C90941" w14:textId="55769AF6" w:rsidR="0050724F" w:rsidRPr="00E94433" w:rsidRDefault="0050724F" w:rsidP="0050724F">
      <w:pPr>
        <w:spacing w:after="60"/>
        <w:rPr>
          <w:lang w:val="vi-VN"/>
        </w:rPr>
      </w:pPr>
      <w:r w:rsidRPr="00E94433">
        <w:rPr>
          <w:lang w:val="vi-VN"/>
        </w:rPr>
        <w:t xml:space="preserve">Trong đó, data là dãy số </w:t>
      </w:r>
      <w:r w:rsidRPr="00E94433">
        <w:t>,</w:t>
      </w:r>
      <w:r w:rsidRPr="0050724F">
        <w:t xml:space="preserve"> </w:t>
      </w:r>
      <w:r>
        <w:t>n</w:t>
      </w:r>
      <w:r w:rsidRPr="0050724F">
        <w:t>ếu đối số thứ hai tùy chọn mu được đưa ra, thì đó thường là giá trị trung bình của dữ liệu. Nếu nó bị thiếu hoặc None(mặc định), giá trị trung bình cộng sẽ được tính tự động.</w:t>
      </w:r>
    </w:p>
    <w:p w14:paraId="2E866A5A" w14:textId="77777777" w:rsidR="00517C3E" w:rsidRPr="00E94433" w:rsidRDefault="00517C3E" w:rsidP="00A42CF0">
      <w:pPr>
        <w:spacing w:after="60"/>
        <w:ind w:left="1440" w:hanging="1440"/>
        <w:rPr>
          <w:b/>
          <w:bCs/>
          <w:lang w:val="vi-VN"/>
        </w:rPr>
      </w:pPr>
      <w:r w:rsidRPr="00E94433">
        <w:rPr>
          <w:b/>
          <w:bCs/>
          <w:lang w:val="vi-VN"/>
        </w:rPr>
        <w:t>Examples:</w:t>
      </w:r>
    </w:p>
    <w:p w14:paraId="13F00CED" w14:textId="5B4A7978" w:rsidR="002B055E" w:rsidRDefault="002B055E" w:rsidP="00A42CF0">
      <w:pPr>
        <w:spacing w:after="60"/>
        <w:ind w:left="1440" w:hanging="1440"/>
        <w:rPr>
          <w:b/>
          <w:bCs/>
          <w:lang w:val="vi-VN"/>
        </w:rPr>
      </w:pPr>
      <w:r w:rsidRPr="00E94433">
        <w:rPr>
          <w:b/>
          <w:bCs/>
          <w:noProof/>
          <w:lang w:val="vi-VN"/>
        </w:rPr>
        <w:drawing>
          <wp:inline distT="0" distB="0" distL="0" distR="0" wp14:anchorId="5322C8C9" wp14:editId="787D98D7">
            <wp:extent cx="3513124" cy="2461473"/>
            <wp:effectExtent l="0" t="0" r="0" b="0"/>
            <wp:docPr id="1439075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75620" name=""/>
                    <pic:cNvPicPr/>
                  </pic:nvPicPr>
                  <pic:blipFill>
                    <a:blip r:embed="rId21"/>
                    <a:stretch>
                      <a:fillRect/>
                    </a:stretch>
                  </pic:blipFill>
                  <pic:spPr>
                    <a:xfrm>
                      <a:off x="0" y="0"/>
                      <a:ext cx="3513124" cy="2461473"/>
                    </a:xfrm>
                    <a:prstGeom prst="rect">
                      <a:avLst/>
                    </a:prstGeom>
                  </pic:spPr>
                </pic:pic>
              </a:graphicData>
            </a:graphic>
          </wp:inline>
        </w:drawing>
      </w:r>
    </w:p>
    <w:p w14:paraId="6921C69B" w14:textId="77777777" w:rsidR="001C727A" w:rsidRPr="00E94433" w:rsidRDefault="001C727A" w:rsidP="00A42CF0">
      <w:pPr>
        <w:spacing w:after="60"/>
        <w:ind w:left="1440" w:hanging="1440"/>
        <w:rPr>
          <w:b/>
          <w:bCs/>
          <w:lang w:val="vi-VN"/>
        </w:rPr>
      </w:pPr>
    </w:p>
    <w:p w14:paraId="0FE448DE" w14:textId="5B04E6B8" w:rsidR="00C00C71" w:rsidRPr="00A42CF0" w:rsidRDefault="00C00C71" w:rsidP="00A42CF0">
      <w:pPr>
        <w:pStyle w:val="Heading2"/>
        <w:spacing w:after="60"/>
        <w:rPr>
          <w:rFonts w:ascii="Times New Roman" w:hAnsi="Times New Roman" w:cs="Times New Roman"/>
          <w:b w:val="0"/>
          <w:bCs w:val="0"/>
          <w:color w:val="365F91" w:themeColor="accent1" w:themeShade="BF"/>
          <w:lang w:val="vi-VN"/>
        </w:rPr>
      </w:pPr>
      <w:bookmarkStart w:id="19" w:name="_Toc141955566"/>
      <w:r w:rsidRPr="00A42CF0">
        <w:rPr>
          <w:rFonts w:ascii="Times New Roman" w:hAnsi="Times New Roman" w:cs="Times New Roman"/>
          <w:color w:val="365F91" w:themeColor="accent1" w:themeShade="BF"/>
        </w:rPr>
        <w:t>13.</w:t>
      </w:r>
      <w:r w:rsidR="00A42CF0" w:rsidRPr="00A42CF0">
        <w:rPr>
          <w:rFonts w:ascii="Times New Roman" w:hAnsi="Times New Roman" w:cs="Times New Roman"/>
          <w:color w:val="365F91" w:themeColor="accent1" w:themeShade="BF"/>
        </w:rPr>
        <w:t xml:space="preserve"> </w:t>
      </w:r>
      <w:r w:rsidRPr="00A42CF0">
        <w:rPr>
          <w:rFonts w:ascii="Times New Roman" w:hAnsi="Times New Roman" w:cs="Times New Roman"/>
          <w:color w:val="365F91" w:themeColor="accent1" w:themeShade="BF"/>
        </w:rPr>
        <w:t>Hàm pvariance():</w:t>
      </w:r>
      <w:bookmarkEnd w:id="19"/>
    </w:p>
    <w:p w14:paraId="4DFA2794" w14:textId="2124D29F" w:rsidR="00517C3E" w:rsidRPr="00E94433" w:rsidRDefault="00517C3E" w:rsidP="00A42CF0">
      <w:pPr>
        <w:spacing w:after="60"/>
      </w:pPr>
      <w:r w:rsidRPr="00E94433">
        <w:rPr>
          <w:b/>
          <w:bCs/>
          <w:lang w:val="vi-VN"/>
        </w:rPr>
        <w:t>Công dụng:</w:t>
      </w:r>
      <w:r w:rsidRPr="00E94433">
        <w:rPr>
          <w:lang w:val="vi-VN"/>
        </w:rPr>
        <w:t xml:space="preserve"> </w:t>
      </w:r>
      <w:r w:rsidR="0050724F">
        <w:t>Đ</w:t>
      </w:r>
      <w:r w:rsidR="0050724F" w:rsidRPr="0050724F">
        <w:rPr>
          <w:lang w:val="vi-VN"/>
        </w:rPr>
        <w:t>ể tính phương sai từ toàn bộ tổng thể.</w:t>
      </w:r>
      <w:r w:rsidR="005031D7" w:rsidRPr="00E94433">
        <w:t>.</w:t>
      </w:r>
    </w:p>
    <w:p w14:paraId="10CD48B6" w14:textId="718B79A6" w:rsidR="00517C3E" w:rsidRPr="00E94433" w:rsidRDefault="00517C3E" w:rsidP="00A42CF0">
      <w:pPr>
        <w:spacing w:after="60"/>
        <w:ind w:left="1440" w:hanging="1440"/>
        <w:rPr>
          <w:lang w:val="vi-VN"/>
        </w:rPr>
      </w:pPr>
      <w:r w:rsidRPr="00E94433">
        <w:rPr>
          <w:b/>
          <w:bCs/>
          <w:lang w:val="vi-VN"/>
        </w:rPr>
        <w:t>Cú pháp:</w:t>
      </w:r>
      <w:r w:rsidRPr="00E94433">
        <w:rPr>
          <w:lang w:val="vi-VN"/>
        </w:rPr>
        <w:t xml:space="preserve"> </w:t>
      </w:r>
      <w:r w:rsidR="00F00972" w:rsidRPr="00E94433">
        <w:rPr>
          <w:lang w:val="vi-VN"/>
        </w:rPr>
        <w:t>statistics.</w:t>
      </w:r>
      <w:r w:rsidR="00F00972" w:rsidRPr="0050724F">
        <w:rPr>
          <w:b/>
          <w:bCs/>
          <w:lang w:val="vi-VN"/>
        </w:rPr>
        <w:t>pvariance</w:t>
      </w:r>
      <w:r w:rsidR="00F00972" w:rsidRPr="00E94433">
        <w:rPr>
          <w:lang w:val="vi-VN"/>
        </w:rPr>
        <w:t>(data)</w:t>
      </w:r>
    </w:p>
    <w:p w14:paraId="7DEE02E7" w14:textId="47F51926" w:rsidR="00F00972" w:rsidRPr="00104202" w:rsidRDefault="00F00972" w:rsidP="00104202">
      <w:pPr>
        <w:spacing w:after="60"/>
      </w:pPr>
      <w:r w:rsidRPr="00E94433">
        <w:rPr>
          <w:lang w:val="vi-VN"/>
        </w:rPr>
        <w:lastRenderedPageBreak/>
        <w:t>Trong đó, data là dãy số cần tính phương sai.</w:t>
      </w:r>
      <w:r w:rsidR="00104202">
        <w:t xml:space="preserve"> </w:t>
      </w:r>
      <w:r w:rsidR="00104202" w:rsidRPr="00104202">
        <w:t>Nếu đối số thứ hai tùy chọn mu được đưa ra, thì đó thường là giá trị trung bình của dữ liệu.</w:t>
      </w:r>
      <w:r w:rsidR="00104202">
        <w:t xml:space="preserve"> </w:t>
      </w:r>
      <w:r w:rsidR="00104202" w:rsidRPr="00104202">
        <w:t>Nếu nó bị thiếu hoặc None(mặc định), giá trị trung bình cộng sẽ được tính tự động.</w:t>
      </w:r>
    </w:p>
    <w:p w14:paraId="2E6B2FD5" w14:textId="77777777" w:rsidR="00517C3E" w:rsidRPr="00E94433" w:rsidRDefault="00517C3E" w:rsidP="00A42CF0">
      <w:pPr>
        <w:spacing w:after="60"/>
        <w:ind w:left="1440" w:hanging="1440"/>
        <w:rPr>
          <w:b/>
          <w:bCs/>
          <w:lang w:val="vi-VN"/>
        </w:rPr>
      </w:pPr>
      <w:r w:rsidRPr="00E94433">
        <w:rPr>
          <w:b/>
          <w:bCs/>
          <w:lang w:val="vi-VN"/>
        </w:rPr>
        <w:t>Examples:</w:t>
      </w:r>
    </w:p>
    <w:p w14:paraId="3ED0453F" w14:textId="6A4A7559" w:rsidR="00F00972" w:rsidRPr="00E94433" w:rsidRDefault="00F00972" w:rsidP="00A42CF0">
      <w:pPr>
        <w:spacing w:after="60"/>
        <w:ind w:left="1440" w:hanging="1440"/>
        <w:rPr>
          <w:b/>
          <w:bCs/>
          <w:lang w:val="vi-VN"/>
        </w:rPr>
      </w:pPr>
      <w:r w:rsidRPr="00E94433">
        <w:rPr>
          <w:b/>
          <w:bCs/>
          <w:noProof/>
          <w:lang w:val="vi-VN"/>
        </w:rPr>
        <w:drawing>
          <wp:inline distT="0" distB="0" distL="0" distR="0" wp14:anchorId="4584CCBF" wp14:editId="12AF8711">
            <wp:extent cx="3132091" cy="1569856"/>
            <wp:effectExtent l="0" t="0" r="0" b="0"/>
            <wp:docPr id="196612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2861" name=""/>
                    <pic:cNvPicPr/>
                  </pic:nvPicPr>
                  <pic:blipFill>
                    <a:blip r:embed="rId22"/>
                    <a:stretch>
                      <a:fillRect/>
                    </a:stretch>
                  </pic:blipFill>
                  <pic:spPr>
                    <a:xfrm>
                      <a:off x="0" y="0"/>
                      <a:ext cx="3132091" cy="1569856"/>
                    </a:xfrm>
                    <a:prstGeom prst="rect">
                      <a:avLst/>
                    </a:prstGeom>
                  </pic:spPr>
                </pic:pic>
              </a:graphicData>
            </a:graphic>
          </wp:inline>
        </w:drawing>
      </w:r>
    </w:p>
    <w:p w14:paraId="3184C805" w14:textId="77777777" w:rsidR="00517C3E" w:rsidRPr="00E94433" w:rsidRDefault="00517C3E" w:rsidP="00A42CF0">
      <w:pPr>
        <w:spacing w:after="60"/>
      </w:pPr>
    </w:p>
    <w:p w14:paraId="6E618CF5" w14:textId="66140938" w:rsidR="00C00C71" w:rsidRPr="00A42CF0" w:rsidRDefault="00C00C71" w:rsidP="00A42CF0">
      <w:pPr>
        <w:pStyle w:val="Heading2"/>
        <w:spacing w:after="60"/>
        <w:rPr>
          <w:rFonts w:ascii="Times New Roman" w:hAnsi="Times New Roman" w:cs="Times New Roman"/>
          <w:b w:val="0"/>
          <w:bCs w:val="0"/>
          <w:color w:val="365F91" w:themeColor="accent1" w:themeShade="BF"/>
        </w:rPr>
      </w:pPr>
      <w:bookmarkStart w:id="20" w:name="_Toc141955567"/>
      <w:r w:rsidRPr="00A42CF0">
        <w:rPr>
          <w:rFonts w:ascii="Times New Roman" w:hAnsi="Times New Roman" w:cs="Times New Roman"/>
          <w:color w:val="365F91" w:themeColor="accent1" w:themeShade="BF"/>
        </w:rPr>
        <w:t>14.</w:t>
      </w:r>
      <w:r w:rsidR="00A42CF0" w:rsidRPr="00A42CF0">
        <w:rPr>
          <w:rFonts w:ascii="Times New Roman" w:hAnsi="Times New Roman" w:cs="Times New Roman"/>
          <w:color w:val="365F91" w:themeColor="accent1" w:themeShade="BF"/>
        </w:rPr>
        <w:t xml:space="preserve"> </w:t>
      </w:r>
      <w:r w:rsidRPr="00A42CF0">
        <w:rPr>
          <w:rFonts w:ascii="Times New Roman" w:hAnsi="Times New Roman" w:cs="Times New Roman"/>
          <w:color w:val="365F91" w:themeColor="accent1" w:themeShade="BF"/>
        </w:rPr>
        <w:t>Hàm stdev():</w:t>
      </w:r>
      <w:bookmarkEnd w:id="20"/>
    </w:p>
    <w:p w14:paraId="4B54BDA1" w14:textId="77777777" w:rsidR="00104202" w:rsidRDefault="00517C3E" w:rsidP="00104202">
      <w:pPr>
        <w:spacing w:after="60"/>
        <w:rPr>
          <w:lang w:val="vi-VN"/>
        </w:rPr>
      </w:pPr>
      <w:r w:rsidRPr="00E94433">
        <w:rPr>
          <w:b/>
          <w:bCs/>
          <w:lang w:val="vi-VN"/>
        </w:rPr>
        <w:t>Công dụng:</w:t>
      </w:r>
      <w:r w:rsidRPr="00E94433">
        <w:rPr>
          <w:lang w:val="vi-VN"/>
        </w:rPr>
        <w:t xml:space="preserve"> </w:t>
      </w:r>
      <w:r w:rsidR="00104202" w:rsidRPr="00104202">
        <w:rPr>
          <w:lang w:val="vi-VN"/>
        </w:rPr>
        <w:t>Trả về độ lệch chuẩn mẫu (căn bậc hai của phương sai mẫu).</w:t>
      </w:r>
    </w:p>
    <w:p w14:paraId="4AAEBBE7" w14:textId="268805D7" w:rsidR="00517C3E" w:rsidRPr="00E94433" w:rsidRDefault="00517C3E" w:rsidP="00104202">
      <w:pPr>
        <w:spacing w:after="60"/>
        <w:rPr>
          <w:lang w:val="vi-VN"/>
        </w:rPr>
      </w:pPr>
      <w:r w:rsidRPr="00E94433">
        <w:rPr>
          <w:b/>
          <w:bCs/>
          <w:lang w:val="vi-VN"/>
        </w:rPr>
        <w:t>Cú pháp:</w:t>
      </w:r>
      <w:r w:rsidRPr="00E94433">
        <w:rPr>
          <w:lang w:val="vi-VN"/>
        </w:rPr>
        <w:t xml:space="preserve"> </w:t>
      </w:r>
      <w:r w:rsidR="00F00972" w:rsidRPr="00E94433">
        <w:rPr>
          <w:lang w:val="vi-VN"/>
        </w:rPr>
        <w:t>statistics.</w:t>
      </w:r>
      <w:r w:rsidR="00F00972" w:rsidRPr="00104202">
        <w:rPr>
          <w:b/>
          <w:bCs/>
          <w:lang w:val="vi-VN"/>
        </w:rPr>
        <w:t>stdev</w:t>
      </w:r>
      <w:r w:rsidR="00F00972" w:rsidRPr="00E94433">
        <w:rPr>
          <w:lang w:val="vi-VN"/>
        </w:rPr>
        <w:t>(data)</w:t>
      </w:r>
    </w:p>
    <w:p w14:paraId="1B24B55A" w14:textId="77777777" w:rsidR="00104202" w:rsidRPr="00E94433" w:rsidRDefault="00104202" w:rsidP="00104202">
      <w:pPr>
        <w:spacing w:after="60"/>
        <w:rPr>
          <w:lang w:val="vi-VN"/>
        </w:rPr>
      </w:pPr>
      <w:r w:rsidRPr="00E94433">
        <w:rPr>
          <w:lang w:val="vi-VN"/>
        </w:rPr>
        <w:t xml:space="preserve">Trong đó, data là dãy số </w:t>
      </w:r>
      <w:r w:rsidRPr="00E94433">
        <w:t>,</w:t>
      </w:r>
      <w:r w:rsidRPr="0050724F">
        <w:t xml:space="preserve"> </w:t>
      </w:r>
      <w:r>
        <w:t>n</w:t>
      </w:r>
      <w:r w:rsidRPr="0050724F">
        <w:t>ếu đối số thứ hai tùy chọn mu được đưa ra, thì đó thường là giá trị trung bình của dữ liệu. Nếu nó bị thiếu hoặc None(mặc định), giá trị trung bình cộng sẽ được tính tự động.</w:t>
      </w:r>
    </w:p>
    <w:p w14:paraId="2C6B56F3" w14:textId="77777777" w:rsidR="00517C3E" w:rsidRPr="00E94433" w:rsidRDefault="00517C3E" w:rsidP="00A42CF0">
      <w:pPr>
        <w:spacing w:after="60"/>
        <w:ind w:left="1440" w:hanging="1440"/>
        <w:rPr>
          <w:b/>
          <w:bCs/>
          <w:lang w:val="vi-VN"/>
        </w:rPr>
      </w:pPr>
      <w:r w:rsidRPr="00E94433">
        <w:rPr>
          <w:b/>
          <w:bCs/>
          <w:lang w:val="vi-VN"/>
        </w:rPr>
        <w:t>Examples:</w:t>
      </w:r>
    </w:p>
    <w:p w14:paraId="641F874B" w14:textId="07BDC90B" w:rsidR="00F00972" w:rsidRPr="00E94433" w:rsidRDefault="00F00972" w:rsidP="00A42CF0">
      <w:pPr>
        <w:spacing w:after="60"/>
        <w:ind w:left="1440" w:hanging="1440"/>
        <w:rPr>
          <w:b/>
          <w:bCs/>
          <w:lang w:val="vi-VN"/>
        </w:rPr>
      </w:pPr>
      <w:r w:rsidRPr="00E94433">
        <w:rPr>
          <w:b/>
          <w:bCs/>
          <w:noProof/>
          <w:lang w:val="vi-VN"/>
        </w:rPr>
        <w:drawing>
          <wp:anchor distT="0" distB="0" distL="114300" distR="114300" simplePos="0" relativeHeight="251658240" behindDoc="0" locked="0" layoutInCell="1" allowOverlap="1" wp14:anchorId="7CA21B38" wp14:editId="08783CB6">
            <wp:simplePos x="1262743" y="2656114"/>
            <wp:positionH relativeFrom="column">
              <wp:align>left</wp:align>
            </wp:positionH>
            <wp:positionV relativeFrom="paragraph">
              <wp:align>top</wp:align>
            </wp:positionV>
            <wp:extent cx="2865368" cy="1607959"/>
            <wp:effectExtent l="0" t="0" r="0" b="0"/>
            <wp:wrapSquare wrapText="bothSides"/>
            <wp:docPr id="1976548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48844" name=""/>
                    <pic:cNvPicPr/>
                  </pic:nvPicPr>
                  <pic:blipFill>
                    <a:blip r:embed="rId23">
                      <a:extLst>
                        <a:ext uri="{28A0092B-C50C-407E-A947-70E740481C1C}">
                          <a14:useLocalDpi xmlns:a14="http://schemas.microsoft.com/office/drawing/2010/main" val="0"/>
                        </a:ext>
                      </a:extLst>
                    </a:blip>
                    <a:stretch>
                      <a:fillRect/>
                    </a:stretch>
                  </pic:blipFill>
                  <pic:spPr>
                    <a:xfrm>
                      <a:off x="0" y="0"/>
                      <a:ext cx="2865368" cy="1607959"/>
                    </a:xfrm>
                    <a:prstGeom prst="rect">
                      <a:avLst/>
                    </a:prstGeom>
                  </pic:spPr>
                </pic:pic>
              </a:graphicData>
            </a:graphic>
          </wp:anchor>
        </w:drawing>
      </w:r>
      <w:r w:rsidR="00391C00">
        <w:rPr>
          <w:b/>
          <w:bCs/>
          <w:lang w:val="vi-VN"/>
        </w:rPr>
        <w:br w:type="textWrapping" w:clear="all"/>
      </w:r>
    </w:p>
    <w:p w14:paraId="4069BC72" w14:textId="77777777" w:rsidR="00517C3E" w:rsidRPr="00E94433" w:rsidRDefault="00517C3E" w:rsidP="00A42CF0">
      <w:pPr>
        <w:spacing w:after="60"/>
      </w:pPr>
    </w:p>
    <w:p w14:paraId="263E679C" w14:textId="29B28429" w:rsidR="00C00C71" w:rsidRPr="00A42CF0" w:rsidRDefault="00C00C71" w:rsidP="00A42CF0">
      <w:pPr>
        <w:pStyle w:val="Heading2"/>
        <w:spacing w:after="60"/>
        <w:rPr>
          <w:rFonts w:ascii="Times New Roman" w:hAnsi="Times New Roman" w:cs="Times New Roman"/>
          <w:b w:val="0"/>
          <w:bCs w:val="0"/>
          <w:color w:val="365F91" w:themeColor="accent1" w:themeShade="BF"/>
        </w:rPr>
      </w:pPr>
      <w:bookmarkStart w:id="21" w:name="_Toc141955568"/>
      <w:r w:rsidRPr="00A42CF0">
        <w:rPr>
          <w:rFonts w:ascii="Times New Roman" w:hAnsi="Times New Roman" w:cs="Times New Roman"/>
          <w:color w:val="365F91" w:themeColor="accent1" w:themeShade="BF"/>
        </w:rPr>
        <w:t>15.</w:t>
      </w:r>
      <w:r w:rsidR="00A42CF0" w:rsidRPr="00A42CF0">
        <w:rPr>
          <w:rFonts w:ascii="Times New Roman" w:hAnsi="Times New Roman" w:cs="Times New Roman"/>
          <w:color w:val="365F91" w:themeColor="accent1" w:themeShade="BF"/>
        </w:rPr>
        <w:t xml:space="preserve"> </w:t>
      </w:r>
      <w:r w:rsidRPr="00A42CF0">
        <w:rPr>
          <w:rFonts w:ascii="Times New Roman" w:hAnsi="Times New Roman" w:cs="Times New Roman"/>
          <w:color w:val="365F91" w:themeColor="accent1" w:themeShade="BF"/>
        </w:rPr>
        <w:t>Hàm variance():</w:t>
      </w:r>
      <w:bookmarkEnd w:id="21"/>
    </w:p>
    <w:p w14:paraId="2E8DB29B" w14:textId="17593E1C" w:rsidR="00517C3E" w:rsidRPr="0050724F" w:rsidRDefault="00517C3E" w:rsidP="00A42CF0">
      <w:pPr>
        <w:spacing w:after="60"/>
      </w:pPr>
      <w:r w:rsidRPr="00E94433">
        <w:rPr>
          <w:b/>
          <w:bCs/>
          <w:lang w:val="vi-VN"/>
        </w:rPr>
        <w:t>Công dụng:</w:t>
      </w:r>
      <w:r w:rsidRPr="00E94433">
        <w:rPr>
          <w:lang w:val="vi-VN"/>
        </w:rPr>
        <w:t xml:space="preserve"> </w:t>
      </w:r>
      <w:r w:rsidR="0050724F" w:rsidRPr="0050724F">
        <w:rPr>
          <w:lang w:val="vi-VN"/>
        </w:rPr>
        <w:t>Để ước tính phương sai từ một mẫu</w:t>
      </w:r>
      <w:r w:rsidR="0050724F">
        <w:t>.</w:t>
      </w:r>
    </w:p>
    <w:p w14:paraId="0D09BE3A" w14:textId="21EA89F4" w:rsidR="00517C3E" w:rsidRDefault="00517C3E" w:rsidP="00A42CF0">
      <w:pPr>
        <w:spacing w:after="60"/>
        <w:ind w:left="1440" w:hanging="1440"/>
        <w:rPr>
          <w:lang w:val="vi-VN"/>
        </w:rPr>
      </w:pPr>
      <w:r w:rsidRPr="00E94433">
        <w:rPr>
          <w:b/>
          <w:bCs/>
          <w:lang w:val="vi-VN"/>
        </w:rPr>
        <w:t>Cú pháp:</w:t>
      </w:r>
      <w:r w:rsidRPr="00E94433">
        <w:rPr>
          <w:lang w:val="vi-VN"/>
        </w:rPr>
        <w:t xml:space="preserve"> </w:t>
      </w:r>
      <w:r w:rsidR="00104202" w:rsidRPr="00104202">
        <w:rPr>
          <w:lang w:val="vi-VN"/>
        </w:rPr>
        <w:t>statistics.</w:t>
      </w:r>
      <w:r w:rsidR="00104202" w:rsidRPr="00104202">
        <w:rPr>
          <w:b/>
          <w:bCs/>
          <w:lang w:val="vi-VN"/>
        </w:rPr>
        <w:t>variance</w:t>
      </w:r>
      <w:r w:rsidR="00104202" w:rsidRPr="00104202">
        <w:rPr>
          <w:lang w:val="vi-VN"/>
        </w:rPr>
        <w:t>(data, xbar=None)</w:t>
      </w:r>
    </w:p>
    <w:p w14:paraId="4D36C01A" w14:textId="7635F142" w:rsidR="00104202" w:rsidRPr="00E94433" w:rsidRDefault="00104202" w:rsidP="00104202">
      <w:pPr>
        <w:spacing w:after="60"/>
        <w:rPr>
          <w:lang w:val="vi-VN"/>
        </w:rPr>
      </w:pPr>
      <w:r w:rsidRPr="00E94433">
        <w:rPr>
          <w:lang w:val="vi-VN"/>
        </w:rPr>
        <w:t>Trong đó, data là dãy số cần tính phương sai.</w:t>
      </w:r>
      <w:r w:rsidRPr="00104202">
        <w:t xml:space="preserve"> </w:t>
      </w:r>
      <w:r w:rsidRPr="00104202">
        <w:rPr>
          <w:lang w:val="vi-VN"/>
        </w:rPr>
        <w:t>Nếu đối số thứ hai tùy chọn xbar được cung cấp, thì đó phải là giá trị trung bình của dữ liệu . Nếu nó bị thiếu hoặc None(mặc định), giá trị trung bình sẽ được tính tự động.</w:t>
      </w:r>
    </w:p>
    <w:p w14:paraId="49D36959" w14:textId="77777777" w:rsidR="00517C3E" w:rsidRPr="00E94433" w:rsidRDefault="00517C3E" w:rsidP="00A42CF0">
      <w:pPr>
        <w:spacing w:after="60"/>
        <w:ind w:left="1440" w:hanging="1440"/>
        <w:rPr>
          <w:b/>
          <w:bCs/>
          <w:lang w:val="vi-VN"/>
        </w:rPr>
      </w:pPr>
      <w:r w:rsidRPr="00E94433">
        <w:rPr>
          <w:b/>
          <w:bCs/>
          <w:lang w:val="vi-VN"/>
        </w:rPr>
        <w:t>Examples:</w:t>
      </w:r>
    </w:p>
    <w:p w14:paraId="11BA2E44" w14:textId="51AFD0E8" w:rsidR="00517C3E" w:rsidRDefault="00104202" w:rsidP="00A42CF0">
      <w:pPr>
        <w:spacing w:after="60"/>
      </w:pPr>
      <w:r w:rsidRPr="00104202">
        <w:rPr>
          <w:noProof/>
        </w:rPr>
        <w:lastRenderedPageBreak/>
        <w:drawing>
          <wp:inline distT="0" distB="0" distL="0" distR="0" wp14:anchorId="60EE3037" wp14:editId="2CBCA950">
            <wp:extent cx="3307367" cy="1592718"/>
            <wp:effectExtent l="0" t="0" r="7620" b="7620"/>
            <wp:docPr id="199162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22009" name=""/>
                    <pic:cNvPicPr/>
                  </pic:nvPicPr>
                  <pic:blipFill>
                    <a:blip r:embed="rId24"/>
                    <a:stretch>
                      <a:fillRect/>
                    </a:stretch>
                  </pic:blipFill>
                  <pic:spPr>
                    <a:xfrm>
                      <a:off x="0" y="0"/>
                      <a:ext cx="3307367" cy="1592718"/>
                    </a:xfrm>
                    <a:prstGeom prst="rect">
                      <a:avLst/>
                    </a:prstGeom>
                  </pic:spPr>
                </pic:pic>
              </a:graphicData>
            </a:graphic>
          </wp:inline>
        </w:drawing>
      </w:r>
    </w:p>
    <w:p w14:paraId="0AC37058" w14:textId="77777777" w:rsidR="001C727A" w:rsidRPr="00E94433" w:rsidRDefault="001C727A" w:rsidP="00A42CF0">
      <w:pPr>
        <w:spacing w:after="60"/>
      </w:pPr>
    </w:p>
    <w:p w14:paraId="4AC07BFD" w14:textId="4084D211" w:rsidR="00C00C71" w:rsidRPr="00A42CF0" w:rsidRDefault="00C00C71" w:rsidP="00A42CF0">
      <w:pPr>
        <w:pStyle w:val="Heading2"/>
        <w:spacing w:after="60"/>
        <w:rPr>
          <w:rFonts w:ascii="Times New Roman" w:hAnsi="Times New Roman" w:cs="Times New Roman"/>
          <w:color w:val="365F91" w:themeColor="accent1" w:themeShade="BF"/>
        </w:rPr>
      </w:pPr>
      <w:bookmarkStart w:id="22" w:name="_Toc141955569"/>
      <w:r w:rsidRPr="00A42CF0">
        <w:rPr>
          <w:rFonts w:ascii="Times New Roman" w:hAnsi="Times New Roman" w:cs="Times New Roman"/>
          <w:color w:val="365F91" w:themeColor="accent1" w:themeShade="BF"/>
        </w:rPr>
        <w:t>16.</w:t>
      </w:r>
      <w:r w:rsidR="00A42CF0" w:rsidRPr="00A42CF0">
        <w:rPr>
          <w:rFonts w:ascii="Times New Roman" w:hAnsi="Times New Roman" w:cs="Times New Roman"/>
          <w:color w:val="365F91" w:themeColor="accent1" w:themeShade="BF"/>
        </w:rPr>
        <w:t xml:space="preserve"> </w:t>
      </w:r>
      <w:r w:rsidRPr="00A42CF0">
        <w:rPr>
          <w:rFonts w:ascii="Times New Roman" w:hAnsi="Times New Roman" w:cs="Times New Roman"/>
          <w:color w:val="365F91" w:themeColor="accent1" w:themeShade="BF"/>
        </w:rPr>
        <w:t>Hàm convariance():</w:t>
      </w:r>
      <w:bookmarkEnd w:id="22"/>
    </w:p>
    <w:p w14:paraId="1F2AAD18" w14:textId="0C0A14B9" w:rsidR="00517C3E" w:rsidRPr="005B1F48" w:rsidRDefault="00517C3E" w:rsidP="00A42CF0">
      <w:pPr>
        <w:spacing w:after="60"/>
      </w:pPr>
      <w:r w:rsidRPr="00E94433">
        <w:rPr>
          <w:b/>
          <w:bCs/>
          <w:lang w:val="vi-VN"/>
        </w:rPr>
        <w:t>Công dụng:</w:t>
      </w:r>
      <w:r w:rsidRPr="00E94433">
        <w:rPr>
          <w:lang w:val="vi-VN"/>
        </w:rPr>
        <w:t xml:space="preserve"> </w:t>
      </w:r>
      <w:r w:rsidR="005B1F48" w:rsidRPr="005B1F48">
        <w:rPr>
          <w:lang w:val="vi-VN"/>
        </w:rPr>
        <w:t>Hàm statistics.covariance() trong Python được sử dụng để tính đồng phương sai của hai dữ liệu đầu vào. Đồng phương sai là một độ đo về mối quan hệ hướng của hai biến ngẫu nhiên trong thống kê</w:t>
      </w:r>
      <w:r w:rsidR="005B1F48">
        <w:t>.</w:t>
      </w:r>
    </w:p>
    <w:p w14:paraId="433F2917" w14:textId="27A605F5" w:rsidR="00517C3E" w:rsidRDefault="00517C3E" w:rsidP="00A42CF0">
      <w:pPr>
        <w:spacing w:after="60"/>
        <w:ind w:left="1440" w:hanging="1440"/>
        <w:rPr>
          <w:lang w:val="vi-VN"/>
        </w:rPr>
      </w:pPr>
      <w:r w:rsidRPr="00E94433">
        <w:rPr>
          <w:b/>
          <w:bCs/>
          <w:lang w:val="vi-VN"/>
        </w:rPr>
        <w:t>Cú pháp:</w:t>
      </w:r>
      <w:r w:rsidRPr="00E94433">
        <w:rPr>
          <w:lang w:val="vi-VN"/>
        </w:rPr>
        <w:t xml:space="preserve"> </w:t>
      </w:r>
      <w:r w:rsidR="005B1F48" w:rsidRPr="005B1F48">
        <w:rPr>
          <w:lang w:val="vi-VN"/>
        </w:rPr>
        <w:t>statistics.</w:t>
      </w:r>
      <w:r w:rsidR="005B1F48" w:rsidRPr="005B1F48">
        <w:rPr>
          <w:b/>
          <w:bCs/>
          <w:lang w:val="vi-VN"/>
        </w:rPr>
        <w:t>covariance</w:t>
      </w:r>
      <w:r w:rsidR="005B1F48" w:rsidRPr="005B1F48">
        <w:rPr>
          <w:lang w:val="vi-VN"/>
        </w:rPr>
        <w:t>(x, y)</w:t>
      </w:r>
    </w:p>
    <w:p w14:paraId="44D31610" w14:textId="3CE487C9" w:rsidR="005B1F48" w:rsidRPr="005B1F48" w:rsidRDefault="005B1F48" w:rsidP="00A42CF0">
      <w:pPr>
        <w:spacing w:after="60"/>
        <w:ind w:left="1440" w:hanging="1440"/>
      </w:pPr>
      <w:r w:rsidRPr="005B1F48">
        <w:t>Trong đó x, y là dãy số cần tính đồng phương sai và có thể lặp lại.</w:t>
      </w:r>
    </w:p>
    <w:p w14:paraId="2C6B5C22" w14:textId="61F06FA5" w:rsidR="00E92ECB" w:rsidRDefault="00517C3E" w:rsidP="00A42CF0">
      <w:pPr>
        <w:spacing w:after="60"/>
        <w:ind w:left="1440" w:hanging="1440"/>
        <w:rPr>
          <w:b/>
          <w:bCs/>
          <w:lang w:val="vi-VN"/>
        </w:rPr>
      </w:pPr>
      <w:r w:rsidRPr="00E94433">
        <w:rPr>
          <w:b/>
          <w:bCs/>
          <w:lang w:val="vi-VN"/>
        </w:rPr>
        <w:t>Examples:</w:t>
      </w:r>
    </w:p>
    <w:p w14:paraId="1B371AA6" w14:textId="4B426CC3" w:rsidR="005B1F48" w:rsidRDefault="005B1F48" w:rsidP="00A42CF0">
      <w:pPr>
        <w:spacing w:after="60"/>
        <w:ind w:left="1440" w:hanging="1440"/>
        <w:rPr>
          <w:b/>
          <w:bCs/>
          <w:lang w:val="vi-VN"/>
        </w:rPr>
      </w:pPr>
      <w:r w:rsidRPr="005B1F48">
        <w:rPr>
          <w:b/>
          <w:bCs/>
          <w:noProof/>
          <w:lang w:val="vi-VN"/>
        </w:rPr>
        <w:drawing>
          <wp:inline distT="0" distB="0" distL="0" distR="0" wp14:anchorId="4E534C48" wp14:editId="6CA23F05">
            <wp:extent cx="3154953" cy="1577477"/>
            <wp:effectExtent l="0" t="0" r="7620" b="3810"/>
            <wp:docPr id="121848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83461" name=""/>
                    <pic:cNvPicPr/>
                  </pic:nvPicPr>
                  <pic:blipFill>
                    <a:blip r:embed="rId25"/>
                    <a:stretch>
                      <a:fillRect/>
                    </a:stretch>
                  </pic:blipFill>
                  <pic:spPr>
                    <a:xfrm>
                      <a:off x="0" y="0"/>
                      <a:ext cx="3154953" cy="1577477"/>
                    </a:xfrm>
                    <a:prstGeom prst="rect">
                      <a:avLst/>
                    </a:prstGeom>
                  </pic:spPr>
                </pic:pic>
              </a:graphicData>
            </a:graphic>
          </wp:inline>
        </w:drawing>
      </w:r>
    </w:p>
    <w:p w14:paraId="1AF81089" w14:textId="77777777" w:rsidR="001C727A" w:rsidRPr="00A42CF0" w:rsidRDefault="001C727A" w:rsidP="00A42CF0">
      <w:pPr>
        <w:spacing w:after="60"/>
        <w:ind w:left="1440" w:hanging="1440"/>
        <w:rPr>
          <w:b/>
          <w:bCs/>
          <w:lang w:val="vi-VN"/>
        </w:rPr>
      </w:pPr>
    </w:p>
    <w:p w14:paraId="598CACA4" w14:textId="427BA05B" w:rsidR="00C00C71" w:rsidRPr="00A42CF0" w:rsidRDefault="00C00C71" w:rsidP="00A42CF0">
      <w:pPr>
        <w:pStyle w:val="Heading2"/>
        <w:spacing w:after="60"/>
        <w:rPr>
          <w:rFonts w:ascii="Times New Roman" w:hAnsi="Times New Roman" w:cs="Times New Roman"/>
          <w:b w:val="0"/>
          <w:bCs w:val="0"/>
          <w:color w:val="365F91" w:themeColor="accent1" w:themeShade="BF"/>
        </w:rPr>
      </w:pPr>
      <w:bookmarkStart w:id="23" w:name="_Toc141955570"/>
      <w:r w:rsidRPr="00A42CF0">
        <w:rPr>
          <w:rFonts w:ascii="Times New Roman" w:hAnsi="Times New Roman" w:cs="Times New Roman"/>
          <w:color w:val="365F91" w:themeColor="accent1" w:themeShade="BF"/>
        </w:rPr>
        <w:t>17.</w:t>
      </w:r>
      <w:r w:rsidR="00A42CF0" w:rsidRPr="00A42CF0">
        <w:rPr>
          <w:rFonts w:ascii="Times New Roman" w:hAnsi="Times New Roman" w:cs="Times New Roman"/>
          <w:color w:val="365F91" w:themeColor="accent1" w:themeShade="BF"/>
        </w:rPr>
        <w:t xml:space="preserve"> </w:t>
      </w:r>
      <w:r w:rsidRPr="00A42CF0">
        <w:rPr>
          <w:rFonts w:ascii="Times New Roman" w:hAnsi="Times New Roman" w:cs="Times New Roman"/>
          <w:color w:val="365F91" w:themeColor="accent1" w:themeShade="BF"/>
        </w:rPr>
        <w:t>Hàm correlation():</w:t>
      </w:r>
      <w:bookmarkEnd w:id="23"/>
    </w:p>
    <w:p w14:paraId="36C489B5" w14:textId="561F6A15" w:rsidR="00517C3E" w:rsidRPr="00104202" w:rsidRDefault="00517C3E" w:rsidP="00A42CF0">
      <w:pPr>
        <w:spacing w:after="60"/>
      </w:pPr>
      <w:r w:rsidRPr="00E94433">
        <w:rPr>
          <w:b/>
          <w:bCs/>
          <w:lang w:val="vi-VN"/>
        </w:rPr>
        <w:t>Công dụng:</w:t>
      </w:r>
      <w:r w:rsidRPr="00E94433">
        <w:rPr>
          <w:lang w:val="vi-VN"/>
        </w:rPr>
        <w:t xml:space="preserve"> </w:t>
      </w:r>
      <w:r w:rsidR="00E92ECB" w:rsidRPr="00E94433">
        <w:rPr>
          <w:lang w:val="vi-VN"/>
        </w:rPr>
        <w:t>Hàm correlation() trong module statistics tính hệ số tương quan giữa hai dãy số</w:t>
      </w:r>
      <w:r w:rsidR="00104202">
        <w:t>.</w:t>
      </w:r>
    </w:p>
    <w:p w14:paraId="2CE3B36E" w14:textId="21EDFE0E" w:rsidR="00517C3E" w:rsidRPr="00E94433" w:rsidRDefault="00517C3E" w:rsidP="00A42CF0">
      <w:pPr>
        <w:spacing w:after="60"/>
        <w:ind w:left="1440" w:hanging="1440"/>
        <w:rPr>
          <w:lang w:val="vi-VN"/>
        </w:rPr>
      </w:pPr>
      <w:r w:rsidRPr="00E94433">
        <w:rPr>
          <w:b/>
          <w:bCs/>
          <w:lang w:val="vi-VN"/>
        </w:rPr>
        <w:t>Cú pháp:</w:t>
      </w:r>
      <w:r w:rsidRPr="00E94433">
        <w:rPr>
          <w:lang w:val="vi-VN"/>
        </w:rPr>
        <w:t xml:space="preserve"> </w:t>
      </w:r>
      <w:r w:rsidR="00E92ECB" w:rsidRPr="00E94433">
        <w:rPr>
          <w:lang w:val="vi-VN"/>
        </w:rPr>
        <w:t>statistics.</w:t>
      </w:r>
      <w:r w:rsidR="00E92ECB" w:rsidRPr="00104202">
        <w:rPr>
          <w:b/>
          <w:bCs/>
          <w:lang w:val="vi-VN"/>
        </w:rPr>
        <w:t>correlation</w:t>
      </w:r>
      <w:r w:rsidR="00E92ECB" w:rsidRPr="00E94433">
        <w:rPr>
          <w:lang w:val="vi-VN"/>
        </w:rPr>
        <w:t>(x, y)</w:t>
      </w:r>
    </w:p>
    <w:p w14:paraId="017FC392" w14:textId="7A213BAD" w:rsidR="00E92ECB" w:rsidRPr="00E94433" w:rsidRDefault="00E92ECB" w:rsidP="00A42CF0">
      <w:pPr>
        <w:spacing w:after="60"/>
        <w:ind w:left="1440" w:hanging="1440"/>
        <w:rPr>
          <w:lang w:val="vi-VN"/>
        </w:rPr>
      </w:pPr>
      <w:r w:rsidRPr="00E94433">
        <w:rPr>
          <w:lang w:val="vi-VN"/>
        </w:rPr>
        <w:t>Trong đó, x và y là hai dãy số cần tính hệ số tương quan.</w:t>
      </w:r>
    </w:p>
    <w:p w14:paraId="36675229" w14:textId="77777777" w:rsidR="00517C3E" w:rsidRPr="00E94433" w:rsidRDefault="00517C3E" w:rsidP="00A42CF0">
      <w:pPr>
        <w:spacing w:after="60"/>
        <w:ind w:left="1440" w:hanging="1440"/>
        <w:rPr>
          <w:b/>
          <w:bCs/>
          <w:lang w:val="vi-VN"/>
        </w:rPr>
      </w:pPr>
      <w:r w:rsidRPr="00E94433">
        <w:rPr>
          <w:b/>
          <w:bCs/>
          <w:lang w:val="vi-VN"/>
        </w:rPr>
        <w:t>Examples:</w:t>
      </w:r>
    </w:p>
    <w:p w14:paraId="30E4B206" w14:textId="7FE04F1D" w:rsidR="00E92ECB" w:rsidRPr="00E94433" w:rsidRDefault="00E92ECB" w:rsidP="00A42CF0">
      <w:pPr>
        <w:spacing w:after="60"/>
        <w:ind w:left="1440" w:hanging="1440"/>
        <w:rPr>
          <w:b/>
          <w:bCs/>
          <w:lang w:val="vi-VN"/>
        </w:rPr>
      </w:pPr>
      <w:r w:rsidRPr="00E94433">
        <w:rPr>
          <w:b/>
          <w:bCs/>
          <w:noProof/>
          <w:lang w:val="vi-VN"/>
        </w:rPr>
        <w:lastRenderedPageBreak/>
        <w:drawing>
          <wp:inline distT="0" distB="0" distL="0" distR="0" wp14:anchorId="5B480392" wp14:editId="74BDD193">
            <wp:extent cx="3383573" cy="1585097"/>
            <wp:effectExtent l="0" t="0" r="7620" b="0"/>
            <wp:docPr id="208580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08281" name=""/>
                    <pic:cNvPicPr/>
                  </pic:nvPicPr>
                  <pic:blipFill>
                    <a:blip r:embed="rId26"/>
                    <a:stretch>
                      <a:fillRect/>
                    </a:stretch>
                  </pic:blipFill>
                  <pic:spPr>
                    <a:xfrm>
                      <a:off x="0" y="0"/>
                      <a:ext cx="3383573" cy="1585097"/>
                    </a:xfrm>
                    <a:prstGeom prst="rect">
                      <a:avLst/>
                    </a:prstGeom>
                  </pic:spPr>
                </pic:pic>
              </a:graphicData>
            </a:graphic>
          </wp:inline>
        </w:drawing>
      </w:r>
    </w:p>
    <w:p w14:paraId="272E501F" w14:textId="77777777" w:rsidR="00517C3E" w:rsidRPr="00E94433" w:rsidRDefault="00517C3E" w:rsidP="00A42CF0">
      <w:pPr>
        <w:spacing w:after="60"/>
      </w:pPr>
    </w:p>
    <w:p w14:paraId="5B03ACCB" w14:textId="1BC39628" w:rsidR="00C00C71" w:rsidRPr="00A42CF0" w:rsidRDefault="00C00C71" w:rsidP="00A42CF0">
      <w:pPr>
        <w:pStyle w:val="Heading2"/>
        <w:spacing w:after="60"/>
        <w:rPr>
          <w:rFonts w:ascii="Times New Roman" w:hAnsi="Times New Roman" w:cs="Times New Roman"/>
          <w:color w:val="365F91" w:themeColor="accent1" w:themeShade="BF"/>
        </w:rPr>
      </w:pPr>
      <w:bookmarkStart w:id="24" w:name="_Toc141955571"/>
      <w:r w:rsidRPr="00A42CF0">
        <w:rPr>
          <w:rFonts w:ascii="Times New Roman" w:hAnsi="Times New Roman" w:cs="Times New Roman"/>
          <w:color w:val="365F91" w:themeColor="accent1" w:themeShade="BF"/>
        </w:rPr>
        <w:t>18.</w:t>
      </w:r>
      <w:r w:rsidR="00A42CF0" w:rsidRPr="00A42CF0">
        <w:rPr>
          <w:rFonts w:ascii="Times New Roman" w:hAnsi="Times New Roman" w:cs="Times New Roman"/>
          <w:color w:val="365F91" w:themeColor="accent1" w:themeShade="BF"/>
        </w:rPr>
        <w:t xml:space="preserve"> </w:t>
      </w:r>
      <w:r w:rsidRPr="00A42CF0">
        <w:rPr>
          <w:rFonts w:ascii="Times New Roman" w:hAnsi="Times New Roman" w:cs="Times New Roman"/>
          <w:color w:val="365F91" w:themeColor="accent1" w:themeShade="BF"/>
        </w:rPr>
        <w:t>Hàm linear_regression():</w:t>
      </w:r>
      <w:bookmarkEnd w:id="24"/>
    </w:p>
    <w:p w14:paraId="6B54B6CF" w14:textId="4E9E976D" w:rsidR="00517C3E" w:rsidRPr="00E94433" w:rsidRDefault="00517C3E" w:rsidP="00A42CF0">
      <w:pPr>
        <w:spacing w:after="60"/>
        <w:rPr>
          <w:lang w:val="vi-VN"/>
        </w:rPr>
      </w:pPr>
      <w:r w:rsidRPr="00E94433">
        <w:rPr>
          <w:b/>
          <w:bCs/>
          <w:lang w:val="vi-VN"/>
        </w:rPr>
        <w:t>Công dụng:</w:t>
      </w:r>
      <w:r w:rsidRPr="00E94433">
        <w:rPr>
          <w:lang w:val="vi-VN"/>
        </w:rPr>
        <w:t xml:space="preserve"> </w:t>
      </w:r>
      <w:r w:rsidR="005B1F48" w:rsidRPr="005B1F48">
        <w:rPr>
          <w:lang w:val="vi-VN"/>
        </w:rPr>
        <w:t>Trả về độ dốc và chặn các tham số hồi quy tuyến tính đơn giản được ước tính bằng cách sử dụng các bình phương nhỏ nhất thông thường.</w:t>
      </w:r>
    </w:p>
    <w:p w14:paraId="2BF616D1" w14:textId="67B41AD5" w:rsidR="00517C3E" w:rsidRDefault="00517C3E" w:rsidP="00A42CF0">
      <w:pPr>
        <w:spacing w:after="60"/>
        <w:ind w:left="1440" w:hanging="1440"/>
        <w:rPr>
          <w:lang w:val="vi-VN"/>
        </w:rPr>
      </w:pPr>
      <w:r w:rsidRPr="00E94433">
        <w:rPr>
          <w:b/>
          <w:bCs/>
          <w:lang w:val="vi-VN"/>
        </w:rPr>
        <w:t>Cú pháp:</w:t>
      </w:r>
      <w:r w:rsidRPr="00E94433">
        <w:rPr>
          <w:lang w:val="vi-VN"/>
        </w:rPr>
        <w:t xml:space="preserve"> </w:t>
      </w:r>
      <w:r w:rsidR="005B1F48" w:rsidRPr="005B1F48">
        <w:rPr>
          <w:lang w:val="vi-VN"/>
        </w:rPr>
        <w:t>statistics.</w:t>
      </w:r>
      <w:r w:rsidR="005B1F48" w:rsidRPr="005B1F48">
        <w:rPr>
          <w:b/>
          <w:bCs/>
          <w:lang w:val="vi-VN"/>
        </w:rPr>
        <w:t>linear_regression</w:t>
      </w:r>
      <w:r w:rsidR="005B1F48" w:rsidRPr="005B1F48">
        <w:rPr>
          <w:lang w:val="vi-VN"/>
        </w:rPr>
        <w:t>(x, y, /, *, proportional=False)</w:t>
      </w:r>
    </w:p>
    <w:p w14:paraId="46321402" w14:textId="58F39F98" w:rsidR="005B1F48" w:rsidRPr="00E94433" w:rsidRDefault="005B1F48" w:rsidP="005B1F48">
      <w:pPr>
        <w:spacing w:after="60"/>
        <w:rPr>
          <w:lang w:val="vi-VN"/>
        </w:rPr>
      </w:pPr>
      <w:r>
        <w:rPr>
          <w:rFonts w:ascii="Arial" w:hAnsi="Arial" w:cs="Arial"/>
          <w:color w:val="222222"/>
          <w:sz w:val="21"/>
          <w:szCs w:val="21"/>
          <w:shd w:val="clear" w:color="auto" w:fill="FFFFFF"/>
        </w:rPr>
        <w:t>Cả hai đầu vào phải có cùng chiều dài (không nhỏ hơn hai) và biến độc lập </w:t>
      </w:r>
      <w:r>
        <w:rPr>
          <w:rStyle w:val="Emphasis"/>
          <w:rFonts w:ascii="Arial" w:hAnsi="Arial" w:cs="Arial"/>
          <w:color w:val="222222"/>
          <w:sz w:val="21"/>
          <w:szCs w:val="21"/>
          <w:shd w:val="clear" w:color="auto" w:fill="FFFFFF"/>
        </w:rPr>
        <w:t>x</w:t>
      </w:r>
      <w:r>
        <w:rPr>
          <w:rFonts w:ascii="Arial" w:hAnsi="Arial" w:cs="Arial"/>
          <w:color w:val="222222"/>
          <w:sz w:val="21"/>
          <w:szCs w:val="21"/>
          <w:shd w:val="clear" w:color="auto" w:fill="FFFFFF"/>
        </w:rPr>
        <w:t> không thể là hằng số;</w:t>
      </w:r>
    </w:p>
    <w:p w14:paraId="14114176" w14:textId="1B1049FD" w:rsidR="00E92ECB" w:rsidRPr="00E94433" w:rsidRDefault="00517C3E" w:rsidP="00A42CF0">
      <w:pPr>
        <w:spacing w:after="60"/>
        <w:ind w:left="1440" w:hanging="1440"/>
        <w:rPr>
          <w:b/>
          <w:bCs/>
          <w:lang w:val="vi-VN"/>
        </w:rPr>
      </w:pPr>
      <w:r w:rsidRPr="00E94433">
        <w:rPr>
          <w:b/>
          <w:bCs/>
          <w:lang w:val="vi-VN"/>
        </w:rPr>
        <w:t>Examples:</w:t>
      </w:r>
    </w:p>
    <w:p w14:paraId="6F64065B" w14:textId="7EE47C86" w:rsidR="00517C3E" w:rsidRPr="00A42CF0" w:rsidRDefault="00E92ECB" w:rsidP="00A42CF0">
      <w:pPr>
        <w:pStyle w:val="Heading1"/>
        <w:spacing w:after="60" w:line="480" w:lineRule="auto"/>
        <w:rPr>
          <w:rFonts w:ascii="Times New Roman" w:hAnsi="Times New Roman" w:cs="Times New Roman"/>
          <w:color w:val="000000" w:themeColor="text1"/>
          <w:sz w:val="32"/>
          <w:szCs w:val="32"/>
          <w:lang w:val="vi-VN"/>
        </w:rPr>
      </w:pPr>
      <w:bookmarkStart w:id="25" w:name="_Toc141955572"/>
      <w:r w:rsidRPr="00A42CF0">
        <w:rPr>
          <w:rFonts w:ascii="Times New Roman" w:hAnsi="Times New Roman" w:cs="Times New Roman"/>
          <w:color w:val="000000" w:themeColor="text1"/>
          <w:sz w:val="32"/>
          <w:szCs w:val="32"/>
          <w:lang w:val="vi-VN"/>
        </w:rPr>
        <w:t>Phần III:</w:t>
      </w:r>
      <w:r w:rsidRPr="00A42CF0">
        <w:rPr>
          <w:rFonts w:ascii="Times New Roman" w:hAnsi="Times New Roman" w:cs="Times New Roman"/>
          <w:color w:val="000000" w:themeColor="text1"/>
          <w:sz w:val="32"/>
          <w:szCs w:val="32"/>
        </w:rPr>
        <w:t xml:space="preserve"> </w:t>
      </w:r>
      <w:r w:rsidRPr="00A42CF0">
        <w:rPr>
          <w:rFonts w:ascii="Times New Roman" w:hAnsi="Times New Roman" w:cs="Times New Roman"/>
          <w:color w:val="000000" w:themeColor="text1"/>
          <w:sz w:val="32"/>
          <w:szCs w:val="32"/>
          <w:lang w:val="vi-VN"/>
        </w:rPr>
        <w:t>NormalDist objects</w:t>
      </w:r>
      <w:bookmarkEnd w:id="25"/>
    </w:p>
    <w:p w14:paraId="70959519" w14:textId="396440DE" w:rsidR="00C00C71" w:rsidRPr="00A42CF0" w:rsidRDefault="00C00C71" w:rsidP="00A42CF0">
      <w:pPr>
        <w:pStyle w:val="Heading2"/>
        <w:spacing w:after="60"/>
        <w:rPr>
          <w:rFonts w:ascii="Times New Roman" w:hAnsi="Times New Roman" w:cs="Times New Roman"/>
          <w:color w:val="365F91" w:themeColor="accent1" w:themeShade="BF"/>
        </w:rPr>
      </w:pPr>
      <w:bookmarkStart w:id="26" w:name="_Toc141955573"/>
      <w:r w:rsidRPr="00A42CF0">
        <w:rPr>
          <w:rFonts w:ascii="Times New Roman" w:hAnsi="Times New Roman" w:cs="Times New Roman"/>
          <w:color w:val="365F91" w:themeColor="accent1" w:themeShade="BF"/>
        </w:rPr>
        <w:t>19.</w:t>
      </w:r>
      <w:r w:rsidR="00A42CF0" w:rsidRPr="00A42CF0">
        <w:rPr>
          <w:rFonts w:ascii="Times New Roman" w:hAnsi="Times New Roman" w:cs="Times New Roman"/>
          <w:color w:val="365F91" w:themeColor="accent1" w:themeShade="BF"/>
        </w:rPr>
        <w:t xml:space="preserve"> </w:t>
      </w:r>
      <w:r w:rsidRPr="00A42CF0">
        <w:rPr>
          <w:rFonts w:ascii="Times New Roman" w:hAnsi="Times New Roman" w:cs="Times New Roman"/>
          <w:color w:val="365F91" w:themeColor="accent1" w:themeShade="BF"/>
        </w:rPr>
        <w:t>Hàm NormalDist():</w:t>
      </w:r>
      <w:bookmarkEnd w:id="26"/>
    </w:p>
    <w:p w14:paraId="7EA4A0FF" w14:textId="0EC2C2FB" w:rsidR="00517C3E" w:rsidRPr="00E94433" w:rsidRDefault="00517C3E" w:rsidP="00A42CF0">
      <w:pPr>
        <w:spacing w:after="60"/>
        <w:rPr>
          <w:lang w:val="vi-VN"/>
        </w:rPr>
      </w:pPr>
      <w:r w:rsidRPr="00E94433">
        <w:rPr>
          <w:b/>
          <w:bCs/>
          <w:lang w:val="vi-VN"/>
        </w:rPr>
        <w:t>Công dụng:</w:t>
      </w:r>
      <w:r w:rsidRPr="00E94433">
        <w:rPr>
          <w:lang w:val="vi-VN"/>
        </w:rPr>
        <w:t xml:space="preserve"> </w:t>
      </w:r>
      <w:r w:rsidR="00E92ECB" w:rsidRPr="00E94433">
        <w:rPr>
          <w:lang w:val="vi-VN"/>
        </w:rPr>
        <w:t>Hàm NormalDist() trong module statistics tính giá trị hàm mật độ xác suất của phân phối chuẩn.</w:t>
      </w:r>
    </w:p>
    <w:p w14:paraId="271FDB72" w14:textId="0C326382" w:rsidR="00E92ECB" w:rsidRPr="00E94433" w:rsidRDefault="00517C3E" w:rsidP="00A42CF0">
      <w:pPr>
        <w:spacing w:after="60"/>
        <w:ind w:left="1440" w:hanging="1440"/>
        <w:rPr>
          <w:lang w:val="vi-VN"/>
        </w:rPr>
      </w:pPr>
      <w:r w:rsidRPr="00E94433">
        <w:rPr>
          <w:b/>
          <w:bCs/>
          <w:lang w:val="vi-VN"/>
        </w:rPr>
        <w:t>Cú pháp:</w:t>
      </w:r>
      <w:r w:rsidRPr="00E94433">
        <w:rPr>
          <w:lang w:val="vi-VN"/>
        </w:rPr>
        <w:t xml:space="preserve"> </w:t>
      </w:r>
      <w:r w:rsidR="00E92ECB" w:rsidRPr="00E94433">
        <w:rPr>
          <w:lang w:val="vi-VN"/>
        </w:rPr>
        <w:t>statistics.NormalDist(x, mean, standard_dev)</w:t>
      </w:r>
    </w:p>
    <w:p w14:paraId="208BD7FE" w14:textId="70232AC6" w:rsidR="00E92ECB" w:rsidRPr="00E94433" w:rsidRDefault="00E92ECB" w:rsidP="00A42CF0">
      <w:pPr>
        <w:spacing w:after="60"/>
        <w:ind w:left="1440" w:hanging="1440"/>
        <w:rPr>
          <w:lang w:val="vi-VN"/>
        </w:rPr>
      </w:pPr>
      <w:r w:rsidRPr="00E94433">
        <w:rPr>
          <w:lang w:val="vi-VN"/>
        </w:rPr>
        <w:t>Trong đó, x là giá trị cần tính hàm mật độ xác suất, mean là giá trị trung bình của phân phối chuẩn và standard_dev là độ lệch chuẩn của phân phối chuẩn</w:t>
      </w:r>
    </w:p>
    <w:p w14:paraId="6EEB5656" w14:textId="77777777" w:rsidR="00517C3E" w:rsidRPr="00E94433" w:rsidRDefault="00517C3E" w:rsidP="00A42CF0">
      <w:pPr>
        <w:spacing w:after="60"/>
        <w:ind w:left="1440" w:hanging="1440"/>
        <w:rPr>
          <w:b/>
          <w:bCs/>
          <w:lang w:val="vi-VN"/>
        </w:rPr>
      </w:pPr>
      <w:r w:rsidRPr="00E94433">
        <w:rPr>
          <w:b/>
          <w:bCs/>
          <w:lang w:val="vi-VN"/>
        </w:rPr>
        <w:t>Examples:</w:t>
      </w:r>
    </w:p>
    <w:p w14:paraId="0932B2EB" w14:textId="3C7FE7D6" w:rsidR="007B1A23" w:rsidRPr="00E94433" w:rsidRDefault="007B1A23" w:rsidP="00954D8D">
      <w:pPr>
        <w:pStyle w:val="Chng"/>
        <w:jc w:val="center"/>
        <w:rPr>
          <w:sz w:val="26"/>
          <w:szCs w:val="26"/>
        </w:rPr>
      </w:pPr>
    </w:p>
    <w:sectPr w:rsidR="007B1A23" w:rsidRPr="00E94433" w:rsidSect="00DB7595">
      <w:headerReference w:type="default" r:id="rId2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FCF3F" w14:textId="77777777" w:rsidR="00FC0B7E" w:rsidRDefault="00FC0B7E" w:rsidP="00453AB1">
      <w:r>
        <w:separator/>
      </w:r>
    </w:p>
  </w:endnote>
  <w:endnote w:type="continuationSeparator" w:id="0">
    <w:p w14:paraId="553B1753" w14:textId="77777777" w:rsidR="00FC0B7E" w:rsidRDefault="00FC0B7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7F4C7" w14:textId="77777777" w:rsidR="00FC0B7E" w:rsidRDefault="00FC0B7E" w:rsidP="00453AB1">
      <w:r>
        <w:separator/>
      </w:r>
    </w:p>
  </w:footnote>
  <w:footnote w:type="continuationSeparator" w:id="0">
    <w:p w14:paraId="0D7ED6BD" w14:textId="77777777" w:rsidR="00FC0B7E" w:rsidRDefault="00FC0B7E"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AEB26" w14:textId="77777777" w:rsidR="00B118C8" w:rsidRDefault="00B118C8">
    <w:pPr>
      <w:pStyle w:val="Header"/>
      <w:jc w:val="center"/>
    </w:pPr>
  </w:p>
  <w:p w14:paraId="3C1BE1E1"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4DEEC7DB"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5C75F007"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D2EE6"/>
    <w:multiLevelType w:val="hybridMultilevel"/>
    <w:tmpl w:val="0E7024EE"/>
    <w:lvl w:ilvl="0" w:tplc="B41ABAAC">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1F2579"/>
    <w:multiLevelType w:val="hybridMultilevel"/>
    <w:tmpl w:val="B010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C1986"/>
    <w:multiLevelType w:val="multilevel"/>
    <w:tmpl w:val="BFAE0282"/>
    <w:lvl w:ilvl="0">
      <w:start w:val="3"/>
      <w:numFmt w:val="decimal"/>
      <w:lvlText w:val="%1"/>
      <w:lvlJc w:val="left"/>
      <w:pPr>
        <w:ind w:left="528" w:hanging="528"/>
      </w:pPr>
      <w:rPr>
        <w:rFonts w:ascii="Times New Roman" w:eastAsia="Times New Roman" w:hAnsi="Times New Roman" w:cs="Times New Roman" w:hint="default"/>
        <w:color w:val="0000FF" w:themeColor="hyperlink"/>
        <w:sz w:val="26"/>
        <w:u w:val="single"/>
      </w:rPr>
    </w:lvl>
    <w:lvl w:ilvl="1">
      <w:start w:val="3"/>
      <w:numFmt w:val="decimal"/>
      <w:lvlText w:val="%1.%2"/>
      <w:lvlJc w:val="left"/>
      <w:pPr>
        <w:ind w:left="1248" w:hanging="528"/>
      </w:pPr>
      <w:rPr>
        <w:rFonts w:ascii="Times New Roman" w:eastAsia="Times New Roman" w:hAnsi="Times New Roman" w:cs="Times New Roman" w:hint="default"/>
        <w:color w:val="0000FF" w:themeColor="hyperlink"/>
        <w:sz w:val="26"/>
        <w:u w:val="single"/>
      </w:rPr>
    </w:lvl>
    <w:lvl w:ilvl="2">
      <w:start w:val="2"/>
      <w:numFmt w:val="decimal"/>
      <w:lvlText w:val="%1.%2.%3"/>
      <w:lvlJc w:val="left"/>
      <w:pPr>
        <w:ind w:left="2160" w:hanging="720"/>
      </w:pPr>
      <w:rPr>
        <w:rFonts w:ascii="Times New Roman" w:eastAsia="Times New Roman" w:hAnsi="Times New Roman" w:cs="Times New Roman" w:hint="default"/>
        <w:color w:val="0000FF" w:themeColor="hyperlink"/>
        <w:sz w:val="26"/>
        <w:u w:val="single"/>
      </w:rPr>
    </w:lvl>
    <w:lvl w:ilvl="3">
      <w:start w:val="1"/>
      <w:numFmt w:val="decimal"/>
      <w:lvlText w:val="%1.%2.%3.%4"/>
      <w:lvlJc w:val="left"/>
      <w:pPr>
        <w:ind w:left="2880" w:hanging="720"/>
      </w:pPr>
      <w:rPr>
        <w:rFonts w:ascii="Times New Roman" w:eastAsia="Times New Roman" w:hAnsi="Times New Roman" w:cs="Times New Roman" w:hint="default"/>
        <w:color w:val="0000FF" w:themeColor="hyperlink"/>
        <w:sz w:val="26"/>
        <w:u w:val="single"/>
      </w:rPr>
    </w:lvl>
    <w:lvl w:ilvl="4">
      <w:start w:val="1"/>
      <w:numFmt w:val="decimal"/>
      <w:lvlText w:val="%1.%2.%3.%4.%5"/>
      <w:lvlJc w:val="left"/>
      <w:pPr>
        <w:ind w:left="3960" w:hanging="1080"/>
      </w:pPr>
      <w:rPr>
        <w:rFonts w:ascii="Times New Roman" w:eastAsia="Times New Roman" w:hAnsi="Times New Roman" w:cs="Times New Roman" w:hint="default"/>
        <w:color w:val="0000FF" w:themeColor="hyperlink"/>
        <w:sz w:val="26"/>
        <w:u w:val="single"/>
      </w:rPr>
    </w:lvl>
    <w:lvl w:ilvl="5">
      <w:start w:val="1"/>
      <w:numFmt w:val="decimal"/>
      <w:lvlText w:val="%1.%2.%3.%4.%5.%6"/>
      <w:lvlJc w:val="left"/>
      <w:pPr>
        <w:ind w:left="4680" w:hanging="1080"/>
      </w:pPr>
      <w:rPr>
        <w:rFonts w:ascii="Times New Roman" w:eastAsia="Times New Roman" w:hAnsi="Times New Roman" w:cs="Times New Roman" w:hint="default"/>
        <w:color w:val="0000FF" w:themeColor="hyperlink"/>
        <w:sz w:val="26"/>
        <w:u w:val="single"/>
      </w:rPr>
    </w:lvl>
    <w:lvl w:ilvl="6">
      <w:start w:val="1"/>
      <w:numFmt w:val="decimal"/>
      <w:lvlText w:val="%1.%2.%3.%4.%5.%6.%7"/>
      <w:lvlJc w:val="left"/>
      <w:pPr>
        <w:ind w:left="5760" w:hanging="1440"/>
      </w:pPr>
      <w:rPr>
        <w:rFonts w:ascii="Times New Roman" w:eastAsia="Times New Roman" w:hAnsi="Times New Roman" w:cs="Times New Roman" w:hint="default"/>
        <w:color w:val="0000FF" w:themeColor="hyperlink"/>
        <w:sz w:val="26"/>
        <w:u w:val="single"/>
      </w:rPr>
    </w:lvl>
    <w:lvl w:ilvl="7">
      <w:start w:val="1"/>
      <w:numFmt w:val="decimal"/>
      <w:lvlText w:val="%1.%2.%3.%4.%5.%6.%7.%8"/>
      <w:lvlJc w:val="left"/>
      <w:pPr>
        <w:ind w:left="6480" w:hanging="1440"/>
      </w:pPr>
      <w:rPr>
        <w:rFonts w:ascii="Times New Roman" w:eastAsia="Times New Roman" w:hAnsi="Times New Roman" w:cs="Times New Roman" w:hint="default"/>
        <w:color w:val="0000FF" w:themeColor="hyperlink"/>
        <w:sz w:val="26"/>
        <w:u w:val="single"/>
      </w:rPr>
    </w:lvl>
    <w:lvl w:ilvl="8">
      <w:start w:val="1"/>
      <w:numFmt w:val="decimal"/>
      <w:lvlText w:val="%1.%2.%3.%4.%5.%6.%7.%8.%9"/>
      <w:lvlJc w:val="left"/>
      <w:pPr>
        <w:ind w:left="7560" w:hanging="1800"/>
      </w:pPr>
      <w:rPr>
        <w:rFonts w:ascii="Times New Roman" w:eastAsia="Times New Roman" w:hAnsi="Times New Roman" w:cs="Times New Roman" w:hint="default"/>
        <w:color w:val="0000FF" w:themeColor="hyperlink"/>
        <w:sz w:val="26"/>
        <w:u w:val="single"/>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0023899">
    <w:abstractNumId w:val="2"/>
  </w:num>
  <w:num w:numId="2" w16cid:durableId="1065760249">
    <w:abstractNumId w:val="8"/>
  </w:num>
  <w:num w:numId="3" w16cid:durableId="1266884287">
    <w:abstractNumId w:val="10"/>
  </w:num>
  <w:num w:numId="4" w16cid:durableId="1920673542">
    <w:abstractNumId w:val="13"/>
  </w:num>
  <w:num w:numId="5" w16cid:durableId="1839031281">
    <w:abstractNumId w:val="0"/>
  </w:num>
  <w:num w:numId="6" w16cid:durableId="1028993403">
    <w:abstractNumId w:val="6"/>
  </w:num>
  <w:num w:numId="7" w16cid:durableId="925380267">
    <w:abstractNumId w:val="9"/>
  </w:num>
  <w:num w:numId="8" w16cid:durableId="825783350">
    <w:abstractNumId w:val="11"/>
  </w:num>
  <w:num w:numId="9" w16cid:durableId="388187868">
    <w:abstractNumId w:val="3"/>
  </w:num>
  <w:num w:numId="10" w16cid:durableId="426775662">
    <w:abstractNumId w:val="7"/>
  </w:num>
  <w:num w:numId="11" w16cid:durableId="582646067">
    <w:abstractNumId w:val="12"/>
  </w:num>
  <w:num w:numId="12" w16cid:durableId="721176559">
    <w:abstractNumId w:val="4"/>
  </w:num>
  <w:num w:numId="13" w16cid:durableId="910850134">
    <w:abstractNumId w:val="5"/>
  </w:num>
  <w:num w:numId="14" w16cid:durableId="416481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D1"/>
    <w:rsid w:val="00000FCE"/>
    <w:rsid w:val="00013648"/>
    <w:rsid w:val="00024496"/>
    <w:rsid w:val="00046F38"/>
    <w:rsid w:val="00053735"/>
    <w:rsid w:val="000664F0"/>
    <w:rsid w:val="000863DB"/>
    <w:rsid w:val="000F7C71"/>
    <w:rsid w:val="00104202"/>
    <w:rsid w:val="0012059B"/>
    <w:rsid w:val="00137133"/>
    <w:rsid w:val="00153A31"/>
    <w:rsid w:val="00182643"/>
    <w:rsid w:val="001C727A"/>
    <w:rsid w:val="00207DC2"/>
    <w:rsid w:val="00252F26"/>
    <w:rsid w:val="00254B51"/>
    <w:rsid w:val="00291721"/>
    <w:rsid w:val="00292889"/>
    <w:rsid w:val="002B055E"/>
    <w:rsid w:val="002B5676"/>
    <w:rsid w:val="002D4629"/>
    <w:rsid w:val="002D796D"/>
    <w:rsid w:val="003218FF"/>
    <w:rsid w:val="00382ABB"/>
    <w:rsid w:val="00391C00"/>
    <w:rsid w:val="00404A70"/>
    <w:rsid w:val="00453AB1"/>
    <w:rsid w:val="0046685A"/>
    <w:rsid w:val="004A7C39"/>
    <w:rsid w:val="004B20FB"/>
    <w:rsid w:val="004E3931"/>
    <w:rsid w:val="004E3C16"/>
    <w:rsid w:val="005031D7"/>
    <w:rsid w:val="0050724F"/>
    <w:rsid w:val="00517C3E"/>
    <w:rsid w:val="00526375"/>
    <w:rsid w:val="00593511"/>
    <w:rsid w:val="00594A25"/>
    <w:rsid w:val="00596776"/>
    <w:rsid w:val="005A3A62"/>
    <w:rsid w:val="005B1F48"/>
    <w:rsid w:val="005D5C20"/>
    <w:rsid w:val="006409EF"/>
    <w:rsid w:val="0064189C"/>
    <w:rsid w:val="00650D6A"/>
    <w:rsid w:val="00661921"/>
    <w:rsid w:val="006805A6"/>
    <w:rsid w:val="006B15F7"/>
    <w:rsid w:val="00702A1D"/>
    <w:rsid w:val="00737340"/>
    <w:rsid w:val="007836D8"/>
    <w:rsid w:val="00791EED"/>
    <w:rsid w:val="007B1A23"/>
    <w:rsid w:val="007B7FF5"/>
    <w:rsid w:val="007C1A88"/>
    <w:rsid w:val="007E6AB9"/>
    <w:rsid w:val="007E7FF7"/>
    <w:rsid w:val="00830E78"/>
    <w:rsid w:val="00867C2D"/>
    <w:rsid w:val="00880D36"/>
    <w:rsid w:val="008A2B43"/>
    <w:rsid w:val="008E6453"/>
    <w:rsid w:val="00942B81"/>
    <w:rsid w:val="00954D8D"/>
    <w:rsid w:val="00956E1A"/>
    <w:rsid w:val="009766DF"/>
    <w:rsid w:val="00A42CF0"/>
    <w:rsid w:val="00AC03F9"/>
    <w:rsid w:val="00B118C8"/>
    <w:rsid w:val="00B53CDC"/>
    <w:rsid w:val="00B57867"/>
    <w:rsid w:val="00B6236A"/>
    <w:rsid w:val="00B62922"/>
    <w:rsid w:val="00B8489D"/>
    <w:rsid w:val="00BB2B2A"/>
    <w:rsid w:val="00C00C71"/>
    <w:rsid w:val="00C16BF1"/>
    <w:rsid w:val="00C52B06"/>
    <w:rsid w:val="00C56904"/>
    <w:rsid w:val="00C70A1B"/>
    <w:rsid w:val="00C72C38"/>
    <w:rsid w:val="00C74734"/>
    <w:rsid w:val="00C75086"/>
    <w:rsid w:val="00CA1C39"/>
    <w:rsid w:val="00CD13EC"/>
    <w:rsid w:val="00CD42E6"/>
    <w:rsid w:val="00CD6B80"/>
    <w:rsid w:val="00CE5555"/>
    <w:rsid w:val="00D34D21"/>
    <w:rsid w:val="00DB7595"/>
    <w:rsid w:val="00DC2276"/>
    <w:rsid w:val="00DD74FD"/>
    <w:rsid w:val="00DF35E9"/>
    <w:rsid w:val="00E73E69"/>
    <w:rsid w:val="00E766EA"/>
    <w:rsid w:val="00E92ECB"/>
    <w:rsid w:val="00E94433"/>
    <w:rsid w:val="00F00972"/>
    <w:rsid w:val="00F050D1"/>
    <w:rsid w:val="00F6183C"/>
    <w:rsid w:val="00FA0719"/>
    <w:rsid w:val="00FC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F1DFF9B"/>
  <w15:docId w15:val="{60844300-CD86-4C3B-BC1D-5F4A15EA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E94433"/>
    <w:pPr>
      <w:tabs>
        <w:tab w:val="right" w:leader="dot" w:pos="9111"/>
      </w:tabs>
      <w:spacing w:line="360" w:lineRule="auto"/>
    </w:pPr>
    <w:rPr>
      <w:b/>
      <w:bCs/>
      <w:noProof/>
      <w:sz w:val="26"/>
      <w:lang w:val="vi-VN"/>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0F7C71"/>
    <w:pPr>
      <w:ind w:left="720"/>
      <w:contextualSpacing/>
    </w:pPr>
  </w:style>
  <w:style w:type="character" w:styleId="UnresolvedMention">
    <w:name w:val="Unresolved Mention"/>
    <w:basedOn w:val="DefaultParagraphFont"/>
    <w:uiPriority w:val="99"/>
    <w:semiHidden/>
    <w:unhideWhenUsed/>
    <w:rsid w:val="00E92ECB"/>
    <w:rPr>
      <w:color w:val="605E5C"/>
      <w:shd w:val="clear" w:color="auto" w:fill="E1DFDD"/>
    </w:rPr>
  </w:style>
  <w:style w:type="paragraph" w:styleId="TOCHeading">
    <w:name w:val="TOC Heading"/>
    <w:basedOn w:val="Heading1"/>
    <w:next w:val="Normal"/>
    <w:uiPriority w:val="39"/>
    <w:unhideWhenUsed/>
    <w:qFormat/>
    <w:rsid w:val="002B055E"/>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85415">
      <w:bodyDiv w:val="1"/>
      <w:marLeft w:val="0"/>
      <w:marRight w:val="0"/>
      <w:marTop w:val="0"/>
      <w:marBottom w:val="0"/>
      <w:divBdr>
        <w:top w:val="none" w:sz="0" w:space="0" w:color="auto"/>
        <w:left w:val="none" w:sz="0" w:space="0" w:color="auto"/>
        <w:bottom w:val="none" w:sz="0" w:space="0" w:color="auto"/>
        <w:right w:val="none" w:sz="0" w:space="0" w:color="auto"/>
      </w:divBdr>
      <w:divsChild>
        <w:div w:id="409617724">
          <w:marLeft w:val="0"/>
          <w:marRight w:val="0"/>
          <w:marTop w:val="0"/>
          <w:marBottom w:val="0"/>
          <w:divBdr>
            <w:top w:val="none" w:sz="0" w:space="0" w:color="auto"/>
            <w:left w:val="none" w:sz="0" w:space="0" w:color="auto"/>
            <w:bottom w:val="none" w:sz="0" w:space="0" w:color="auto"/>
            <w:right w:val="none" w:sz="0" w:space="0" w:color="auto"/>
          </w:divBdr>
          <w:divsChild>
            <w:div w:id="7177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7556">
      <w:bodyDiv w:val="1"/>
      <w:marLeft w:val="0"/>
      <w:marRight w:val="0"/>
      <w:marTop w:val="0"/>
      <w:marBottom w:val="0"/>
      <w:divBdr>
        <w:top w:val="none" w:sz="0" w:space="0" w:color="auto"/>
        <w:left w:val="none" w:sz="0" w:space="0" w:color="auto"/>
        <w:bottom w:val="none" w:sz="0" w:space="0" w:color="auto"/>
        <w:right w:val="none" w:sz="0" w:space="0" w:color="auto"/>
      </w:divBdr>
    </w:div>
    <w:div w:id="836656803">
      <w:bodyDiv w:val="1"/>
      <w:marLeft w:val="0"/>
      <w:marRight w:val="0"/>
      <w:marTop w:val="0"/>
      <w:marBottom w:val="0"/>
      <w:divBdr>
        <w:top w:val="none" w:sz="0" w:space="0" w:color="auto"/>
        <w:left w:val="none" w:sz="0" w:space="0" w:color="auto"/>
        <w:bottom w:val="none" w:sz="0" w:space="0" w:color="auto"/>
        <w:right w:val="none" w:sz="0" w:space="0" w:color="auto"/>
      </w:divBdr>
    </w:div>
    <w:div w:id="96839263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08537522">
      <w:bodyDiv w:val="1"/>
      <w:marLeft w:val="0"/>
      <w:marRight w:val="0"/>
      <w:marTop w:val="0"/>
      <w:marBottom w:val="0"/>
      <w:divBdr>
        <w:top w:val="none" w:sz="0" w:space="0" w:color="auto"/>
        <w:left w:val="none" w:sz="0" w:space="0" w:color="auto"/>
        <w:bottom w:val="none" w:sz="0" w:space="0" w:color="auto"/>
        <w:right w:val="none" w:sz="0" w:space="0" w:color="auto"/>
      </w:divBdr>
    </w:div>
    <w:div w:id="169099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OneDrive\M&#225;y%20t&#237;nh\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1277</TotalTime>
  <Pages>15</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Vinh Phuc</cp:lastModifiedBy>
  <cp:revision>17</cp:revision>
  <dcterms:created xsi:type="dcterms:W3CDTF">2023-07-28T10:17:00Z</dcterms:created>
  <dcterms:modified xsi:type="dcterms:W3CDTF">2023-08-03T08:29:00Z</dcterms:modified>
</cp:coreProperties>
</file>