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6148" w14:textId="77777777" w:rsidR="00B6599E" w:rsidRPr="00B6599E" w:rsidRDefault="00B6599E" w:rsidP="00B6599E">
      <w:r w:rsidRPr="00B6599E">
        <w:t>Thuật toán Cây quyết định (Decision Tree)</w:t>
      </w:r>
    </w:p>
    <w:p w14:paraId="7DECED21" w14:textId="77777777" w:rsidR="00B6599E" w:rsidRPr="00B6599E" w:rsidRDefault="00B6599E" w:rsidP="00B6599E">
      <w:pPr>
        <w:rPr>
          <w:b/>
          <w:bCs/>
          <w:sz w:val="30"/>
          <w:szCs w:val="30"/>
        </w:rPr>
      </w:pPr>
      <w:r w:rsidRPr="00B6599E">
        <w:rPr>
          <w:b/>
          <w:bCs/>
          <w:sz w:val="30"/>
          <w:szCs w:val="30"/>
        </w:rPr>
        <w:t>Thuật toán ID3</w:t>
      </w:r>
    </w:p>
    <w:p w14:paraId="0552135D" w14:textId="77777777" w:rsidR="00B6599E" w:rsidRPr="00B6599E" w:rsidRDefault="00B6599E" w:rsidP="00B6599E">
      <w:pPr>
        <w:rPr>
          <w:szCs w:val="26"/>
        </w:rPr>
      </w:pPr>
      <w:r w:rsidRPr="00B6599E">
        <w:rPr>
          <w:szCs w:val="26"/>
        </w:rPr>
        <w:t>Giờ chúng ta hãy cùng tìm hiểu cách thức hoạt động của thuật toán cây quyết định thông qua thuật toán đơn giản ID3.</w:t>
      </w:r>
    </w:p>
    <w:p w14:paraId="38BD7A60" w14:textId="77777777" w:rsidR="00B6599E" w:rsidRPr="00B6599E" w:rsidRDefault="00B6599E" w:rsidP="00B6599E">
      <w:pPr>
        <w:rPr>
          <w:szCs w:val="26"/>
        </w:rPr>
      </w:pPr>
      <w:r w:rsidRPr="00B6599E">
        <w:rPr>
          <w:szCs w:val="26"/>
        </w:rPr>
        <w:t>ID3 (J. R. Quinlan 1993) sử dụng phương pháp tham lam tìm kiếm từ trên xuống thông qua không gian của các nhánh có thể không có backtracking. ID3 sử dụng </w:t>
      </w:r>
      <w:hyperlink r:id="rId5" w:tgtFrame="_blank" w:history="1">
        <w:r w:rsidRPr="00B6599E">
          <w:rPr>
            <w:color w:val="0000FF"/>
            <w:szCs w:val="26"/>
            <w:u w:val="single"/>
            <w:bdr w:val="none" w:sz="0" w:space="0" w:color="auto" w:frame="1"/>
          </w:rPr>
          <w:t>Entropy</w:t>
        </w:r>
      </w:hyperlink>
      <w:r w:rsidRPr="00B6599E">
        <w:rPr>
          <w:szCs w:val="26"/>
        </w:rPr>
        <w:t> và Information Gain để xây dựng một cây quyết định.</w:t>
      </w:r>
    </w:p>
    <w:p w14:paraId="580C996D" w14:textId="77777777" w:rsidR="00B6599E" w:rsidRPr="00B6599E" w:rsidRDefault="00B6599E" w:rsidP="00B6599E">
      <w:pPr>
        <w:rPr>
          <w:b/>
          <w:bCs/>
          <w:szCs w:val="26"/>
        </w:rPr>
      </w:pPr>
      <w:r w:rsidRPr="00B6599E">
        <w:rPr>
          <w:b/>
          <w:bCs/>
          <w:szCs w:val="26"/>
        </w:rPr>
        <w:t>Ta xét ví dụ 2:</w:t>
      </w:r>
    </w:p>
    <w:p w14:paraId="7666E1A8" w14:textId="77777777" w:rsidR="00B6599E" w:rsidRPr="00B6599E" w:rsidRDefault="00B6599E" w:rsidP="00B6599E">
      <w:pPr>
        <w:rPr>
          <w:szCs w:val="26"/>
        </w:rPr>
      </w:pPr>
      <w:r w:rsidRPr="00B6599E">
        <w:rPr>
          <w:szCs w:val="26"/>
        </w:rPr>
        <w:t>Bạn muốn xem xét sự thành công của một bộ phim thông qua hai yếu tố: diễn viên chính của phim và thể loại phim:</w:t>
      </w:r>
    </w:p>
    <w:tbl>
      <w:tblPr>
        <w:tblW w:w="4885" w:type="dxa"/>
        <w:jc w:val="center"/>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7"/>
        <w:gridCol w:w="1299"/>
        <w:gridCol w:w="1299"/>
      </w:tblGrid>
      <w:tr w:rsidR="00B6599E" w:rsidRPr="00B6599E" w14:paraId="024BD80C" w14:textId="77777777" w:rsidTr="00B6599E">
        <w:trPr>
          <w:tblHeade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EBDBEC" w14:textId="77777777" w:rsidR="00B6599E" w:rsidRPr="00B6599E" w:rsidRDefault="00B6599E" w:rsidP="00B6599E">
            <w:pPr>
              <w:rPr>
                <w:rFonts w:cs="Times New Roman"/>
                <w:b/>
                <w:bCs/>
                <w:sz w:val="24"/>
                <w:szCs w:val="24"/>
              </w:rPr>
            </w:pPr>
            <w:r w:rsidRPr="00B6599E">
              <w:rPr>
                <w:rFonts w:cs="Times New Roman"/>
                <w:b/>
                <w:bCs/>
                <w:sz w:val="24"/>
                <w:szCs w:val="24"/>
              </w:rPr>
              <w:t>Lead Actor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60CA2B" w14:textId="77777777" w:rsidR="00B6599E" w:rsidRPr="00B6599E" w:rsidRDefault="00B6599E" w:rsidP="00B6599E">
            <w:pPr>
              <w:rPr>
                <w:rFonts w:cs="Times New Roman"/>
                <w:b/>
                <w:bCs/>
                <w:sz w:val="24"/>
                <w:szCs w:val="24"/>
              </w:rPr>
            </w:pPr>
            <w:r w:rsidRPr="00B6599E">
              <w:rPr>
                <w:rFonts w:cs="Times New Roman"/>
                <w:b/>
                <w:bCs/>
                <w:sz w:val="24"/>
                <w:szCs w:val="24"/>
              </w:rPr>
              <w:t>Genre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38C0DE" w14:textId="77777777" w:rsidR="00B6599E" w:rsidRPr="00B6599E" w:rsidRDefault="00B6599E" w:rsidP="00B6599E">
            <w:pPr>
              <w:rPr>
                <w:rFonts w:cs="Times New Roman"/>
                <w:b/>
                <w:bCs/>
                <w:sz w:val="24"/>
                <w:szCs w:val="24"/>
              </w:rPr>
            </w:pPr>
            <w:r w:rsidRPr="00B6599E">
              <w:rPr>
                <w:rFonts w:cs="Times New Roman"/>
                <w:b/>
                <w:bCs/>
                <w:sz w:val="24"/>
                <w:szCs w:val="24"/>
              </w:rPr>
              <w:t>Hit(Y/N)</w:t>
            </w:r>
          </w:p>
        </w:tc>
      </w:tr>
      <w:tr w:rsidR="00B6599E" w:rsidRPr="00B6599E" w14:paraId="16535C51" w14:textId="77777777" w:rsidTr="00B6599E">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ABFE35" w14:textId="77777777" w:rsidR="00B6599E" w:rsidRPr="00B6599E" w:rsidRDefault="00B6599E" w:rsidP="00B6599E">
            <w:pPr>
              <w:rPr>
                <w:rFonts w:cs="Times New Roman"/>
                <w:sz w:val="24"/>
                <w:szCs w:val="24"/>
              </w:rPr>
            </w:pPr>
            <w:r w:rsidRPr="00B6599E">
              <w:rPr>
                <w:rFonts w:cs="Times New Roman"/>
                <w:sz w:val="24"/>
                <w:szCs w:val="24"/>
              </w:rPr>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43F36D" w14:textId="77777777" w:rsidR="00B6599E" w:rsidRPr="00B6599E" w:rsidRDefault="00B6599E" w:rsidP="00B6599E">
            <w:pPr>
              <w:rPr>
                <w:rFonts w:cs="Times New Roman"/>
                <w:sz w:val="24"/>
                <w:szCs w:val="24"/>
              </w:rPr>
            </w:pPr>
            <w:r w:rsidRPr="00B6599E">
              <w:rPr>
                <w:rFonts w:cs="Times New Roman"/>
                <w:sz w:val="24"/>
                <w:szCs w:val="24"/>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DE619B" w14:textId="77777777" w:rsidR="00B6599E" w:rsidRPr="00B6599E" w:rsidRDefault="00B6599E" w:rsidP="00B6599E">
            <w:pPr>
              <w:rPr>
                <w:rFonts w:cs="Times New Roman"/>
                <w:sz w:val="24"/>
                <w:szCs w:val="24"/>
              </w:rPr>
            </w:pPr>
            <w:r w:rsidRPr="00B6599E">
              <w:rPr>
                <w:rFonts w:cs="Times New Roman"/>
                <w:sz w:val="24"/>
                <w:szCs w:val="24"/>
              </w:rPr>
              <w:t>Yes</w:t>
            </w:r>
          </w:p>
        </w:tc>
      </w:tr>
      <w:tr w:rsidR="00B6599E" w:rsidRPr="00B6599E" w14:paraId="035D32B5" w14:textId="77777777" w:rsidTr="00B6599E">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093D36" w14:textId="77777777" w:rsidR="00B6599E" w:rsidRPr="00B6599E" w:rsidRDefault="00B6599E" w:rsidP="00B6599E">
            <w:pPr>
              <w:rPr>
                <w:rFonts w:cs="Times New Roman"/>
                <w:sz w:val="24"/>
                <w:szCs w:val="24"/>
              </w:rPr>
            </w:pPr>
            <w:r w:rsidRPr="00B6599E">
              <w:rPr>
                <w:rFonts w:cs="Times New Roman"/>
                <w:sz w:val="24"/>
                <w:szCs w:val="24"/>
              </w:rPr>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7DF36B" w14:textId="77777777" w:rsidR="00B6599E" w:rsidRPr="00B6599E" w:rsidRDefault="00B6599E" w:rsidP="00B6599E">
            <w:pPr>
              <w:rPr>
                <w:rFonts w:cs="Times New Roman"/>
                <w:sz w:val="24"/>
                <w:szCs w:val="24"/>
              </w:rPr>
            </w:pPr>
            <w:r w:rsidRPr="00B6599E">
              <w:rPr>
                <w:rFonts w:cs="Times New Roman"/>
                <w:sz w:val="24"/>
                <w:szCs w:val="24"/>
              </w:rPr>
              <w:t>Fiction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F02F8D" w14:textId="77777777" w:rsidR="00B6599E" w:rsidRPr="00B6599E" w:rsidRDefault="00B6599E" w:rsidP="00B6599E">
            <w:pPr>
              <w:rPr>
                <w:rFonts w:cs="Times New Roman"/>
                <w:sz w:val="24"/>
                <w:szCs w:val="24"/>
              </w:rPr>
            </w:pPr>
            <w:r w:rsidRPr="00B6599E">
              <w:rPr>
                <w:rFonts w:cs="Times New Roman"/>
                <w:sz w:val="24"/>
                <w:szCs w:val="24"/>
              </w:rPr>
              <w:t>Yes</w:t>
            </w:r>
          </w:p>
        </w:tc>
      </w:tr>
      <w:tr w:rsidR="00B6599E" w:rsidRPr="00B6599E" w14:paraId="43309D33" w14:textId="77777777" w:rsidTr="00B6599E">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6EEE3F" w14:textId="77777777" w:rsidR="00B6599E" w:rsidRPr="00B6599E" w:rsidRDefault="00B6599E" w:rsidP="00B6599E">
            <w:pPr>
              <w:rPr>
                <w:rFonts w:cs="Times New Roman"/>
                <w:sz w:val="24"/>
                <w:szCs w:val="24"/>
              </w:rPr>
            </w:pPr>
            <w:r w:rsidRPr="00B6599E">
              <w:rPr>
                <w:rFonts w:cs="Times New Roman"/>
                <w:sz w:val="24"/>
                <w:szCs w:val="24"/>
              </w:rPr>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B6ABF9" w14:textId="77777777" w:rsidR="00B6599E" w:rsidRPr="00B6599E" w:rsidRDefault="00B6599E" w:rsidP="00B6599E">
            <w:pPr>
              <w:rPr>
                <w:rFonts w:cs="Times New Roman"/>
                <w:sz w:val="24"/>
                <w:szCs w:val="24"/>
              </w:rPr>
            </w:pPr>
            <w:r w:rsidRPr="00B6599E">
              <w:rPr>
                <w:rFonts w:cs="Times New Roman"/>
                <w:sz w:val="24"/>
                <w:szCs w:val="24"/>
              </w:rPr>
              <w:t>Romance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F03511" w14:textId="77777777" w:rsidR="00B6599E" w:rsidRPr="00B6599E" w:rsidRDefault="00B6599E" w:rsidP="00B6599E">
            <w:pPr>
              <w:rPr>
                <w:rFonts w:cs="Times New Roman"/>
                <w:sz w:val="24"/>
                <w:szCs w:val="24"/>
              </w:rPr>
            </w:pPr>
            <w:r w:rsidRPr="00B6599E">
              <w:rPr>
                <w:rFonts w:cs="Times New Roman"/>
                <w:sz w:val="24"/>
                <w:szCs w:val="24"/>
              </w:rPr>
              <w:t>No</w:t>
            </w:r>
          </w:p>
        </w:tc>
      </w:tr>
      <w:tr w:rsidR="00B6599E" w:rsidRPr="00B6599E" w14:paraId="6C710F9F" w14:textId="77777777" w:rsidTr="00B6599E">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0B8711" w14:textId="77777777" w:rsidR="00B6599E" w:rsidRPr="00B6599E" w:rsidRDefault="00B6599E" w:rsidP="00B6599E">
            <w:pPr>
              <w:rPr>
                <w:rFonts w:cs="Times New Roman"/>
                <w:sz w:val="24"/>
                <w:szCs w:val="24"/>
              </w:rPr>
            </w:pPr>
            <w:r w:rsidRPr="00B6599E">
              <w:rPr>
                <w:rFonts w:cs="Times New Roman"/>
                <w:sz w:val="24"/>
                <w:szCs w:val="24"/>
              </w:rPr>
              <w:t>Amitabh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4497356" w14:textId="77777777" w:rsidR="00B6599E" w:rsidRPr="00B6599E" w:rsidRDefault="00B6599E" w:rsidP="00B6599E">
            <w:pPr>
              <w:rPr>
                <w:rFonts w:cs="Times New Roman"/>
                <w:sz w:val="24"/>
                <w:szCs w:val="24"/>
              </w:rPr>
            </w:pPr>
            <w:r w:rsidRPr="00B6599E">
              <w:rPr>
                <w:rFonts w:cs="Times New Roman"/>
                <w:sz w:val="24"/>
                <w:szCs w:val="24"/>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DA941D" w14:textId="77777777" w:rsidR="00B6599E" w:rsidRPr="00B6599E" w:rsidRDefault="00B6599E" w:rsidP="00B6599E">
            <w:pPr>
              <w:rPr>
                <w:rFonts w:cs="Times New Roman"/>
                <w:sz w:val="24"/>
                <w:szCs w:val="24"/>
              </w:rPr>
            </w:pPr>
            <w:r w:rsidRPr="00B6599E">
              <w:rPr>
                <w:rFonts w:cs="Times New Roman"/>
                <w:sz w:val="24"/>
                <w:szCs w:val="24"/>
              </w:rPr>
              <w:t>Yes</w:t>
            </w:r>
          </w:p>
        </w:tc>
      </w:tr>
      <w:tr w:rsidR="00B6599E" w:rsidRPr="00B6599E" w14:paraId="3FB00051" w14:textId="77777777" w:rsidTr="00B6599E">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7146F7"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Abhishek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BC437A"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Action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757FAE"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No</w:t>
            </w:r>
          </w:p>
        </w:tc>
      </w:tr>
      <w:tr w:rsidR="00B6599E" w:rsidRPr="00B6599E" w14:paraId="45B5F8D2" w14:textId="77777777" w:rsidTr="00B6599E">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08EF8D"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Abhishek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DAE30B"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Fiction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344E946"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No</w:t>
            </w:r>
          </w:p>
        </w:tc>
      </w:tr>
      <w:tr w:rsidR="00B6599E" w:rsidRPr="00B6599E" w14:paraId="34A332EE" w14:textId="77777777" w:rsidTr="00B6599E">
        <w:trPr>
          <w:jc w:val="cent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177AAF"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Abhishek Bacchan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CA8915"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Romance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F9A7B1" w14:textId="77777777" w:rsidR="00B6599E" w:rsidRPr="00B6599E" w:rsidRDefault="00B6599E" w:rsidP="00B6599E">
            <w:pPr>
              <w:rPr>
                <w:rFonts w:cs="Times New Roman"/>
                <w:sz w:val="24"/>
                <w:szCs w:val="24"/>
              </w:rPr>
            </w:pPr>
            <w:r w:rsidRPr="00B6599E">
              <w:rPr>
                <w:rFonts w:cs="Times New Roman"/>
                <w:i/>
                <w:iCs/>
                <w:sz w:val="24"/>
                <w:szCs w:val="24"/>
                <w:bdr w:val="none" w:sz="0" w:space="0" w:color="auto" w:frame="1"/>
              </w:rPr>
              <w:t>Yes</w:t>
            </w:r>
          </w:p>
        </w:tc>
      </w:tr>
    </w:tbl>
    <w:p w14:paraId="73E5913A" w14:textId="77777777" w:rsidR="00B6599E" w:rsidRPr="00B6599E" w:rsidRDefault="00B6599E" w:rsidP="00B6599E">
      <w:pPr>
        <w:rPr>
          <w:szCs w:val="26"/>
        </w:rPr>
      </w:pPr>
      <w:r w:rsidRPr="00B6599E">
        <w:rPr>
          <w:szCs w:val="26"/>
        </w:rPr>
        <w:t>Giả sử, bạn muốn xác định độ thành công của bộ phim chỉ trên 1 yếu tố, bạn sẽ có hai cách thực hiện sau: qua diễn viên chính của phim và qua thể loại phim.</w:t>
      </w:r>
    </w:p>
    <w:p w14:paraId="490143D3" w14:textId="68C7F58D" w:rsidR="00B6599E" w:rsidRPr="00B6599E" w:rsidRDefault="00B6599E" w:rsidP="00B6599E">
      <w:pPr>
        <w:rPr>
          <w:szCs w:val="26"/>
        </w:rPr>
      </w:pPr>
      <w:r w:rsidRPr="00B6599E">
        <w:rPr>
          <w:noProof/>
          <w:szCs w:val="26"/>
        </w:rPr>
        <w:lastRenderedPageBreak/>
        <w:drawing>
          <wp:inline distT="0" distB="0" distL="0" distR="0" wp14:anchorId="25397091" wp14:editId="0F451875">
            <wp:extent cx="5760720" cy="348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5093C2E7" w14:textId="77777777" w:rsidR="00B6599E" w:rsidRPr="00B6599E" w:rsidRDefault="00B6599E" w:rsidP="00B6599E">
      <w:pPr>
        <w:rPr>
          <w:szCs w:val="26"/>
        </w:rPr>
      </w:pPr>
      <w:r w:rsidRPr="00B6599E">
        <w:rPr>
          <w:szCs w:val="26"/>
        </w:rPr>
        <w:t>Qua sơ đồ, ta có thể thấy rõ ràng ràng, với phương pháp thứ nhất, ta phân loại được rõ ràng, trong khi phương pháp thứ hai, ta có một kết quả lộn xộn hơn. Và tương tự, cây quyết định sẽ thực hiện như trên khi thực hiện việc chọn các biến.</w:t>
      </w:r>
    </w:p>
    <w:p w14:paraId="4FA8FC2C" w14:textId="77777777" w:rsidR="00B6599E" w:rsidRPr="00B6599E" w:rsidRDefault="00B6599E" w:rsidP="00B6599E">
      <w:pPr>
        <w:rPr>
          <w:szCs w:val="26"/>
        </w:rPr>
      </w:pPr>
      <w:r w:rsidRPr="00B6599E">
        <w:rPr>
          <w:szCs w:val="26"/>
        </w:rPr>
        <w:t>Có rất nhiều hệ số khác nhau mà phương pháp cây quyết định sử dụng để phân chia. Dưới đây, tôi sẽ đưa ra hai hệ số phổ biến là </w:t>
      </w:r>
      <w:r w:rsidRPr="00B6599E">
        <w:rPr>
          <w:b/>
          <w:bCs/>
          <w:i/>
          <w:iCs/>
          <w:szCs w:val="26"/>
          <w:bdr w:val="none" w:sz="0" w:space="0" w:color="auto" w:frame="1"/>
        </w:rPr>
        <w:t>Information Gain</w:t>
      </w:r>
      <w:r w:rsidRPr="00B6599E">
        <w:rPr>
          <w:szCs w:val="26"/>
        </w:rPr>
        <w:t> và </w:t>
      </w:r>
      <w:r w:rsidRPr="00B6599E">
        <w:rPr>
          <w:b/>
          <w:bCs/>
          <w:szCs w:val="26"/>
          <w:bdr w:val="none" w:sz="0" w:space="0" w:color="auto" w:frame="1"/>
        </w:rPr>
        <w:t>Gain Ratio</w:t>
      </w:r>
      <w:r w:rsidRPr="00B6599E">
        <w:rPr>
          <w:szCs w:val="26"/>
        </w:rPr>
        <w:t> (ngoài ra còn hệ số Gini).</w:t>
      </w:r>
    </w:p>
    <w:p w14:paraId="20DEFF2D" w14:textId="77777777" w:rsidR="00B6599E" w:rsidRPr="00B6599E" w:rsidRDefault="00B6599E" w:rsidP="00B6599E">
      <w:pPr>
        <w:rPr>
          <w:b/>
          <w:bCs/>
          <w:szCs w:val="26"/>
        </w:rPr>
      </w:pPr>
      <w:r w:rsidRPr="00B6599E">
        <w:rPr>
          <w:b/>
          <w:bCs/>
          <w:i/>
          <w:iCs/>
          <w:szCs w:val="26"/>
          <w:bdr w:val="none" w:sz="0" w:space="0" w:color="auto" w:frame="1"/>
        </w:rPr>
        <w:t>Entropy trong Cây quyết định (Decision Tree)</w:t>
      </w:r>
    </w:p>
    <w:p w14:paraId="25F01700" w14:textId="77777777" w:rsidR="00B6599E" w:rsidRPr="00B6599E" w:rsidRDefault="00B6599E" w:rsidP="00B6599E">
      <w:pPr>
        <w:rPr>
          <w:szCs w:val="26"/>
        </w:rPr>
      </w:pPr>
      <w:hyperlink r:id="rId7" w:tgtFrame="_blank" w:history="1">
        <w:r w:rsidRPr="00B6599E">
          <w:rPr>
            <w:color w:val="0000FF"/>
            <w:szCs w:val="26"/>
            <w:u w:val="single"/>
            <w:bdr w:val="none" w:sz="0" w:space="0" w:color="auto" w:frame="1"/>
          </w:rPr>
          <w:t>Entropy</w:t>
        </w:r>
      </w:hyperlink>
      <w:r w:rsidRPr="00B6599E">
        <w:rPr>
          <w:szCs w:val="26"/>
        </w:rPr>
        <w:t> là thuật ngữ thuộc Nhiệt động lực học, là thước đo của sự biến đổi, hỗn loạn hoặc ngẫu nhiên. Năm 1948, Shannon đã mở rộng khái niệm </w:t>
      </w:r>
      <w:hyperlink r:id="rId8" w:tgtFrame="_blank" w:history="1">
        <w:r w:rsidRPr="00B6599E">
          <w:rPr>
            <w:color w:val="0000FF"/>
            <w:szCs w:val="26"/>
            <w:u w:val="single"/>
            <w:bdr w:val="none" w:sz="0" w:space="0" w:color="auto" w:frame="1"/>
          </w:rPr>
          <w:t>Entropy</w:t>
        </w:r>
      </w:hyperlink>
      <w:r w:rsidRPr="00B6599E">
        <w:rPr>
          <w:szCs w:val="26"/>
        </w:rPr>
        <w:t> sang lĩnh vực nghiên cứu, thống kê với công thức như sau:</w:t>
      </w:r>
    </w:p>
    <w:p w14:paraId="06AF1094" w14:textId="77777777" w:rsidR="00B6599E" w:rsidRPr="00B6599E" w:rsidRDefault="00B6599E" w:rsidP="00B6599E">
      <w:pPr>
        <w:rPr>
          <w:szCs w:val="26"/>
        </w:rPr>
      </w:pPr>
      <w:r w:rsidRPr="00B6599E">
        <w:rPr>
          <w:szCs w:val="26"/>
        </w:rPr>
        <w:t>Với một phân phối xác suất của một biến rời rạc x có thể nhận n giá trị khác nhau x</w:t>
      </w:r>
      <w:r w:rsidRPr="00B6599E">
        <w:rPr>
          <w:sz w:val="19"/>
          <w:szCs w:val="19"/>
          <w:bdr w:val="none" w:sz="0" w:space="0" w:color="auto" w:frame="1"/>
          <w:vertAlign w:val="subscript"/>
        </w:rPr>
        <w:t>1</w:t>
      </w:r>
      <w:r w:rsidRPr="00B6599E">
        <w:rPr>
          <w:szCs w:val="26"/>
        </w:rPr>
        <w:t>,x</w:t>
      </w:r>
      <w:r w:rsidRPr="00B6599E">
        <w:rPr>
          <w:sz w:val="19"/>
          <w:szCs w:val="19"/>
          <w:bdr w:val="none" w:sz="0" w:space="0" w:color="auto" w:frame="1"/>
          <w:vertAlign w:val="subscript"/>
        </w:rPr>
        <w:t>2</w:t>
      </w:r>
      <w:r w:rsidRPr="00B6599E">
        <w:rPr>
          <w:szCs w:val="26"/>
        </w:rPr>
        <w:t>,…,x</w:t>
      </w:r>
      <w:r w:rsidRPr="00B6599E">
        <w:rPr>
          <w:sz w:val="19"/>
          <w:szCs w:val="19"/>
          <w:bdr w:val="none" w:sz="0" w:space="0" w:color="auto" w:frame="1"/>
          <w:vertAlign w:val="subscript"/>
        </w:rPr>
        <w:t>n</w:t>
      </w:r>
      <w:r w:rsidRPr="00B6599E">
        <w:rPr>
          <w:szCs w:val="26"/>
        </w:rPr>
        <w:t>.</w:t>
      </w:r>
    </w:p>
    <w:p w14:paraId="051BAC60" w14:textId="77777777" w:rsidR="00B6599E" w:rsidRPr="00B6599E" w:rsidRDefault="00B6599E" w:rsidP="00B6599E">
      <w:pPr>
        <w:rPr>
          <w:szCs w:val="26"/>
        </w:rPr>
      </w:pPr>
      <w:r w:rsidRPr="00B6599E">
        <w:rPr>
          <w:szCs w:val="26"/>
        </w:rPr>
        <w:t>Giả sử rằng xác suất để x nhận các giá trị này là p</w:t>
      </w:r>
      <w:r w:rsidRPr="00B6599E">
        <w:rPr>
          <w:sz w:val="19"/>
          <w:szCs w:val="19"/>
          <w:bdr w:val="none" w:sz="0" w:space="0" w:color="auto" w:frame="1"/>
          <w:vertAlign w:val="subscript"/>
        </w:rPr>
        <w:t>i</w:t>
      </w:r>
      <w:r w:rsidRPr="00B6599E">
        <w:rPr>
          <w:szCs w:val="26"/>
        </w:rPr>
        <w:t>=p(x=x</w:t>
      </w:r>
      <w:r w:rsidRPr="00B6599E">
        <w:rPr>
          <w:sz w:val="19"/>
          <w:szCs w:val="19"/>
          <w:bdr w:val="none" w:sz="0" w:space="0" w:color="auto" w:frame="1"/>
          <w:vertAlign w:val="subscript"/>
        </w:rPr>
        <w:t>i</w:t>
      </w:r>
      <w:r w:rsidRPr="00B6599E">
        <w:rPr>
          <w:szCs w:val="26"/>
        </w:rPr>
        <w:t>).</w:t>
      </w:r>
    </w:p>
    <w:p w14:paraId="11B0919B" w14:textId="77777777" w:rsidR="00B6599E" w:rsidRPr="00B6599E" w:rsidRDefault="00B6599E" w:rsidP="00B6599E">
      <w:pPr>
        <w:rPr>
          <w:szCs w:val="26"/>
        </w:rPr>
      </w:pPr>
      <w:r w:rsidRPr="00B6599E">
        <w:rPr>
          <w:szCs w:val="26"/>
        </w:rPr>
        <w:t>Ký hiệu phân phối này là p=(p</w:t>
      </w:r>
      <w:r w:rsidRPr="00B6599E">
        <w:rPr>
          <w:sz w:val="19"/>
          <w:szCs w:val="19"/>
          <w:bdr w:val="none" w:sz="0" w:space="0" w:color="auto" w:frame="1"/>
          <w:vertAlign w:val="subscript"/>
        </w:rPr>
        <w:t>1</w:t>
      </w:r>
      <w:r w:rsidRPr="00B6599E">
        <w:rPr>
          <w:szCs w:val="26"/>
        </w:rPr>
        <w:t> ,p</w:t>
      </w:r>
      <w:r w:rsidRPr="00B6599E">
        <w:rPr>
          <w:sz w:val="19"/>
          <w:szCs w:val="19"/>
          <w:bdr w:val="none" w:sz="0" w:space="0" w:color="auto" w:frame="1"/>
          <w:vertAlign w:val="subscript"/>
        </w:rPr>
        <w:t>2</w:t>
      </w:r>
      <w:r w:rsidRPr="00B6599E">
        <w:rPr>
          <w:szCs w:val="26"/>
        </w:rPr>
        <w:t> ,…,p</w:t>
      </w:r>
      <w:r w:rsidRPr="00B6599E">
        <w:rPr>
          <w:sz w:val="19"/>
          <w:szCs w:val="19"/>
          <w:bdr w:val="none" w:sz="0" w:space="0" w:color="auto" w:frame="1"/>
          <w:vertAlign w:val="subscript"/>
        </w:rPr>
        <w:t>n</w:t>
      </w:r>
      <w:r w:rsidRPr="00B6599E">
        <w:rPr>
          <w:szCs w:val="26"/>
        </w:rPr>
        <w:t>). </w:t>
      </w:r>
      <w:hyperlink r:id="rId9" w:tgtFrame="_blank" w:history="1">
        <w:r w:rsidRPr="00B6599E">
          <w:rPr>
            <w:color w:val="0000FF"/>
            <w:szCs w:val="26"/>
            <w:u w:val="single"/>
            <w:bdr w:val="none" w:sz="0" w:space="0" w:color="auto" w:frame="1"/>
          </w:rPr>
          <w:t>Entropy</w:t>
        </w:r>
      </w:hyperlink>
      <w:r w:rsidRPr="00B6599E">
        <w:rPr>
          <w:szCs w:val="26"/>
        </w:rPr>
        <w:t> của phân phối này được định nghĩa là:                </w:t>
      </w:r>
    </w:p>
    <w:p w14:paraId="3DCE99A9" w14:textId="77777777" w:rsidR="00B6599E" w:rsidRPr="00B6599E" w:rsidRDefault="00B6599E" w:rsidP="00B6599E">
      <w:pPr>
        <w:rPr>
          <w:szCs w:val="26"/>
        </w:rPr>
      </w:pPr>
      <w:r w:rsidRPr="00B6599E">
        <w:rPr>
          <w:szCs w:val="26"/>
        </w:rPr>
        <w:t>H(p)=  – ∑</w:t>
      </w:r>
      <w:r w:rsidRPr="00B6599E">
        <w:rPr>
          <w:sz w:val="19"/>
          <w:szCs w:val="19"/>
          <w:bdr w:val="none" w:sz="0" w:space="0" w:color="auto" w:frame="1"/>
          <w:vertAlign w:val="superscript"/>
        </w:rPr>
        <w:t>n</w:t>
      </w:r>
      <w:r w:rsidRPr="00B6599E">
        <w:rPr>
          <w:sz w:val="19"/>
          <w:szCs w:val="19"/>
          <w:bdr w:val="none" w:sz="0" w:space="0" w:color="auto" w:frame="1"/>
          <w:vertAlign w:val="subscript"/>
        </w:rPr>
        <w:t>n=1</w:t>
      </w:r>
      <w:r w:rsidRPr="00B6599E">
        <w:rPr>
          <w:szCs w:val="26"/>
        </w:rPr>
        <w:t> p</w:t>
      </w:r>
      <w:r w:rsidRPr="00B6599E">
        <w:rPr>
          <w:sz w:val="19"/>
          <w:szCs w:val="19"/>
          <w:bdr w:val="none" w:sz="0" w:space="0" w:color="auto" w:frame="1"/>
          <w:vertAlign w:val="subscript"/>
        </w:rPr>
        <w:t>i</w:t>
      </w:r>
      <w:r w:rsidRPr="00B6599E">
        <w:rPr>
          <w:szCs w:val="26"/>
        </w:rPr>
        <w:t> log(p</w:t>
      </w:r>
      <w:r w:rsidRPr="00B6599E">
        <w:rPr>
          <w:sz w:val="19"/>
          <w:szCs w:val="19"/>
          <w:bdr w:val="none" w:sz="0" w:space="0" w:color="auto" w:frame="1"/>
          <w:vertAlign w:val="subscript"/>
        </w:rPr>
        <w:t>i</w:t>
      </w:r>
      <w:r w:rsidRPr="00B6599E">
        <w:rPr>
          <w:szCs w:val="26"/>
        </w:rPr>
        <w:t>)</w:t>
      </w:r>
    </w:p>
    <w:p w14:paraId="39E9C4A2" w14:textId="77777777" w:rsidR="00B6599E" w:rsidRPr="00B6599E" w:rsidRDefault="00B6599E" w:rsidP="00B6599E">
      <w:pPr>
        <w:rPr>
          <w:szCs w:val="26"/>
        </w:rPr>
      </w:pPr>
      <w:r w:rsidRPr="00B6599E">
        <w:rPr>
          <w:szCs w:val="26"/>
        </w:rPr>
        <w:t>Giả sử bạn tung một đồng xu, </w:t>
      </w:r>
      <w:hyperlink r:id="rId10" w:tgtFrame="_blank" w:history="1">
        <w:r w:rsidRPr="00B6599E">
          <w:rPr>
            <w:color w:val="0000FF"/>
            <w:szCs w:val="26"/>
            <w:u w:val="single"/>
            <w:bdr w:val="none" w:sz="0" w:space="0" w:color="auto" w:frame="1"/>
          </w:rPr>
          <w:t>entropy</w:t>
        </w:r>
      </w:hyperlink>
      <w:r w:rsidRPr="00B6599E">
        <w:rPr>
          <w:szCs w:val="26"/>
        </w:rPr>
        <w:t> sẽ được tính như sau:</w:t>
      </w:r>
    </w:p>
    <w:p w14:paraId="58294554" w14:textId="77777777" w:rsidR="00B6599E" w:rsidRPr="00B6599E" w:rsidRDefault="00B6599E" w:rsidP="00B6599E">
      <w:pPr>
        <w:rPr>
          <w:szCs w:val="26"/>
        </w:rPr>
      </w:pPr>
      <w:r w:rsidRPr="00B6599E">
        <w:rPr>
          <w:szCs w:val="26"/>
        </w:rPr>
        <w:t>H = -[0.5 ln(0.5) + 0.5 ln(0.5)]</w:t>
      </w:r>
    </w:p>
    <w:p w14:paraId="4255967C" w14:textId="5998049B" w:rsidR="00B6599E" w:rsidRPr="00B6599E" w:rsidRDefault="00B6599E" w:rsidP="00B6599E">
      <w:pPr>
        <w:rPr>
          <w:szCs w:val="26"/>
        </w:rPr>
      </w:pPr>
      <w:r w:rsidRPr="00B6599E">
        <w:rPr>
          <w:noProof/>
          <w:szCs w:val="26"/>
        </w:rPr>
        <w:lastRenderedPageBreak/>
        <w:drawing>
          <wp:inline distT="0" distB="0" distL="0" distR="0" wp14:anchorId="27A03921" wp14:editId="6755973E">
            <wp:extent cx="4287520" cy="3683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520" cy="3683635"/>
                    </a:xfrm>
                    <a:prstGeom prst="rect">
                      <a:avLst/>
                    </a:prstGeom>
                    <a:noFill/>
                    <a:ln>
                      <a:noFill/>
                    </a:ln>
                  </pic:spPr>
                </pic:pic>
              </a:graphicData>
            </a:graphic>
          </wp:inline>
        </w:drawing>
      </w:r>
      <w:r w:rsidRPr="00B6599E">
        <w:rPr>
          <w:szCs w:val="26"/>
        </w:rPr>
        <w:t>Hàm </w:t>
      </w:r>
      <w:hyperlink r:id="rId12" w:tgtFrame="_blank" w:history="1">
        <w:r w:rsidRPr="00B6599E">
          <w:rPr>
            <w:color w:val="0000FF"/>
            <w:szCs w:val="26"/>
            <w:u w:val="single"/>
            <w:bdr w:val="none" w:sz="0" w:space="0" w:color="auto" w:frame="1"/>
          </w:rPr>
          <w:t>Entropy</w:t>
        </w:r>
      </w:hyperlink>
    </w:p>
    <w:p w14:paraId="687AED42" w14:textId="77777777" w:rsidR="00B6599E" w:rsidRPr="00B6599E" w:rsidRDefault="00B6599E" w:rsidP="00B6599E">
      <w:pPr>
        <w:rPr>
          <w:szCs w:val="26"/>
        </w:rPr>
      </w:pPr>
      <w:r w:rsidRPr="00B6599E">
        <w:rPr>
          <w:szCs w:val="26"/>
        </w:rPr>
        <w:t>Hình vẽ trên biểu diễn sự thay đổi của hàm </w:t>
      </w:r>
      <w:hyperlink r:id="rId13" w:tgtFrame="_blank" w:history="1">
        <w:r w:rsidRPr="00B6599E">
          <w:rPr>
            <w:color w:val="0000FF"/>
            <w:szCs w:val="26"/>
            <w:u w:val="single"/>
            <w:bdr w:val="none" w:sz="0" w:space="0" w:color="auto" w:frame="1"/>
          </w:rPr>
          <w:t>entropy</w:t>
        </w:r>
      </w:hyperlink>
      <w:r w:rsidRPr="00B6599E">
        <w:rPr>
          <w:szCs w:val="26"/>
        </w:rPr>
        <w:t>. Ta có thể thấy rằng, </w:t>
      </w:r>
      <w:hyperlink r:id="rId14" w:tgtFrame="_blank" w:history="1">
        <w:r w:rsidRPr="00B6599E">
          <w:rPr>
            <w:color w:val="0000FF"/>
            <w:szCs w:val="26"/>
            <w:u w:val="single"/>
            <w:bdr w:val="none" w:sz="0" w:space="0" w:color="auto" w:frame="1"/>
          </w:rPr>
          <w:t>entropy</w:t>
        </w:r>
      </w:hyperlink>
      <w:r w:rsidRPr="00B6599E">
        <w:rPr>
          <w:szCs w:val="26"/>
        </w:rPr>
        <w:t> đạt tối đa khi xác suất xảy ra của hai lớp bằng nhau.</w:t>
      </w:r>
    </w:p>
    <w:p w14:paraId="4EECF17D" w14:textId="77777777" w:rsidR="00B6599E" w:rsidRPr="00B6599E" w:rsidRDefault="00B6599E" w:rsidP="00B6599E">
      <w:pPr>
        <w:rPr>
          <w:szCs w:val="26"/>
        </w:rPr>
      </w:pPr>
      <w:r w:rsidRPr="00B6599E">
        <w:rPr>
          <w:szCs w:val="26"/>
        </w:rPr>
        <w:t>P tinh khiết: p</w:t>
      </w:r>
      <w:r w:rsidRPr="00B6599E">
        <w:rPr>
          <w:sz w:val="19"/>
          <w:szCs w:val="19"/>
          <w:bdr w:val="none" w:sz="0" w:space="0" w:color="auto" w:frame="1"/>
          <w:vertAlign w:val="subscript"/>
        </w:rPr>
        <w:t>i</w:t>
      </w:r>
      <w:r w:rsidRPr="00B6599E">
        <w:rPr>
          <w:szCs w:val="26"/>
        </w:rPr>
        <w:t> = 0 hoặc p</w:t>
      </w:r>
      <w:r w:rsidRPr="00B6599E">
        <w:rPr>
          <w:sz w:val="19"/>
          <w:szCs w:val="19"/>
          <w:bdr w:val="none" w:sz="0" w:space="0" w:color="auto" w:frame="1"/>
          <w:vertAlign w:val="subscript"/>
        </w:rPr>
        <w:t>i</w:t>
      </w:r>
      <w:r w:rsidRPr="00B6599E">
        <w:rPr>
          <w:szCs w:val="26"/>
        </w:rPr>
        <w:t> = 1</w:t>
      </w:r>
    </w:p>
    <w:p w14:paraId="72F9338E" w14:textId="77777777" w:rsidR="00B6599E" w:rsidRPr="00B6599E" w:rsidRDefault="00B6599E" w:rsidP="00B6599E">
      <w:pPr>
        <w:rPr>
          <w:szCs w:val="26"/>
        </w:rPr>
      </w:pPr>
      <w:r w:rsidRPr="00B6599E">
        <w:rPr>
          <w:szCs w:val="26"/>
        </w:rPr>
        <w:t>P vẩn đục: p</w:t>
      </w:r>
      <w:r w:rsidRPr="00B6599E">
        <w:rPr>
          <w:sz w:val="19"/>
          <w:szCs w:val="19"/>
          <w:bdr w:val="none" w:sz="0" w:space="0" w:color="auto" w:frame="1"/>
          <w:vertAlign w:val="subscript"/>
        </w:rPr>
        <w:t>i</w:t>
      </w:r>
      <w:r w:rsidRPr="00B6599E">
        <w:rPr>
          <w:szCs w:val="26"/>
        </w:rPr>
        <w:t> = 0.5, khi đó hàm </w:t>
      </w:r>
      <w:hyperlink r:id="rId15" w:tgtFrame="_blank" w:history="1">
        <w:r w:rsidRPr="00B6599E">
          <w:rPr>
            <w:color w:val="0000FF"/>
            <w:szCs w:val="26"/>
            <w:u w:val="single"/>
            <w:bdr w:val="none" w:sz="0" w:space="0" w:color="auto" w:frame="1"/>
          </w:rPr>
          <w:t>Entropy</w:t>
        </w:r>
      </w:hyperlink>
      <w:r w:rsidRPr="00B6599E">
        <w:rPr>
          <w:szCs w:val="26"/>
        </w:rPr>
        <w:t> đạt đỉnh cao nhất</w:t>
      </w:r>
    </w:p>
    <w:p w14:paraId="5D3BC50C" w14:textId="77777777" w:rsidR="00B6599E" w:rsidRPr="00B6599E" w:rsidRDefault="00B6599E" w:rsidP="00B6599E">
      <w:pPr>
        <w:rPr>
          <w:b/>
          <w:bCs/>
          <w:szCs w:val="26"/>
        </w:rPr>
      </w:pPr>
      <w:r w:rsidRPr="00B6599E">
        <w:rPr>
          <w:b/>
          <w:bCs/>
          <w:i/>
          <w:iCs/>
          <w:szCs w:val="26"/>
          <w:bdr w:val="none" w:sz="0" w:space="0" w:color="auto" w:frame="1"/>
        </w:rPr>
        <w:t>Information Gain</w:t>
      </w:r>
      <w:r w:rsidRPr="00B6599E">
        <w:rPr>
          <w:b/>
          <w:bCs/>
          <w:szCs w:val="26"/>
        </w:rPr>
        <w:t> </w:t>
      </w:r>
      <w:r w:rsidRPr="00B6599E">
        <w:rPr>
          <w:b/>
          <w:bCs/>
          <w:i/>
          <w:iCs/>
          <w:szCs w:val="26"/>
          <w:bdr w:val="none" w:sz="0" w:space="0" w:color="auto" w:frame="1"/>
        </w:rPr>
        <w:t>trong Cây quyết định (Decision Tree)</w:t>
      </w:r>
    </w:p>
    <w:p w14:paraId="59033DF1" w14:textId="77777777" w:rsidR="00B6599E" w:rsidRPr="00B6599E" w:rsidRDefault="00B6599E" w:rsidP="00B6599E">
      <w:pPr>
        <w:rPr>
          <w:szCs w:val="26"/>
        </w:rPr>
      </w:pPr>
      <w:r w:rsidRPr="00B6599E">
        <w:rPr>
          <w:szCs w:val="26"/>
        </w:rPr>
        <w:t>Information Gain dựa trên sự giảm của hàm </w:t>
      </w:r>
      <w:hyperlink r:id="rId16" w:tgtFrame="_blank" w:history="1">
        <w:r w:rsidRPr="00B6599E">
          <w:rPr>
            <w:color w:val="0000FF"/>
            <w:szCs w:val="26"/>
            <w:u w:val="single"/>
            <w:bdr w:val="none" w:sz="0" w:space="0" w:color="auto" w:frame="1"/>
          </w:rPr>
          <w:t>Entropy</w:t>
        </w:r>
      </w:hyperlink>
      <w:r w:rsidRPr="00B6599E">
        <w:rPr>
          <w:szCs w:val="26"/>
        </w:rPr>
        <w:t> khi tập dữ liệu được phân chia trên một thuộc tính. Để xây dựng một cây quyết định, ta phải tìm tất cả thuộc tính trả về Infomation gain cao nhất.</w:t>
      </w:r>
    </w:p>
    <w:p w14:paraId="6C6C258F" w14:textId="77777777" w:rsidR="00B6599E" w:rsidRPr="00B6599E" w:rsidRDefault="00B6599E" w:rsidP="00B6599E">
      <w:pPr>
        <w:rPr>
          <w:szCs w:val="26"/>
        </w:rPr>
      </w:pPr>
      <w:r w:rsidRPr="00B6599E">
        <w:rPr>
          <w:szCs w:val="26"/>
        </w:rPr>
        <w:t>Để xác định các nút trong mô hình cây quyết định, ta thực hiện tính Infomation Gain tại mỗi nút theo trình tự sau:</w:t>
      </w:r>
    </w:p>
    <w:p w14:paraId="0BE9C514" w14:textId="77777777" w:rsidR="00B6599E" w:rsidRPr="00B6599E" w:rsidRDefault="00B6599E" w:rsidP="00B6599E">
      <w:pPr>
        <w:rPr>
          <w:szCs w:val="26"/>
        </w:rPr>
      </w:pPr>
      <w:r w:rsidRPr="00B6599E">
        <w:rPr>
          <w:szCs w:val="26"/>
        </w:rPr>
        <w:t>•</w:t>
      </w:r>
      <w:r w:rsidRPr="00B6599E">
        <w:rPr>
          <w:b/>
          <w:bCs/>
          <w:szCs w:val="26"/>
          <w:bdr w:val="none" w:sz="0" w:space="0" w:color="auto" w:frame="1"/>
        </w:rPr>
        <w:t>Bước 1</w:t>
      </w:r>
      <w:r w:rsidRPr="00B6599E">
        <w:rPr>
          <w:szCs w:val="26"/>
        </w:rPr>
        <w:t>: Tính toán hệ số </w:t>
      </w:r>
      <w:hyperlink r:id="rId17" w:tgtFrame="_blank" w:history="1">
        <w:r w:rsidRPr="00B6599E">
          <w:rPr>
            <w:color w:val="0000FF"/>
            <w:szCs w:val="26"/>
            <w:u w:val="single"/>
            <w:bdr w:val="none" w:sz="0" w:space="0" w:color="auto" w:frame="1"/>
          </w:rPr>
          <w:t>Entropy</w:t>
        </w:r>
      </w:hyperlink>
      <w:r w:rsidRPr="00B6599E">
        <w:rPr>
          <w:szCs w:val="26"/>
        </w:rPr>
        <w:t> của biến mục tiêu S có N phần tử với N</w:t>
      </w:r>
      <w:r w:rsidRPr="00B6599E">
        <w:rPr>
          <w:sz w:val="19"/>
          <w:szCs w:val="19"/>
          <w:bdr w:val="none" w:sz="0" w:space="0" w:color="auto" w:frame="1"/>
          <w:vertAlign w:val="subscript"/>
        </w:rPr>
        <w:t>c</w:t>
      </w:r>
      <w:r w:rsidRPr="00B6599E">
        <w:rPr>
          <w:szCs w:val="26"/>
        </w:rPr>
        <w:t> phần tử thuộc lớp c cho trước:</w:t>
      </w:r>
    </w:p>
    <w:p w14:paraId="223A59EC" w14:textId="77777777" w:rsidR="00B6599E" w:rsidRPr="00B6599E" w:rsidRDefault="00B6599E" w:rsidP="00B6599E">
      <w:pPr>
        <w:rPr>
          <w:szCs w:val="26"/>
        </w:rPr>
      </w:pPr>
      <w:r w:rsidRPr="00B6599E">
        <w:rPr>
          <w:szCs w:val="26"/>
        </w:rPr>
        <w:t>H(S)=  – ∑</w:t>
      </w:r>
      <w:r w:rsidRPr="00B6599E">
        <w:rPr>
          <w:sz w:val="19"/>
          <w:szCs w:val="19"/>
          <w:bdr w:val="none" w:sz="0" w:space="0" w:color="auto" w:frame="1"/>
          <w:vertAlign w:val="superscript"/>
        </w:rPr>
        <w:t>c</w:t>
      </w:r>
      <w:r w:rsidRPr="00B6599E">
        <w:rPr>
          <w:sz w:val="19"/>
          <w:szCs w:val="19"/>
          <w:bdr w:val="none" w:sz="0" w:space="0" w:color="auto" w:frame="1"/>
          <w:vertAlign w:val="subscript"/>
        </w:rPr>
        <w:t>c=1</w:t>
      </w:r>
      <w:r w:rsidRPr="00B6599E">
        <w:rPr>
          <w:szCs w:val="26"/>
        </w:rPr>
        <w:t> (N</w:t>
      </w:r>
      <w:r w:rsidRPr="00B6599E">
        <w:rPr>
          <w:sz w:val="19"/>
          <w:szCs w:val="19"/>
          <w:bdr w:val="none" w:sz="0" w:space="0" w:color="auto" w:frame="1"/>
          <w:vertAlign w:val="subscript"/>
        </w:rPr>
        <w:t>c</w:t>
      </w:r>
      <w:r w:rsidRPr="00B6599E">
        <w:rPr>
          <w:szCs w:val="26"/>
        </w:rPr>
        <w:t>/N) log(N</w:t>
      </w:r>
      <w:r w:rsidRPr="00B6599E">
        <w:rPr>
          <w:sz w:val="19"/>
          <w:szCs w:val="19"/>
          <w:bdr w:val="none" w:sz="0" w:space="0" w:color="auto" w:frame="1"/>
          <w:vertAlign w:val="subscript"/>
        </w:rPr>
        <w:t>c</w:t>
      </w:r>
      <w:r w:rsidRPr="00B6599E">
        <w:rPr>
          <w:szCs w:val="26"/>
        </w:rPr>
        <w:t>/N)</w:t>
      </w:r>
    </w:p>
    <w:p w14:paraId="33987B6A" w14:textId="77777777" w:rsidR="00B6599E" w:rsidRPr="00B6599E" w:rsidRDefault="00B6599E" w:rsidP="00B6599E">
      <w:pPr>
        <w:rPr>
          <w:szCs w:val="26"/>
        </w:rPr>
      </w:pPr>
      <w:r w:rsidRPr="00B6599E">
        <w:rPr>
          <w:szCs w:val="26"/>
        </w:rPr>
        <w:t>•</w:t>
      </w:r>
      <w:r w:rsidRPr="00B6599E">
        <w:rPr>
          <w:b/>
          <w:bCs/>
          <w:szCs w:val="26"/>
          <w:bdr w:val="none" w:sz="0" w:space="0" w:color="auto" w:frame="1"/>
        </w:rPr>
        <w:t>Bước 2</w:t>
      </w:r>
      <w:r w:rsidRPr="00B6599E">
        <w:rPr>
          <w:szCs w:val="26"/>
        </w:rPr>
        <w:t>: Tính hàm số </w:t>
      </w:r>
      <w:hyperlink r:id="rId18" w:tgtFrame="_blank" w:history="1">
        <w:r w:rsidRPr="00B6599E">
          <w:rPr>
            <w:color w:val="0000FF"/>
            <w:szCs w:val="26"/>
            <w:u w:val="single"/>
            <w:bdr w:val="none" w:sz="0" w:space="0" w:color="auto" w:frame="1"/>
          </w:rPr>
          <w:t>Entropy</w:t>
        </w:r>
      </w:hyperlink>
      <w:r w:rsidRPr="00B6599E">
        <w:rPr>
          <w:szCs w:val="26"/>
        </w:rPr>
        <w:t> tại mỗi thuộc tính: với thuộc tính x, các điểm dữ liệu trong S được chia ra K child node S</w:t>
      </w:r>
      <w:r w:rsidRPr="00B6599E">
        <w:rPr>
          <w:sz w:val="19"/>
          <w:szCs w:val="19"/>
          <w:bdr w:val="none" w:sz="0" w:space="0" w:color="auto" w:frame="1"/>
          <w:vertAlign w:val="subscript"/>
        </w:rPr>
        <w:t>1</w:t>
      </w:r>
      <w:r w:rsidRPr="00B6599E">
        <w:rPr>
          <w:szCs w:val="26"/>
        </w:rPr>
        <w:t>, S</w:t>
      </w:r>
      <w:r w:rsidRPr="00B6599E">
        <w:rPr>
          <w:sz w:val="19"/>
          <w:szCs w:val="19"/>
          <w:bdr w:val="none" w:sz="0" w:space="0" w:color="auto" w:frame="1"/>
          <w:vertAlign w:val="subscript"/>
        </w:rPr>
        <w:t>2</w:t>
      </w:r>
      <w:r w:rsidRPr="00B6599E">
        <w:rPr>
          <w:szCs w:val="26"/>
        </w:rPr>
        <w:t>, …, S</w:t>
      </w:r>
      <w:r w:rsidRPr="00B6599E">
        <w:rPr>
          <w:sz w:val="19"/>
          <w:szCs w:val="19"/>
          <w:bdr w:val="none" w:sz="0" w:space="0" w:color="auto" w:frame="1"/>
          <w:vertAlign w:val="subscript"/>
        </w:rPr>
        <w:t>K</w:t>
      </w:r>
      <w:r w:rsidRPr="00B6599E">
        <w:rPr>
          <w:szCs w:val="26"/>
        </w:rPr>
        <w:t> với số điểm trong mỗi child node lần lượt là m</w:t>
      </w:r>
      <w:r w:rsidRPr="00B6599E">
        <w:rPr>
          <w:sz w:val="19"/>
          <w:szCs w:val="19"/>
          <w:bdr w:val="none" w:sz="0" w:space="0" w:color="auto" w:frame="1"/>
          <w:vertAlign w:val="subscript"/>
        </w:rPr>
        <w:t>1,</w:t>
      </w:r>
      <w:r w:rsidRPr="00B6599E">
        <w:rPr>
          <w:szCs w:val="26"/>
        </w:rPr>
        <w:t> m</w:t>
      </w:r>
      <w:r w:rsidRPr="00B6599E">
        <w:rPr>
          <w:sz w:val="19"/>
          <w:szCs w:val="19"/>
          <w:bdr w:val="none" w:sz="0" w:space="0" w:color="auto" w:frame="1"/>
          <w:vertAlign w:val="subscript"/>
        </w:rPr>
        <w:t>2</w:t>
      </w:r>
      <w:r w:rsidRPr="00B6599E">
        <w:rPr>
          <w:szCs w:val="26"/>
        </w:rPr>
        <w:t> ,…, m</w:t>
      </w:r>
      <w:r w:rsidRPr="00B6599E">
        <w:rPr>
          <w:sz w:val="19"/>
          <w:szCs w:val="19"/>
          <w:bdr w:val="none" w:sz="0" w:space="0" w:color="auto" w:frame="1"/>
          <w:vertAlign w:val="subscript"/>
        </w:rPr>
        <w:t>K</w:t>
      </w:r>
      <w:r w:rsidRPr="00B6599E">
        <w:rPr>
          <w:szCs w:val="26"/>
        </w:rPr>
        <w:t> , ta có:</w:t>
      </w:r>
    </w:p>
    <w:p w14:paraId="7BC372B0" w14:textId="77777777" w:rsidR="00B6599E" w:rsidRPr="00B6599E" w:rsidRDefault="00B6599E" w:rsidP="00B6599E">
      <w:pPr>
        <w:rPr>
          <w:szCs w:val="26"/>
        </w:rPr>
      </w:pPr>
      <w:r w:rsidRPr="00B6599E">
        <w:rPr>
          <w:szCs w:val="26"/>
        </w:rPr>
        <w:t>H(x, S) = ∑</w:t>
      </w:r>
      <w:r w:rsidRPr="00B6599E">
        <w:rPr>
          <w:sz w:val="19"/>
          <w:szCs w:val="19"/>
          <w:bdr w:val="none" w:sz="0" w:space="0" w:color="auto" w:frame="1"/>
          <w:vertAlign w:val="superscript"/>
        </w:rPr>
        <w:t>K</w:t>
      </w:r>
      <w:r w:rsidRPr="00B6599E">
        <w:rPr>
          <w:sz w:val="19"/>
          <w:szCs w:val="19"/>
          <w:bdr w:val="none" w:sz="0" w:space="0" w:color="auto" w:frame="1"/>
          <w:vertAlign w:val="subscript"/>
        </w:rPr>
        <w:t>k=1</w:t>
      </w:r>
      <w:r w:rsidRPr="00B6599E">
        <w:rPr>
          <w:szCs w:val="26"/>
        </w:rPr>
        <w:t> (m</w:t>
      </w:r>
      <w:r w:rsidRPr="00B6599E">
        <w:rPr>
          <w:sz w:val="19"/>
          <w:szCs w:val="19"/>
          <w:bdr w:val="none" w:sz="0" w:space="0" w:color="auto" w:frame="1"/>
          <w:vertAlign w:val="subscript"/>
        </w:rPr>
        <w:t>k</w:t>
      </w:r>
      <w:r w:rsidRPr="00B6599E">
        <w:rPr>
          <w:szCs w:val="26"/>
        </w:rPr>
        <w:t> / N) * H(S</w:t>
      </w:r>
      <w:r w:rsidRPr="00B6599E">
        <w:rPr>
          <w:sz w:val="19"/>
          <w:szCs w:val="19"/>
          <w:bdr w:val="none" w:sz="0" w:space="0" w:color="auto" w:frame="1"/>
          <w:vertAlign w:val="subscript"/>
        </w:rPr>
        <w:t>k</w:t>
      </w:r>
      <w:r w:rsidRPr="00B6599E">
        <w:rPr>
          <w:szCs w:val="26"/>
        </w:rPr>
        <w:t> )</w:t>
      </w:r>
    </w:p>
    <w:p w14:paraId="1413BA55" w14:textId="77777777" w:rsidR="00B6599E" w:rsidRPr="00B6599E" w:rsidRDefault="00B6599E" w:rsidP="00B6599E">
      <w:pPr>
        <w:rPr>
          <w:szCs w:val="26"/>
        </w:rPr>
      </w:pPr>
      <w:r w:rsidRPr="00B6599E">
        <w:rPr>
          <w:b/>
          <w:bCs/>
          <w:szCs w:val="26"/>
          <w:bdr w:val="none" w:sz="0" w:space="0" w:color="auto" w:frame="1"/>
        </w:rPr>
        <w:t>Bước 3</w:t>
      </w:r>
      <w:r w:rsidRPr="00B6599E">
        <w:rPr>
          <w:szCs w:val="26"/>
        </w:rPr>
        <w:t>: Chỉ số Gain Information được tính bằng:</w:t>
      </w:r>
    </w:p>
    <w:p w14:paraId="53E01409" w14:textId="77777777" w:rsidR="00B6599E" w:rsidRPr="00B6599E" w:rsidRDefault="00B6599E" w:rsidP="00B6599E">
      <w:pPr>
        <w:rPr>
          <w:szCs w:val="26"/>
        </w:rPr>
      </w:pPr>
      <w:r w:rsidRPr="00B6599E">
        <w:rPr>
          <w:b/>
          <w:bCs/>
          <w:szCs w:val="26"/>
          <w:bdr w:val="none" w:sz="0" w:space="0" w:color="auto" w:frame="1"/>
        </w:rPr>
        <w:lastRenderedPageBreak/>
        <w:t>G(x, S) = H(S) – H(x,S)</w:t>
      </w:r>
    </w:p>
    <w:p w14:paraId="566D9035" w14:textId="77777777" w:rsidR="00B6599E" w:rsidRPr="00B6599E" w:rsidRDefault="00B6599E" w:rsidP="00B6599E">
      <w:pPr>
        <w:rPr>
          <w:szCs w:val="26"/>
        </w:rPr>
      </w:pPr>
      <w:r w:rsidRPr="00B6599E">
        <w:rPr>
          <w:szCs w:val="26"/>
        </w:rPr>
        <w:t>Với ví dụ 2 trên, ta tính được hệ số </w:t>
      </w:r>
      <w:hyperlink r:id="rId19" w:tgtFrame="_blank" w:history="1">
        <w:r w:rsidRPr="00B6599E">
          <w:rPr>
            <w:color w:val="0000FF"/>
            <w:szCs w:val="26"/>
            <w:u w:val="single"/>
            <w:bdr w:val="none" w:sz="0" w:space="0" w:color="auto" w:frame="1"/>
          </w:rPr>
          <w:t>Entropy</w:t>
        </w:r>
      </w:hyperlink>
      <w:r w:rsidRPr="00B6599E">
        <w:rPr>
          <w:szCs w:val="26"/>
        </w:rPr>
        <w:t> như sau:</w:t>
      </w:r>
    </w:p>
    <w:p w14:paraId="44423385" w14:textId="77777777" w:rsidR="00B6599E" w:rsidRPr="00B6599E" w:rsidRDefault="00B6599E" w:rsidP="00B6599E">
      <w:pPr>
        <w:rPr>
          <w:szCs w:val="26"/>
        </w:rPr>
      </w:pPr>
      <w:hyperlink r:id="rId20" w:tgtFrame="_blank" w:history="1">
        <w:r w:rsidRPr="00B6599E">
          <w:rPr>
            <w:i/>
            <w:iCs/>
            <w:color w:val="0000FF"/>
            <w:szCs w:val="26"/>
            <w:u w:val="single"/>
            <w:bdr w:val="none" w:sz="0" w:space="0" w:color="auto" w:frame="1"/>
          </w:rPr>
          <w:t>Entropy</w:t>
        </w:r>
      </w:hyperlink>
      <w:r w:rsidRPr="00B6599E">
        <w:rPr>
          <w:i/>
          <w:iCs/>
          <w:sz w:val="19"/>
          <w:szCs w:val="19"/>
          <w:bdr w:val="none" w:sz="0" w:space="0" w:color="auto" w:frame="1"/>
          <w:vertAlign w:val="subscript"/>
        </w:rPr>
        <w:t>Parent </w:t>
      </w:r>
      <w:r w:rsidRPr="00B6599E">
        <w:rPr>
          <w:i/>
          <w:iCs/>
          <w:szCs w:val="26"/>
          <w:bdr w:val="none" w:sz="0" w:space="0" w:color="auto" w:frame="1"/>
        </w:rPr>
        <w:t>= -(0.57*ln(0.57) + 0.43*ln(0.43))</w:t>
      </w:r>
      <w:r w:rsidRPr="00B6599E">
        <w:rPr>
          <w:szCs w:val="26"/>
        </w:rPr>
        <w:t> = 0.68</w:t>
      </w:r>
    </w:p>
    <w:p w14:paraId="3ABF4F3B" w14:textId="77777777" w:rsidR="00B6599E" w:rsidRPr="00B6599E" w:rsidRDefault="00B6599E" w:rsidP="00B6599E">
      <w:pPr>
        <w:rPr>
          <w:szCs w:val="26"/>
        </w:rPr>
      </w:pPr>
      <w:r w:rsidRPr="00B6599E">
        <w:rPr>
          <w:szCs w:val="26"/>
        </w:rPr>
        <w:t>Hệ số </w:t>
      </w:r>
      <w:hyperlink r:id="rId21" w:tgtFrame="_blank" w:history="1">
        <w:r w:rsidRPr="00B6599E">
          <w:rPr>
            <w:color w:val="0000FF"/>
            <w:szCs w:val="26"/>
            <w:u w:val="single"/>
            <w:bdr w:val="none" w:sz="0" w:space="0" w:color="auto" w:frame="1"/>
          </w:rPr>
          <w:t>Entropy</w:t>
        </w:r>
      </w:hyperlink>
      <w:r w:rsidRPr="00B6599E">
        <w:rPr>
          <w:szCs w:val="26"/>
        </w:rPr>
        <w:t> theo phương pháp chia thứ nhất:</w:t>
      </w:r>
    </w:p>
    <w:p w14:paraId="584F6313" w14:textId="77777777" w:rsidR="00B6599E" w:rsidRPr="00B6599E" w:rsidRDefault="00B6599E" w:rsidP="00B6599E">
      <w:pPr>
        <w:rPr>
          <w:szCs w:val="26"/>
        </w:rPr>
      </w:pPr>
      <w:hyperlink r:id="rId22" w:tgtFrame="_blank" w:history="1">
        <w:r w:rsidRPr="00B6599E">
          <w:rPr>
            <w:i/>
            <w:iCs/>
            <w:color w:val="0000FF"/>
            <w:szCs w:val="26"/>
            <w:u w:val="single"/>
            <w:bdr w:val="none" w:sz="0" w:space="0" w:color="auto" w:frame="1"/>
          </w:rPr>
          <w:t>Entropy</w:t>
        </w:r>
      </w:hyperlink>
      <w:r w:rsidRPr="00B6599E">
        <w:rPr>
          <w:i/>
          <w:iCs/>
          <w:sz w:val="19"/>
          <w:szCs w:val="19"/>
          <w:bdr w:val="none" w:sz="0" w:space="0" w:color="auto" w:frame="1"/>
          <w:vertAlign w:val="subscript"/>
        </w:rPr>
        <w:t>left </w:t>
      </w:r>
      <w:r w:rsidRPr="00B6599E">
        <w:rPr>
          <w:i/>
          <w:iCs/>
          <w:szCs w:val="26"/>
          <w:bdr w:val="none" w:sz="0" w:space="0" w:color="auto" w:frame="1"/>
        </w:rPr>
        <w:t>= -(.75*ln(0.75) + 0.25*ln(0.25))  = 0.56</w:t>
      </w:r>
      <w:r w:rsidRPr="00B6599E">
        <w:rPr>
          <w:i/>
          <w:iCs/>
          <w:szCs w:val="26"/>
          <w:bdr w:val="none" w:sz="0" w:space="0" w:color="auto" w:frame="1"/>
        </w:rPr>
        <w:br/>
      </w:r>
      <w:hyperlink r:id="rId23" w:tgtFrame="_blank" w:history="1">
        <w:r w:rsidRPr="00B6599E">
          <w:rPr>
            <w:i/>
            <w:iCs/>
            <w:color w:val="0000FF"/>
            <w:szCs w:val="26"/>
            <w:u w:val="single"/>
            <w:bdr w:val="none" w:sz="0" w:space="0" w:color="auto" w:frame="1"/>
          </w:rPr>
          <w:t>Entropy</w:t>
        </w:r>
      </w:hyperlink>
      <w:r w:rsidRPr="00B6599E">
        <w:rPr>
          <w:i/>
          <w:iCs/>
          <w:sz w:val="19"/>
          <w:szCs w:val="19"/>
          <w:bdr w:val="none" w:sz="0" w:space="0" w:color="auto" w:frame="1"/>
          <w:vertAlign w:val="subscript"/>
        </w:rPr>
        <w:t>right </w:t>
      </w:r>
      <w:r w:rsidRPr="00B6599E">
        <w:rPr>
          <w:i/>
          <w:iCs/>
          <w:szCs w:val="26"/>
          <w:bdr w:val="none" w:sz="0" w:space="0" w:color="auto" w:frame="1"/>
        </w:rPr>
        <w:t>= -(.33*ln(0.33) + 0.67*ln(0.67)) = 0.63</w:t>
      </w:r>
    </w:p>
    <w:p w14:paraId="7898A52B" w14:textId="77777777" w:rsidR="00B6599E" w:rsidRPr="00B6599E" w:rsidRDefault="00B6599E" w:rsidP="00B6599E">
      <w:pPr>
        <w:rPr>
          <w:szCs w:val="26"/>
        </w:rPr>
      </w:pPr>
      <w:r w:rsidRPr="00B6599E">
        <w:rPr>
          <w:szCs w:val="26"/>
        </w:rPr>
        <w:t>Ta có thể tính hệ số </w:t>
      </w:r>
      <w:r w:rsidRPr="00B6599E">
        <w:rPr>
          <w:b/>
          <w:bCs/>
          <w:i/>
          <w:iCs/>
          <w:szCs w:val="26"/>
          <w:bdr w:val="none" w:sz="0" w:space="0" w:color="auto" w:frame="1"/>
        </w:rPr>
        <w:t>Information Gain</w:t>
      </w:r>
      <w:r w:rsidRPr="00B6599E">
        <w:rPr>
          <w:szCs w:val="26"/>
        </w:rPr>
        <w:t> như sau:</w:t>
      </w:r>
    </w:p>
    <w:p w14:paraId="13055796" w14:textId="77777777" w:rsidR="00B6599E" w:rsidRPr="00B6599E" w:rsidRDefault="00B6599E" w:rsidP="00B6599E">
      <w:pPr>
        <w:rPr>
          <w:szCs w:val="26"/>
        </w:rPr>
      </w:pPr>
      <w:r w:rsidRPr="00B6599E">
        <w:rPr>
          <w:i/>
          <w:iCs/>
          <w:szCs w:val="26"/>
          <w:bdr w:val="none" w:sz="0" w:space="0" w:color="auto" w:frame="1"/>
        </w:rPr>
        <w:t>Information Gain</w:t>
      </w:r>
      <w:r w:rsidRPr="00B6599E">
        <w:rPr>
          <w:szCs w:val="26"/>
        </w:rPr>
        <w:t> = </w:t>
      </w:r>
      <w:r w:rsidRPr="00B6599E">
        <w:rPr>
          <w:i/>
          <w:iCs/>
          <w:szCs w:val="26"/>
          <w:bdr w:val="none" w:sz="0" w:space="0" w:color="auto" w:frame="1"/>
        </w:rPr>
        <w:t>0.68 – (4*0.56 + 3*0.63)/7 = 0.09</w:t>
      </w:r>
    </w:p>
    <w:p w14:paraId="4EFDDDCC" w14:textId="77777777" w:rsidR="00B6599E" w:rsidRPr="00B6599E" w:rsidRDefault="00B6599E" w:rsidP="00B6599E">
      <w:pPr>
        <w:rPr>
          <w:szCs w:val="26"/>
        </w:rPr>
      </w:pPr>
      <w:r w:rsidRPr="00B6599E">
        <w:rPr>
          <w:szCs w:val="26"/>
        </w:rPr>
        <w:t>Hệ số </w:t>
      </w:r>
      <w:hyperlink r:id="rId24" w:tgtFrame="_blank" w:history="1">
        <w:r w:rsidRPr="00B6599E">
          <w:rPr>
            <w:color w:val="0000FF"/>
            <w:szCs w:val="26"/>
            <w:u w:val="single"/>
            <w:bdr w:val="none" w:sz="0" w:space="0" w:color="auto" w:frame="1"/>
          </w:rPr>
          <w:t>Entropy</w:t>
        </w:r>
      </w:hyperlink>
      <w:r w:rsidRPr="00B6599E">
        <w:rPr>
          <w:szCs w:val="26"/>
        </w:rPr>
        <w:t> với phương pháp chia thứ hai như sau:</w:t>
      </w:r>
    </w:p>
    <w:p w14:paraId="7C32BFCF" w14:textId="77777777" w:rsidR="00B6599E" w:rsidRPr="00B6599E" w:rsidRDefault="00B6599E" w:rsidP="00B6599E">
      <w:pPr>
        <w:rPr>
          <w:szCs w:val="26"/>
        </w:rPr>
      </w:pPr>
      <w:hyperlink r:id="rId25" w:tgtFrame="_blank" w:history="1">
        <w:r w:rsidRPr="00B6599E">
          <w:rPr>
            <w:i/>
            <w:iCs/>
            <w:color w:val="0000FF"/>
            <w:szCs w:val="26"/>
            <w:u w:val="single"/>
            <w:bdr w:val="none" w:sz="0" w:space="0" w:color="auto" w:frame="1"/>
          </w:rPr>
          <w:t>Entropy</w:t>
        </w:r>
      </w:hyperlink>
      <w:r w:rsidRPr="00B6599E">
        <w:rPr>
          <w:i/>
          <w:iCs/>
          <w:sz w:val="19"/>
          <w:szCs w:val="19"/>
          <w:bdr w:val="none" w:sz="0" w:space="0" w:color="auto" w:frame="1"/>
          <w:vertAlign w:val="subscript"/>
        </w:rPr>
        <w:t>left </w:t>
      </w:r>
      <w:r w:rsidRPr="00B6599E">
        <w:rPr>
          <w:i/>
          <w:iCs/>
          <w:szCs w:val="26"/>
          <w:bdr w:val="none" w:sz="0" w:space="0" w:color="auto" w:frame="1"/>
        </w:rPr>
        <w:t>= -(.67*ln(0.67) + 0.33*ln(0.33))  = 0.63</w:t>
      </w:r>
      <w:r w:rsidRPr="00B6599E">
        <w:rPr>
          <w:i/>
          <w:iCs/>
          <w:szCs w:val="26"/>
          <w:bdr w:val="none" w:sz="0" w:space="0" w:color="auto" w:frame="1"/>
        </w:rPr>
        <w:br/>
      </w:r>
      <w:hyperlink r:id="rId26" w:tgtFrame="_blank" w:history="1">
        <w:r w:rsidRPr="00B6599E">
          <w:rPr>
            <w:i/>
            <w:iCs/>
            <w:color w:val="0000FF"/>
            <w:szCs w:val="26"/>
            <w:u w:val="single"/>
            <w:bdr w:val="none" w:sz="0" w:space="0" w:color="auto" w:frame="1"/>
          </w:rPr>
          <w:t>Entropy</w:t>
        </w:r>
      </w:hyperlink>
      <w:r w:rsidRPr="00B6599E">
        <w:rPr>
          <w:i/>
          <w:iCs/>
          <w:sz w:val="19"/>
          <w:szCs w:val="19"/>
          <w:bdr w:val="none" w:sz="0" w:space="0" w:color="auto" w:frame="1"/>
          <w:vertAlign w:val="subscript"/>
        </w:rPr>
        <w:t>middle </w:t>
      </w:r>
      <w:r w:rsidRPr="00B6599E">
        <w:rPr>
          <w:i/>
          <w:iCs/>
          <w:szCs w:val="26"/>
          <w:bdr w:val="none" w:sz="0" w:space="0" w:color="auto" w:frame="1"/>
        </w:rPr>
        <w:t>= -(.5*ln(0.5) + 0.5*ln(0.5))  = 0.69</w:t>
      </w:r>
      <w:r w:rsidRPr="00B6599E">
        <w:rPr>
          <w:i/>
          <w:iCs/>
          <w:szCs w:val="26"/>
          <w:bdr w:val="none" w:sz="0" w:space="0" w:color="auto" w:frame="1"/>
        </w:rPr>
        <w:br/>
      </w:r>
      <w:hyperlink r:id="rId27" w:tgtFrame="_blank" w:history="1">
        <w:r w:rsidRPr="00B6599E">
          <w:rPr>
            <w:i/>
            <w:iCs/>
            <w:color w:val="0000FF"/>
            <w:szCs w:val="26"/>
            <w:u w:val="single"/>
            <w:bdr w:val="none" w:sz="0" w:space="0" w:color="auto" w:frame="1"/>
          </w:rPr>
          <w:t>Entropy</w:t>
        </w:r>
      </w:hyperlink>
      <w:r w:rsidRPr="00B6599E">
        <w:rPr>
          <w:i/>
          <w:iCs/>
          <w:sz w:val="19"/>
          <w:szCs w:val="19"/>
          <w:bdr w:val="none" w:sz="0" w:space="0" w:color="auto" w:frame="1"/>
          <w:vertAlign w:val="subscript"/>
        </w:rPr>
        <w:t>right </w:t>
      </w:r>
      <w:r w:rsidRPr="00B6599E">
        <w:rPr>
          <w:i/>
          <w:iCs/>
          <w:szCs w:val="26"/>
          <w:bdr w:val="none" w:sz="0" w:space="0" w:color="auto" w:frame="1"/>
        </w:rPr>
        <w:t>= -(.5*ln(0.5) + 0.5*ln(0.5))  = 0.69</w:t>
      </w:r>
    </w:p>
    <w:p w14:paraId="41F56D32" w14:textId="77777777" w:rsidR="00B6599E" w:rsidRPr="00B6599E" w:rsidRDefault="00B6599E" w:rsidP="00B6599E">
      <w:pPr>
        <w:rPr>
          <w:szCs w:val="26"/>
        </w:rPr>
      </w:pPr>
      <w:r w:rsidRPr="00B6599E">
        <w:rPr>
          <w:szCs w:val="26"/>
        </w:rPr>
        <w:t>Hệ số </w:t>
      </w:r>
      <w:r w:rsidRPr="00B6599E">
        <w:rPr>
          <w:b/>
          <w:bCs/>
          <w:i/>
          <w:iCs/>
          <w:szCs w:val="26"/>
          <w:bdr w:val="none" w:sz="0" w:space="0" w:color="auto" w:frame="1"/>
        </w:rPr>
        <w:t>Information Gain</w:t>
      </w:r>
      <w:r w:rsidRPr="00B6599E">
        <w:rPr>
          <w:szCs w:val="26"/>
        </w:rPr>
        <w:t>:</w:t>
      </w:r>
    </w:p>
    <w:p w14:paraId="7F6B00E2" w14:textId="77777777" w:rsidR="00B6599E" w:rsidRPr="00B6599E" w:rsidRDefault="00B6599E" w:rsidP="00B6599E">
      <w:pPr>
        <w:rPr>
          <w:szCs w:val="26"/>
        </w:rPr>
      </w:pPr>
      <w:r w:rsidRPr="00B6599E">
        <w:rPr>
          <w:i/>
          <w:iCs/>
          <w:szCs w:val="26"/>
          <w:bdr w:val="none" w:sz="0" w:space="0" w:color="auto" w:frame="1"/>
        </w:rPr>
        <w:t>Information Gain = 0.68 – (3*0.63 + 2*0.69 + 2*0.69)/7 = 0.02</w:t>
      </w:r>
    </w:p>
    <w:p w14:paraId="470DE99E" w14:textId="77777777" w:rsidR="00B6599E" w:rsidRPr="00B6599E" w:rsidRDefault="00B6599E" w:rsidP="00B6599E">
      <w:pPr>
        <w:rPr>
          <w:szCs w:val="26"/>
        </w:rPr>
      </w:pPr>
      <w:r w:rsidRPr="00B6599E">
        <w:rPr>
          <w:szCs w:val="26"/>
        </w:rPr>
        <w:t>So sánh kết quả, ta thấy nếu chia theo phương pháp 1 thì ta được giá trị hệ số Information Gain lớn hơn gấp 4 lần so với phương pháp 2. Như vậy, giá trị thông tin ta thu được theo phương pháp 1 cũng nhiều hơn phương pháp 2.</w:t>
      </w:r>
    </w:p>
    <w:p w14:paraId="6E7796C4" w14:textId="1A3959DF" w:rsidR="005A7C04" w:rsidRPr="00B6599E" w:rsidRDefault="005A7C04" w:rsidP="00B6599E"/>
    <w:sectPr w:rsidR="005A7C04" w:rsidRPr="00B6599E"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55298"/>
    <w:multiLevelType w:val="multilevel"/>
    <w:tmpl w:val="B91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E05A3D"/>
    <w:multiLevelType w:val="multilevel"/>
    <w:tmpl w:val="2B5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77"/>
    <w:rsid w:val="005A7C04"/>
    <w:rsid w:val="0094059A"/>
    <w:rsid w:val="00B6599E"/>
    <w:rsid w:val="00DE3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ED63"/>
  <w15:chartTrackingRefBased/>
  <w15:docId w15:val="{21AB3E5D-074A-427A-BEDE-1455F8CC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94059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9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paragraph" w:styleId="NormalWeb">
    <w:name w:val="Normal (Web)"/>
    <w:basedOn w:val="Normal"/>
    <w:uiPriority w:val="99"/>
    <w:semiHidden/>
    <w:unhideWhenUsed/>
    <w:rsid w:val="00B6599E"/>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semiHidden/>
    <w:unhideWhenUsed/>
    <w:rsid w:val="00B6599E"/>
    <w:rPr>
      <w:color w:val="0000FF"/>
      <w:u w:val="single"/>
    </w:rPr>
  </w:style>
  <w:style w:type="character" w:styleId="Emphasis">
    <w:name w:val="Emphasis"/>
    <w:basedOn w:val="DefaultParagraphFont"/>
    <w:uiPriority w:val="20"/>
    <w:qFormat/>
    <w:rsid w:val="00B6599E"/>
    <w:rPr>
      <w:i/>
      <w:iCs/>
    </w:rPr>
  </w:style>
  <w:style w:type="character" w:styleId="Strong">
    <w:name w:val="Strong"/>
    <w:basedOn w:val="DefaultParagraphFont"/>
    <w:uiPriority w:val="22"/>
    <w:qFormat/>
    <w:rsid w:val="00B6599E"/>
    <w:rPr>
      <w:b/>
      <w:bCs/>
    </w:rPr>
  </w:style>
  <w:style w:type="paragraph" w:customStyle="1" w:styleId="has-text-align-center">
    <w:name w:val="has-text-align-center"/>
    <w:basedOn w:val="Normal"/>
    <w:rsid w:val="00B6599E"/>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uiPriority w:val="34"/>
    <w:qFormat/>
    <w:rsid w:val="00B6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805624">
      <w:bodyDiv w:val="1"/>
      <w:marLeft w:val="0"/>
      <w:marRight w:val="0"/>
      <w:marTop w:val="0"/>
      <w:marBottom w:val="0"/>
      <w:divBdr>
        <w:top w:val="none" w:sz="0" w:space="0" w:color="auto"/>
        <w:left w:val="none" w:sz="0" w:space="0" w:color="auto"/>
        <w:bottom w:val="none" w:sz="0" w:space="0" w:color="auto"/>
        <w:right w:val="none" w:sz="0" w:space="0" w:color="auto"/>
      </w:divBdr>
      <w:divsChild>
        <w:div w:id="1474446815">
          <w:marLeft w:val="0"/>
          <w:marRight w:val="0"/>
          <w:marTop w:val="0"/>
          <w:marBottom w:val="360"/>
          <w:divBdr>
            <w:top w:val="none" w:sz="0" w:space="0" w:color="auto"/>
            <w:left w:val="none" w:sz="0" w:space="0" w:color="auto"/>
            <w:bottom w:val="none" w:sz="0" w:space="0" w:color="auto"/>
            <w:right w:val="none" w:sz="0" w:space="0" w:color="auto"/>
          </w:divBdr>
        </w:div>
        <w:div w:id="602302705">
          <w:marLeft w:val="0"/>
          <w:marRight w:val="0"/>
          <w:marTop w:val="0"/>
          <w:marBottom w:val="360"/>
          <w:divBdr>
            <w:top w:val="none" w:sz="0" w:space="0" w:color="auto"/>
            <w:left w:val="none" w:sz="0" w:space="0" w:color="auto"/>
            <w:bottom w:val="none" w:sz="0" w:space="0" w:color="auto"/>
            <w:right w:val="none" w:sz="0" w:space="0" w:color="auto"/>
          </w:divBdr>
        </w:div>
      </w:divsChild>
    </w:div>
    <w:div w:id="1446999205">
      <w:bodyDiv w:val="1"/>
      <w:marLeft w:val="0"/>
      <w:marRight w:val="0"/>
      <w:marTop w:val="0"/>
      <w:marBottom w:val="0"/>
      <w:divBdr>
        <w:top w:val="none" w:sz="0" w:space="0" w:color="auto"/>
        <w:left w:val="none" w:sz="0" w:space="0" w:color="auto"/>
        <w:bottom w:val="none" w:sz="0" w:space="0" w:color="auto"/>
        <w:right w:val="none" w:sz="0" w:space="0" w:color="auto"/>
      </w:divBdr>
      <w:divsChild>
        <w:div w:id="934166686">
          <w:marLeft w:val="0"/>
          <w:marRight w:val="0"/>
          <w:marTop w:val="0"/>
          <w:marBottom w:val="360"/>
          <w:divBdr>
            <w:top w:val="none" w:sz="0" w:space="0" w:color="auto"/>
            <w:left w:val="none" w:sz="0" w:space="0" w:color="auto"/>
            <w:bottom w:val="none" w:sz="0" w:space="0" w:color="auto"/>
            <w:right w:val="none" w:sz="0" w:space="0" w:color="auto"/>
          </w:divBdr>
        </w:div>
        <w:div w:id="208479488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tuenhantao.io/tu-dien-thuat-ngu/entropy/" TargetMode="External"/><Relationship Id="rId13" Type="http://schemas.openxmlformats.org/officeDocument/2006/relationships/hyperlink" Target="https://trituenhantao.io/tu-dien-thuat-ngu/entropy/" TargetMode="External"/><Relationship Id="rId18" Type="http://schemas.openxmlformats.org/officeDocument/2006/relationships/hyperlink" Target="https://trituenhantao.io/tu-dien-thuat-ngu/entropy/" TargetMode="External"/><Relationship Id="rId26" Type="http://schemas.openxmlformats.org/officeDocument/2006/relationships/hyperlink" Target="https://trituenhantao.io/tu-dien-thuat-ngu/entropy/" TargetMode="External"/><Relationship Id="rId3" Type="http://schemas.openxmlformats.org/officeDocument/2006/relationships/settings" Target="settings.xml"/><Relationship Id="rId21" Type="http://schemas.openxmlformats.org/officeDocument/2006/relationships/hyperlink" Target="https://trituenhantao.io/tu-dien-thuat-ngu/entropy/" TargetMode="External"/><Relationship Id="rId7" Type="http://schemas.openxmlformats.org/officeDocument/2006/relationships/hyperlink" Target="https://trituenhantao.io/tu-dien-thuat-ngu/entropy/" TargetMode="External"/><Relationship Id="rId12" Type="http://schemas.openxmlformats.org/officeDocument/2006/relationships/hyperlink" Target="https://trituenhantao.io/tu-dien-thuat-ngu/entropy/" TargetMode="External"/><Relationship Id="rId17" Type="http://schemas.openxmlformats.org/officeDocument/2006/relationships/hyperlink" Target="https://trituenhantao.io/tu-dien-thuat-ngu/entropy/" TargetMode="External"/><Relationship Id="rId25" Type="http://schemas.openxmlformats.org/officeDocument/2006/relationships/hyperlink" Target="https://trituenhantao.io/tu-dien-thuat-ngu/entropy/" TargetMode="External"/><Relationship Id="rId2" Type="http://schemas.openxmlformats.org/officeDocument/2006/relationships/styles" Target="styles.xml"/><Relationship Id="rId16" Type="http://schemas.openxmlformats.org/officeDocument/2006/relationships/hyperlink" Target="https://trituenhantao.io/tu-dien-thuat-ngu/entropy/" TargetMode="External"/><Relationship Id="rId20" Type="http://schemas.openxmlformats.org/officeDocument/2006/relationships/hyperlink" Target="https://trituenhantao.io/tu-dien-thuat-ngu/entrop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trituenhantao.io/tu-dien-thuat-ngu/entropy/" TargetMode="External"/><Relationship Id="rId5" Type="http://schemas.openxmlformats.org/officeDocument/2006/relationships/hyperlink" Target="https://trituenhantao.io/tu-dien-thuat-ngu/entropy/" TargetMode="External"/><Relationship Id="rId15" Type="http://schemas.openxmlformats.org/officeDocument/2006/relationships/hyperlink" Target="https://trituenhantao.io/tu-dien-thuat-ngu/entropy/" TargetMode="External"/><Relationship Id="rId23" Type="http://schemas.openxmlformats.org/officeDocument/2006/relationships/hyperlink" Target="https://trituenhantao.io/tu-dien-thuat-ngu/entropy/" TargetMode="External"/><Relationship Id="rId28" Type="http://schemas.openxmlformats.org/officeDocument/2006/relationships/fontTable" Target="fontTable.xml"/><Relationship Id="rId10" Type="http://schemas.openxmlformats.org/officeDocument/2006/relationships/hyperlink" Target="https://trituenhantao.io/tu-dien-thuat-ngu/entropy/" TargetMode="External"/><Relationship Id="rId19" Type="http://schemas.openxmlformats.org/officeDocument/2006/relationships/hyperlink" Target="https://trituenhantao.io/tu-dien-thuat-ngu/entropy/" TargetMode="External"/><Relationship Id="rId4" Type="http://schemas.openxmlformats.org/officeDocument/2006/relationships/webSettings" Target="webSettings.xml"/><Relationship Id="rId9" Type="http://schemas.openxmlformats.org/officeDocument/2006/relationships/hyperlink" Target="https://trituenhantao.io/tu-dien-thuat-ngu/entropy/" TargetMode="External"/><Relationship Id="rId14" Type="http://schemas.openxmlformats.org/officeDocument/2006/relationships/hyperlink" Target="https://trituenhantao.io/tu-dien-thuat-ngu/entropy/" TargetMode="External"/><Relationship Id="rId22" Type="http://schemas.openxmlformats.org/officeDocument/2006/relationships/hyperlink" Target="https://trituenhantao.io/tu-dien-thuat-ngu/entropy/" TargetMode="External"/><Relationship Id="rId27" Type="http://schemas.openxmlformats.org/officeDocument/2006/relationships/hyperlink" Target="https://trituenhantao.io/tu-dien-thuat-ngu/entr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Huy</dc:creator>
  <cp:keywords/>
  <dc:description/>
  <cp:lastModifiedBy>Trần Huy</cp:lastModifiedBy>
  <cp:revision>2</cp:revision>
  <dcterms:created xsi:type="dcterms:W3CDTF">2023-10-15T16:15:00Z</dcterms:created>
  <dcterms:modified xsi:type="dcterms:W3CDTF">2023-10-15T16:16:00Z</dcterms:modified>
</cp:coreProperties>
</file>