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76B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Bài tập 1: </w:t>
      </w:r>
    </w:p>
    <w:p w14:paraId="2C6E22D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Tạo hàm có đầu vào là lộ trình, đầu ra là số xe, mã trọng tải, số lượng vận tải, ngày đi, ngày </w:t>
      </w:r>
    </w:p>
    <w:p w14:paraId="183BD82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--đến (SoXe, MaTrongTai, SoLuongVT, NgayDi, NgayDen</w:t>
      </w:r>
    </w:p>
    <w:p w14:paraId="4ADFB9D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@maLoTrinh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E9420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95CC2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MaTrongTai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NgayDen</w:t>
      </w:r>
    </w:p>
    <w:p w14:paraId="5BC49E1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ChiTietVanTai</w:t>
      </w:r>
    </w:p>
    <w:p w14:paraId="20F200F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MaLoTrinh</w:t>
      </w:r>
    </w:p>
    <w:p w14:paraId="7F1B11E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8B1B3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60F17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C27B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2B7377" w14:textId="63093D10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596A8CBC" w14:textId="6E6F6A8F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357D0FB" wp14:editId="1AF90FB8">
            <wp:extent cx="475363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5E9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Thiết lập hàm có đầu vào là số xe, đầu ra là thông tin về lộ trình</w:t>
      </w:r>
    </w:p>
    <w:p w14:paraId="35AFAAB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@soXe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2F34134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D56A5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TenLoTrinh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ThoiGianQD</w:t>
      </w:r>
    </w:p>
    <w:p w14:paraId="455E08C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ChiTietVanTai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LoTrinh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MaLoTrinh</w:t>
      </w:r>
    </w:p>
    <w:p w14:paraId="4383FE3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SoXe</w:t>
      </w:r>
    </w:p>
    <w:p w14:paraId="39BCF6E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58AAC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B4F6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12EF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32400" w14:textId="5FDCB3D9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EC79E7" w14:textId="63DDD11F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AC75EA" wp14:editId="2634822D">
            <wp:extent cx="2867425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A4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--3.Tạo hàm có đầu vào là trọng tải, đầu ra là các số xe có trọng tải quy định lớn hơn hoặc bằng </w:t>
      </w:r>
    </w:p>
    <w:p w14:paraId="30264D4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--trọng tải đó</w:t>
      </w:r>
    </w:p>
    <w:p w14:paraId="5E2D5604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@trongTai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C49C5AD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3138BF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SoXe</w:t>
      </w:r>
    </w:p>
    <w:p w14:paraId="4C5AA205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TrongTai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ChiTietVanTai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MaTrongTai</w:t>
      </w:r>
    </w:p>
    <w:p w14:paraId="4C068138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TrongTaiQD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@trongTai</w:t>
      </w:r>
    </w:p>
    <w:p w14:paraId="30980E4C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941FD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157295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98A5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3DDC58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7AB2AC" w14:textId="5260AF9C" w:rsidR="002D5A1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EB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B67A325" wp14:editId="61EAAF9C">
            <wp:extent cx="1486107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913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Tạo hàm có đầu vào là trọng tải và mã lộ trình, đầu ra là số lượng xe có trọng tải quy định </w:t>
      </w:r>
    </w:p>
    <w:p w14:paraId="549F319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--lớn hơn hoặc bằng trọng tải đó và thuộc lộ trình đó.</w:t>
      </w:r>
    </w:p>
    <w:p w14:paraId="0CE5E311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@trongTai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@maLoTrinh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4C077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988565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TongSoLuong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</w:p>
    <w:p w14:paraId="784270AB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TrongTai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ChiTietVanTai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MaTrongTai</w:t>
      </w:r>
    </w:p>
    <w:p w14:paraId="27E94F6D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TrongTaiQD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@trongTai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MaLoTrinh</w:t>
      </w:r>
    </w:p>
    <w:p w14:paraId="3C98D374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F4CE39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984CAE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27F3C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TongSoLuong</w:t>
      </w:r>
    </w:p>
    <w:p w14:paraId="0AB60672" w14:textId="77777777" w:rsidR="006F2EB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583E0E" w14:textId="056B9168" w:rsidR="002D5A13" w:rsidRDefault="006F2EB3" w:rsidP="006F2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2EB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1475BED" wp14:editId="199E72B5">
            <wp:extent cx="1514686" cy="6287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33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Tạo thủ tục có đầu vào Mã lộ trình đầu ra là số lượng xe thuộc lộ trình đó.</w:t>
      </w:r>
    </w:p>
    <w:p w14:paraId="11FC479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cau5 @maLoTrinh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52A96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395D1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B5D7B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SoLuongXe</w:t>
      </w:r>
    </w:p>
    <w:p w14:paraId="3E21212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ChiTietVanTai</w:t>
      </w:r>
    </w:p>
    <w:p w14:paraId="1802C72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MaLoTrinh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9F6DD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4604A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2C9CC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78E0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5FA50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cau5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E4B40F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7807C60D" w14:textId="1EE5B445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18132" w14:textId="4D8625EF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E6A1D17" wp14:editId="37EAB7F9">
            <wp:extent cx="885949" cy="457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D2C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Tạo thủ tục có đầu vào là mã lộ trình, năm vận tải, đầu ra là số tiền theo mã lộ trình và năm </w:t>
      </w:r>
    </w:p>
    <w:p w14:paraId="5AB36E5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--vận tải đó</w:t>
      </w:r>
    </w:p>
    <w:p w14:paraId="309DB25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cau6 @maLoTrinh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@namVanTai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D065B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D9EAD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</w:p>
    <w:p w14:paraId="301385D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2380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ChiTietVanTai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LoTrinh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MaLoTrinh</w:t>
      </w:r>
    </w:p>
    <w:p w14:paraId="082B99B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@namVanTai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NgayDen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@namVanTai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B3E39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@maLoTrinh</w:t>
      </w:r>
    </w:p>
    <w:p w14:paraId="0F2F960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9ACFB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1FD5D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D5C10B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B2F3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4F949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nvarchar(20)</w:t>
      </w:r>
    </w:p>
    <w:p w14:paraId="1205556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@namVanTai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int</w:t>
      </w:r>
    </w:p>
    <w:p w14:paraId="71AB233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money</w:t>
      </w:r>
    </w:p>
    <w:p w14:paraId="4D73E9E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@tien</w:t>
      </w:r>
    </w:p>
    <w:p w14:paraId="72E0F771" w14:textId="42A0A346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A489C6" w14:textId="00CB740E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82FDCDC" wp14:editId="7F3897FF">
            <wp:extent cx="1219370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08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Tạo thủ tục có đầu vào là số xe, năm vận tải, đầu ra là số tiền theo số xe và năm vận tải đó</w:t>
      </w:r>
    </w:p>
    <w:p w14:paraId="5E217217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CAU7 @SoXe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@NamVanTai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422C39B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B6F6B1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228E8F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SoLuongVT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3EEE0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LoTrinh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</w:p>
    <w:p w14:paraId="69AFC2A4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MaLoTrinh</w:t>
      </w:r>
    </w:p>
    <w:p w14:paraId="16CB016C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SoXe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@NamVanTai</w:t>
      </w:r>
    </w:p>
    <w:p w14:paraId="050238AC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44C6F2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10F0E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B3719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117D779A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CAU7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562074B" w14:textId="77777777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@SoTien</w:t>
      </w:r>
    </w:p>
    <w:p w14:paraId="68104545" w14:textId="3860050A" w:rsidR="002D5A13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AE2B98" w14:textId="723BFF29" w:rsidR="00222024" w:rsidRDefault="00222024" w:rsidP="0022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0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2B8CB9F" wp14:editId="066852D4">
            <wp:extent cx="1819529" cy="6287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BFC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Tạo thủ tục có đầu vào là mã trọng tải, đầu ra là số lượng xe vượt quá trọng tải quy định </w:t>
      </w:r>
    </w:p>
    <w:p w14:paraId="7FCC0E0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--của mã trọng tải đó.</w:t>
      </w:r>
    </w:p>
    <w:p w14:paraId="5C3B9B6D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cau8 @maTrongTai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C685B4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0433D0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@TrongTaiQD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44A248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@TrongTaiQD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TrongTaiQD</w:t>
      </w:r>
    </w:p>
    <w:p w14:paraId="6C127753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TrongTai</w:t>
      </w:r>
    </w:p>
    <w:p w14:paraId="1B789CD2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@maTrongTai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@maTrongTai</w:t>
      </w:r>
    </w:p>
    <w:p w14:paraId="7D24ECE4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SoXe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ChiTietVanTai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TrongTai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MaTrongTai</w:t>
      </w:r>
    </w:p>
    <w:p w14:paraId="0CA0E769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TrongTaiQD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@TrongTaiQD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A4EEF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12EB9C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E58FC6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95912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16B05F2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-- nvarchar(20)</w:t>
      </w:r>
    </w:p>
    <w:p w14:paraId="71CFD8DF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@soLuong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int</w:t>
      </w:r>
    </w:p>
    <w:p w14:paraId="4DBFD98C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5409B77C" w14:textId="77777777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0968" w14:textId="31DC071C" w:rsidR="00E845EC" w:rsidRDefault="00E845EC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5EC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1097F8F" wp14:editId="446F683E">
            <wp:extent cx="847843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E476" w14:textId="51DD0D4C" w:rsidR="002D5A13" w:rsidRDefault="002D5A13" w:rsidP="00E8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--Bài tập 2:</w:t>
      </w:r>
    </w:p>
    <w:p w14:paraId="2A163F5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--1. Tạo hàm với đầu vào là năm, đầu ra là danh sách nhân viên sinh vào năm đó</w:t>
      </w:r>
    </w:p>
    <w:p w14:paraId="3288901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0DD2D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5EA3A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B908D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B94415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tNhanVien</w:t>
      </w:r>
    </w:p>
    <w:p w14:paraId="619AC93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NTNS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0A27434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D39B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ABCE0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D189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1962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749472" w14:textId="43036DC6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972DD4" w14:textId="0D9063B6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74DF53C" wp14:editId="1CB70BAC">
            <wp:extent cx="5943600" cy="1089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97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Tạo hàm với đầu vào là số thâm niên (số năm làm việc) đầu ra là danh sách nhân viên có</w:t>
      </w:r>
    </w:p>
    <w:p w14:paraId="4B2B2B8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--thâm niên đó</w:t>
      </w:r>
    </w:p>
    <w:p w14:paraId="52329CD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B784B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D6AA16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BE559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E5663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tNhanVien</w:t>
      </w:r>
    </w:p>
    <w:p w14:paraId="398FB50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FE3D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3BDD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45BC3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15F4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C1A2C7" w14:textId="354785EC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E990AB" w14:textId="0E9D4460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54DC25" wp14:editId="360E8D02">
            <wp:extent cx="5943600" cy="1426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80A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Tạo hàm đầu vào là chức vụ đầu ra là những nhân viên cùng chức vụ đó</w:t>
      </w:r>
    </w:p>
    <w:p w14:paraId="78EAC17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@chucvu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0CC58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2038B7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0A148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NTNS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ChucVu</w:t>
      </w:r>
    </w:p>
    <w:p w14:paraId="26C2065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tChiTietNhanVien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7C78F64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@chucvu</w:t>
      </w:r>
    </w:p>
    <w:p w14:paraId="478D5CC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E48A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A5947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C9D3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87C4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75AC0F" w14:textId="4FC11ADF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E30B487" wp14:editId="6D8A7EE0">
            <wp:extent cx="4153480" cy="1028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684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Tạo hàm đưa ra thông tin về nhân viên được tăng lương của ngày hôm nay (giả sử 3 năm</w:t>
      </w:r>
    </w:p>
    <w:p w14:paraId="6BEA774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--lên lương 1 lần)</w:t>
      </w:r>
    </w:p>
    <w:p w14:paraId="1CEECDC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588C2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004A31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F229D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3BC73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tNhanVien</w:t>
      </w:r>
    </w:p>
    <w:p w14:paraId="5D5665F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6929E8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51D88D2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NgayBD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BAC623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0CFA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6AA39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1B51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cau4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45DDF4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4C1E35" w14:textId="40F01CD9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8F777D" wp14:editId="58E7DB43">
            <wp:extent cx="4286848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A8B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Tạo Hàm xây dựng bảng lương của nhân viên gồm các thông tin sau:</w:t>
      </w:r>
    </w:p>
    <w:p w14:paraId="2667C5E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Lương = lương cơ bản * HSLuong + Phụ cấp (Giả sử lương cơ bản=1490000vnd (1.49tr))</w:t>
      </w:r>
    </w:p>
    <w:p w14:paraId="761EFCF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BHXH: 8%*lương (bảo hiểm xã hội)</w:t>
      </w:r>
    </w:p>
    <w:p w14:paraId="1DDB5A5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BHYT: 1,5% * lương (bảo hiểm y tế)</w:t>
      </w:r>
    </w:p>
    <w:p w14:paraId="032651F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BHTN: 1%* lương (Bảo hiểm thất nghiệp)</w:t>
      </w:r>
    </w:p>
    <w:p w14:paraId="702342B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Thuế TNCN (Thuế thu nhập cá nhân) được tính như sau:</w:t>
      </w:r>
    </w:p>
    <w:p w14:paraId="13C2C24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--Trong đó: TN= Lương - BHXH - BHYT - BHTN - 11tr (mức chịu thuế) - GTGC*4.4tr (Giảm</w:t>
      </w:r>
    </w:p>
    <w:p w14:paraId="31A48BF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--trừ gia cảnh)</w:t>
      </w:r>
    </w:p>
    <w:p w14:paraId="109B537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Phụ cấp: Mức độ công việc là A thì phụ cấp 10tr, mức độ B là 8tr, mức độ C là 5tr</w:t>
      </w:r>
    </w:p>
    <w:p w14:paraId="31DD949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Thực lĩnh: Lương – (BHXH+BHYT+BHTN + Thuế TNCN)</w:t>
      </w:r>
    </w:p>
    <w:p w14:paraId="1C99F33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5669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tChiTietNhanVien</w:t>
      </w:r>
    </w:p>
    <w:p w14:paraId="250CA8B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GTGC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208E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BEF7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D890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ADEC1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470A7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BHXH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BHYT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BHTN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ThueTN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BHXH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BHYT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BHTN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ThueTN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ThucNhan</w:t>
      </w:r>
    </w:p>
    <w:p w14:paraId="146873F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354ED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1EDAA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75A9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)))*</w:t>
      </w:r>
      <w:r>
        <w:rPr>
          <w:rFonts w:ascii="Consolas" w:hAnsi="Consolas" w:cs="Consolas"/>
          <w:color w:val="000000"/>
          <w:sz w:val="19"/>
          <w:szCs w:val="19"/>
        </w:rPr>
        <w:t xml:space="preserve">0.08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BHXH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B1A7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)))*</w:t>
      </w:r>
      <w:r>
        <w:rPr>
          <w:rFonts w:ascii="Consolas" w:hAnsi="Consolas" w:cs="Consolas"/>
          <w:color w:val="000000"/>
          <w:sz w:val="19"/>
          <w:szCs w:val="19"/>
        </w:rPr>
        <w:t xml:space="preserve">0.015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BHYT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D3F9C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)))*</w:t>
      </w:r>
      <w:r>
        <w:rPr>
          <w:rFonts w:ascii="Consolas" w:hAnsi="Consolas" w:cs="Consolas"/>
          <w:color w:val="000000"/>
          <w:sz w:val="19"/>
          <w:szCs w:val="19"/>
        </w:rPr>
        <w:t xml:space="preserve">0.01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BHTN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18B3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ThuNhap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E609C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2FB5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418B8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5000000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0.05</w:t>
      </w:r>
    </w:p>
    <w:p w14:paraId="5392A01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10000000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250000</w:t>
      </w:r>
    </w:p>
    <w:p w14:paraId="3B14A1B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18000000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750000</w:t>
      </w:r>
    </w:p>
    <w:p w14:paraId="218BEF8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32000000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1650000</w:t>
      </w:r>
    </w:p>
    <w:p w14:paraId="106FC01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52000000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0.25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3250000</w:t>
      </w:r>
    </w:p>
    <w:p w14:paraId="2A28195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4400000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80000000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5850000</w:t>
      </w:r>
    </w:p>
    <w:p w14:paraId="5F616EF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11000000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GTGC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4400000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0.35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9850000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EB727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ThueTN</w:t>
      </w:r>
    </w:p>
    <w:p w14:paraId="5E94276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 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14:paraId="74B8C69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A7EB8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03249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03FA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cau5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DB7A2D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F00260" w14:textId="01691ADA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837BE04" wp14:editId="4D81685C">
            <wp:extent cx="4439270" cy="41249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40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Tạo thủ tục có đầu vào là mã phòng, đầu ra là số nhân viên của phòng đó và tên trưởng</w:t>
      </w:r>
    </w:p>
    <w:p w14:paraId="17448997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--phòng</w:t>
      </w:r>
    </w:p>
    <w:p w14:paraId="3B5F18C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cau6 @maphong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@tenTruongPhong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A47847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B14C61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CBF0D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E34C8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tNhanVien</w:t>
      </w:r>
    </w:p>
    <w:p w14:paraId="7CFB005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MaPB</w:t>
      </w:r>
    </w:p>
    <w:p w14:paraId="4449508A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@tenTruongPhong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</w:p>
    <w:p w14:paraId="4BA3A1D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tChiTietNhanVien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5F856C0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MaPB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'TP'</w:t>
      </w:r>
    </w:p>
    <w:p w14:paraId="1C8F4DF3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AE163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9CB0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@tenTruongPhong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3022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@tenTruongPhong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1574419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1BDC656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@tenTruongPhong</w:t>
      </w:r>
    </w:p>
    <w:p w14:paraId="712BC11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9C706B" w14:textId="7A9D2838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A1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1CD9D0" wp14:editId="3FDCE8F0">
            <wp:extent cx="1886213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8E8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Tạo thủ tục có đầu vào là mã phòng đầu ra là số tiền lương của phòng đó</w:t>
      </w:r>
    </w:p>
    <w:p w14:paraId="2D152908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cau7 @MaPhong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@SoTienLuong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FD3F1E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F3BDC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C5329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@SoTienLuong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33CCBC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1490000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HSLuong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MucDoCV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6F42335E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98CA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tChiTietNhanVien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tNhanVien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3E55543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MaPB</w:t>
      </w:r>
    </w:p>
    <w:p w14:paraId="6A8C4CEB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6FC125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515FE4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712F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@SoTienLuong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7F7B239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cau7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@MaPhong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-- nvarchar(10)</w:t>
      </w:r>
    </w:p>
    <w:p w14:paraId="32113A16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@SoTienLuong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@SoTienLuong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money</w:t>
      </w:r>
    </w:p>
    <w:p w14:paraId="59EE3CED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@SoTienLuong</w:t>
      </w:r>
    </w:p>
    <w:p w14:paraId="23A42F42" w14:textId="77777777" w:rsidR="002D5A13" w:rsidRDefault="002D5A13" w:rsidP="002D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907735" w14:textId="187BD8FB" w:rsidR="003A3EE6" w:rsidRPr="002D5A13" w:rsidRDefault="002D5A13" w:rsidP="002D5A13">
      <w:r w:rsidRPr="002D5A13">
        <w:drawing>
          <wp:inline distT="0" distB="0" distL="0" distR="0" wp14:anchorId="623FDADD" wp14:editId="46BC4DA4">
            <wp:extent cx="1648055" cy="533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EE6" w:rsidRPr="002D5A13" w:rsidSect="00BB61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83"/>
    <w:rsid w:val="00222024"/>
    <w:rsid w:val="002D5A13"/>
    <w:rsid w:val="002E3C99"/>
    <w:rsid w:val="00395D83"/>
    <w:rsid w:val="006F2EB3"/>
    <w:rsid w:val="0084317C"/>
    <w:rsid w:val="00E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75F35"/>
  <w15:chartTrackingRefBased/>
  <w15:docId w15:val="{00227988-15DE-4269-9CA6-3C5357A8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Hiệp</dc:creator>
  <cp:keywords/>
  <dc:description/>
  <cp:lastModifiedBy>Trần Huy Hiệp</cp:lastModifiedBy>
  <cp:revision>4</cp:revision>
  <cp:lastPrinted>2022-10-23T16:49:00Z</cp:lastPrinted>
  <dcterms:created xsi:type="dcterms:W3CDTF">2022-10-23T16:25:00Z</dcterms:created>
  <dcterms:modified xsi:type="dcterms:W3CDTF">2022-10-23T16:53:00Z</dcterms:modified>
</cp:coreProperties>
</file>