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c1vruya37gts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</w:t>
      </w:r>
    </w:p>
    <w:tbl>
      <w:tblPr>
        <w:tblStyle w:val="Table1"/>
        <w:tblW w:w="9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630"/>
        <w:gridCol w:w="1050"/>
        <w:gridCol w:w="825"/>
        <w:gridCol w:w="765"/>
        <w:gridCol w:w="4185"/>
        <w:tblGridChange w:id="0">
          <w:tblGrid>
            <w:gridCol w:w="2085"/>
            <w:gridCol w:w="630"/>
            <w:gridCol w:w="1050"/>
            <w:gridCol w:w="825"/>
            <w:gridCol w:w="765"/>
            <w:gridCol w:w="41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Worst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Singly LL – Insert Head / Delete Tail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O(N)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O(N)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Insert Head O(1): Directly points the new node to head.</w:t>
            </w:r>
          </w:p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Delete Tail O(N): Must traverse to the (N-1)-th node to update its next pointer to nullptr..</w:t>
            </w:r>
          </w:p>
        </w:tc>
      </w:tr>
      <w:tr>
        <w:trPr>
          <w:cantSplit w:val="0"/>
          <w:trHeight w:val="806.85058593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Doubly LL – Delete Given Node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Delete Node O(1): Uses the given pointer to directly update adjacent prev and next links without any traversal.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Circular LL – Insert Head with TailPtr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Insert Head O(1): Uses tailPtr to directly link newNode between tail and the old head in constant steps.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Sorted Singly LL – Search &amp; Insert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O(N)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O(N)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O(1)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Search &amp; Insert O(N): Lacks random access, requiring sequential traversal from head to find the correct sorted position. 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heading=h.6o2dpm7e1ymb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Section 5 — Music Player Playlist System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Structure: Circular Doubly Linked List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suitable data structure is a Circular Doubly Linked List. Each node has two pointers: next points to the next song, and prev points to the previous song. head-&gt;prev = tail tail-&gt;next = head A Singly Linked List cannot move backward, while a normal Doubly Linked List cannot loop directly from the last song to the first song.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Track Navigation nextSong(): active = active-&gt;next;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previousSong(): active = active-&gt;prev;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Both operations are O(1) because only the active pointer is changed.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Playlist Management To delete a known node: node-&gt;prev-&gt;next = node-&gt;next; node-&gt;next-&gt;prev = node-&gt;prev;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Repeat All, tail-&gt;next points to head, so after the last song, the player automatically returns to the first song.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Therefore, the Circular Doubly Linked List supports Next, Previous, and continuous looping efficiently.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na3OpVv8nI23GdLeUjIaUpEa2w==">CgMxLjAyDmguYzF2cnV5YTM3Z3RzMg5oLjZvMmRwbTdlMXltYjgAciExTkFwVC1veEhqNHR4cmpaOFQ5TS1JOWtVMzFQRTJLd0s=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