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C6CDB" w14:textId="77777777" w:rsidR="004571D3" w:rsidRDefault="004571D3" w:rsidP="004571D3">
      <w:pPr>
        <w:rPr>
          <w:rFonts w:ascii="Times New Roman" w:hAnsi="Times New Roman" w:cs="Times New Roman"/>
          <w:bCs/>
          <w:sz w:val="24"/>
          <w:szCs w:val="24"/>
          <w:lang w:val="vi-VN"/>
        </w:rPr>
      </w:pPr>
      <w:r>
        <w:rPr>
          <w:rFonts w:ascii="Times New Roman" w:hAnsi="Times New Roman" w:cs="Times New Roman"/>
          <w:bCs/>
          <w:sz w:val="24"/>
          <w:szCs w:val="24"/>
          <w:lang w:val="vi-VN"/>
        </w:rPr>
        <w:t>Họ và tên: Phan Thị Tuyết Mai</w:t>
      </w:r>
    </w:p>
    <w:p w14:paraId="396EB0DA" w14:textId="2F9FC52F" w:rsidR="004571D3" w:rsidRPr="004571D3" w:rsidRDefault="004571D3" w:rsidP="004571D3">
      <w:pPr>
        <w:rPr>
          <w:rFonts w:ascii="Times New Roman" w:hAnsi="Times New Roman" w:cs="Times New Roman"/>
          <w:bCs/>
          <w:sz w:val="24"/>
          <w:szCs w:val="24"/>
          <w:lang w:val="vi-VN"/>
        </w:rPr>
      </w:pPr>
      <w:r>
        <w:rPr>
          <w:rFonts w:ascii="Times New Roman" w:hAnsi="Times New Roman" w:cs="Times New Roman"/>
          <w:bCs/>
          <w:sz w:val="24"/>
          <w:szCs w:val="24"/>
          <w:lang w:val="vi-VN"/>
        </w:rPr>
        <w:t>MSSV: 2151050247</w:t>
      </w:r>
    </w:p>
    <w:p w14:paraId="599B7505" w14:textId="77777777" w:rsidR="004571D3" w:rsidRDefault="004571D3">
      <w:pPr>
        <w:jc w:val="center"/>
        <w:rPr>
          <w:b/>
          <w:bCs/>
          <w:sz w:val="44"/>
          <w:szCs w:val="44"/>
        </w:rPr>
      </w:pPr>
    </w:p>
    <w:p w14:paraId="6E366222" w14:textId="668363E0" w:rsidR="00537703" w:rsidRPr="004571D3" w:rsidRDefault="000342FF">
      <w:pPr>
        <w:jc w:val="center"/>
        <w:rPr>
          <w:rFonts w:ascii="Times New Roman" w:hAnsi="Times New Roman" w:cs="Times New Roman"/>
          <w:b/>
          <w:bCs/>
          <w:color w:val="FF0000"/>
          <w:sz w:val="36"/>
          <w:szCs w:val="28"/>
        </w:rPr>
      </w:pPr>
      <w:r w:rsidRPr="004571D3">
        <w:rPr>
          <w:rFonts w:ascii="Times New Roman" w:hAnsi="Times New Roman" w:cs="Times New Roman"/>
          <w:b/>
          <w:bCs/>
          <w:color w:val="FF0000"/>
          <w:sz w:val="36"/>
          <w:szCs w:val="28"/>
        </w:rPr>
        <w:t>CHƯƠNG 1</w:t>
      </w:r>
    </w:p>
    <w:p w14:paraId="375F9FBF" w14:textId="1F5C662E" w:rsidR="00537703" w:rsidRPr="004571D3" w:rsidRDefault="000342FF">
      <w:pPr>
        <w:rPr>
          <w:rFonts w:ascii="Times New Roman" w:hAnsi="Times New Roman" w:cs="Times New Roman"/>
          <w:iCs/>
          <w:color w:val="FF0000"/>
          <w:sz w:val="40"/>
          <w:szCs w:val="28"/>
          <w:lang w:val="vi-VN"/>
        </w:rPr>
      </w:pPr>
      <w:r w:rsidRPr="004571D3">
        <w:rPr>
          <w:rFonts w:ascii="Times New Roman" w:hAnsi="Times New Roman" w:cs="Times New Roman"/>
          <w:iCs/>
          <w:color w:val="FF0000"/>
          <w:sz w:val="40"/>
          <w:szCs w:val="28"/>
        </w:rPr>
        <w:t>Câu hỏi</w:t>
      </w:r>
      <w:r w:rsidR="004571D3">
        <w:rPr>
          <w:rFonts w:ascii="Times New Roman" w:hAnsi="Times New Roman" w:cs="Times New Roman"/>
          <w:iCs/>
          <w:color w:val="FF0000"/>
          <w:sz w:val="40"/>
          <w:szCs w:val="28"/>
          <w:lang w:val="vi-VN"/>
        </w:rPr>
        <w:t>:</w:t>
      </w:r>
    </w:p>
    <w:p w14:paraId="6A8043B7" w14:textId="77777777" w:rsidR="00537703" w:rsidRPr="004571D3" w:rsidRDefault="000342FF">
      <w:pPr>
        <w:rPr>
          <w:rFonts w:ascii="Times New Roman" w:hAnsi="Times New Roman" w:cs="Times New Roman"/>
          <w:i/>
          <w:iCs/>
          <w:sz w:val="28"/>
          <w:szCs w:val="28"/>
          <w:u w:val="single"/>
        </w:rPr>
      </w:pPr>
      <w:r w:rsidRPr="004571D3">
        <w:rPr>
          <w:rFonts w:ascii="Times New Roman" w:hAnsi="Times New Roman" w:cs="Times New Roman"/>
          <w:i/>
          <w:iCs/>
          <w:sz w:val="28"/>
          <w:szCs w:val="28"/>
          <w:u w:val="single"/>
        </w:rPr>
        <w:t xml:space="preserve">Câu 1: </w:t>
      </w:r>
    </w:p>
    <w:p w14:paraId="55B2C1CF"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 Trong khoa học máy tính, Cấu trúc dữ liệu là cấu trúc (sự tổ chức) của dữ liệu/thông tin trên máy tính, mà ở đó với cấu trúc này máy tính có thể xử lý được.</w:t>
      </w:r>
    </w:p>
    <w:p w14:paraId="3F590D03" w14:textId="677CA0E8"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 Ví dụ: Cấu trúc dữ liệu cơ bản của một sinh viên như mã số sinh viên, họ và tên, giới tính, ngày sinh, địa chỉ. Cấu trúc dữ liệu cơ bản của một lớp học như mã lớp, tên lớp, tập sinh viên.</w:t>
      </w:r>
    </w:p>
    <w:p w14:paraId="5654F0F3" w14:textId="77777777" w:rsidR="00537703" w:rsidRPr="004571D3" w:rsidRDefault="000342FF">
      <w:pPr>
        <w:rPr>
          <w:rFonts w:ascii="Times New Roman" w:hAnsi="Times New Roman" w:cs="Times New Roman"/>
          <w:i/>
          <w:iCs/>
          <w:sz w:val="28"/>
          <w:szCs w:val="28"/>
          <w:u w:val="single"/>
        </w:rPr>
      </w:pPr>
      <w:r w:rsidRPr="004571D3">
        <w:rPr>
          <w:rFonts w:ascii="Times New Roman" w:hAnsi="Times New Roman" w:cs="Times New Roman"/>
          <w:i/>
          <w:iCs/>
          <w:sz w:val="28"/>
          <w:szCs w:val="28"/>
          <w:u w:val="single"/>
        </w:rPr>
        <w:t>Câu 2:</w:t>
      </w:r>
    </w:p>
    <w:p w14:paraId="13AC7159"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 Trong khoa học máy tính, 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“output”).</w:t>
      </w:r>
    </w:p>
    <w:p w14:paraId="5985195B"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 Ví dụ: Tìm nghiệm phương trình bậc hai một ẩn có dạng ax</w:t>
      </w:r>
      <w:r w:rsidRPr="004571D3">
        <w:rPr>
          <w:rFonts w:ascii="Times New Roman" w:hAnsi="Times New Roman" w:cs="Times New Roman"/>
          <w:sz w:val="28"/>
          <w:szCs w:val="28"/>
          <w:vertAlign w:val="superscript"/>
        </w:rPr>
        <w:t>2</w:t>
      </w:r>
      <w:r w:rsidRPr="004571D3">
        <w:rPr>
          <w:rFonts w:ascii="Times New Roman" w:hAnsi="Times New Roman" w:cs="Times New Roman"/>
          <w:sz w:val="28"/>
          <w:szCs w:val="28"/>
        </w:rPr>
        <w:t xml:space="preserve"> + bx + c = 0 (với: a, b, c thuộc R; a khác 0)</w:t>
      </w:r>
    </w:p>
    <w:p w14:paraId="622A9079"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Ta có giải thuật (T) để giải bài toán tìm nghiệm cho phương trình ax</w:t>
      </w:r>
      <w:r w:rsidRPr="004571D3">
        <w:rPr>
          <w:rFonts w:ascii="Times New Roman" w:hAnsi="Times New Roman" w:cs="Times New Roman"/>
          <w:sz w:val="28"/>
          <w:szCs w:val="28"/>
          <w:vertAlign w:val="superscript"/>
        </w:rPr>
        <w:t>2</w:t>
      </w:r>
      <w:r w:rsidRPr="004571D3">
        <w:rPr>
          <w:rFonts w:ascii="Times New Roman" w:hAnsi="Times New Roman" w:cs="Times New Roman"/>
          <w:sz w:val="28"/>
          <w:szCs w:val="28"/>
        </w:rPr>
        <w:t xml:space="preserve"> + bx + c = 0 như sau:</w:t>
      </w:r>
    </w:p>
    <w:p w14:paraId="15F558B0"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Giải thuật (T):</w:t>
      </w:r>
    </w:p>
    <w:p w14:paraId="00580C8B"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 Đầu vào (input): a, b, c (a, b, c thuộc R)</w:t>
      </w:r>
    </w:p>
    <w:p w14:paraId="4CE5D13D"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 Đầu ra (output): kết luận nghiệm</w:t>
      </w:r>
    </w:p>
    <w:p w14:paraId="2798F977" w14:textId="4E9E98CC" w:rsidR="00537703" w:rsidRPr="004571D3" w:rsidRDefault="000342FF">
      <w:pPr>
        <w:rPr>
          <w:rFonts w:ascii="Times New Roman" w:hAnsi="Times New Roman" w:cs="Times New Roman"/>
          <w:sz w:val="28"/>
          <w:szCs w:val="28"/>
        </w:rPr>
      </w:pPr>
      <w:r w:rsidRPr="004571D3">
        <w:rPr>
          <w:rFonts w:ascii="Times New Roman" w:hAnsi="Times New Roman" w:cs="Times New Roman"/>
          <w:i/>
          <w:iCs/>
          <w:sz w:val="28"/>
          <w:szCs w:val="28"/>
        </w:rPr>
        <w:t>Bước 1</w:t>
      </w:r>
      <w:r w:rsidRPr="004571D3">
        <w:rPr>
          <w:rFonts w:ascii="Times New Roman" w:hAnsi="Times New Roman" w:cs="Times New Roman"/>
          <w:sz w:val="28"/>
          <w:szCs w:val="28"/>
        </w:rPr>
        <w:t>: Tính delta = b</w:t>
      </w:r>
      <w:r w:rsidRPr="004571D3">
        <w:rPr>
          <w:rFonts w:ascii="Times New Roman" w:hAnsi="Times New Roman" w:cs="Times New Roman"/>
          <w:sz w:val="28"/>
          <w:szCs w:val="28"/>
          <w:vertAlign w:val="superscript"/>
        </w:rPr>
        <w:t>2</w:t>
      </w:r>
      <w:r w:rsidRPr="004571D3">
        <w:rPr>
          <w:rFonts w:ascii="Times New Roman" w:hAnsi="Times New Roman" w:cs="Times New Roman"/>
          <w:sz w:val="28"/>
          <w:szCs w:val="28"/>
        </w:rPr>
        <w:t xml:space="preserve"> - 4ac </w:t>
      </w:r>
    </w:p>
    <w:p w14:paraId="32A70619"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i/>
          <w:iCs/>
          <w:sz w:val="28"/>
          <w:szCs w:val="28"/>
        </w:rPr>
        <w:t>Bước 2</w:t>
      </w:r>
      <w:r w:rsidRPr="004571D3">
        <w:rPr>
          <w:rFonts w:ascii="Times New Roman" w:hAnsi="Times New Roman" w:cs="Times New Roman"/>
          <w:sz w:val="28"/>
          <w:szCs w:val="28"/>
        </w:rPr>
        <w:t>: Thực hiện kiểm tra delta</w:t>
      </w:r>
    </w:p>
    <w:p w14:paraId="4CA1CBF1"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 xml:space="preserve">           2.1 Nếu delta &lt; 0 thì phương trình vô nghiệm.</w:t>
      </w:r>
    </w:p>
    <w:p w14:paraId="7619B4BD"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 xml:space="preserve">           2.2 Nếu delta = 0 thì phương trình có nghiệm kép: x</w:t>
      </w:r>
      <w:r w:rsidRPr="004571D3">
        <w:rPr>
          <w:rFonts w:ascii="Times New Roman" w:hAnsi="Times New Roman" w:cs="Times New Roman"/>
          <w:sz w:val="28"/>
          <w:szCs w:val="28"/>
          <w:vertAlign w:val="subscript"/>
        </w:rPr>
        <w:t>1</w:t>
      </w:r>
      <w:r w:rsidRPr="004571D3">
        <w:rPr>
          <w:rFonts w:ascii="Times New Roman" w:hAnsi="Times New Roman" w:cs="Times New Roman"/>
          <w:sz w:val="28"/>
          <w:szCs w:val="28"/>
        </w:rPr>
        <w:t xml:space="preserve"> = x</w:t>
      </w:r>
      <w:r w:rsidRPr="004571D3">
        <w:rPr>
          <w:rFonts w:ascii="Times New Roman" w:hAnsi="Times New Roman" w:cs="Times New Roman"/>
          <w:sz w:val="28"/>
          <w:szCs w:val="28"/>
          <w:vertAlign w:val="subscript"/>
        </w:rPr>
        <w:t>2</w:t>
      </w:r>
      <w:r w:rsidRPr="004571D3">
        <w:rPr>
          <w:rFonts w:ascii="Times New Roman" w:hAnsi="Times New Roman" w:cs="Times New Roman"/>
          <w:sz w:val="28"/>
          <w:szCs w:val="28"/>
        </w:rPr>
        <w:t xml:space="preserve"> = -b/2a</w:t>
      </w:r>
    </w:p>
    <w:p w14:paraId="5337AED8" w14:textId="7777777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 xml:space="preserve">           2.3 Nếu delta &gt; 0 thì phương trình có hai nghiệm phân biệt: </w:t>
      </w:r>
    </w:p>
    <w:p w14:paraId="1A3B7BCC" w14:textId="77777777" w:rsidR="00537703" w:rsidRPr="004571D3" w:rsidRDefault="000342FF">
      <w:pPr>
        <w:ind w:firstLineChars="400" w:firstLine="1120"/>
        <w:rPr>
          <w:rFonts w:ascii="Times New Roman" w:hAnsi="Times New Roman" w:cs="Times New Roman"/>
          <w:sz w:val="28"/>
          <w:szCs w:val="28"/>
        </w:rPr>
      </w:pPr>
      <w:r w:rsidRPr="004571D3">
        <w:rPr>
          <w:rFonts w:ascii="Times New Roman" w:hAnsi="Times New Roman" w:cs="Times New Roman"/>
          <w:sz w:val="28"/>
          <w:szCs w:val="28"/>
        </w:rPr>
        <w:t>x</w:t>
      </w:r>
      <w:r w:rsidRPr="004571D3">
        <w:rPr>
          <w:rFonts w:ascii="Times New Roman" w:hAnsi="Times New Roman" w:cs="Times New Roman"/>
          <w:sz w:val="28"/>
          <w:szCs w:val="28"/>
          <w:vertAlign w:val="subscript"/>
        </w:rPr>
        <w:t>1</w:t>
      </w:r>
      <w:r w:rsidRPr="004571D3">
        <w:rPr>
          <w:rFonts w:ascii="Times New Roman" w:hAnsi="Times New Roman" w:cs="Times New Roman"/>
          <w:sz w:val="28"/>
          <w:szCs w:val="28"/>
        </w:rPr>
        <w:t xml:space="preserve"> = (-b - √delta) / 2a, x</w:t>
      </w:r>
      <w:r w:rsidRPr="004571D3">
        <w:rPr>
          <w:rFonts w:ascii="Times New Roman" w:hAnsi="Times New Roman" w:cs="Times New Roman"/>
          <w:sz w:val="28"/>
          <w:szCs w:val="28"/>
          <w:vertAlign w:val="subscript"/>
        </w:rPr>
        <w:t>2</w:t>
      </w:r>
      <w:r w:rsidRPr="004571D3">
        <w:rPr>
          <w:rFonts w:ascii="Times New Roman" w:hAnsi="Times New Roman" w:cs="Times New Roman"/>
          <w:sz w:val="28"/>
          <w:szCs w:val="28"/>
        </w:rPr>
        <w:t xml:space="preserve"> = (-b + √delta) / 2a</w:t>
      </w:r>
    </w:p>
    <w:p w14:paraId="77090717" w14:textId="77777777" w:rsidR="00537703" w:rsidRPr="004571D3" w:rsidRDefault="00537703">
      <w:pPr>
        <w:rPr>
          <w:rFonts w:ascii="Times New Roman" w:hAnsi="Times New Roman" w:cs="Times New Roman"/>
          <w:sz w:val="28"/>
          <w:szCs w:val="28"/>
        </w:rPr>
      </w:pPr>
    </w:p>
    <w:p w14:paraId="3061F039" w14:textId="77777777" w:rsidR="00537703" w:rsidRPr="004571D3" w:rsidRDefault="000342FF">
      <w:pPr>
        <w:rPr>
          <w:rFonts w:ascii="Times New Roman" w:hAnsi="Times New Roman" w:cs="Times New Roman"/>
          <w:i/>
          <w:iCs/>
          <w:sz w:val="28"/>
          <w:szCs w:val="28"/>
          <w:u w:val="single"/>
        </w:rPr>
      </w:pPr>
      <w:r w:rsidRPr="004571D3">
        <w:rPr>
          <w:rFonts w:ascii="Times New Roman" w:hAnsi="Times New Roman" w:cs="Times New Roman"/>
          <w:i/>
          <w:iCs/>
          <w:sz w:val="28"/>
          <w:szCs w:val="28"/>
          <w:u w:val="single"/>
        </w:rPr>
        <w:t>Câu 3:</w:t>
      </w:r>
    </w:p>
    <w:p w14:paraId="245A15AB" w14:textId="7491881E" w:rsidR="000342FF"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 Cấu trúc dữ liệu và thuật toán có mối liên hệ chặt chẽ với nhau, cấu trúc dữ liệu + thuậ</w:t>
      </w:r>
      <w:r w:rsidR="00B51F34">
        <w:rPr>
          <w:rFonts w:ascii="Times New Roman" w:hAnsi="Times New Roman" w:cs="Times New Roman"/>
          <w:sz w:val="28"/>
          <w:szCs w:val="28"/>
        </w:rPr>
        <w:t>t toán bằng</w:t>
      </w:r>
      <w:bookmarkStart w:id="0" w:name="_GoBack"/>
      <w:bookmarkEnd w:id="0"/>
      <w:r w:rsidRPr="004571D3">
        <w:rPr>
          <w:rFonts w:ascii="Times New Roman" w:hAnsi="Times New Roman" w:cs="Times New Roman"/>
          <w:sz w:val="28"/>
          <w:szCs w:val="28"/>
        </w:rPr>
        <w:t xml:space="preserve"> chương trình. Bất kỳ một chương trình nào cũng cần có dữ liệu để tính toán, xử lý. Nhiệm vụ tính toán, xử lý sẽ được giao cho thuật toán. </w:t>
      </w:r>
    </w:p>
    <w:p w14:paraId="38497FB7" w14:textId="2EFDFDF7" w:rsidR="00537703" w:rsidRPr="004571D3" w:rsidRDefault="000342FF">
      <w:pPr>
        <w:rPr>
          <w:rFonts w:ascii="Times New Roman" w:hAnsi="Times New Roman" w:cs="Times New Roman"/>
          <w:sz w:val="28"/>
          <w:szCs w:val="28"/>
        </w:rPr>
      </w:pPr>
      <w:r w:rsidRPr="004571D3">
        <w:rPr>
          <w:rFonts w:ascii="Times New Roman" w:hAnsi="Times New Roman" w:cs="Times New Roman"/>
          <w:sz w:val="28"/>
          <w:szCs w:val="28"/>
        </w:rPr>
        <w:t>-Để chương trình hoạt động tốt, ổn định thì thuật toán phải xử lý tốt và chính xác trên dữ liệu. Do đó, những dữ liệu này cần được lưu trữ, tổ chức một cách hợp lý với thuật toán. Do đó, cấu trúc dữ liệu đóng vai trò quan trọng trong việc kết hợp và đưa ra cách giải quyết</w:t>
      </w:r>
      <w:r w:rsidRPr="000342FF">
        <w:rPr>
          <w:rFonts w:ascii="Calibri (Body)" w:hAnsi="Calibri (Body)" w:cs="Calibri (Body)"/>
          <w:sz w:val="28"/>
          <w:szCs w:val="28"/>
        </w:rPr>
        <w:t xml:space="preserve"> </w:t>
      </w:r>
      <w:r w:rsidRPr="004571D3">
        <w:rPr>
          <w:rFonts w:ascii="Times New Roman" w:hAnsi="Times New Roman" w:cs="Times New Roman"/>
          <w:sz w:val="28"/>
          <w:szCs w:val="28"/>
        </w:rPr>
        <w:t>bài toán. Cấu trúc dữ liệu cũng hỗ trợ cho các thuật toán thao tác, xử lý hiệu quả hơn.</w:t>
      </w:r>
    </w:p>
    <w:p w14:paraId="76B5747B" w14:textId="77777777" w:rsidR="00537703" w:rsidRPr="004571D3" w:rsidRDefault="000342FF">
      <w:pPr>
        <w:rPr>
          <w:rFonts w:ascii="Times New Roman" w:hAnsi="Times New Roman" w:cs="Times New Roman"/>
          <w:i/>
          <w:iCs/>
          <w:sz w:val="28"/>
          <w:szCs w:val="28"/>
          <w:u w:val="single"/>
        </w:rPr>
      </w:pPr>
      <w:r w:rsidRPr="004571D3">
        <w:rPr>
          <w:rFonts w:ascii="Times New Roman" w:hAnsi="Times New Roman" w:cs="Times New Roman"/>
          <w:i/>
          <w:iCs/>
          <w:sz w:val="28"/>
          <w:szCs w:val="28"/>
          <w:u w:val="single"/>
        </w:rPr>
        <w:t>Câu 4:</w:t>
      </w:r>
    </w:p>
    <w:p w14:paraId="2A428D31" w14:textId="0C574257" w:rsidR="00537703" w:rsidRPr="004571D3" w:rsidRDefault="000342FF">
      <w:pPr>
        <w:rPr>
          <w:rFonts w:ascii="Times New Roman" w:hAnsi="Times New Roman" w:cs="Times New Roman"/>
          <w:sz w:val="28"/>
          <w:szCs w:val="28"/>
          <w:vertAlign w:val="superscript"/>
        </w:rPr>
      </w:pPr>
      <w:r w:rsidRPr="004571D3">
        <w:rPr>
          <w:rFonts w:ascii="Times New Roman" w:hAnsi="Times New Roman" w:cs="Times New Roman"/>
          <w:sz w:val="28"/>
          <w:szCs w:val="28"/>
        </w:rPr>
        <w:lastRenderedPageBreak/>
        <w:t>Số phép so sánh trung bình là n</w:t>
      </w:r>
      <w:r w:rsidRPr="004571D3">
        <w:rPr>
          <w:rFonts w:ascii="Times New Roman" w:hAnsi="Times New Roman" w:cs="Times New Roman"/>
          <w:sz w:val="28"/>
          <w:szCs w:val="28"/>
          <w:vertAlign w:val="superscript"/>
        </w:rPr>
        <w:t>2</w:t>
      </w:r>
    </w:p>
    <w:p w14:paraId="562F6A0A" w14:textId="77777777" w:rsidR="00537703" w:rsidRPr="000342FF" w:rsidRDefault="00537703">
      <w:pPr>
        <w:rPr>
          <w:rFonts w:ascii="Calibri (Body)" w:hAnsi="Calibri (Body)" w:cs="Calibri (Body)" w:hint="eastAsia"/>
          <w:sz w:val="28"/>
          <w:szCs w:val="28"/>
          <w:vertAlign w:val="superscript"/>
        </w:rPr>
      </w:pPr>
    </w:p>
    <w:p w14:paraId="7403E848" w14:textId="77777777" w:rsidR="00537703" w:rsidRDefault="000342FF">
      <w:pPr>
        <w:rPr>
          <w:rFonts w:ascii="Calibri (Body)" w:hAnsi="Calibri (Body)" w:cs="Calibri (Body)" w:hint="eastAsia"/>
          <w:sz w:val="24"/>
          <w:szCs w:val="24"/>
        </w:rPr>
      </w:pPr>
      <w:r>
        <w:rPr>
          <w:rFonts w:ascii="Calibri (Body)" w:hAnsi="Calibri (Body)" w:cs="Calibri (Body)"/>
          <w:sz w:val="24"/>
          <w:szCs w:val="24"/>
        </w:rPr>
        <w:tab/>
      </w:r>
    </w:p>
    <w:p w14:paraId="54F30C83" w14:textId="77777777" w:rsidR="00537703" w:rsidRDefault="00537703">
      <w:pPr>
        <w:rPr>
          <w:rFonts w:ascii="Calibri (Body)" w:hAnsi="Calibri (Body)" w:cs="Calibri (Body)" w:hint="eastAsia"/>
          <w:sz w:val="24"/>
          <w:szCs w:val="24"/>
        </w:rPr>
      </w:pPr>
    </w:p>
    <w:p w14:paraId="0B33EF42" w14:textId="77777777" w:rsidR="00537703" w:rsidRDefault="00537703">
      <w:pPr>
        <w:rPr>
          <w:rFonts w:ascii="Calibri (Body)" w:hAnsi="Calibri (Body)" w:cs="Calibri (Body)" w:hint="eastAsia"/>
          <w:sz w:val="24"/>
          <w:szCs w:val="24"/>
        </w:rPr>
      </w:pPr>
    </w:p>
    <w:sectPr w:rsidR="0053770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A3"/>
    <w:family w:val="roman"/>
    <w:pitch w:val="variable"/>
    <w:sig w:usb0="E0002EFF" w:usb1="C000785B" w:usb2="00000009" w:usb3="00000000" w:csb0="000001FF" w:csb1="00000000"/>
  </w:font>
  <w:font w:name="Calibri (Body)">
    <w:altName w:val="Calibri"/>
    <w:charset w:val="00"/>
    <w:family w:val="auto"/>
    <w:pitch w:val="default"/>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16522"/>
    <w:rsid w:val="000342FF"/>
    <w:rsid w:val="004571D3"/>
    <w:rsid w:val="00537703"/>
    <w:rsid w:val="005E2090"/>
    <w:rsid w:val="00B51F34"/>
    <w:rsid w:val="00C3669C"/>
    <w:rsid w:val="40916522"/>
    <w:rsid w:val="624C3888"/>
    <w:rsid w:val="76FF2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E7179"/>
  <w15:docId w15:val="{E8F8EA07-BFC1-4A2C-BFE8-56365031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888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THIS PC</cp:lastModifiedBy>
  <cp:revision>5</cp:revision>
  <dcterms:created xsi:type="dcterms:W3CDTF">2022-08-27T17:22:00Z</dcterms:created>
  <dcterms:modified xsi:type="dcterms:W3CDTF">2022-08-30T14:47:00Z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F87717D13ED04B5B8A5CB11CA3AD9201</vt:lpwstr>
  </property>
</Properties>
</file>