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18B8" w14:textId="17BF0199" w:rsidR="00F47744" w:rsidRDefault="00F47744">
      <w:r>
        <w:t>Chương 5</w:t>
      </w:r>
    </w:p>
    <w:p w14:paraId="5A6A07E9" w14:textId="77777777" w:rsidR="00F47744" w:rsidRDefault="00F47744" w:rsidP="00F47744">
      <w:r>
        <w:t xml:space="preserve">1.  </w:t>
      </w:r>
    </w:p>
    <w:p w14:paraId="1CCDA45C" w14:textId="319FCC36" w:rsidR="00F47744" w:rsidRDefault="00F47744" w:rsidP="00F47744">
      <w:r>
        <w:t>Đồ thị (Graph) G = (V, E) là một bộ gồm 2 thành phần:</w:t>
      </w:r>
    </w:p>
    <w:p w14:paraId="308E5CEC" w14:textId="759009AB" w:rsidR="00F47744" w:rsidRDefault="00F47744" w:rsidP="00F47744">
      <w:r>
        <w:t>Các phần tử của V gọi là các đỉnh (Vertex) (V ≠ Ø),</w:t>
      </w:r>
    </w:p>
    <w:p w14:paraId="5DCC69C7" w14:textId="77777777" w:rsidR="00F47744" w:rsidRDefault="00F47744" w:rsidP="00F47744">
      <w:r>
        <w:t>Các phần tử của E gọi là các cạnh (Edge), mỗi cạnh tương ứng với 2 đỉnh</w:t>
      </w:r>
    </w:p>
    <w:p w14:paraId="37E99B0A" w14:textId="41AFFA0F" w:rsidR="00F47744" w:rsidRDefault="00F47744" w:rsidP="00F47744">
      <w:r>
        <w:t xml:space="preserve">   </w:t>
      </w:r>
      <w:r>
        <w:t>Các loại đồ thị:</w:t>
      </w:r>
    </w:p>
    <w:p w14:paraId="5ED23019" w14:textId="77777777" w:rsidR="00F47744" w:rsidRDefault="00F47744" w:rsidP="00F47744">
      <w:r>
        <w:t>Đồ thị đơn giản (Simple graph)</w:t>
      </w:r>
    </w:p>
    <w:p w14:paraId="6B7AFF5C" w14:textId="77777777" w:rsidR="00F47744" w:rsidRDefault="00F47744" w:rsidP="00F47744">
      <w:r>
        <w:t>Đa đồ thị (Multiple graph)</w:t>
      </w:r>
    </w:p>
    <w:p w14:paraId="75744F33" w14:textId="68A35FBC" w:rsidR="00F47744" w:rsidRDefault="00F47744" w:rsidP="00F47744">
      <w:r>
        <w:t>Đồ thị có hướng (Directed Graph)</w:t>
      </w:r>
    </w:p>
    <w:p w14:paraId="09E4AFD7" w14:textId="5E9C9E1D" w:rsidR="00F47744" w:rsidRDefault="00F47744" w:rsidP="00F47744">
      <w:r>
        <w:t>Đồ thị có hướng có trọng số (Weighted Directed Graph)</w:t>
      </w:r>
    </w:p>
    <w:p w14:paraId="15AD0F85" w14:textId="30BE5CBF" w:rsidR="00F47744" w:rsidRDefault="00F47744" w:rsidP="00F47744">
      <w:r>
        <w:t>Đồ thị hỗn hợp (Mixed Graph)</w:t>
      </w:r>
    </w:p>
    <w:p w14:paraId="11F8E2D5" w14:textId="15A89935" w:rsidR="00F47744" w:rsidRPr="00F47744" w:rsidRDefault="00F47744" w:rsidP="00F47744">
      <w:r w:rsidRPr="00F47744">
        <w:t>2. 2 cách biểu diễn: theo ma trận</w:t>
      </w:r>
      <w:r>
        <w:t xml:space="preserve"> kề và danh sách kề</w:t>
      </w:r>
    </w:p>
    <w:sectPr w:rsidR="00F47744" w:rsidRPr="00F4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44"/>
    <w:rsid w:val="00380DB8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F9F9"/>
  <w15:chartTrackingRefBased/>
  <w15:docId w15:val="{E3C2DE53-1820-4B86-86A9-40A75C3A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Nhật Tô</dc:creator>
  <cp:keywords/>
  <dc:description/>
  <cp:lastModifiedBy>Hải Nhật Tô</cp:lastModifiedBy>
  <cp:revision>1</cp:revision>
  <dcterms:created xsi:type="dcterms:W3CDTF">2022-08-30T16:10:00Z</dcterms:created>
  <dcterms:modified xsi:type="dcterms:W3CDTF">2022-08-30T16:12:00Z</dcterms:modified>
</cp:coreProperties>
</file>