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180"/>
        </w:tabs>
        <w:spacing w:line="360" w:lineRule="auto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LÝ LỊCH 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660"/>
        </w:tabs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7"/>
        <w:gridCol w:w="1320"/>
        <w:gridCol w:w="1440"/>
        <w:gridCol w:w="5198"/>
        <w:tblGridChange w:id="0">
          <w:tblGrid>
            <w:gridCol w:w="2397"/>
            <w:gridCol w:w="1320"/>
            <w:gridCol w:w="1440"/>
            <w:gridCol w:w="5198"/>
          </w:tblGrid>
        </w:tblGridChange>
      </w:tblGrid>
      <w:tr>
        <w:trPr>
          <w:trHeight w:val="140" w:hRule="atLeast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03">
            <w:pPr>
              <w:spacing w:before="240" w:line="360" w:lineRule="auto"/>
              <w:ind w:right="-86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21014" cy="15779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09548" y="574675"/>
                                <a:ext cx="1321014" cy="1577989"/>
                                <a:chOff x="3709548" y="574675"/>
                                <a:chExt cx="3114675" cy="3724275"/>
                              </a:xfrm>
                            </wpg:grpSpPr>
                            <pic:pic>
                              <pic:nvPicPr>
                                <pic:cNvPr descr="avatar.jpg" id="2" name="Shape 2"/>
                                <pic:cNvPicPr preferRelativeResize="0"/>
                              </pic:nvPicPr>
                              <pic:blipFill>
                                <a:blip r:embed="rId7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09548" y="574675"/>
                                  <a:ext cx="3114675" cy="3724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21014" cy="1577989"/>
                      <wp:effectExtent b="0" l="0" r="0" t="0"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1014" cy="15779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ind w:left="0" w:right="-108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rtl w:val="0"/>
              </w:rPr>
              <w:t xml:space="preserve">Phạm Hữu Học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8">
            <w:pPr>
              <w:spacing w:after="0" w:before="120" w:line="240" w:lineRule="auto"/>
              <w:ind w:left="0" w:right="-108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Ngày 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-08-1990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C">
            <w:pPr>
              <w:spacing w:after="0" w:before="120" w:line="240" w:lineRule="auto"/>
              <w:ind w:left="0" w:right="-108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Giới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0">
            <w:pPr>
              <w:spacing w:after="0" w:before="120" w:line="240" w:lineRule="auto"/>
              <w:ind w:left="0" w:right="-108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Tình trạng hôn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Độc thân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rtl w:val="0"/>
              </w:rPr>
              <w:t xml:space="preserve">Số 10 ngách 241/61 Ngõ Chợ Khâm Thiên</w:t>
            </w:r>
            <w:r w:rsidDel="00000000" w:rsidR="00000000" w:rsidRPr="00000000">
              <w:rPr>
                <w:vertAlign w:val="baseline"/>
                <w:rtl w:val="0"/>
              </w:rPr>
              <w:t xml:space="preserve"> – Quận Đống Đa – Hà Nội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8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Số 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973 695 650</w:t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C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ind w:left="0" w:right="-9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hocph.212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vertAlign w:val="baselin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Trình độ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Đại học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before="120" w:line="360" w:lineRule="auto"/>
              <w:ind w:right="-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ind w:left="0" w:right="-1152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ind w:left="0" w:right="-90" w:firstLine="0"/>
              <w:rPr/>
            </w:pPr>
            <w:r w:rsidDel="00000000" w:rsidR="00000000" w:rsidRPr="00000000">
              <w:rPr>
                <w:rtl w:val="0"/>
              </w:rPr>
              <w:t xml:space="preserve">hocph.lss2012</w:t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Trình độ học vấn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ind w:left="4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45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Tốt Nghiệp Đại Học Công Nghiệp Hà Nội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20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Chuyên ngành : CNTT – Xếp Loại: Khá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Vị trí ứng tuyển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20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363636"/>
                <w:rtl w:val="0"/>
              </w:rPr>
              <w:t xml:space="preserve">Front-end 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31">
            <w:pPr>
              <w:spacing w:before="120" w:line="360" w:lineRule="auto"/>
              <w:ind w:left="-108"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Kinh Nghiệm Làm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spacing w:after="0" w:before="120"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Thời 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3">
            <w:pPr>
              <w:spacing w:after="0" w:before="120"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ind w:left="4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/2012 - 0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405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ty TNHH Giải pháp phần mềm Sơn Lâm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405" w:hanging="360"/>
              <w:rPr>
                <w:b w:val="0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Công việc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Làm sản phẩm theo yêu cầu khách hàng trên nền tảng Drupal 7, Wordpress.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ind w:left="4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4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rtl w:val="0"/>
              </w:rPr>
              <w:t xml:space="preserve"> 07/2015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Công ty BrainOs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405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Công việc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tl w:val="0"/>
              </w:rPr>
              <w:t xml:space="preserve">Làm front-end theme Prestashop cho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leotheme.com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+ Làm front-end theme cho Shopify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apollotheme.com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ind w:left="4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08/2015 – 02/2016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ty SNStheme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405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+ Làm front-end theme Prestashop cho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snstheme.com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405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03/2016 - 04/2017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ty Bravebits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992.125984251968" w:hanging="283.46456692913335"/>
              <w:rPr/>
            </w:pPr>
            <w:r w:rsidDel="00000000" w:rsidR="00000000" w:rsidRPr="00000000">
              <w:rPr>
                <w:rtl w:val="0"/>
              </w:rPr>
              <w:t xml:space="preserve">Làm Front-end theme Joomla, tham gia quá trình xây dựng “SUN Framework” cho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joomlashine.com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04/2017 - 07/2019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Vinovathemes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việc: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CTO cho vinovathemes: xây dựng quy trình build theme Prestashop và Shopify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Kỹ năng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Kinh nghiệm làm việc : trên 2 năm.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Nắm vững </w:t>
            </w:r>
            <w:r w:rsidDel="00000000" w:rsidR="00000000" w:rsidRPr="00000000">
              <w:rPr>
                <w:rtl w:val="0"/>
              </w:rPr>
              <w:t xml:space="preserve">front-end</w:t>
            </w:r>
            <w:r w:rsidDel="00000000" w:rsidR="00000000" w:rsidRPr="00000000">
              <w:rPr>
                <w:vertAlign w:val="baseline"/>
                <w:rtl w:val="0"/>
              </w:rPr>
              <w:t xml:space="preserve"> Prestashop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Shopify, Joomla, Wordpress</w:t>
            </w:r>
            <w:r w:rsidDel="00000000" w:rsidR="00000000" w:rsidRPr="00000000">
              <w:rPr>
                <w:vertAlign w:val="baseline"/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Nắm vững HTML, CSS, Bootstrap, Sass….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Làm việc với hệ thống quản lý code SVN, GIT...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Sử dụng Photoshop đáp ứng cho công việc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00" w:before="0" w:line="276" w:lineRule="auto"/>
              <w:ind w:left="4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Các dự án tham gia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http://themeforest.net/item/leo-metro-prestashop-theme/4588960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http://themeforest.net/item/leo-best-buy-prestashop-theme/5477883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http://themeforest.net/item/leo-vanis-fashion-responsive-prestashop-theme-/12435893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http://apollotheme.com/products/ap-restaurant-prestashop-theme/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http://apollotheme.com/products/ap-food-prestashop/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http://themeforest.net/item/ap-supermarket-shopify-responsive-theme/11588104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http://themeforest.net/item/sns-simen-responsive-prestashop-theme/13464109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after="0" w:line="331.20000000000005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http://themeforest.net/item/sns-camen-responsive-prestashop-theme/13899596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405" w:hanging="360"/>
              <w:rPr>
                <w:rFonts w:ascii="Times New Roman" w:cs="Times New Roman" w:eastAsia="Times New Roman" w:hAnsi="Times New Roman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http://themeforest.net/item/sns-trella-responsive-prestashop-theme/14277870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405" w:hanging="360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https://www.joomlashine.com/joomla-templates/jsn-shine.html#multiple-niche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405" w:hanging="360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https://demo.joomlashine.com/joomla-templates/jsn_time_2/pro/index.php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405" w:hanging="360"/>
              <w:rPr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https://themeforest.net/item/digimart-prestashop-17-theme-for-digital-template/20328469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405" w:hanging="360"/>
              <w:rPr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https://themeforest.net/item/optimize-minimalist-facilitate-responsive-prestashop-17-theme-for-furniture-decor-interior/20502026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ind w:left="405" w:hanging="360"/>
              <w:rPr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https://themeforest.net/item/oritina-fashion-t-shirt-accessories-shopify-theme/2250119</w:t>
              </w:r>
            </w:hyperlink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Kỹ năng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mềm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Khả năng giao tiếp tốt với mọi người, thích nghi nhanh với hoàn cảnh, có khả năng làm việc độc lập hoặc theo nhóm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before="0" w:line="276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Nhiệt tình, có trách nhiệm với công việc được giao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200" w:lineRule="auto"/>
              <w:ind w:left="40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Luôn tìm tòi, học hỏi và tiếp thu những công nghệ mới.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spacing w:before="120" w:line="360" w:lineRule="auto"/>
              <w:ind w:right="-90" w:firstLine="175"/>
              <w:jc w:val="center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Ngôn ngữ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0" w:before="120" w:line="360" w:lineRule="auto"/>
              <w:ind w:left="45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Tiếng Anh: Trung Bình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5"/>
      <w:numFmt w:val="bullet"/>
      <w:lvlText w:val="-"/>
      <w:lvlJc w:val="left"/>
      <w:pPr>
        <w:ind w:left="405" w:firstLine="4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125" w:firstLine="765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45" w:firstLine="1485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65" w:firstLine="2205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85" w:firstLine="2925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005" w:firstLine="3645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725" w:firstLine="4365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45" w:firstLine="5085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65" w:firstLine="5805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405" w:firstLine="4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125" w:firstLine="765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45" w:firstLine="1485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65" w:firstLine="2205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85" w:firstLine="2925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005" w:firstLine="3645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725" w:firstLine="4365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45" w:firstLine="5085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65" w:firstLine="5805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hemeforest.net/item/ap-supermarket-shopify-responsive-theme/11588104" TargetMode="External"/><Relationship Id="rId22" Type="http://schemas.openxmlformats.org/officeDocument/2006/relationships/hyperlink" Target="http://themeforest.net/item/sns-camen-responsive-prestashop-theme/13899596" TargetMode="External"/><Relationship Id="rId21" Type="http://schemas.openxmlformats.org/officeDocument/2006/relationships/hyperlink" Target="http://themeforest.net/item/sns-simen-responsive-prestashop-theme/13464109" TargetMode="External"/><Relationship Id="rId24" Type="http://schemas.openxmlformats.org/officeDocument/2006/relationships/hyperlink" Target="https://www.joomlashine.com/joomla-templates/jsn-shine.html#multiple-niche" TargetMode="External"/><Relationship Id="rId23" Type="http://schemas.openxmlformats.org/officeDocument/2006/relationships/hyperlink" Target="http://themeforest.net/item/sns-trella-responsive-prestashop-theme/142778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ocph.212@gmail.com" TargetMode="External"/><Relationship Id="rId26" Type="http://schemas.openxmlformats.org/officeDocument/2006/relationships/hyperlink" Target="https://themeforest.net/item/digimart-prestashop-17-theme-for-digital-template/20328469" TargetMode="External"/><Relationship Id="rId25" Type="http://schemas.openxmlformats.org/officeDocument/2006/relationships/hyperlink" Target="https://demo.joomlashine.com/joomla-templates/jsn_time_2/pro/index.php" TargetMode="External"/><Relationship Id="rId28" Type="http://schemas.openxmlformats.org/officeDocument/2006/relationships/hyperlink" Target="https://themeforest.net/item/oritina-fashion-t-shirt-accessories-shopify-theme/2250119" TargetMode="External"/><Relationship Id="rId27" Type="http://schemas.openxmlformats.org/officeDocument/2006/relationships/hyperlink" Target="https://themeforest.net/item/optimize-minimalist-facilitate-responsive-prestashop-17-theme-for-furniture-decor-interior/2050202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Relationship Id="rId11" Type="http://schemas.openxmlformats.org/officeDocument/2006/relationships/hyperlink" Target="http://leotheme.com" TargetMode="External"/><Relationship Id="rId10" Type="http://schemas.openxmlformats.org/officeDocument/2006/relationships/hyperlink" Target="mailto:hocph.212@gmail.com" TargetMode="External"/><Relationship Id="rId13" Type="http://schemas.openxmlformats.org/officeDocument/2006/relationships/hyperlink" Target="http://snstheme.com" TargetMode="External"/><Relationship Id="rId12" Type="http://schemas.openxmlformats.org/officeDocument/2006/relationships/hyperlink" Target="http://apollotheme.com/" TargetMode="External"/><Relationship Id="rId15" Type="http://schemas.openxmlformats.org/officeDocument/2006/relationships/hyperlink" Target="http://themeforest.net/item/leo-metro-prestashop-theme/4588960" TargetMode="External"/><Relationship Id="rId14" Type="http://schemas.openxmlformats.org/officeDocument/2006/relationships/hyperlink" Target="https://www.joomlashine.com/" TargetMode="External"/><Relationship Id="rId17" Type="http://schemas.openxmlformats.org/officeDocument/2006/relationships/hyperlink" Target="http://themeforest.net/item/leo-vanis-fashion-responsive-prestashop-theme-/12435893" TargetMode="External"/><Relationship Id="rId16" Type="http://schemas.openxmlformats.org/officeDocument/2006/relationships/hyperlink" Target="http://themeforest.net/item/leo-best-buy-prestashop-theme/5477883" TargetMode="External"/><Relationship Id="rId19" Type="http://schemas.openxmlformats.org/officeDocument/2006/relationships/hyperlink" Target="http://apollotheme.com/products/ap-food-prestashop/" TargetMode="External"/><Relationship Id="rId18" Type="http://schemas.openxmlformats.org/officeDocument/2006/relationships/hyperlink" Target="http://apollotheme.com/products/ap-restaurant-prestashop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PU34aiRKzd/r5EcszMA5B5/Cg==">AMUW2mVoNUdKQ/q+y0SUrLCpBFrJZV0XDgeZtnvxurnEr5HH8ORT2OE8luCVvoyQgf1c8Xm5tD29gGRLZJiDrJZ8PgtjYhOZCgH+UhcCxCwu5wBHhiwVi+c=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