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A0C2A" w14:textId="77777777" w:rsidR="000624B0" w:rsidRPr="001603DB" w:rsidRDefault="000624B0" w:rsidP="000624B0">
      <w:pPr>
        <w:spacing w:before="120"/>
        <w:jc w:val="center"/>
        <w:rPr>
          <w:rFonts w:ascii="Arial" w:hAnsi="Arial" w:cs="Arial"/>
          <w:b/>
          <w:sz w:val="20"/>
          <w:szCs w:val="40"/>
          <w:lang w:val="en-US"/>
        </w:rPr>
      </w:pPr>
      <w:r w:rsidRPr="001603DB">
        <w:rPr>
          <w:rFonts w:ascii="Arial" w:hAnsi="Arial" w:cs="Arial"/>
          <w:b/>
          <w:szCs w:val="40"/>
          <w:lang w:val="en-US"/>
        </w:rPr>
        <w:t>PHỤ LỤC SỐ 1</w:t>
      </w:r>
    </w:p>
    <w:p w14:paraId="52D166F2" w14:textId="77777777" w:rsidR="000624B0" w:rsidRPr="001603DB" w:rsidRDefault="000624B0" w:rsidP="000624B0">
      <w:pPr>
        <w:pBdr>
          <w:between w:val="single" w:sz="4" w:space="1" w:color="auto"/>
        </w:pBdr>
        <w:spacing w:before="120"/>
        <w:jc w:val="center"/>
        <w:rPr>
          <w:rFonts w:ascii="Arial" w:hAnsi="Arial" w:cs="Arial"/>
          <w:i/>
          <w:sz w:val="20"/>
          <w:szCs w:val="40"/>
        </w:rPr>
      </w:pPr>
      <w:r w:rsidRPr="001603DB">
        <w:rPr>
          <w:rFonts w:ascii="Arial" w:hAnsi="Arial" w:cs="Arial"/>
          <w:sz w:val="20"/>
          <w:szCs w:val="40"/>
        </w:rPr>
        <w:t>BIỂU MẪU BÁO CÁO TÀI CHÍNH HỢP NHẤT</w:t>
      </w:r>
      <w:r w:rsidRPr="001603DB">
        <w:rPr>
          <w:rFonts w:ascii="Arial" w:hAnsi="Arial" w:cs="Arial"/>
          <w:b/>
          <w:sz w:val="20"/>
          <w:szCs w:val="40"/>
          <w:lang w:val="en-US"/>
        </w:rPr>
        <w:br/>
      </w:r>
      <w:r w:rsidRPr="001603DB">
        <w:rPr>
          <w:rFonts w:ascii="Arial" w:hAnsi="Arial" w:cs="Arial"/>
          <w:i/>
          <w:sz w:val="20"/>
          <w:szCs w:val="40"/>
        </w:rPr>
        <w:t>(Ban hành kèm theo Thông tư số 202 ngày 22 tháng 12 năm 2014 của Bộ Tài chính)</w:t>
      </w:r>
    </w:p>
    <w:p w14:paraId="46673AE3" w14:textId="77777777" w:rsidR="000624B0" w:rsidRPr="001603DB" w:rsidRDefault="000624B0" w:rsidP="000624B0">
      <w:pPr>
        <w:spacing w:before="120"/>
        <w:rPr>
          <w:rFonts w:ascii="Arial" w:hAnsi="Arial" w:cs="Arial"/>
          <w:b/>
          <w:sz w:val="20"/>
          <w:szCs w:val="40"/>
        </w:rPr>
      </w:pPr>
      <w:r w:rsidRPr="001603DB">
        <w:rPr>
          <w:rFonts w:ascii="Arial" w:hAnsi="Arial" w:cs="Arial"/>
          <w:b/>
          <w:sz w:val="20"/>
          <w:szCs w:val="40"/>
        </w:rPr>
        <w:t>1. Bảng cân đ</w:t>
      </w:r>
      <w:r w:rsidRPr="002328B3">
        <w:rPr>
          <w:rFonts w:ascii="Arial" w:hAnsi="Arial" w:cs="Arial"/>
          <w:b/>
          <w:sz w:val="20"/>
          <w:szCs w:val="40"/>
        </w:rPr>
        <w:t>ố</w:t>
      </w:r>
      <w:r w:rsidRPr="001603DB">
        <w:rPr>
          <w:rFonts w:ascii="Arial" w:hAnsi="Arial" w:cs="Arial"/>
          <w:b/>
          <w:sz w:val="20"/>
          <w:szCs w:val="40"/>
        </w:rPr>
        <w:t>i kế toán h</w:t>
      </w:r>
      <w:r w:rsidRPr="002328B3">
        <w:rPr>
          <w:rFonts w:ascii="Arial" w:hAnsi="Arial" w:cs="Arial"/>
          <w:b/>
          <w:sz w:val="20"/>
          <w:szCs w:val="40"/>
        </w:rPr>
        <w:t>ợ</w:t>
      </w:r>
      <w:r w:rsidRPr="001603DB">
        <w:rPr>
          <w:rFonts w:ascii="Arial" w:hAnsi="Arial" w:cs="Arial"/>
          <w:b/>
          <w:sz w:val="20"/>
          <w:szCs w:val="40"/>
        </w:rPr>
        <w:t>p nhất</w:t>
      </w:r>
    </w:p>
    <w:tbl>
      <w:tblPr>
        <w:tblW w:w="0" w:type="auto"/>
        <w:tblLook w:val="01E0" w:firstRow="1" w:lastRow="1" w:firstColumn="1" w:lastColumn="1" w:noHBand="0" w:noVBand="0"/>
      </w:tblPr>
      <w:tblGrid>
        <w:gridCol w:w="4428"/>
        <w:gridCol w:w="4428"/>
      </w:tblGrid>
      <w:tr w:rsidR="000624B0" w:rsidRPr="00E87038" w14:paraId="48B3AA44" w14:textId="77777777" w:rsidTr="002E4093">
        <w:tc>
          <w:tcPr>
            <w:tcW w:w="4428" w:type="dxa"/>
            <w:shd w:val="clear" w:color="auto" w:fill="auto"/>
          </w:tcPr>
          <w:p w14:paraId="014B02AA" w14:textId="77777777" w:rsidR="000624B0" w:rsidRPr="00E87038" w:rsidRDefault="000624B0" w:rsidP="002E4093">
            <w:pPr>
              <w:spacing w:before="120"/>
              <w:rPr>
                <w:rFonts w:ascii="Arial" w:hAnsi="Arial" w:cs="Arial"/>
                <w:b/>
                <w:sz w:val="20"/>
                <w:szCs w:val="36"/>
              </w:rPr>
            </w:pPr>
            <w:r w:rsidRPr="00E87038">
              <w:rPr>
                <w:rFonts w:ascii="Arial" w:hAnsi="Arial" w:cs="Arial"/>
                <w:b/>
                <w:sz w:val="20"/>
                <w:szCs w:val="36"/>
              </w:rPr>
              <w:t>Đơn vị báo cáo:………………………….</w:t>
            </w:r>
          </w:p>
          <w:p w14:paraId="35B1F253" w14:textId="77777777" w:rsidR="000624B0" w:rsidRPr="00E87038" w:rsidRDefault="000624B0" w:rsidP="002E4093">
            <w:pPr>
              <w:spacing w:before="120"/>
              <w:rPr>
                <w:rFonts w:ascii="Arial" w:hAnsi="Arial" w:cs="Arial"/>
                <w:b/>
                <w:sz w:val="20"/>
                <w:szCs w:val="36"/>
              </w:rPr>
            </w:pPr>
            <w:r w:rsidRPr="00E87038">
              <w:rPr>
                <w:rFonts w:ascii="Arial" w:hAnsi="Arial" w:cs="Arial"/>
                <w:b/>
                <w:sz w:val="20"/>
                <w:szCs w:val="36"/>
              </w:rPr>
              <w:t>Địa chỉ:…………………………………….</w:t>
            </w:r>
          </w:p>
        </w:tc>
        <w:tc>
          <w:tcPr>
            <w:tcW w:w="4428" w:type="dxa"/>
            <w:shd w:val="clear" w:color="auto" w:fill="auto"/>
          </w:tcPr>
          <w:p w14:paraId="06AA2755" w14:textId="77777777" w:rsidR="000624B0" w:rsidRPr="00E87038" w:rsidRDefault="000624B0" w:rsidP="002E4093">
            <w:pPr>
              <w:spacing w:before="120"/>
              <w:jc w:val="center"/>
              <w:rPr>
                <w:rFonts w:ascii="Arial" w:hAnsi="Arial" w:cs="Arial"/>
                <w:sz w:val="20"/>
                <w:szCs w:val="36"/>
              </w:rPr>
            </w:pPr>
            <w:r w:rsidRPr="00E87038">
              <w:rPr>
                <w:rFonts w:ascii="Arial" w:hAnsi="Arial" w:cs="Arial"/>
                <w:b/>
                <w:sz w:val="20"/>
                <w:szCs w:val="36"/>
              </w:rPr>
              <w:t>Mẫu số B 01 - DN/HN</w:t>
            </w:r>
            <w:r w:rsidRPr="00E87038">
              <w:rPr>
                <w:rFonts w:ascii="Arial" w:hAnsi="Arial" w:cs="Arial"/>
                <w:b/>
                <w:sz w:val="20"/>
                <w:szCs w:val="36"/>
              </w:rPr>
              <w:br/>
            </w:r>
            <w:r w:rsidRPr="00E87038">
              <w:rPr>
                <w:rFonts w:ascii="Arial" w:hAnsi="Arial" w:cs="Arial"/>
                <w:sz w:val="20"/>
                <w:szCs w:val="36"/>
              </w:rPr>
              <w:t>(Ban hành theo Thông tư số 202/2014/TT-BTC Ngày 22/12/2014 của Bộ Tài chính)</w:t>
            </w:r>
          </w:p>
        </w:tc>
      </w:tr>
    </w:tbl>
    <w:p w14:paraId="2F97C9FF" w14:textId="77777777" w:rsidR="000624B0" w:rsidRPr="002328B3" w:rsidRDefault="000624B0" w:rsidP="000624B0">
      <w:pPr>
        <w:spacing w:before="120"/>
        <w:jc w:val="center"/>
        <w:rPr>
          <w:rFonts w:ascii="Arial" w:hAnsi="Arial" w:cs="Arial"/>
          <w:b/>
          <w:sz w:val="20"/>
          <w:szCs w:val="40"/>
        </w:rPr>
      </w:pPr>
    </w:p>
    <w:p w14:paraId="6D2D0690" w14:textId="77777777" w:rsidR="000624B0" w:rsidRPr="001603DB" w:rsidRDefault="000624B0" w:rsidP="000624B0">
      <w:pPr>
        <w:spacing w:before="120"/>
        <w:jc w:val="center"/>
        <w:rPr>
          <w:rFonts w:ascii="Arial" w:hAnsi="Arial" w:cs="Arial"/>
          <w:i/>
          <w:sz w:val="20"/>
          <w:szCs w:val="40"/>
        </w:rPr>
      </w:pPr>
      <w:r w:rsidRPr="001603DB">
        <w:rPr>
          <w:rFonts w:ascii="Arial" w:hAnsi="Arial" w:cs="Arial"/>
          <w:b/>
          <w:sz w:val="20"/>
          <w:szCs w:val="40"/>
        </w:rPr>
        <w:t>BẢNG CÂN ĐỐI KẾ TOÁN HỢP NHẤT</w:t>
      </w:r>
      <w:r w:rsidRPr="001603DB">
        <w:rPr>
          <w:rFonts w:ascii="Arial" w:hAnsi="Arial" w:cs="Arial"/>
          <w:b/>
          <w:sz w:val="20"/>
          <w:szCs w:val="40"/>
        </w:rPr>
        <w:br/>
      </w:r>
      <w:r w:rsidRPr="001603DB">
        <w:rPr>
          <w:rFonts w:ascii="Arial" w:hAnsi="Arial" w:cs="Arial"/>
          <w:i/>
          <w:sz w:val="20"/>
          <w:szCs w:val="40"/>
        </w:rPr>
        <w:t>Tại ngày ... tháng ... năm ...(1)</w:t>
      </w:r>
    </w:p>
    <w:p w14:paraId="7361B4BA" w14:textId="77777777" w:rsidR="000624B0" w:rsidRPr="001603DB" w:rsidRDefault="000624B0" w:rsidP="000624B0">
      <w:pPr>
        <w:spacing w:before="120"/>
        <w:jc w:val="right"/>
        <w:rPr>
          <w:rFonts w:ascii="Arial" w:hAnsi="Arial" w:cs="Arial"/>
          <w:i/>
          <w:sz w:val="20"/>
          <w:szCs w:val="40"/>
          <w:lang w:val="en-US"/>
        </w:rPr>
      </w:pPr>
      <w:r w:rsidRPr="001603DB">
        <w:rPr>
          <w:rFonts w:ascii="Arial" w:hAnsi="Arial" w:cs="Arial"/>
          <w:i/>
          <w:sz w:val="20"/>
          <w:szCs w:val="40"/>
        </w:rPr>
        <w:t>Đơn vị tính:</w:t>
      </w:r>
      <w:r w:rsidRPr="001603DB">
        <w:rPr>
          <w:rFonts w:ascii="Arial" w:hAnsi="Arial" w:cs="Arial"/>
          <w:i/>
          <w:sz w:val="20"/>
          <w:szCs w:val="40"/>
          <w:lang w:val="en-US"/>
        </w:rPr>
        <w:t>………………</w:t>
      </w:r>
    </w:p>
    <w:tbl>
      <w:tblPr>
        <w:tblW w:w="0" w:type="dxa"/>
        <w:tblInd w:w="5" w:type="dxa"/>
        <w:tblCellMar>
          <w:left w:w="0" w:type="dxa"/>
          <w:right w:w="0" w:type="dxa"/>
        </w:tblCellMar>
        <w:tblLook w:val="0000" w:firstRow="0" w:lastRow="0" w:firstColumn="0" w:lastColumn="0" w:noHBand="0" w:noVBand="0"/>
      </w:tblPr>
      <w:tblGrid>
        <w:gridCol w:w="5437"/>
        <w:gridCol w:w="885"/>
        <w:gridCol w:w="759"/>
        <w:gridCol w:w="885"/>
        <w:gridCol w:w="885"/>
      </w:tblGrid>
      <w:tr w:rsidR="000624B0" w:rsidRPr="001603DB" w14:paraId="751B44FD" w14:textId="77777777" w:rsidTr="002E4093">
        <w:tc>
          <w:tcPr>
            <w:tcW w:w="5437" w:type="dxa"/>
            <w:tcBorders>
              <w:top w:val="single" w:sz="4" w:space="0" w:color="auto"/>
              <w:left w:val="single" w:sz="4" w:space="0" w:color="auto"/>
              <w:bottom w:val="single" w:sz="4" w:space="0" w:color="auto"/>
              <w:right w:val="single" w:sz="4" w:space="0" w:color="auto"/>
            </w:tcBorders>
            <w:shd w:val="clear" w:color="auto" w:fill="FFFFFF"/>
            <w:vAlign w:val="center"/>
          </w:tcPr>
          <w:p w14:paraId="065F2B80" w14:textId="77777777" w:rsidR="000624B0" w:rsidRPr="001603DB" w:rsidRDefault="000624B0" w:rsidP="002E4093">
            <w:pPr>
              <w:spacing w:before="120"/>
              <w:jc w:val="center"/>
              <w:rPr>
                <w:rFonts w:ascii="Arial" w:hAnsi="Arial" w:cs="Arial"/>
                <w:b/>
                <w:sz w:val="20"/>
                <w:szCs w:val="36"/>
              </w:rPr>
            </w:pPr>
            <w:r w:rsidRPr="001603DB">
              <w:rPr>
                <w:rFonts w:ascii="Arial" w:hAnsi="Arial" w:cs="Arial"/>
                <w:b/>
                <w:sz w:val="20"/>
                <w:szCs w:val="36"/>
              </w:rPr>
              <w:t>TÀI SẢN</w:t>
            </w:r>
          </w:p>
        </w:tc>
        <w:tc>
          <w:tcPr>
            <w:tcW w:w="885" w:type="dxa"/>
            <w:tcBorders>
              <w:top w:val="single" w:sz="4" w:space="0" w:color="auto"/>
              <w:left w:val="single" w:sz="4" w:space="0" w:color="auto"/>
              <w:bottom w:val="single" w:sz="4" w:space="0" w:color="auto"/>
              <w:right w:val="single" w:sz="4" w:space="0" w:color="auto"/>
            </w:tcBorders>
            <w:shd w:val="clear" w:color="auto" w:fill="FFFFFF"/>
            <w:vAlign w:val="center"/>
          </w:tcPr>
          <w:p w14:paraId="0C147E95" w14:textId="77777777" w:rsidR="000624B0" w:rsidRPr="001603DB" w:rsidRDefault="000624B0" w:rsidP="002E4093">
            <w:pPr>
              <w:spacing w:before="120"/>
              <w:jc w:val="center"/>
              <w:rPr>
                <w:rFonts w:ascii="Arial" w:hAnsi="Arial" w:cs="Arial"/>
                <w:b/>
                <w:sz w:val="20"/>
                <w:szCs w:val="36"/>
                <w:lang w:val="en-US"/>
              </w:rPr>
            </w:pPr>
            <w:r w:rsidRPr="001603DB">
              <w:rPr>
                <w:rFonts w:ascii="Arial" w:hAnsi="Arial" w:cs="Arial"/>
                <w:b/>
                <w:sz w:val="20"/>
                <w:szCs w:val="36"/>
              </w:rPr>
              <w:t>Mã</w:t>
            </w:r>
            <w:r w:rsidRPr="001603DB">
              <w:rPr>
                <w:rFonts w:ascii="Arial" w:hAnsi="Arial" w:cs="Arial"/>
                <w:b/>
                <w:sz w:val="20"/>
                <w:szCs w:val="36"/>
                <w:lang w:val="en-US"/>
              </w:rPr>
              <w:t xml:space="preserve"> </w:t>
            </w:r>
            <w:r w:rsidRPr="001603DB">
              <w:rPr>
                <w:rFonts w:ascii="Arial" w:hAnsi="Arial" w:cs="Arial"/>
                <w:b/>
                <w:sz w:val="20"/>
                <w:szCs w:val="36"/>
              </w:rPr>
              <w:t>s</w:t>
            </w:r>
            <w:r w:rsidRPr="001603DB">
              <w:rPr>
                <w:rFonts w:ascii="Arial" w:hAnsi="Arial" w:cs="Arial"/>
                <w:b/>
                <w:sz w:val="20"/>
                <w:szCs w:val="36"/>
                <w:lang w:val="en-US"/>
              </w:rPr>
              <w:t>ố</w:t>
            </w:r>
          </w:p>
        </w:tc>
        <w:tc>
          <w:tcPr>
            <w:tcW w:w="759" w:type="dxa"/>
            <w:tcBorders>
              <w:top w:val="single" w:sz="4" w:space="0" w:color="auto"/>
              <w:left w:val="single" w:sz="4" w:space="0" w:color="auto"/>
              <w:bottom w:val="single" w:sz="4" w:space="0" w:color="auto"/>
              <w:right w:val="single" w:sz="4" w:space="0" w:color="auto"/>
            </w:tcBorders>
            <w:shd w:val="clear" w:color="auto" w:fill="FFFFFF"/>
            <w:vAlign w:val="center"/>
          </w:tcPr>
          <w:p w14:paraId="0948CCA2" w14:textId="77777777" w:rsidR="000624B0" w:rsidRPr="001603DB" w:rsidRDefault="000624B0" w:rsidP="002E4093">
            <w:pPr>
              <w:spacing w:before="120"/>
              <w:jc w:val="center"/>
              <w:rPr>
                <w:rFonts w:ascii="Arial" w:hAnsi="Arial" w:cs="Arial"/>
                <w:b/>
                <w:sz w:val="20"/>
                <w:szCs w:val="36"/>
              </w:rPr>
            </w:pPr>
            <w:r w:rsidRPr="001603DB">
              <w:rPr>
                <w:rFonts w:ascii="Arial" w:hAnsi="Arial" w:cs="Arial"/>
                <w:b/>
                <w:sz w:val="20"/>
                <w:szCs w:val="36"/>
              </w:rPr>
              <w:t>Thuyết</w:t>
            </w:r>
            <w:r w:rsidRPr="001603DB">
              <w:rPr>
                <w:rFonts w:ascii="Arial" w:hAnsi="Arial" w:cs="Arial"/>
                <w:b/>
                <w:sz w:val="20"/>
                <w:szCs w:val="36"/>
                <w:lang w:val="en-US"/>
              </w:rPr>
              <w:t xml:space="preserve"> </w:t>
            </w:r>
            <w:r w:rsidRPr="001603DB">
              <w:rPr>
                <w:rFonts w:ascii="Arial" w:hAnsi="Arial" w:cs="Arial"/>
                <w:b/>
                <w:sz w:val="20"/>
                <w:szCs w:val="36"/>
              </w:rPr>
              <w:t>minh</w:t>
            </w:r>
          </w:p>
        </w:tc>
        <w:tc>
          <w:tcPr>
            <w:tcW w:w="885" w:type="dxa"/>
            <w:tcBorders>
              <w:top w:val="single" w:sz="4" w:space="0" w:color="auto"/>
              <w:left w:val="single" w:sz="4" w:space="0" w:color="auto"/>
              <w:bottom w:val="single" w:sz="4" w:space="0" w:color="auto"/>
              <w:right w:val="single" w:sz="4" w:space="0" w:color="auto"/>
            </w:tcBorders>
            <w:shd w:val="clear" w:color="auto" w:fill="FFFFFF"/>
            <w:vAlign w:val="center"/>
          </w:tcPr>
          <w:p w14:paraId="48DF26A9" w14:textId="77777777" w:rsidR="000624B0" w:rsidRPr="001603DB" w:rsidRDefault="000624B0" w:rsidP="002E4093">
            <w:pPr>
              <w:spacing w:before="120"/>
              <w:jc w:val="center"/>
              <w:rPr>
                <w:rFonts w:ascii="Arial" w:hAnsi="Arial" w:cs="Arial"/>
                <w:b/>
                <w:sz w:val="20"/>
                <w:szCs w:val="36"/>
              </w:rPr>
            </w:pPr>
            <w:r w:rsidRPr="001603DB">
              <w:rPr>
                <w:rFonts w:ascii="Arial" w:hAnsi="Arial" w:cs="Arial"/>
                <w:b/>
                <w:sz w:val="20"/>
                <w:szCs w:val="36"/>
              </w:rPr>
              <w:t>S</w:t>
            </w:r>
            <w:r w:rsidRPr="001603DB">
              <w:rPr>
                <w:rFonts w:ascii="Arial" w:hAnsi="Arial" w:cs="Arial"/>
                <w:b/>
                <w:sz w:val="20"/>
                <w:szCs w:val="36"/>
                <w:lang w:val="en-US"/>
              </w:rPr>
              <w:t xml:space="preserve">ố </w:t>
            </w:r>
            <w:r w:rsidRPr="001603DB">
              <w:rPr>
                <w:rFonts w:ascii="Arial" w:hAnsi="Arial" w:cs="Arial"/>
                <w:b/>
                <w:sz w:val="20"/>
                <w:szCs w:val="36"/>
              </w:rPr>
              <w:t>cu</w:t>
            </w:r>
            <w:r w:rsidRPr="001603DB">
              <w:rPr>
                <w:rFonts w:ascii="Arial" w:hAnsi="Arial" w:cs="Arial"/>
                <w:b/>
                <w:sz w:val="20"/>
                <w:szCs w:val="36"/>
                <w:lang w:val="en-US"/>
              </w:rPr>
              <w:t>ố</w:t>
            </w:r>
            <w:r w:rsidRPr="001603DB">
              <w:rPr>
                <w:rFonts w:ascii="Arial" w:hAnsi="Arial" w:cs="Arial"/>
                <w:b/>
                <w:sz w:val="20"/>
                <w:szCs w:val="36"/>
              </w:rPr>
              <w:t>i</w:t>
            </w:r>
            <w:r w:rsidRPr="001603DB">
              <w:rPr>
                <w:rFonts w:ascii="Arial" w:hAnsi="Arial" w:cs="Arial"/>
                <w:b/>
                <w:sz w:val="20"/>
                <w:szCs w:val="36"/>
                <w:lang w:val="en-US"/>
              </w:rPr>
              <w:t xml:space="preserve"> </w:t>
            </w:r>
            <w:r w:rsidRPr="001603DB">
              <w:rPr>
                <w:rFonts w:ascii="Arial" w:hAnsi="Arial" w:cs="Arial"/>
                <w:b/>
                <w:sz w:val="20"/>
                <w:szCs w:val="36"/>
              </w:rPr>
              <w:t>năm</w:t>
            </w:r>
            <w:r w:rsidRPr="001603DB">
              <w:rPr>
                <w:rFonts w:ascii="Arial" w:hAnsi="Arial" w:cs="Arial"/>
                <w:b/>
                <w:sz w:val="20"/>
                <w:szCs w:val="36"/>
                <w:lang w:val="en-US"/>
              </w:rPr>
              <w:t xml:space="preserve"> </w:t>
            </w:r>
            <w:r w:rsidRPr="001603DB">
              <w:rPr>
                <w:rFonts w:ascii="Arial" w:hAnsi="Arial" w:cs="Arial"/>
                <w:b/>
                <w:sz w:val="20"/>
                <w:szCs w:val="36"/>
              </w:rPr>
              <w:t>(3)</w:t>
            </w:r>
          </w:p>
        </w:tc>
        <w:tc>
          <w:tcPr>
            <w:tcW w:w="885" w:type="dxa"/>
            <w:tcBorders>
              <w:top w:val="single" w:sz="4" w:space="0" w:color="auto"/>
              <w:left w:val="single" w:sz="4" w:space="0" w:color="auto"/>
              <w:bottom w:val="single" w:sz="4" w:space="0" w:color="auto"/>
              <w:right w:val="single" w:sz="4" w:space="0" w:color="auto"/>
            </w:tcBorders>
            <w:shd w:val="clear" w:color="auto" w:fill="FFFFFF"/>
            <w:vAlign w:val="center"/>
          </w:tcPr>
          <w:p w14:paraId="33DB09FF" w14:textId="77777777" w:rsidR="000624B0" w:rsidRPr="001603DB" w:rsidRDefault="000624B0" w:rsidP="002E4093">
            <w:pPr>
              <w:spacing w:before="120"/>
              <w:jc w:val="center"/>
              <w:rPr>
                <w:rFonts w:ascii="Arial" w:hAnsi="Arial" w:cs="Arial"/>
                <w:b/>
                <w:sz w:val="20"/>
                <w:szCs w:val="36"/>
              </w:rPr>
            </w:pPr>
            <w:r w:rsidRPr="001603DB">
              <w:rPr>
                <w:rFonts w:ascii="Arial" w:hAnsi="Arial" w:cs="Arial"/>
                <w:b/>
                <w:sz w:val="20"/>
                <w:szCs w:val="36"/>
              </w:rPr>
              <w:t>S</w:t>
            </w:r>
            <w:r w:rsidRPr="001603DB">
              <w:rPr>
                <w:rFonts w:ascii="Arial" w:hAnsi="Arial" w:cs="Arial"/>
                <w:b/>
                <w:sz w:val="20"/>
                <w:szCs w:val="36"/>
                <w:lang w:val="en-US"/>
              </w:rPr>
              <w:t xml:space="preserve">ố </w:t>
            </w:r>
            <w:r w:rsidRPr="001603DB">
              <w:rPr>
                <w:rFonts w:ascii="Arial" w:hAnsi="Arial" w:cs="Arial"/>
                <w:b/>
                <w:sz w:val="20"/>
                <w:szCs w:val="36"/>
              </w:rPr>
              <w:t>đầu</w:t>
            </w:r>
            <w:r w:rsidRPr="001603DB">
              <w:rPr>
                <w:rFonts w:ascii="Arial" w:hAnsi="Arial" w:cs="Arial"/>
                <w:b/>
                <w:sz w:val="20"/>
                <w:szCs w:val="36"/>
                <w:lang w:val="en-US"/>
              </w:rPr>
              <w:t xml:space="preserve"> </w:t>
            </w:r>
            <w:r w:rsidRPr="001603DB">
              <w:rPr>
                <w:rFonts w:ascii="Arial" w:hAnsi="Arial" w:cs="Arial"/>
                <w:b/>
                <w:sz w:val="20"/>
                <w:szCs w:val="36"/>
              </w:rPr>
              <w:t>năm</w:t>
            </w:r>
            <w:r w:rsidRPr="001603DB">
              <w:rPr>
                <w:rFonts w:ascii="Arial" w:hAnsi="Arial" w:cs="Arial"/>
                <w:b/>
                <w:sz w:val="20"/>
                <w:szCs w:val="36"/>
                <w:lang w:val="en-US"/>
              </w:rPr>
              <w:t xml:space="preserve"> </w:t>
            </w:r>
            <w:r w:rsidRPr="001603DB">
              <w:rPr>
                <w:rFonts w:ascii="Arial" w:hAnsi="Arial" w:cs="Arial"/>
                <w:b/>
                <w:sz w:val="20"/>
                <w:szCs w:val="36"/>
              </w:rPr>
              <w:t>(3)</w:t>
            </w:r>
          </w:p>
        </w:tc>
      </w:tr>
      <w:tr w:rsidR="000624B0" w:rsidRPr="001603DB" w14:paraId="38C00DEB" w14:textId="77777777" w:rsidTr="002E4093">
        <w:tc>
          <w:tcPr>
            <w:tcW w:w="5437" w:type="dxa"/>
            <w:tcBorders>
              <w:top w:val="single" w:sz="4" w:space="0" w:color="auto"/>
              <w:left w:val="single" w:sz="4" w:space="0" w:color="auto"/>
              <w:bottom w:val="single" w:sz="4" w:space="0" w:color="auto"/>
              <w:right w:val="single" w:sz="4" w:space="0" w:color="auto"/>
            </w:tcBorders>
            <w:shd w:val="clear" w:color="auto" w:fill="FFFFFF"/>
          </w:tcPr>
          <w:p w14:paraId="32329772"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1</w:t>
            </w:r>
          </w:p>
        </w:tc>
        <w:tc>
          <w:tcPr>
            <w:tcW w:w="885" w:type="dxa"/>
            <w:tcBorders>
              <w:top w:val="single" w:sz="4" w:space="0" w:color="auto"/>
              <w:left w:val="single" w:sz="4" w:space="0" w:color="auto"/>
              <w:bottom w:val="single" w:sz="4" w:space="0" w:color="auto"/>
              <w:right w:val="single" w:sz="4" w:space="0" w:color="auto"/>
            </w:tcBorders>
            <w:shd w:val="clear" w:color="auto" w:fill="FFFFFF"/>
          </w:tcPr>
          <w:p w14:paraId="59E8BBDE"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2</w:t>
            </w:r>
          </w:p>
        </w:tc>
        <w:tc>
          <w:tcPr>
            <w:tcW w:w="759" w:type="dxa"/>
            <w:tcBorders>
              <w:top w:val="single" w:sz="4" w:space="0" w:color="auto"/>
              <w:left w:val="single" w:sz="4" w:space="0" w:color="auto"/>
              <w:bottom w:val="single" w:sz="4" w:space="0" w:color="auto"/>
              <w:right w:val="single" w:sz="4" w:space="0" w:color="auto"/>
            </w:tcBorders>
            <w:shd w:val="clear" w:color="auto" w:fill="FFFFFF"/>
          </w:tcPr>
          <w:p w14:paraId="507C0A1D"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3</w:t>
            </w:r>
          </w:p>
        </w:tc>
        <w:tc>
          <w:tcPr>
            <w:tcW w:w="885" w:type="dxa"/>
            <w:tcBorders>
              <w:top w:val="single" w:sz="4" w:space="0" w:color="auto"/>
              <w:left w:val="single" w:sz="4" w:space="0" w:color="auto"/>
              <w:bottom w:val="single" w:sz="4" w:space="0" w:color="auto"/>
              <w:right w:val="single" w:sz="4" w:space="0" w:color="auto"/>
            </w:tcBorders>
            <w:shd w:val="clear" w:color="auto" w:fill="FFFFFF"/>
          </w:tcPr>
          <w:p w14:paraId="419CEBE7"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4</w:t>
            </w:r>
          </w:p>
        </w:tc>
        <w:tc>
          <w:tcPr>
            <w:tcW w:w="885" w:type="dxa"/>
            <w:tcBorders>
              <w:top w:val="single" w:sz="4" w:space="0" w:color="auto"/>
              <w:left w:val="single" w:sz="4" w:space="0" w:color="auto"/>
              <w:bottom w:val="single" w:sz="4" w:space="0" w:color="auto"/>
              <w:right w:val="single" w:sz="4" w:space="0" w:color="auto"/>
            </w:tcBorders>
            <w:shd w:val="clear" w:color="auto" w:fill="FFFFFF"/>
          </w:tcPr>
          <w:p w14:paraId="3C12CFF0"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5</w:t>
            </w:r>
          </w:p>
        </w:tc>
      </w:tr>
      <w:tr w:rsidR="000624B0" w:rsidRPr="001603DB" w14:paraId="5C2F3151" w14:textId="77777777" w:rsidTr="002E4093">
        <w:tc>
          <w:tcPr>
            <w:tcW w:w="5437" w:type="dxa"/>
            <w:tcBorders>
              <w:top w:val="single" w:sz="4" w:space="0" w:color="auto"/>
              <w:left w:val="single" w:sz="4" w:space="0" w:color="auto"/>
              <w:right w:val="single" w:sz="4" w:space="0" w:color="auto"/>
            </w:tcBorders>
            <w:shd w:val="clear" w:color="auto" w:fill="FFFFFF"/>
          </w:tcPr>
          <w:p w14:paraId="3AE2C125" w14:textId="77777777" w:rsidR="000624B0" w:rsidRPr="001603DB" w:rsidRDefault="000624B0" w:rsidP="002E4093">
            <w:pPr>
              <w:spacing w:before="120"/>
              <w:jc w:val="center"/>
              <w:rPr>
                <w:rFonts w:ascii="Arial" w:hAnsi="Arial" w:cs="Arial"/>
                <w:b/>
                <w:sz w:val="20"/>
                <w:szCs w:val="36"/>
              </w:rPr>
            </w:pPr>
            <w:r w:rsidRPr="001603DB">
              <w:rPr>
                <w:rFonts w:ascii="Arial" w:hAnsi="Arial" w:cs="Arial"/>
                <w:b/>
                <w:sz w:val="20"/>
                <w:szCs w:val="36"/>
              </w:rPr>
              <w:t>A - TÀI SẢN NGẮN HẠN</w:t>
            </w:r>
          </w:p>
        </w:tc>
        <w:tc>
          <w:tcPr>
            <w:tcW w:w="885" w:type="dxa"/>
            <w:tcBorders>
              <w:top w:val="single" w:sz="4" w:space="0" w:color="auto"/>
              <w:left w:val="single" w:sz="4" w:space="0" w:color="auto"/>
              <w:right w:val="single" w:sz="4" w:space="0" w:color="auto"/>
            </w:tcBorders>
            <w:shd w:val="clear" w:color="auto" w:fill="FFFFFF"/>
          </w:tcPr>
          <w:p w14:paraId="28187AF0" w14:textId="77777777" w:rsidR="000624B0" w:rsidRPr="001603DB" w:rsidRDefault="000624B0" w:rsidP="002E4093">
            <w:pPr>
              <w:spacing w:before="120"/>
              <w:jc w:val="center"/>
              <w:rPr>
                <w:rFonts w:ascii="Arial" w:hAnsi="Arial" w:cs="Arial"/>
                <w:b/>
                <w:sz w:val="20"/>
                <w:szCs w:val="36"/>
              </w:rPr>
            </w:pPr>
            <w:r w:rsidRPr="001603DB">
              <w:rPr>
                <w:rFonts w:ascii="Arial" w:hAnsi="Arial" w:cs="Arial"/>
                <w:b/>
                <w:sz w:val="20"/>
                <w:szCs w:val="36"/>
              </w:rPr>
              <w:t>100</w:t>
            </w:r>
          </w:p>
        </w:tc>
        <w:tc>
          <w:tcPr>
            <w:tcW w:w="759" w:type="dxa"/>
            <w:tcBorders>
              <w:top w:val="single" w:sz="4" w:space="0" w:color="auto"/>
              <w:left w:val="single" w:sz="4" w:space="0" w:color="auto"/>
              <w:right w:val="single" w:sz="4" w:space="0" w:color="auto"/>
            </w:tcBorders>
            <w:shd w:val="clear" w:color="auto" w:fill="FFFFFF"/>
          </w:tcPr>
          <w:p w14:paraId="4E312280" w14:textId="77777777" w:rsidR="000624B0" w:rsidRPr="001603DB" w:rsidRDefault="000624B0" w:rsidP="002E4093">
            <w:pPr>
              <w:spacing w:before="120"/>
              <w:jc w:val="center"/>
              <w:rPr>
                <w:rFonts w:ascii="Arial" w:hAnsi="Arial" w:cs="Arial"/>
                <w:b/>
                <w:sz w:val="20"/>
                <w:szCs w:val="36"/>
              </w:rPr>
            </w:pPr>
          </w:p>
        </w:tc>
        <w:tc>
          <w:tcPr>
            <w:tcW w:w="885" w:type="dxa"/>
            <w:tcBorders>
              <w:top w:val="single" w:sz="4" w:space="0" w:color="auto"/>
              <w:left w:val="single" w:sz="4" w:space="0" w:color="auto"/>
              <w:right w:val="single" w:sz="4" w:space="0" w:color="auto"/>
            </w:tcBorders>
            <w:shd w:val="clear" w:color="auto" w:fill="FFFFFF"/>
          </w:tcPr>
          <w:p w14:paraId="4E05761F" w14:textId="77777777" w:rsidR="000624B0" w:rsidRPr="001603DB" w:rsidRDefault="000624B0" w:rsidP="002E4093">
            <w:pPr>
              <w:spacing w:before="120"/>
              <w:jc w:val="center"/>
              <w:rPr>
                <w:rFonts w:ascii="Arial" w:hAnsi="Arial" w:cs="Arial"/>
                <w:b/>
                <w:sz w:val="20"/>
                <w:szCs w:val="36"/>
              </w:rPr>
            </w:pPr>
          </w:p>
        </w:tc>
        <w:tc>
          <w:tcPr>
            <w:tcW w:w="885" w:type="dxa"/>
            <w:tcBorders>
              <w:top w:val="single" w:sz="4" w:space="0" w:color="auto"/>
              <w:left w:val="single" w:sz="4" w:space="0" w:color="auto"/>
              <w:right w:val="single" w:sz="4" w:space="0" w:color="auto"/>
            </w:tcBorders>
            <w:shd w:val="clear" w:color="auto" w:fill="FFFFFF"/>
          </w:tcPr>
          <w:p w14:paraId="42915323" w14:textId="77777777" w:rsidR="000624B0" w:rsidRPr="001603DB" w:rsidRDefault="000624B0" w:rsidP="002E4093">
            <w:pPr>
              <w:spacing w:before="120"/>
              <w:jc w:val="center"/>
              <w:rPr>
                <w:rFonts w:ascii="Arial" w:hAnsi="Arial" w:cs="Arial"/>
                <w:b/>
                <w:sz w:val="20"/>
                <w:szCs w:val="36"/>
              </w:rPr>
            </w:pPr>
          </w:p>
        </w:tc>
      </w:tr>
      <w:tr w:rsidR="000624B0" w:rsidRPr="001603DB" w14:paraId="3FFFD38D" w14:textId="77777777" w:rsidTr="002E4093">
        <w:tc>
          <w:tcPr>
            <w:tcW w:w="5437" w:type="dxa"/>
            <w:tcBorders>
              <w:left w:val="single" w:sz="4" w:space="0" w:color="auto"/>
              <w:right w:val="single" w:sz="4" w:space="0" w:color="auto"/>
            </w:tcBorders>
            <w:shd w:val="clear" w:color="auto" w:fill="FFFFFF"/>
          </w:tcPr>
          <w:p w14:paraId="1983D4D5" w14:textId="77777777" w:rsidR="000624B0" w:rsidRPr="001603DB" w:rsidRDefault="000624B0" w:rsidP="002E4093">
            <w:pPr>
              <w:spacing w:before="120"/>
              <w:rPr>
                <w:rFonts w:ascii="Arial" w:hAnsi="Arial" w:cs="Arial"/>
                <w:sz w:val="20"/>
                <w:szCs w:val="36"/>
              </w:rPr>
            </w:pPr>
            <w:r w:rsidRPr="002328B3">
              <w:rPr>
                <w:rFonts w:ascii="Arial" w:hAnsi="Arial" w:cs="Arial"/>
                <w:b/>
                <w:sz w:val="20"/>
                <w:szCs w:val="36"/>
              </w:rPr>
              <w:t>I</w:t>
            </w:r>
            <w:r w:rsidRPr="001603DB">
              <w:rPr>
                <w:rFonts w:ascii="Arial" w:hAnsi="Arial" w:cs="Arial"/>
                <w:b/>
                <w:sz w:val="20"/>
                <w:szCs w:val="36"/>
              </w:rPr>
              <w:t>. Tiền và các khoản tương đương tiền</w:t>
            </w:r>
          </w:p>
        </w:tc>
        <w:tc>
          <w:tcPr>
            <w:tcW w:w="885" w:type="dxa"/>
            <w:tcBorders>
              <w:left w:val="single" w:sz="4" w:space="0" w:color="auto"/>
              <w:right w:val="single" w:sz="4" w:space="0" w:color="auto"/>
            </w:tcBorders>
            <w:shd w:val="clear" w:color="auto" w:fill="FFFFFF"/>
          </w:tcPr>
          <w:p w14:paraId="7188B223" w14:textId="77777777" w:rsidR="000624B0" w:rsidRPr="001603DB" w:rsidRDefault="000624B0" w:rsidP="002E4093">
            <w:pPr>
              <w:spacing w:before="120"/>
              <w:jc w:val="center"/>
              <w:rPr>
                <w:rFonts w:ascii="Arial" w:hAnsi="Arial" w:cs="Arial"/>
                <w:sz w:val="20"/>
                <w:szCs w:val="36"/>
              </w:rPr>
            </w:pPr>
            <w:r w:rsidRPr="001603DB">
              <w:rPr>
                <w:rFonts w:ascii="Arial" w:hAnsi="Arial" w:cs="Arial"/>
                <w:b/>
                <w:sz w:val="20"/>
                <w:szCs w:val="36"/>
              </w:rPr>
              <w:t>110</w:t>
            </w:r>
          </w:p>
        </w:tc>
        <w:tc>
          <w:tcPr>
            <w:tcW w:w="759" w:type="dxa"/>
            <w:tcBorders>
              <w:left w:val="single" w:sz="4" w:space="0" w:color="auto"/>
              <w:right w:val="single" w:sz="4" w:space="0" w:color="auto"/>
            </w:tcBorders>
            <w:shd w:val="clear" w:color="auto" w:fill="FFFFFF"/>
          </w:tcPr>
          <w:p w14:paraId="2426E2DA"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02D97BAC"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6C6A2AFB" w14:textId="77777777" w:rsidR="000624B0" w:rsidRPr="001603DB" w:rsidRDefault="000624B0" w:rsidP="002E4093">
            <w:pPr>
              <w:spacing w:before="120"/>
              <w:jc w:val="center"/>
              <w:rPr>
                <w:rFonts w:ascii="Arial" w:hAnsi="Arial" w:cs="Arial"/>
                <w:sz w:val="20"/>
                <w:szCs w:val="36"/>
              </w:rPr>
            </w:pPr>
          </w:p>
        </w:tc>
      </w:tr>
      <w:tr w:rsidR="000624B0" w:rsidRPr="001603DB" w14:paraId="1F92ECCA" w14:textId="77777777" w:rsidTr="002E4093">
        <w:tc>
          <w:tcPr>
            <w:tcW w:w="5437" w:type="dxa"/>
            <w:tcBorders>
              <w:left w:val="single" w:sz="4" w:space="0" w:color="auto"/>
              <w:right w:val="single" w:sz="4" w:space="0" w:color="auto"/>
            </w:tcBorders>
            <w:shd w:val="clear" w:color="auto" w:fill="FFFFFF"/>
          </w:tcPr>
          <w:p w14:paraId="54639612" w14:textId="77777777" w:rsidR="000624B0" w:rsidRPr="001603DB" w:rsidRDefault="000624B0" w:rsidP="002E4093">
            <w:pPr>
              <w:spacing w:before="120"/>
              <w:rPr>
                <w:rFonts w:ascii="Arial" w:hAnsi="Arial" w:cs="Arial"/>
                <w:b/>
                <w:sz w:val="20"/>
                <w:szCs w:val="36"/>
                <w:lang w:val="en-US"/>
              </w:rPr>
            </w:pPr>
            <w:r w:rsidRPr="001603DB">
              <w:rPr>
                <w:rFonts w:ascii="Arial" w:hAnsi="Arial" w:cs="Arial"/>
                <w:sz w:val="20"/>
                <w:szCs w:val="36"/>
                <w:lang w:val="en-US"/>
              </w:rPr>
              <w:t>1. Tiền</w:t>
            </w:r>
          </w:p>
        </w:tc>
        <w:tc>
          <w:tcPr>
            <w:tcW w:w="885" w:type="dxa"/>
            <w:tcBorders>
              <w:left w:val="single" w:sz="4" w:space="0" w:color="auto"/>
              <w:right w:val="single" w:sz="4" w:space="0" w:color="auto"/>
            </w:tcBorders>
            <w:shd w:val="clear" w:color="auto" w:fill="FFFFFF"/>
          </w:tcPr>
          <w:p w14:paraId="0B81262E" w14:textId="77777777" w:rsidR="000624B0" w:rsidRPr="001603DB" w:rsidRDefault="000624B0" w:rsidP="002E4093">
            <w:pPr>
              <w:spacing w:before="120"/>
              <w:jc w:val="center"/>
              <w:rPr>
                <w:rFonts w:ascii="Arial" w:hAnsi="Arial" w:cs="Arial"/>
                <w:b/>
                <w:sz w:val="20"/>
                <w:szCs w:val="36"/>
              </w:rPr>
            </w:pPr>
            <w:r w:rsidRPr="001603DB">
              <w:rPr>
                <w:rFonts w:ascii="Arial" w:hAnsi="Arial" w:cs="Arial"/>
                <w:sz w:val="20"/>
                <w:szCs w:val="36"/>
              </w:rPr>
              <w:t>111</w:t>
            </w:r>
          </w:p>
        </w:tc>
        <w:tc>
          <w:tcPr>
            <w:tcW w:w="759" w:type="dxa"/>
            <w:tcBorders>
              <w:left w:val="single" w:sz="4" w:space="0" w:color="auto"/>
              <w:right w:val="single" w:sz="4" w:space="0" w:color="auto"/>
            </w:tcBorders>
            <w:shd w:val="clear" w:color="auto" w:fill="FFFFFF"/>
          </w:tcPr>
          <w:p w14:paraId="74A26CED"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1639C579"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415972B9" w14:textId="77777777" w:rsidR="000624B0" w:rsidRPr="001603DB" w:rsidRDefault="000624B0" w:rsidP="002E4093">
            <w:pPr>
              <w:spacing w:before="120"/>
              <w:jc w:val="center"/>
              <w:rPr>
                <w:rFonts w:ascii="Arial" w:hAnsi="Arial" w:cs="Arial"/>
                <w:sz w:val="20"/>
                <w:szCs w:val="36"/>
              </w:rPr>
            </w:pPr>
          </w:p>
        </w:tc>
      </w:tr>
      <w:tr w:rsidR="000624B0" w:rsidRPr="001603DB" w14:paraId="616C9CE6" w14:textId="77777777" w:rsidTr="002E4093">
        <w:tc>
          <w:tcPr>
            <w:tcW w:w="5437" w:type="dxa"/>
            <w:tcBorders>
              <w:left w:val="single" w:sz="4" w:space="0" w:color="auto"/>
              <w:right w:val="single" w:sz="4" w:space="0" w:color="auto"/>
            </w:tcBorders>
            <w:shd w:val="clear" w:color="auto" w:fill="FFFFFF"/>
          </w:tcPr>
          <w:p w14:paraId="6292C318" w14:textId="77777777" w:rsidR="000624B0" w:rsidRPr="002328B3" w:rsidRDefault="000624B0" w:rsidP="002E4093">
            <w:pPr>
              <w:spacing w:before="120"/>
              <w:rPr>
                <w:rFonts w:ascii="Arial" w:hAnsi="Arial" w:cs="Arial"/>
                <w:b/>
                <w:sz w:val="20"/>
                <w:szCs w:val="36"/>
              </w:rPr>
            </w:pPr>
            <w:r w:rsidRPr="001603DB">
              <w:rPr>
                <w:rFonts w:ascii="Arial" w:hAnsi="Arial" w:cs="Arial"/>
                <w:sz w:val="20"/>
                <w:szCs w:val="36"/>
              </w:rPr>
              <w:t>2. Các khoản tương đương tiền</w:t>
            </w:r>
          </w:p>
        </w:tc>
        <w:tc>
          <w:tcPr>
            <w:tcW w:w="885" w:type="dxa"/>
            <w:tcBorders>
              <w:left w:val="single" w:sz="4" w:space="0" w:color="auto"/>
              <w:right w:val="single" w:sz="4" w:space="0" w:color="auto"/>
            </w:tcBorders>
            <w:shd w:val="clear" w:color="auto" w:fill="FFFFFF"/>
          </w:tcPr>
          <w:p w14:paraId="33535506" w14:textId="77777777" w:rsidR="000624B0" w:rsidRPr="001603DB" w:rsidRDefault="000624B0" w:rsidP="002E4093">
            <w:pPr>
              <w:spacing w:before="120"/>
              <w:jc w:val="center"/>
              <w:rPr>
                <w:rFonts w:ascii="Arial" w:hAnsi="Arial" w:cs="Arial"/>
                <w:b/>
                <w:sz w:val="20"/>
                <w:szCs w:val="36"/>
              </w:rPr>
            </w:pPr>
            <w:r w:rsidRPr="001603DB">
              <w:rPr>
                <w:rFonts w:ascii="Arial" w:hAnsi="Arial" w:cs="Arial"/>
                <w:sz w:val="20"/>
                <w:szCs w:val="36"/>
              </w:rPr>
              <w:t>112</w:t>
            </w:r>
          </w:p>
        </w:tc>
        <w:tc>
          <w:tcPr>
            <w:tcW w:w="759" w:type="dxa"/>
            <w:tcBorders>
              <w:left w:val="single" w:sz="4" w:space="0" w:color="auto"/>
              <w:right w:val="single" w:sz="4" w:space="0" w:color="auto"/>
            </w:tcBorders>
            <w:shd w:val="clear" w:color="auto" w:fill="FFFFFF"/>
          </w:tcPr>
          <w:p w14:paraId="1EF190D6"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344E2A6C"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35BE526B" w14:textId="77777777" w:rsidR="000624B0" w:rsidRPr="001603DB" w:rsidRDefault="000624B0" w:rsidP="002E4093">
            <w:pPr>
              <w:spacing w:before="120"/>
              <w:jc w:val="center"/>
              <w:rPr>
                <w:rFonts w:ascii="Arial" w:hAnsi="Arial" w:cs="Arial"/>
                <w:sz w:val="20"/>
                <w:szCs w:val="36"/>
              </w:rPr>
            </w:pPr>
          </w:p>
        </w:tc>
      </w:tr>
      <w:tr w:rsidR="000624B0" w:rsidRPr="001603DB" w14:paraId="4C376581" w14:textId="77777777" w:rsidTr="002E4093">
        <w:tc>
          <w:tcPr>
            <w:tcW w:w="5437" w:type="dxa"/>
            <w:tcBorders>
              <w:left w:val="single" w:sz="4" w:space="0" w:color="auto"/>
              <w:right w:val="single" w:sz="4" w:space="0" w:color="auto"/>
            </w:tcBorders>
            <w:shd w:val="clear" w:color="auto" w:fill="FFFFFF"/>
          </w:tcPr>
          <w:p w14:paraId="1ECC0F14" w14:textId="77777777" w:rsidR="000624B0" w:rsidRPr="001603DB" w:rsidRDefault="000624B0" w:rsidP="002E4093">
            <w:pPr>
              <w:spacing w:before="120"/>
              <w:rPr>
                <w:rFonts w:ascii="Arial" w:hAnsi="Arial" w:cs="Arial"/>
                <w:sz w:val="20"/>
                <w:szCs w:val="36"/>
              </w:rPr>
            </w:pPr>
            <w:r w:rsidRPr="001603DB">
              <w:rPr>
                <w:rFonts w:ascii="Arial" w:hAnsi="Arial" w:cs="Arial"/>
                <w:b/>
                <w:sz w:val="20"/>
                <w:szCs w:val="36"/>
              </w:rPr>
              <w:t>II. Đầu tư tài chính ngắn hạn</w:t>
            </w:r>
          </w:p>
        </w:tc>
        <w:tc>
          <w:tcPr>
            <w:tcW w:w="885" w:type="dxa"/>
            <w:tcBorders>
              <w:left w:val="single" w:sz="4" w:space="0" w:color="auto"/>
              <w:right w:val="single" w:sz="4" w:space="0" w:color="auto"/>
            </w:tcBorders>
            <w:shd w:val="clear" w:color="auto" w:fill="FFFFFF"/>
          </w:tcPr>
          <w:p w14:paraId="156B3ED8" w14:textId="77777777" w:rsidR="000624B0" w:rsidRPr="001603DB" w:rsidRDefault="000624B0" w:rsidP="002E4093">
            <w:pPr>
              <w:spacing w:before="120"/>
              <w:jc w:val="center"/>
              <w:rPr>
                <w:rFonts w:ascii="Arial" w:hAnsi="Arial" w:cs="Arial"/>
                <w:sz w:val="20"/>
                <w:szCs w:val="36"/>
              </w:rPr>
            </w:pPr>
            <w:r w:rsidRPr="001603DB">
              <w:rPr>
                <w:rFonts w:ascii="Arial" w:hAnsi="Arial" w:cs="Arial"/>
                <w:b/>
                <w:sz w:val="20"/>
                <w:szCs w:val="36"/>
              </w:rPr>
              <w:t>120</w:t>
            </w:r>
          </w:p>
        </w:tc>
        <w:tc>
          <w:tcPr>
            <w:tcW w:w="759" w:type="dxa"/>
            <w:tcBorders>
              <w:left w:val="single" w:sz="4" w:space="0" w:color="auto"/>
              <w:right w:val="single" w:sz="4" w:space="0" w:color="auto"/>
            </w:tcBorders>
            <w:shd w:val="clear" w:color="auto" w:fill="FFFFFF"/>
          </w:tcPr>
          <w:p w14:paraId="4E56B05F"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6EB9066C"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4B385C3D" w14:textId="77777777" w:rsidR="000624B0" w:rsidRPr="001603DB" w:rsidRDefault="000624B0" w:rsidP="002E4093">
            <w:pPr>
              <w:spacing w:before="120"/>
              <w:jc w:val="center"/>
              <w:rPr>
                <w:rFonts w:ascii="Arial" w:hAnsi="Arial" w:cs="Arial"/>
                <w:sz w:val="20"/>
                <w:szCs w:val="36"/>
              </w:rPr>
            </w:pPr>
          </w:p>
        </w:tc>
      </w:tr>
      <w:tr w:rsidR="000624B0" w:rsidRPr="001603DB" w14:paraId="5C7F58FA" w14:textId="77777777" w:rsidTr="002E4093">
        <w:tc>
          <w:tcPr>
            <w:tcW w:w="5437" w:type="dxa"/>
            <w:tcBorders>
              <w:left w:val="single" w:sz="4" w:space="0" w:color="auto"/>
              <w:right w:val="single" w:sz="4" w:space="0" w:color="auto"/>
            </w:tcBorders>
            <w:shd w:val="clear" w:color="auto" w:fill="FFFFFF"/>
          </w:tcPr>
          <w:p w14:paraId="043DDB6F" w14:textId="77777777" w:rsidR="000624B0" w:rsidRPr="001603DB" w:rsidRDefault="000624B0" w:rsidP="002E4093">
            <w:pPr>
              <w:spacing w:before="120"/>
              <w:rPr>
                <w:rFonts w:ascii="Arial" w:hAnsi="Arial" w:cs="Arial"/>
                <w:b/>
                <w:sz w:val="20"/>
                <w:szCs w:val="36"/>
              </w:rPr>
            </w:pPr>
            <w:r w:rsidRPr="001603DB">
              <w:rPr>
                <w:rFonts w:ascii="Arial" w:hAnsi="Arial" w:cs="Arial"/>
                <w:sz w:val="20"/>
                <w:szCs w:val="36"/>
              </w:rPr>
              <w:t>1. Chứng khoán kinh doanh</w:t>
            </w:r>
          </w:p>
        </w:tc>
        <w:tc>
          <w:tcPr>
            <w:tcW w:w="885" w:type="dxa"/>
            <w:tcBorders>
              <w:left w:val="single" w:sz="4" w:space="0" w:color="auto"/>
              <w:right w:val="single" w:sz="4" w:space="0" w:color="auto"/>
            </w:tcBorders>
            <w:shd w:val="clear" w:color="auto" w:fill="FFFFFF"/>
          </w:tcPr>
          <w:p w14:paraId="5417F56F" w14:textId="77777777" w:rsidR="000624B0" w:rsidRPr="001603DB" w:rsidRDefault="000624B0" w:rsidP="002E4093">
            <w:pPr>
              <w:spacing w:before="120"/>
              <w:jc w:val="center"/>
              <w:rPr>
                <w:rFonts w:ascii="Arial" w:hAnsi="Arial" w:cs="Arial"/>
                <w:b/>
                <w:sz w:val="20"/>
                <w:szCs w:val="36"/>
              </w:rPr>
            </w:pPr>
            <w:r w:rsidRPr="001603DB">
              <w:rPr>
                <w:rFonts w:ascii="Arial" w:hAnsi="Arial" w:cs="Arial"/>
                <w:sz w:val="20"/>
                <w:szCs w:val="36"/>
              </w:rPr>
              <w:t>121</w:t>
            </w:r>
          </w:p>
        </w:tc>
        <w:tc>
          <w:tcPr>
            <w:tcW w:w="759" w:type="dxa"/>
            <w:tcBorders>
              <w:left w:val="single" w:sz="4" w:space="0" w:color="auto"/>
              <w:right w:val="single" w:sz="4" w:space="0" w:color="auto"/>
            </w:tcBorders>
            <w:shd w:val="clear" w:color="auto" w:fill="FFFFFF"/>
          </w:tcPr>
          <w:p w14:paraId="362F816F"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57855E8F" w14:textId="77777777" w:rsidR="000624B0" w:rsidRPr="001603DB" w:rsidRDefault="000624B0" w:rsidP="002E4093">
            <w:pPr>
              <w:spacing w:before="120"/>
              <w:jc w:val="center"/>
              <w:rPr>
                <w:rFonts w:ascii="Arial" w:hAnsi="Arial" w:cs="Arial"/>
                <w:sz w:val="20"/>
                <w:szCs w:val="36"/>
                <w:lang w:val="en-US"/>
              </w:rPr>
            </w:pPr>
          </w:p>
        </w:tc>
        <w:tc>
          <w:tcPr>
            <w:tcW w:w="885" w:type="dxa"/>
            <w:tcBorders>
              <w:left w:val="single" w:sz="4" w:space="0" w:color="auto"/>
              <w:right w:val="single" w:sz="4" w:space="0" w:color="auto"/>
            </w:tcBorders>
            <w:shd w:val="clear" w:color="auto" w:fill="FFFFFF"/>
          </w:tcPr>
          <w:p w14:paraId="3289689F" w14:textId="77777777" w:rsidR="000624B0" w:rsidRPr="001603DB" w:rsidRDefault="000624B0" w:rsidP="002E4093">
            <w:pPr>
              <w:spacing w:before="120"/>
              <w:jc w:val="center"/>
              <w:rPr>
                <w:rFonts w:ascii="Arial" w:hAnsi="Arial" w:cs="Arial"/>
                <w:sz w:val="20"/>
                <w:szCs w:val="36"/>
                <w:lang w:val="en-US"/>
              </w:rPr>
            </w:pPr>
          </w:p>
        </w:tc>
      </w:tr>
      <w:tr w:rsidR="000624B0" w:rsidRPr="001603DB" w14:paraId="6BE0C93A" w14:textId="77777777" w:rsidTr="002E4093">
        <w:tc>
          <w:tcPr>
            <w:tcW w:w="5437" w:type="dxa"/>
            <w:tcBorders>
              <w:left w:val="single" w:sz="4" w:space="0" w:color="auto"/>
              <w:right w:val="single" w:sz="4" w:space="0" w:color="auto"/>
            </w:tcBorders>
            <w:shd w:val="clear" w:color="auto" w:fill="FFFFFF"/>
          </w:tcPr>
          <w:p w14:paraId="1C855806"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2. Dự phòng giảm giá chứng khoán kinh doanh (*)</w:t>
            </w:r>
          </w:p>
        </w:tc>
        <w:tc>
          <w:tcPr>
            <w:tcW w:w="885" w:type="dxa"/>
            <w:tcBorders>
              <w:left w:val="single" w:sz="4" w:space="0" w:color="auto"/>
              <w:right w:val="single" w:sz="4" w:space="0" w:color="auto"/>
            </w:tcBorders>
            <w:shd w:val="clear" w:color="auto" w:fill="FFFFFF"/>
          </w:tcPr>
          <w:p w14:paraId="428E928E"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122</w:t>
            </w:r>
          </w:p>
        </w:tc>
        <w:tc>
          <w:tcPr>
            <w:tcW w:w="759" w:type="dxa"/>
            <w:tcBorders>
              <w:left w:val="single" w:sz="4" w:space="0" w:color="auto"/>
              <w:right w:val="single" w:sz="4" w:space="0" w:color="auto"/>
            </w:tcBorders>
            <w:shd w:val="clear" w:color="auto" w:fill="FFFFFF"/>
          </w:tcPr>
          <w:p w14:paraId="72992A26"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78F2E877" w14:textId="77777777" w:rsidR="000624B0" w:rsidRPr="001603DB" w:rsidRDefault="000624B0" w:rsidP="002E4093">
            <w:pPr>
              <w:spacing w:before="120"/>
              <w:jc w:val="center"/>
              <w:rPr>
                <w:rFonts w:ascii="Arial" w:hAnsi="Arial" w:cs="Arial"/>
                <w:sz w:val="20"/>
                <w:szCs w:val="36"/>
                <w:lang w:val="en-US"/>
              </w:rPr>
            </w:pPr>
            <w:r w:rsidRPr="001603DB">
              <w:rPr>
                <w:rFonts w:ascii="Arial" w:hAnsi="Arial" w:cs="Arial"/>
                <w:sz w:val="20"/>
                <w:szCs w:val="36"/>
              </w:rPr>
              <w:t>(...)</w:t>
            </w:r>
          </w:p>
        </w:tc>
        <w:tc>
          <w:tcPr>
            <w:tcW w:w="885" w:type="dxa"/>
            <w:tcBorders>
              <w:left w:val="single" w:sz="4" w:space="0" w:color="auto"/>
              <w:right w:val="single" w:sz="4" w:space="0" w:color="auto"/>
            </w:tcBorders>
            <w:shd w:val="clear" w:color="auto" w:fill="FFFFFF"/>
          </w:tcPr>
          <w:p w14:paraId="19CD1664" w14:textId="77777777" w:rsidR="000624B0" w:rsidRPr="001603DB" w:rsidRDefault="000624B0" w:rsidP="002E4093">
            <w:pPr>
              <w:spacing w:before="120"/>
              <w:jc w:val="center"/>
              <w:rPr>
                <w:rFonts w:ascii="Arial" w:hAnsi="Arial" w:cs="Arial"/>
                <w:sz w:val="20"/>
                <w:szCs w:val="36"/>
                <w:lang w:val="en-US"/>
              </w:rPr>
            </w:pPr>
            <w:r w:rsidRPr="001603DB">
              <w:rPr>
                <w:rFonts w:ascii="Arial" w:hAnsi="Arial" w:cs="Arial"/>
                <w:sz w:val="20"/>
                <w:szCs w:val="36"/>
              </w:rPr>
              <w:t>(...)</w:t>
            </w:r>
          </w:p>
        </w:tc>
      </w:tr>
      <w:tr w:rsidR="000624B0" w:rsidRPr="001603DB" w14:paraId="2DAC19E5" w14:textId="77777777" w:rsidTr="002E4093">
        <w:tc>
          <w:tcPr>
            <w:tcW w:w="5437" w:type="dxa"/>
            <w:tcBorders>
              <w:left w:val="single" w:sz="4" w:space="0" w:color="auto"/>
              <w:right w:val="single" w:sz="4" w:space="0" w:color="auto"/>
            </w:tcBorders>
            <w:shd w:val="clear" w:color="auto" w:fill="FFFFFF"/>
          </w:tcPr>
          <w:p w14:paraId="29949A2D"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3. Đầu tư nắm giữ đ</w:t>
            </w:r>
            <w:r w:rsidRPr="002328B3">
              <w:rPr>
                <w:rFonts w:ascii="Arial" w:hAnsi="Arial" w:cs="Arial"/>
                <w:sz w:val="20"/>
                <w:szCs w:val="36"/>
              </w:rPr>
              <w:t>ế</w:t>
            </w:r>
            <w:r w:rsidRPr="001603DB">
              <w:rPr>
                <w:rFonts w:ascii="Arial" w:hAnsi="Arial" w:cs="Arial"/>
                <w:sz w:val="20"/>
                <w:szCs w:val="36"/>
              </w:rPr>
              <w:t>n ngày đáo hạn</w:t>
            </w:r>
          </w:p>
        </w:tc>
        <w:tc>
          <w:tcPr>
            <w:tcW w:w="885" w:type="dxa"/>
            <w:tcBorders>
              <w:left w:val="single" w:sz="4" w:space="0" w:color="auto"/>
              <w:right w:val="single" w:sz="4" w:space="0" w:color="auto"/>
            </w:tcBorders>
            <w:shd w:val="clear" w:color="auto" w:fill="FFFFFF"/>
          </w:tcPr>
          <w:p w14:paraId="44EB7D99"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123</w:t>
            </w:r>
          </w:p>
        </w:tc>
        <w:tc>
          <w:tcPr>
            <w:tcW w:w="759" w:type="dxa"/>
            <w:tcBorders>
              <w:left w:val="single" w:sz="4" w:space="0" w:color="auto"/>
              <w:right w:val="single" w:sz="4" w:space="0" w:color="auto"/>
            </w:tcBorders>
            <w:shd w:val="clear" w:color="auto" w:fill="FFFFFF"/>
          </w:tcPr>
          <w:p w14:paraId="193E3AD7"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0363FEEF"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2E37CC79" w14:textId="77777777" w:rsidR="000624B0" w:rsidRPr="001603DB" w:rsidRDefault="000624B0" w:rsidP="002E4093">
            <w:pPr>
              <w:spacing w:before="120"/>
              <w:jc w:val="center"/>
              <w:rPr>
                <w:rFonts w:ascii="Arial" w:hAnsi="Arial" w:cs="Arial"/>
                <w:sz w:val="20"/>
                <w:szCs w:val="36"/>
              </w:rPr>
            </w:pPr>
          </w:p>
        </w:tc>
      </w:tr>
      <w:tr w:rsidR="000624B0" w:rsidRPr="001603DB" w14:paraId="58381F7E" w14:textId="77777777" w:rsidTr="002E4093">
        <w:tc>
          <w:tcPr>
            <w:tcW w:w="5437" w:type="dxa"/>
            <w:tcBorders>
              <w:left w:val="single" w:sz="4" w:space="0" w:color="auto"/>
              <w:right w:val="single" w:sz="4" w:space="0" w:color="auto"/>
            </w:tcBorders>
            <w:shd w:val="clear" w:color="auto" w:fill="FFFFFF"/>
          </w:tcPr>
          <w:p w14:paraId="3E6A3B29" w14:textId="77777777" w:rsidR="000624B0" w:rsidRPr="001603DB" w:rsidRDefault="000624B0" w:rsidP="002E4093">
            <w:pPr>
              <w:spacing w:before="120"/>
              <w:rPr>
                <w:rFonts w:ascii="Arial" w:hAnsi="Arial" w:cs="Arial"/>
                <w:sz w:val="20"/>
                <w:szCs w:val="36"/>
              </w:rPr>
            </w:pPr>
            <w:r w:rsidRPr="001603DB">
              <w:rPr>
                <w:rFonts w:ascii="Arial" w:hAnsi="Arial" w:cs="Arial"/>
                <w:b/>
                <w:sz w:val="20"/>
                <w:szCs w:val="36"/>
              </w:rPr>
              <w:t>III. Các khoản phải thu ngắn hạn</w:t>
            </w:r>
          </w:p>
        </w:tc>
        <w:tc>
          <w:tcPr>
            <w:tcW w:w="885" w:type="dxa"/>
            <w:tcBorders>
              <w:left w:val="single" w:sz="4" w:space="0" w:color="auto"/>
              <w:right w:val="single" w:sz="4" w:space="0" w:color="auto"/>
            </w:tcBorders>
            <w:shd w:val="clear" w:color="auto" w:fill="FFFFFF"/>
          </w:tcPr>
          <w:p w14:paraId="0C6C6CFD" w14:textId="77777777" w:rsidR="000624B0" w:rsidRPr="001603DB" w:rsidRDefault="000624B0" w:rsidP="002E4093">
            <w:pPr>
              <w:spacing w:before="120"/>
              <w:jc w:val="center"/>
              <w:rPr>
                <w:rFonts w:ascii="Arial" w:hAnsi="Arial" w:cs="Arial"/>
                <w:sz w:val="20"/>
                <w:szCs w:val="36"/>
                <w:lang w:val="en-US"/>
              </w:rPr>
            </w:pPr>
            <w:r w:rsidRPr="001603DB">
              <w:rPr>
                <w:rFonts w:ascii="Arial" w:hAnsi="Arial" w:cs="Arial"/>
                <w:b/>
                <w:sz w:val="20"/>
                <w:szCs w:val="36"/>
              </w:rPr>
              <w:t>130</w:t>
            </w:r>
          </w:p>
        </w:tc>
        <w:tc>
          <w:tcPr>
            <w:tcW w:w="759" w:type="dxa"/>
            <w:tcBorders>
              <w:left w:val="single" w:sz="4" w:space="0" w:color="auto"/>
              <w:right w:val="single" w:sz="4" w:space="0" w:color="auto"/>
            </w:tcBorders>
            <w:shd w:val="clear" w:color="auto" w:fill="FFFFFF"/>
          </w:tcPr>
          <w:p w14:paraId="369DD843"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607E5E93"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6AFF1E3E" w14:textId="77777777" w:rsidR="000624B0" w:rsidRPr="001603DB" w:rsidRDefault="000624B0" w:rsidP="002E4093">
            <w:pPr>
              <w:spacing w:before="120"/>
              <w:jc w:val="center"/>
              <w:rPr>
                <w:rFonts w:ascii="Arial" w:hAnsi="Arial" w:cs="Arial"/>
                <w:sz w:val="20"/>
                <w:szCs w:val="36"/>
              </w:rPr>
            </w:pPr>
          </w:p>
        </w:tc>
      </w:tr>
      <w:tr w:rsidR="000624B0" w:rsidRPr="001603DB" w14:paraId="1B90F3AF" w14:textId="77777777" w:rsidTr="002E4093">
        <w:tc>
          <w:tcPr>
            <w:tcW w:w="5437" w:type="dxa"/>
            <w:tcBorders>
              <w:left w:val="single" w:sz="4" w:space="0" w:color="auto"/>
              <w:right w:val="single" w:sz="4" w:space="0" w:color="auto"/>
            </w:tcBorders>
            <w:shd w:val="clear" w:color="auto" w:fill="FFFFFF"/>
          </w:tcPr>
          <w:p w14:paraId="7C1CFF0F" w14:textId="77777777" w:rsidR="000624B0" w:rsidRPr="001603DB" w:rsidRDefault="000624B0" w:rsidP="002E4093">
            <w:pPr>
              <w:spacing w:before="120"/>
              <w:rPr>
                <w:rFonts w:ascii="Arial" w:hAnsi="Arial" w:cs="Arial"/>
                <w:b/>
                <w:sz w:val="20"/>
                <w:szCs w:val="36"/>
              </w:rPr>
            </w:pPr>
            <w:r w:rsidRPr="001603DB">
              <w:rPr>
                <w:rFonts w:ascii="Arial" w:hAnsi="Arial" w:cs="Arial"/>
                <w:sz w:val="20"/>
                <w:szCs w:val="36"/>
              </w:rPr>
              <w:t>1. Phải thu ngắn hạn của khách hàng</w:t>
            </w:r>
          </w:p>
        </w:tc>
        <w:tc>
          <w:tcPr>
            <w:tcW w:w="885" w:type="dxa"/>
            <w:tcBorders>
              <w:left w:val="single" w:sz="4" w:space="0" w:color="auto"/>
              <w:right w:val="single" w:sz="4" w:space="0" w:color="auto"/>
            </w:tcBorders>
            <w:shd w:val="clear" w:color="auto" w:fill="FFFFFF"/>
          </w:tcPr>
          <w:p w14:paraId="7F71DDED" w14:textId="77777777" w:rsidR="000624B0" w:rsidRPr="001603DB" w:rsidRDefault="000624B0" w:rsidP="002E4093">
            <w:pPr>
              <w:spacing w:before="120"/>
              <w:jc w:val="center"/>
              <w:rPr>
                <w:rFonts w:ascii="Arial" w:hAnsi="Arial" w:cs="Arial"/>
                <w:b/>
                <w:sz w:val="20"/>
                <w:szCs w:val="36"/>
              </w:rPr>
            </w:pPr>
            <w:r w:rsidRPr="001603DB">
              <w:rPr>
                <w:rFonts w:ascii="Arial" w:hAnsi="Arial" w:cs="Arial"/>
                <w:sz w:val="20"/>
                <w:szCs w:val="36"/>
              </w:rPr>
              <w:t>131</w:t>
            </w:r>
          </w:p>
        </w:tc>
        <w:tc>
          <w:tcPr>
            <w:tcW w:w="759" w:type="dxa"/>
            <w:tcBorders>
              <w:left w:val="single" w:sz="4" w:space="0" w:color="auto"/>
              <w:right w:val="single" w:sz="4" w:space="0" w:color="auto"/>
            </w:tcBorders>
            <w:shd w:val="clear" w:color="auto" w:fill="FFFFFF"/>
          </w:tcPr>
          <w:p w14:paraId="4E5BDA7D"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34D9BDF6" w14:textId="77777777" w:rsidR="000624B0" w:rsidRPr="001603DB" w:rsidRDefault="000624B0" w:rsidP="002E4093">
            <w:pPr>
              <w:spacing w:before="120"/>
              <w:jc w:val="center"/>
              <w:rPr>
                <w:rFonts w:ascii="Arial" w:hAnsi="Arial" w:cs="Arial"/>
                <w:sz w:val="20"/>
                <w:szCs w:val="36"/>
                <w:lang w:val="en-US"/>
              </w:rPr>
            </w:pPr>
          </w:p>
        </w:tc>
        <w:tc>
          <w:tcPr>
            <w:tcW w:w="885" w:type="dxa"/>
            <w:tcBorders>
              <w:left w:val="single" w:sz="4" w:space="0" w:color="auto"/>
              <w:right w:val="single" w:sz="4" w:space="0" w:color="auto"/>
            </w:tcBorders>
            <w:shd w:val="clear" w:color="auto" w:fill="FFFFFF"/>
          </w:tcPr>
          <w:p w14:paraId="205943F6" w14:textId="77777777" w:rsidR="000624B0" w:rsidRPr="001603DB" w:rsidRDefault="000624B0" w:rsidP="002E4093">
            <w:pPr>
              <w:spacing w:before="120"/>
              <w:jc w:val="center"/>
              <w:rPr>
                <w:rFonts w:ascii="Arial" w:hAnsi="Arial" w:cs="Arial"/>
                <w:sz w:val="20"/>
                <w:szCs w:val="36"/>
                <w:lang w:val="en-US"/>
              </w:rPr>
            </w:pPr>
          </w:p>
        </w:tc>
      </w:tr>
      <w:tr w:rsidR="000624B0" w:rsidRPr="001603DB" w14:paraId="235FC4BF" w14:textId="77777777" w:rsidTr="002E4093">
        <w:tc>
          <w:tcPr>
            <w:tcW w:w="5437" w:type="dxa"/>
            <w:tcBorders>
              <w:left w:val="single" w:sz="4" w:space="0" w:color="auto"/>
              <w:right w:val="single" w:sz="4" w:space="0" w:color="auto"/>
            </w:tcBorders>
            <w:shd w:val="clear" w:color="auto" w:fill="FFFFFF"/>
          </w:tcPr>
          <w:p w14:paraId="22E146B6"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2. Trả trước cho người bán ngắn hạn</w:t>
            </w:r>
          </w:p>
        </w:tc>
        <w:tc>
          <w:tcPr>
            <w:tcW w:w="885" w:type="dxa"/>
            <w:tcBorders>
              <w:left w:val="single" w:sz="4" w:space="0" w:color="auto"/>
              <w:right w:val="single" w:sz="4" w:space="0" w:color="auto"/>
            </w:tcBorders>
            <w:shd w:val="clear" w:color="auto" w:fill="FFFFFF"/>
          </w:tcPr>
          <w:p w14:paraId="37626831"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132</w:t>
            </w:r>
          </w:p>
        </w:tc>
        <w:tc>
          <w:tcPr>
            <w:tcW w:w="759" w:type="dxa"/>
            <w:tcBorders>
              <w:left w:val="single" w:sz="4" w:space="0" w:color="auto"/>
              <w:right w:val="single" w:sz="4" w:space="0" w:color="auto"/>
            </w:tcBorders>
            <w:shd w:val="clear" w:color="auto" w:fill="FFFFFF"/>
          </w:tcPr>
          <w:p w14:paraId="554402DB"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2D2E6A58" w14:textId="77777777" w:rsidR="000624B0" w:rsidRPr="001603DB" w:rsidRDefault="000624B0" w:rsidP="002E4093">
            <w:pPr>
              <w:spacing w:before="120"/>
              <w:jc w:val="center"/>
              <w:rPr>
                <w:rFonts w:ascii="Arial" w:hAnsi="Arial" w:cs="Arial"/>
                <w:sz w:val="20"/>
                <w:szCs w:val="36"/>
                <w:lang w:val="en-US"/>
              </w:rPr>
            </w:pPr>
          </w:p>
        </w:tc>
        <w:tc>
          <w:tcPr>
            <w:tcW w:w="885" w:type="dxa"/>
            <w:tcBorders>
              <w:left w:val="single" w:sz="4" w:space="0" w:color="auto"/>
              <w:right w:val="single" w:sz="4" w:space="0" w:color="auto"/>
            </w:tcBorders>
            <w:shd w:val="clear" w:color="auto" w:fill="FFFFFF"/>
          </w:tcPr>
          <w:p w14:paraId="68B28330" w14:textId="77777777" w:rsidR="000624B0" w:rsidRPr="001603DB" w:rsidRDefault="000624B0" w:rsidP="002E4093">
            <w:pPr>
              <w:spacing w:before="120"/>
              <w:jc w:val="center"/>
              <w:rPr>
                <w:rFonts w:ascii="Arial" w:hAnsi="Arial" w:cs="Arial"/>
                <w:sz w:val="20"/>
                <w:szCs w:val="36"/>
                <w:lang w:val="en-US"/>
              </w:rPr>
            </w:pPr>
          </w:p>
        </w:tc>
      </w:tr>
      <w:tr w:rsidR="000624B0" w:rsidRPr="001603DB" w14:paraId="602FD861" w14:textId="77777777" w:rsidTr="002E4093">
        <w:tc>
          <w:tcPr>
            <w:tcW w:w="5437" w:type="dxa"/>
            <w:tcBorders>
              <w:left w:val="single" w:sz="4" w:space="0" w:color="auto"/>
              <w:right w:val="single" w:sz="4" w:space="0" w:color="auto"/>
            </w:tcBorders>
            <w:shd w:val="clear" w:color="auto" w:fill="FFFFFF"/>
          </w:tcPr>
          <w:p w14:paraId="2C0B93FA"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3. Phải thu nội bộ ngắn hạn</w:t>
            </w:r>
          </w:p>
        </w:tc>
        <w:tc>
          <w:tcPr>
            <w:tcW w:w="885" w:type="dxa"/>
            <w:tcBorders>
              <w:left w:val="single" w:sz="4" w:space="0" w:color="auto"/>
              <w:right w:val="single" w:sz="4" w:space="0" w:color="auto"/>
            </w:tcBorders>
            <w:shd w:val="clear" w:color="auto" w:fill="FFFFFF"/>
          </w:tcPr>
          <w:p w14:paraId="5338A753"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133</w:t>
            </w:r>
          </w:p>
        </w:tc>
        <w:tc>
          <w:tcPr>
            <w:tcW w:w="759" w:type="dxa"/>
            <w:tcBorders>
              <w:left w:val="single" w:sz="4" w:space="0" w:color="auto"/>
              <w:right w:val="single" w:sz="4" w:space="0" w:color="auto"/>
            </w:tcBorders>
            <w:shd w:val="clear" w:color="auto" w:fill="FFFFFF"/>
          </w:tcPr>
          <w:p w14:paraId="3F77FC43"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79155966" w14:textId="77777777" w:rsidR="000624B0" w:rsidRPr="001603DB" w:rsidRDefault="000624B0" w:rsidP="002E4093">
            <w:pPr>
              <w:spacing w:before="120"/>
              <w:jc w:val="center"/>
              <w:rPr>
                <w:rFonts w:ascii="Arial" w:hAnsi="Arial" w:cs="Arial"/>
                <w:sz w:val="20"/>
                <w:szCs w:val="36"/>
                <w:lang w:val="en-US"/>
              </w:rPr>
            </w:pPr>
          </w:p>
        </w:tc>
        <w:tc>
          <w:tcPr>
            <w:tcW w:w="885" w:type="dxa"/>
            <w:tcBorders>
              <w:left w:val="single" w:sz="4" w:space="0" w:color="auto"/>
              <w:right w:val="single" w:sz="4" w:space="0" w:color="auto"/>
            </w:tcBorders>
            <w:shd w:val="clear" w:color="auto" w:fill="FFFFFF"/>
          </w:tcPr>
          <w:p w14:paraId="43138DB3" w14:textId="77777777" w:rsidR="000624B0" w:rsidRPr="001603DB" w:rsidRDefault="000624B0" w:rsidP="002E4093">
            <w:pPr>
              <w:spacing w:before="120"/>
              <w:jc w:val="center"/>
              <w:rPr>
                <w:rFonts w:ascii="Arial" w:hAnsi="Arial" w:cs="Arial"/>
                <w:sz w:val="20"/>
                <w:szCs w:val="36"/>
                <w:lang w:val="en-US"/>
              </w:rPr>
            </w:pPr>
          </w:p>
        </w:tc>
      </w:tr>
      <w:tr w:rsidR="000624B0" w:rsidRPr="001603DB" w14:paraId="4503BF1F" w14:textId="77777777" w:rsidTr="002E4093">
        <w:tc>
          <w:tcPr>
            <w:tcW w:w="5437" w:type="dxa"/>
            <w:tcBorders>
              <w:left w:val="single" w:sz="4" w:space="0" w:color="auto"/>
              <w:right w:val="single" w:sz="4" w:space="0" w:color="auto"/>
            </w:tcBorders>
            <w:shd w:val="clear" w:color="auto" w:fill="FFFFFF"/>
          </w:tcPr>
          <w:p w14:paraId="268CDE9A"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4. Phải thu theo ti</w:t>
            </w:r>
            <w:r w:rsidRPr="002328B3">
              <w:rPr>
                <w:rFonts w:ascii="Arial" w:hAnsi="Arial" w:cs="Arial"/>
                <w:sz w:val="20"/>
                <w:szCs w:val="36"/>
              </w:rPr>
              <w:t>ế</w:t>
            </w:r>
            <w:r w:rsidRPr="001603DB">
              <w:rPr>
                <w:rFonts w:ascii="Arial" w:hAnsi="Arial" w:cs="Arial"/>
                <w:sz w:val="20"/>
                <w:szCs w:val="36"/>
              </w:rPr>
              <w:t>n độ k</w:t>
            </w:r>
            <w:r w:rsidRPr="002328B3">
              <w:rPr>
                <w:rFonts w:ascii="Arial" w:hAnsi="Arial" w:cs="Arial"/>
                <w:sz w:val="20"/>
                <w:szCs w:val="36"/>
              </w:rPr>
              <w:t>ế</w:t>
            </w:r>
            <w:r w:rsidRPr="001603DB">
              <w:rPr>
                <w:rFonts w:ascii="Arial" w:hAnsi="Arial" w:cs="Arial"/>
                <w:sz w:val="20"/>
                <w:szCs w:val="36"/>
              </w:rPr>
              <w:t xml:space="preserve"> hoạch hợp đồng xây dựng</w:t>
            </w:r>
          </w:p>
        </w:tc>
        <w:tc>
          <w:tcPr>
            <w:tcW w:w="885" w:type="dxa"/>
            <w:tcBorders>
              <w:left w:val="single" w:sz="4" w:space="0" w:color="auto"/>
              <w:right w:val="single" w:sz="4" w:space="0" w:color="auto"/>
            </w:tcBorders>
            <w:shd w:val="clear" w:color="auto" w:fill="FFFFFF"/>
          </w:tcPr>
          <w:p w14:paraId="054479DD"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134</w:t>
            </w:r>
          </w:p>
        </w:tc>
        <w:tc>
          <w:tcPr>
            <w:tcW w:w="759" w:type="dxa"/>
            <w:tcBorders>
              <w:left w:val="single" w:sz="4" w:space="0" w:color="auto"/>
              <w:right w:val="single" w:sz="4" w:space="0" w:color="auto"/>
            </w:tcBorders>
            <w:shd w:val="clear" w:color="auto" w:fill="FFFFFF"/>
          </w:tcPr>
          <w:p w14:paraId="2F03C471"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3E93DC85" w14:textId="77777777" w:rsidR="000624B0" w:rsidRPr="001603DB" w:rsidRDefault="000624B0" w:rsidP="002E4093">
            <w:pPr>
              <w:spacing w:before="120"/>
              <w:jc w:val="center"/>
              <w:rPr>
                <w:rFonts w:ascii="Arial" w:hAnsi="Arial" w:cs="Arial"/>
                <w:sz w:val="20"/>
                <w:szCs w:val="36"/>
                <w:lang w:val="en-US"/>
              </w:rPr>
            </w:pPr>
          </w:p>
        </w:tc>
        <w:tc>
          <w:tcPr>
            <w:tcW w:w="885" w:type="dxa"/>
            <w:tcBorders>
              <w:left w:val="single" w:sz="4" w:space="0" w:color="auto"/>
              <w:right w:val="single" w:sz="4" w:space="0" w:color="auto"/>
            </w:tcBorders>
            <w:shd w:val="clear" w:color="auto" w:fill="FFFFFF"/>
          </w:tcPr>
          <w:p w14:paraId="497FC05E" w14:textId="77777777" w:rsidR="000624B0" w:rsidRPr="001603DB" w:rsidRDefault="000624B0" w:rsidP="002E4093">
            <w:pPr>
              <w:spacing w:before="120"/>
              <w:jc w:val="center"/>
              <w:rPr>
                <w:rFonts w:ascii="Arial" w:hAnsi="Arial" w:cs="Arial"/>
                <w:sz w:val="20"/>
                <w:szCs w:val="36"/>
                <w:lang w:val="en-US"/>
              </w:rPr>
            </w:pPr>
          </w:p>
        </w:tc>
      </w:tr>
      <w:tr w:rsidR="000624B0" w:rsidRPr="001603DB" w14:paraId="12B6A344" w14:textId="77777777" w:rsidTr="002E4093">
        <w:tc>
          <w:tcPr>
            <w:tcW w:w="5437" w:type="dxa"/>
            <w:tcBorders>
              <w:left w:val="single" w:sz="4" w:space="0" w:color="auto"/>
              <w:right w:val="single" w:sz="4" w:space="0" w:color="auto"/>
            </w:tcBorders>
            <w:shd w:val="clear" w:color="auto" w:fill="FFFFFF"/>
          </w:tcPr>
          <w:p w14:paraId="3BC7F475"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5. Phải thu về cho vay ngắn hạn</w:t>
            </w:r>
          </w:p>
        </w:tc>
        <w:tc>
          <w:tcPr>
            <w:tcW w:w="885" w:type="dxa"/>
            <w:tcBorders>
              <w:left w:val="single" w:sz="4" w:space="0" w:color="auto"/>
              <w:right w:val="single" w:sz="4" w:space="0" w:color="auto"/>
            </w:tcBorders>
            <w:shd w:val="clear" w:color="auto" w:fill="FFFFFF"/>
          </w:tcPr>
          <w:p w14:paraId="00FA1170"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135</w:t>
            </w:r>
          </w:p>
        </w:tc>
        <w:tc>
          <w:tcPr>
            <w:tcW w:w="759" w:type="dxa"/>
            <w:tcBorders>
              <w:left w:val="single" w:sz="4" w:space="0" w:color="auto"/>
              <w:right w:val="single" w:sz="4" w:space="0" w:color="auto"/>
            </w:tcBorders>
            <w:shd w:val="clear" w:color="auto" w:fill="FFFFFF"/>
          </w:tcPr>
          <w:p w14:paraId="147B9C81"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652FB7C9" w14:textId="77777777" w:rsidR="000624B0" w:rsidRPr="001603DB" w:rsidRDefault="000624B0" w:rsidP="002E4093">
            <w:pPr>
              <w:spacing w:before="120"/>
              <w:jc w:val="center"/>
              <w:rPr>
                <w:rFonts w:ascii="Arial" w:hAnsi="Arial" w:cs="Arial"/>
                <w:sz w:val="20"/>
                <w:szCs w:val="36"/>
                <w:lang w:val="en-US"/>
              </w:rPr>
            </w:pPr>
          </w:p>
        </w:tc>
        <w:tc>
          <w:tcPr>
            <w:tcW w:w="885" w:type="dxa"/>
            <w:tcBorders>
              <w:left w:val="single" w:sz="4" w:space="0" w:color="auto"/>
              <w:right w:val="single" w:sz="4" w:space="0" w:color="auto"/>
            </w:tcBorders>
            <w:shd w:val="clear" w:color="auto" w:fill="FFFFFF"/>
          </w:tcPr>
          <w:p w14:paraId="72AA84D4" w14:textId="77777777" w:rsidR="000624B0" w:rsidRPr="001603DB" w:rsidRDefault="000624B0" w:rsidP="002E4093">
            <w:pPr>
              <w:spacing w:before="120"/>
              <w:jc w:val="center"/>
              <w:rPr>
                <w:rFonts w:ascii="Arial" w:hAnsi="Arial" w:cs="Arial"/>
                <w:sz w:val="20"/>
                <w:szCs w:val="36"/>
                <w:lang w:val="en-US"/>
              </w:rPr>
            </w:pPr>
          </w:p>
        </w:tc>
      </w:tr>
      <w:tr w:rsidR="000624B0" w:rsidRPr="001603DB" w14:paraId="04751E72" w14:textId="77777777" w:rsidTr="002E4093">
        <w:tc>
          <w:tcPr>
            <w:tcW w:w="5437" w:type="dxa"/>
            <w:tcBorders>
              <w:left w:val="single" w:sz="4" w:space="0" w:color="auto"/>
              <w:right w:val="single" w:sz="4" w:space="0" w:color="auto"/>
            </w:tcBorders>
            <w:shd w:val="clear" w:color="auto" w:fill="FFFFFF"/>
          </w:tcPr>
          <w:p w14:paraId="03A23110"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6. Phải thu ngắn hạn khác</w:t>
            </w:r>
          </w:p>
        </w:tc>
        <w:tc>
          <w:tcPr>
            <w:tcW w:w="885" w:type="dxa"/>
            <w:tcBorders>
              <w:left w:val="single" w:sz="4" w:space="0" w:color="auto"/>
              <w:right w:val="single" w:sz="4" w:space="0" w:color="auto"/>
            </w:tcBorders>
            <w:shd w:val="clear" w:color="auto" w:fill="FFFFFF"/>
          </w:tcPr>
          <w:p w14:paraId="0040DFA0"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136</w:t>
            </w:r>
          </w:p>
        </w:tc>
        <w:tc>
          <w:tcPr>
            <w:tcW w:w="759" w:type="dxa"/>
            <w:tcBorders>
              <w:left w:val="single" w:sz="4" w:space="0" w:color="auto"/>
              <w:right w:val="single" w:sz="4" w:space="0" w:color="auto"/>
            </w:tcBorders>
            <w:shd w:val="clear" w:color="auto" w:fill="FFFFFF"/>
          </w:tcPr>
          <w:p w14:paraId="53CFA210"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5F892EB5" w14:textId="77777777" w:rsidR="000624B0" w:rsidRPr="001603DB" w:rsidRDefault="000624B0" w:rsidP="002E4093">
            <w:pPr>
              <w:spacing w:before="120"/>
              <w:jc w:val="center"/>
              <w:rPr>
                <w:rFonts w:ascii="Arial" w:hAnsi="Arial" w:cs="Arial"/>
                <w:sz w:val="20"/>
                <w:szCs w:val="36"/>
                <w:lang w:val="en-US"/>
              </w:rPr>
            </w:pPr>
          </w:p>
        </w:tc>
        <w:tc>
          <w:tcPr>
            <w:tcW w:w="885" w:type="dxa"/>
            <w:tcBorders>
              <w:left w:val="single" w:sz="4" w:space="0" w:color="auto"/>
              <w:right w:val="single" w:sz="4" w:space="0" w:color="auto"/>
            </w:tcBorders>
            <w:shd w:val="clear" w:color="auto" w:fill="FFFFFF"/>
          </w:tcPr>
          <w:p w14:paraId="2CD1B763" w14:textId="77777777" w:rsidR="000624B0" w:rsidRPr="001603DB" w:rsidRDefault="000624B0" w:rsidP="002E4093">
            <w:pPr>
              <w:spacing w:before="120"/>
              <w:jc w:val="center"/>
              <w:rPr>
                <w:rFonts w:ascii="Arial" w:hAnsi="Arial" w:cs="Arial"/>
                <w:sz w:val="20"/>
                <w:szCs w:val="36"/>
                <w:lang w:val="en-US"/>
              </w:rPr>
            </w:pPr>
          </w:p>
        </w:tc>
      </w:tr>
      <w:tr w:rsidR="000624B0" w:rsidRPr="001603DB" w14:paraId="5EB1BCE0" w14:textId="77777777" w:rsidTr="002E4093">
        <w:tc>
          <w:tcPr>
            <w:tcW w:w="5437" w:type="dxa"/>
            <w:tcBorders>
              <w:left w:val="single" w:sz="4" w:space="0" w:color="auto"/>
              <w:right w:val="single" w:sz="4" w:space="0" w:color="auto"/>
            </w:tcBorders>
            <w:shd w:val="clear" w:color="auto" w:fill="FFFFFF"/>
          </w:tcPr>
          <w:p w14:paraId="1C1DA7D9"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7. Dự phòng phải thu ngắn hạn khó đòi (*)</w:t>
            </w:r>
          </w:p>
        </w:tc>
        <w:tc>
          <w:tcPr>
            <w:tcW w:w="885" w:type="dxa"/>
            <w:tcBorders>
              <w:left w:val="single" w:sz="4" w:space="0" w:color="auto"/>
              <w:right w:val="single" w:sz="4" w:space="0" w:color="auto"/>
            </w:tcBorders>
            <w:shd w:val="clear" w:color="auto" w:fill="FFFFFF"/>
          </w:tcPr>
          <w:p w14:paraId="38BCFEA8" w14:textId="77777777" w:rsidR="000624B0" w:rsidRPr="001603DB" w:rsidRDefault="000624B0" w:rsidP="002E4093">
            <w:pPr>
              <w:spacing w:before="120"/>
              <w:jc w:val="center"/>
              <w:rPr>
                <w:rFonts w:ascii="Arial" w:hAnsi="Arial" w:cs="Arial"/>
                <w:sz w:val="20"/>
                <w:szCs w:val="36"/>
                <w:lang w:val="en-US"/>
              </w:rPr>
            </w:pPr>
            <w:r w:rsidRPr="001603DB">
              <w:rPr>
                <w:rFonts w:ascii="Arial" w:hAnsi="Arial" w:cs="Arial"/>
                <w:sz w:val="20"/>
                <w:szCs w:val="36"/>
              </w:rPr>
              <w:t>13</w:t>
            </w:r>
            <w:r w:rsidRPr="001603DB">
              <w:rPr>
                <w:rFonts w:ascii="Arial" w:hAnsi="Arial" w:cs="Arial"/>
                <w:sz w:val="20"/>
                <w:szCs w:val="36"/>
                <w:lang w:val="en-US"/>
              </w:rPr>
              <w:t>7</w:t>
            </w:r>
          </w:p>
        </w:tc>
        <w:tc>
          <w:tcPr>
            <w:tcW w:w="759" w:type="dxa"/>
            <w:tcBorders>
              <w:left w:val="single" w:sz="4" w:space="0" w:color="auto"/>
              <w:right w:val="single" w:sz="4" w:space="0" w:color="auto"/>
            </w:tcBorders>
            <w:shd w:val="clear" w:color="auto" w:fill="FFFFFF"/>
          </w:tcPr>
          <w:p w14:paraId="4582502B"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334A52FF" w14:textId="77777777" w:rsidR="000624B0" w:rsidRPr="001603DB" w:rsidRDefault="000624B0" w:rsidP="002E4093">
            <w:pPr>
              <w:spacing w:before="120"/>
              <w:jc w:val="center"/>
              <w:rPr>
                <w:rFonts w:ascii="Arial" w:hAnsi="Arial" w:cs="Arial"/>
                <w:sz w:val="20"/>
                <w:szCs w:val="36"/>
                <w:lang w:val="en-US"/>
              </w:rPr>
            </w:pPr>
          </w:p>
        </w:tc>
        <w:tc>
          <w:tcPr>
            <w:tcW w:w="885" w:type="dxa"/>
            <w:tcBorders>
              <w:left w:val="single" w:sz="4" w:space="0" w:color="auto"/>
              <w:right w:val="single" w:sz="4" w:space="0" w:color="auto"/>
            </w:tcBorders>
            <w:shd w:val="clear" w:color="auto" w:fill="FFFFFF"/>
          </w:tcPr>
          <w:p w14:paraId="455EBE27" w14:textId="77777777" w:rsidR="000624B0" w:rsidRPr="001603DB" w:rsidRDefault="000624B0" w:rsidP="002E4093">
            <w:pPr>
              <w:spacing w:before="120"/>
              <w:jc w:val="center"/>
              <w:rPr>
                <w:rFonts w:ascii="Arial" w:hAnsi="Arial" w:cs="Arial"/>
                <w:sz w:val="20"/>
                <w:szCs w:val="36"/>
                <w:lang w:val="en-US"/>
              </w:rPr>
            </w:pPr>
          </w:p>
        </w:tc>
      </w:tr>
      <w:tr w:rsidR="000624B0" w:rsidRPr="001603DB" w14:paraId="41FE6A7B" w14:textId="77777777" w:rsidTr="002E4093">
        <w:tc>
          <w:tcPr>
            <w:tcW w:w="5437" w:type="dxa"/>
            <w:tcBorders>
              <w:left w:val="single" w:sz="4" w:space="0" w:color="auto"/>
              <w:right w:val="single" w:sz="4" w:space="0" w:color="auto"/>
            </w:tcBorders>
            <w:shd w:val="clear" w:color="auto" w:fill="FFFFFF"/>
          </w:tcPr>
          <w:p w14:paraId="63A7CDFE"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8. Tài sản thi</w:t>
            </w:r>
            <w:r w:rsidRPr="002328B3">
              <w:rPr>
                <w:rFonts w:ascii="Arial" w:hAnsi="Arial" w:cs="Arial"/>
                <w:sz w:val="20"/>
                <w:szCs w:val="36"/>
              </w:rPr>
              <w:t>ế</w:t>
            </w:r>
            <w:r w:rsidRPr="001603DB">
              <w:rPr>
                <w:rFonts w:ascii="Arial" w:hAnsi="Arial" w:cs="Arial"/>
                <w:sz w:val="20"/>
                <w:szCs w:val="36"/>
              </w:rPr>
              <w:t>u chờ xử lý</w:t>
            </w:r>
          </w:p>
        </w:tc>
        <w:tc>
          <w:tcPr>
            <w:tcW w:w="885" w:type="dxa"/>
            <w:tcBorders>
              <w:left w:val="single" w:sz="4" w:space="0" w:color="auto"/>
              <w:right w:val="single" w:sz="4" w:space="0" w:color="auto"/>
            </w:tcBorders>
            <w:shd w:val="clear" w:color="auto" w:fill="FFFFFF"/>
          </w:tcPr>
          <w:p w14:paraId="37966357"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139</w:t>
            </w:r>
          </w:p>
        </w:tc>
        <w:tc>
          <w:tcPr>
            <w:tcW w:w="759" w:type="dxa"/>
            <w:tcBorders>
              <w:left w:val="single" w:sz="4" w:space="0" w:color="auto"/>
              <w:right w:val="single" w:sz="4" w:space="0" w:color="auto"/>
            </w:tcBorders>
            <w:shd w:val="clear" w:color="auto" w:fill="FFFFFF"/>
          </w:tcPr>
          <w:p w14:paraId="1F6DC0D2"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508B0551" w14:textId="77777777" w:rsidR="000624B0" w:rsidRPr="001603DB" w:rsidRDefault="000624B0" w:rsidP="002E4093">
            <w:pPr>
              <w:spacing w:before="120"/>
              <w:jc w:val="center"/>
              <w:rPr>
                <w:rFonts w:ascii="Arial" w:hAnsi="Arial" w:cs="Arial"/>
                <w:sz w:val="20"/>
                <w:szCs w:val="36"/>
                <w:lang w:val="en-US"/>
              </w:rPr>
            </w:pPr>
            <w:r w:rsidRPr="001603DB">
              <w:rPr>
                <w:rFonts w:ascii="Arial" w:hAnsi="Arial" w:cs="Arial"/>
                <w:sz w:val="20"/>
                <w:szCs w:val="36"/>
              </w:rPr>
              <w:t>(...)</w:t>
            </w:r>
          </w:p>
        </w:tc>
        <w:tc>
          <w:tcPr>
            <w:tcW w:w="885" w:type="dxa"/>
            <w:tcBorders>
              <w:left w:val="single" w:sz="4" w:space="0" w:color="auto"/>
              <w:right w:val="single" w:sz="4" w:space="0" w:color="auto"/>
            </w:tcBorders>
            <w:shd w:val="clear" w:color="auto" w:fill="FFFFFF"/>
          </w:tcPr>
          <w:p w14:paraId="0057C3C7" w14:textId="77777777" w:rsidR="000624B0" w:rsidRPr="001603DB" w:rsidRDefault="000624B0" w:rsidP="002E4093">
            <w:pPr>
              <w:spacing w:before="120"/>
              <w:jc w:val="center"/>
              <w:rPr>
                <w:rFonts w:ascii="Arial" w:hAnsi="Arial" w:cs="Arial"/>
                <w:sz w:val="20"/>
                <w:szCs w:val="36"/>
                <w:lang w:val="en-US"/>
              </w:rPr>
            </w:pPr>
            <w:r w:rsidRPr="001603DB">
              <w:rPr>
                <w:rFonts w:ascii="Arial" w:hAnsi="Arial" w:cs="Arial"/>
                <w:sz w:val="20"/>
                <w:szCs w:val="36"/>
              </w:rPr>
              <w:t>(...)</w:t>
            </w:r>
          </w:p>
        </w:tc>
      </w:tr>
      <w:tr w:rsidR="000624B0" w:rsidRPr="001603DB" w14:paraId="6BDA0A98" w14:textId="77777777" w:rsidTr="002E4093">
        <w:tc>
          <w:tcPr>
            <w:tcW w:w="5437" w:type="dxa"/>
            <w:tcBorders>
              <w:left w:val="single" w:sz="4" w:space="0" w:color="auto"/>
              <w:right w:val="single" w:sz="4" w:space="0" w:color="auto"/>
            </w:tcBorders>
            <w:shd w:val="clear" w:color="auto" w:fill="FFFFFF"/>
          </w:tcPr>
          <w:p w14:paraId="5847CB92" w14:textId="77777777" w:rsidR="000624B0" w:rsidRPr="001603DB" w:rsidRDefault="000624B0" w:rsidP="002E4093">
            <w:pPr>
              <w:spacing w:before="120"/>
              <w:rPr>
                <w:rFonts w:ascii="Arial" w:hAnsi="Arial" w:cs="Arial"/>
                <w:sz w:val="20"/>
                <w:szCs w:val="36"/>
              </w:rPr>
            </w:pPr>
            <w:r w:rsidRPr="001603DB">
              <w:rPr>
                <w:rFonts w:ascii="Arial" w:hAnsi="Arial" w:cs="Arial"/>
                <w:b/>
                <w:sz w:val="20"/>
                <w:szCs w:val="36"/>
              </w:rPr>
              <w:t>IV. Hàng tồn kho</w:t>
            </w:r>
          </w:p>
        </w:tc>
        <w:tc>
          <w:tcPr>
            <w:tcW w:w="885" w:type="dxa"/>
            <w:tcBorders>
              <w:left w:val="single" w:sz="4" w:space="0" w:color="auto"/>
              <w:right w:val="single" w:sz="4" w:space="0" w:color="auto"/>
            </w:tcBorders>
            <w:shd w:val="clear" w:color="auto" w:fill="FFFFFF"/>
          </w:tcPr>
          <w:p w14:paraId="555994ED" w14:textId="77777777" w:rsidR="000624B0" w:rsidRPr="001603DB" w:rsidRDefault="000624B0" w:rsidP="002E4093">
            <w:pPr>
              <w:spacing w:before="120"/>
              <w:jc w:val="center"/>
              <w:rPr>
                <w:rFonts w:ascii="Arial" w:hAnsi="Arial" w:cs="Arial"/>
                <w:sz w:val="20"/>
                <w:szCs w:val="36"/>
              </w:rPr>
            </w:pPr>
            <w:r w:rsidRPr="001603DB">
              <w:rPr>
                <w:rFonts w:ascii="Arial" w:hAnsi="Arial" w:cs="Arial"/>
                <w:b/>
                <w:sz w:val="20"/>
                <w:szCs w:val="36"/>
              </w:rPr>
              <w:t>140</w:t>
            </w:r>
          </w:p>
        </w:tc>
        <w:tc>
          <w:tcPr>
            <w:tcW w:w="759" w:type="dxa"/>
            <w:tcBorders>
              <w:left w:val="single" w:sz="4" w:space="0" w:color="auto"/>
              <w:right w:val="single" w:sz="4" w:space="0" w:color="auto"/>
            </w:tcBorders>
            <w:shd w:val="clear" w:color="auto" w:fill="FFFFFF"/>
          </w:tcPr>
          <w:p w14:paraId="68B32FB9"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3D3AAE10"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0F347E32" w14:textId="77777777" w:rsidR="000624B0" w:rsidRPr="001603DB" w:rsidRDefault="000624B0" w:rsidP="002E4093">
            <w:pPr>
              <w:spacing w:before="120"/>
              <w:jc w:val="center"/>
              <w:rPr>
                <w:rFonts w:ascii="Arial" w:hAnsi="Arial" w:cs="Arial"/>
                <w:sz w:val="20"/>
                <w:szCs w:val="36"/>
              </w:rPr>
            </w:pPr>
          </w:p>
        </w:tc>
      </w:tr>
      <w:tr w:rsidR="000624B0" w:rsidRPr="001603DB" w14:paraId="4FA835B5" w14:textId="77777777" w:rsidTr="002E4093">
        <w:tc>
          <w:tcPr>
            <w:tcW w:w="5437" w:type="dxa"/>
            <w:tcBorders>
              <w:left w:val="single" w:sz="4" w:space="0" w:color="auto"/>
              <w:right w:val="single" w:sz="4" w:space="0" w:color="auto"/>
            </w:tcBorders>
            <w:shd w:val="clear" w:color="auto" w:fill="FFFFFF"/>
          </w:tcPr>
          <w:p w14:paraId="26D55F88" w14:textId="77777777" w:rsidR="000624B0" w:rsidRPr="001603DB" w:rsidRDefault="000624B0" w:rsidP="002E4093">
            <w:pPr>
              <w:spacing w:before="120"/>
              <w:rPr>
                <w:rFonts w:ascii="Arial" w:hAnsi="Arial" w:cs="Arial"/>
                <w:b/>
                <w:sz w:val="20"/>
                <w:szCs w:val="36"/>
              </w:rPr>
            </w:pPr>
            <w:r w:rsidRPr="001603DB">
              <w:rPr>
                <w:rFonts w:ascii="Arial" w:hAnsi="Arial" w:cs="Arial"/>
                <w:sz w:val="20"/>
                <w:szCs w:val="36"/>
              </w:rPr>
              <w:t>1. Hàng tồn kho</w:t>
            </w:r>
          </w:p>
        </w:tc>
        <w:tc>
          <w:tcPr>
            <w:tcW w:w="885" w:type="dxa"/>
            <w:tcBorders>
              <w:left w:val="single" w:sz="4" w:space="0" w:color="auto"/>
              <w:right w:val="single" w:sz="4" w:space="0" w:color="auto"/>
            </w:tcBorders>
            <w:shd w:val="clear" w:color="auto" w:fill="FFFFFF"/>
          </w:tcPr>
          <w:p w14:paraId="62BEB70D" w14:textId="77777777" w:rsidR="000624B0" w:rsidRPr="001603DB" w:rsidRDefault="000624B0" w:rsidP="002E4093">
            <w:pPr>
              <w:spacing w:before="120"/>
              <w:jc w:val="center"/>
              <w:rPr>
                <w:rFonts w:ascii="Arial" w:hAnsi="Arial" w:cs="Arial"/>
                <w:b/>
                <w:sz w:val="20"/>
                <w:szCs w:val="36"/>
                <w:lang w:val="en-US"/>
              </w:rPr>
            </w:pPr>
            <w:r w:rsidRPr="001603DB">
              <w:rPr>
                <w:rFonts w:ascii="Arial" w:hAnsi="Arial" w:cs="Arial"/>
                <w:sz w:val="20"/>
                <w:szCs w:val="36"/>
              </w:rPr>
              <w:t>14</w:t>
            </w:r>
            <w:r w:rsidRPr="001603DB">
              <w:rPr>
                <w:rFonts w:ascii="Arial" w:hAnsi="Arial" w:cs="Arial"/>
                <w:sz w:val="20"/>
                <w:szCs w:val="36"/>
                <w:lang w:val="en-US"/>
              </w:rPr>
              <w:t>1</w:t>
            </w:r>
          </w:p>
        </w:tc>
        <w:tc>
          <w:tcPr>
            <w:tcW w:w="759" w:type="dxa"/>
            <w:tcBorders>
              <w:left w:val="single" w:sz="4" w:space="0" w:color="auto"/>
              <w:right w:val="single" w:sz="4" w:space="0" w:color="auto"/>
            </w:tcBorders>
            <w:shd w:val="clear" w:color="auto" w:fill="FFFFFF"/>
          </w:tcPr>
          <w:p w14:paraId="498154F9"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01A5B9D7" w14:textId="77777777" w:rsidR="000624B0" w:rsidRPr="001603DB" w:rsidRDefault="000624B0" w:rsidP="002E4093">
            <w:pPr>
              <w:spacing w:before="120"/>
              <w:jc w:val="center"/>
              <w:rPr>
                <w:rFonts w:ascii="Arial" w:hAnsi="Arial" w:cs="Arial"/>
                <w:sz w:val="20"/>
                <w:szCs w:val="36"/>
                <w:lang w:val="en-US"/>
              </w:rPr>
            </w:pPr>
          </w:p>
        </w:tc>
        <w:tc>
          <w:tcPr>
            <w:tcW w:w="885" w:type="dxa"/>
            <w:tcBorders>
              <w:left w:val="single" w:sz="4" w:space="0" w:color="auto"/>
              <w:right w:val="single" w:sz="4" w:space="0" w:color="auto"/>
            </w:tcBorders>
            <w:shd w:val="clear" w:color="auto" w:fill="FFFFFF"/>
          </w:tcPr>
          <w:p w14:paraId="4DD7175D" w14:textId="77777777" w:rsidR="000624B0" w:rsidRPr="001603DB" w:rsidRDefault="000624B0" w:rsidP="002E4093">
            <w:pPr>
              <w:spacing w:before="120"/>
              <w:jc w:val="center"/>
              <w:rPr>
                <w:rFonts w:ascii="Arial" w:hAnsi="Arial" w:cs="Arial"/>
                <w:sz w:val="20"/>
                <w:szCs w:val="36"/>
                <w:lang w:val="en-US"/>
              </w:rPr>
            </w:pPr>
          </w:p>
        </w:tc>
      </w:tr>
      <w:tr w:rsidR="000624B0" w:rsidRPr="001603DB" w14:paraId="3A2AB835" w14:textId="77777777" w:rsidTr="002E4093">
        <w:tc>
          <w:tcPr>
            <w:tcW w:w="5437" w:type="dxa"/>
            <w:tcBorders>
              <w:left w:val="single" w:sz="4" w:space="0" w:color="auto"/>
              <w:right w:val="single" w:sz="4" w:space="0" w:color="auto"/>
            </w:tcBorders>
            <w:shd w:val="clear" w:color="auto" w:fill="FFFFFF"/>
          </w:tcPr>
          <w:p w14:paraId="03214DC7"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2. Dự phòng giảm giá hàng tồn kho (*)</w:t>
            </w:r>
          </w:p>
        </w:tc>
        <w:tc>
          <w:tcPr>
            <w:tcW w:w="885" w:type="dxa"/>
            <w:tcBorders>
              <w:left w:val="single" w:sz="4" w:space="0" w:color="auto"/>
              <w:right w:val="single" w:sz="4" w:space="0" w:color="auto"/>
            </w:tcBorders>
            <w:shd w:val="clear" w:color="auto" w:fill="FFFFFF"/>
          </w:tcPr>
          <w:p w14:paraId="2FB189C9" w14:textId="77777777" w:rsidR="000624B0" w:rsidRPr="001603DB" w:rsidRDefault="000624B0" w:rsidP="002E4093">
            <w:pPr>
              <w:spacing w:before="120"/>
              <w:jc w:val="center"/>
              <w:rPr>
                <w:rFonts w:ascii="Arial" w:hAnsi="Arial" w:cs="Arial"/>
                <w:b/>
                <w:sz w:val="20"/>
                <w:szCs w:val="36"/>
              </w:rPr>
            </w:pPr>
            <w:r w:rsidRPr="001603DB">
              <w:rPr>
                <w:rFonts w:ascii="Arial" w:hAnsi="Arial" w:cs="Arial"/>
                <w:sz w:val="20"/>
                <w:szCs w:val="36"/>
              </w:rPr>
              <w:t>149</w:t>
            </w:r>
          </w:p>
        </w:tc>
        <w:tc>
          <w:tcPr>
            <w:tcW w:w="759" w:type="dxa"/>
            <w:tcBorders>
              <w:left w:val="single" w:sz="4" w:space="0" w:color="auto"/>
              <w:right w:val="single" w:sz="4" w:space="0" w:color="auto"/>
            </w:tcBorders>
            <w:shd w:val="clear" w:color="auto" w:fill="FFFFFF"/>
          </w:tcPr>
          <w:p w14:paraId="48FFAA3B"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13326B7C" w14:textId="77777777" w:rsidR="000624B0" w:rsidRPr="001603DB" w:rsidRDefault="000624B0" w:rsidP="002E4093">
            <w:pPr>
              <w:spacing w:before="120"/>
              <w:jc w:val="center"/>
              <w:rPr>
                <w:rFonts w:ascii="Arial" w:hAnsi="Arial" w:cs="Arial"/>
                <w:sz w:val="20"/>
                <w:szCs w:val="36"/>
                <w:lang w:val="en-US"/>
              </w:rPr>
            </w:pPr>
            <w:r w:rsidRPr="001603DB">
              <w:rPr>
                <w:rFonts w:ascii="Arial" w:hAnsi="Arial" w:cs="Arial"/>
                <w:sz w:val="20"/>
                <w:szCs w:val="36"/>
              </w:rPr>
              <w:t>(...)</w:t>
            </w:r>
          </w:p>
        </w:tc>
        <w:tc>
          <w:tcPr>
            <w:tcW w:w="885" w:type="dxa"/>
            <w:tcBorders>
              <w:left w:val="single" w:sz="4" w:space="0" w:color="auto"/>
              <w:right w:val="single" w:sz="4" w:space="0" w:color="auto"/>
            </w:tcBorders>
            <w:shd w:val="clear" w:color="auto" w:fill="FFFFFF"/>
          </w:tcPr>
          <w:p w14:paraId="1052238E" w14:textId="77777777" w:rsidR="000624B0" w:rsidRPr="001603DB" w:rsidRDefault="000624B0" w:rsidP="002E4093">
            <w:pPr>
              <w:spacing w:before="120"/>
              <w:jc w:val="center"/>
              <w:rPr>
                <w:rFonts w:ascii="Arial" w:hAnsi="Arial" w:cs="Arial"/>
                <w:sz w:val="20"/>
                <w:szCs w:val="36"/>
                <w:lang w:val="en-US"/>
              </w:rPr>
            </w:pPr>
            <w:r w:rsidRPr="001603DB">
              <w:rPr>
                <w:rFonts w:ascii="Arial" w:hAnsi="Arial" w:cs="Arial"/>
                <w:sz w:val="20"/>
                <w:szCs w:val="36"/>
              </w:rPr>
              <w:t>(...)</w:t>
            </w:r>
          </w:p>
        </w:tc>
      </w:tr>
      <w:tr w:rsidR="000624B0" w:rsidRPr="001603DB" w14:paraId="3D1370C5" w14:textId="77777777" w:rsidTr="002E4093">
        <w:tc>
          <w:tcPr>
            <w:tcW w:w="5437" w:type="dxa"/>
            <w:tcBorders>
              <w:left w:val="single" w:sz="4" w:space="0" w:color="auto"/>
              <w:right w:val="single" w:sz="4" w:space="0" w:color="auto"/>
            </w:tcBorders>
            <w:shd w:val="clear" w:color="auto" w:fill="FFFFFF"/>
          </w:tcPr>
          <w:p w14:paraId="13E996E2" w14:textId="77777777" w:rsidR="000624B0" w:rsidRPr="001603DB" w:rsidRDefault="000624B0" w:rsidP="002E4093">
            <w:pPr>
              <w:spacing w:before="120"/>
              <w:rPr>
                <w:rFonts w:ascii="Arial" w:hAnsi="Arial" w:cs="Arial"/>
                <w:b/>
                <w:sz w:val="20"/>
                <w:szCs w:val="36"/>
              </w:rPr>
            </w:pPr>
            <w:r w:rsidRPr="001603DB">
              <w:rPr>
                <w:rFonts w:ascii="Arial" w:hAnsi="Arial" w:cs="Arial"/>
                <w:b/>
                <w:sz w:val="20"/>
                <w:szCs w:val="36"/>
              </w:rPr>
              <w:t>V. Tài sản ngắn hạn khác</w:t>
            </w:r>
          </w:p>
        </w:tc>
        <w:tc>
          <w:tcPr>
            <w:tcW w:w="885" w:type="dxa"/>
            <w:tcBorders>
              <w:left w:val="single" w:sz="4" w:space="0" w:color="auto"/>
              <w:right w:val="single" w:sz="4" w:space="0" w:color="auto"/>
            </w:tcBorders>
            <w:shd w:val="clear" w:color="auto" w:fill="FFFFFF"/>
          </w:tcPr>
          <w:p w14:paraId="034E167A" w14:textId="77777777" w:rsidR="000624B0" w:rsidRPr="001603DB" w:rsidRDefault="000624B0" w:rsidP="002E4093">
            <w:pPr>
              <w:spacing w:before="120"/>
              <w:jc w:val="center"/>
              <w:rPr>
                <w:rFonts w:ascii="Arial" w:hAnsi="Arial" w:cs="Arial"/>
                <w:b/>
                <w:sz w:val="20"/>
                <w:szCs w:val="36"/>
              </w:rPr>
            </w:pPr>
            <w:r w:rsidRPr="001603DB">
              <w:rPr>
                <w:rFonts w:ascii="Arial" w:hAnsi="Arial" w:cs="Arial"/>
                <w:b/>
                <w:sz w:val="20"/>
                <w:szCs w:val="36"/>
              </w:rPr>
              <w:t>150</w:t>
            </w:r>
          </w:p>
        </w:tc>
        <w:tc>
          <w:tcPr>
            <w:tcW w:w="759" w:type="dxa"/>
            <w:tcBorders>
              <w:left w:val="single" w:sz="4" w:space="0" w:color="auto"/>
              <w:right w:val="single" w:sz="4" w:space="0" w:color="auto"/>
            </w:tcBorders>
            <w:shd w:val="clear" w:color="auto" w:fill="FFFFFF"/>
          </w:tcPr>
          <w:p w14:paraId="65C0E68A" w14:textId="77777777" w:rsidR="000624B0" w:rsidRPr="001603DB" w:rsidRDefault="000624B0" w:rsidP="002E4093">
            <w:pPr>
              <w:spacing w:before="120"/>
              <w:jc w:val="center"/>
              <w:rPr>
                <w:rFonts w:ascii="Arial" w:hAnsi="Arial" w:cs="Arial"/>
                <w:b/>
                <w:sz w:val="20"/>
                <w:szCs w:val="36"/>
              </w:rPr>
            </w:pPr>
          </w:p>
        </w:tc>
        <w:tc>
          <w:tcPr>
            <w:tcW w:w="885" w:type="dxa"/>
            <w:tcBorders>
              <w:left w:val="single" w:sz="4" w:space="0" w:color="auto"/>
              <w:right w:val="single" w:sz="4" w:space="0" w:color="auto"/>
            </w:tcBorders>
            <w:shd w:val="clear" w:color="auto" w:fill="FFFFFF"/>
          </w:tcPr>
          <w:p w14:paraId="34591A05" w14:textId="77777777" w:rsidR="000624B0" w:rsidRPr="001603DB" w:rsidRDefault="000624B0" w:rsidP="002E4093">
            <w:pPr>
              <w:spacing w:before="120"/>
              <w:jc w:val="center"/>
              <w:rPr>
                <w:rFonts w:ascii="Arial" w:hAnsi="Arial" w:cs="Arial"/>
                <w:b/>
                <w:sz w:val="20"/>
                <w:szCs w:val="36"/>
              </w:rPr>
            </w:pPr>
          </w:p>
        </w:tc>
        <w:tc>
          <w:tcPr>
            <w:tcW w:w="885" w:type="dxa"/>
            <w:tcBorders>
              <w:left w:val="single" w:sz="4" w:space="0" w:color="auto"/>
              <w:right w:val="single" w:sz="4" w:space="0" w:color="auto"/>
            </w:tcBorders>
            <w:shd w:val="clear" w:color="auto" w:fill="FFFFFF"/>
          </w:tcPr>
          <w:p w14:paraId="59481326" w14:textId="77777777" w:rsidR="000624B0" w:rsidRPr="001603DB" w:rsidRDefault="000624B0" w:rsidP="002E4093">
            <w:pPr>
              <w:spacing w:before="120"/>
              <w:jc w:val="center"/>
              <w:rPr>
                <w:rFonts w:ascii="Arial" w:hAnsi="Arial" w:cs="Arial"/>
                <w:b/>
                <w:sz w:val="20"/>
                <w:szCs w:val="36"/>
              </w:rPr>
            </w:pPr>
          </w:p>
        </w:tc>
      </w:tr>
      <w:tr w:rsidR="000624B0" w:rsidRPr="001603DB" w14:paraId="7691867F" w14:textId="77777777" w:rsidTr="002E4093">
        <w:tc>
          <w:tcPr>
            <w:tcW w:w="5437" w:type="dxa"/>
            <w:tcBorders>
              <w:left w:val="single" w:sz="4" w:space="0" w:color="auto"/>
              <w:right w:val="single" w:sz="4" w:space="0" w:color="auto"/>
            </w:tcBorders>
            <w:shd w:val="clear" w:color="auto" w:fill="FFFFFF"/>
          </w:tcPr>
          <w:p w14:paraId="2DDA18D9" w14:textId="77777777" w:rsidR="000624B0" w:rsidRPr="001603DB" w:rsidRDefault="000624B0" w:rsidP="002E4093">
            <w:pPr>
              <w:spacing w:before="120"/>
              <w:rPr>
                <w:rFonts w:ascii="Arial" w:hAnsi="Arial" w:cs="Arial"/>
                <w:b/>
                <w:sz w:val="20"/>
                <w:szCs w:val="36"/>
              </w:rPr>
            </w:pPr>
            <w:r w:rsidRPr="001603DB">
              <w:rPr>
                <w:rFonts w:ascii="Arial" w:hAnsi="Arial" w:cs="Arial"/>
                <w:sz w:val="20"/>
                <w:szCs w:val="36"/>
              </w:rPr>
              <w:t>1. Chi phí trả trước ngắn hạn</w:t>
            </w:r>
          </w:p>
        </w:tc>
        <w:tc>
          <w:tcPr>
            <w:tcW w:w="885" w:type="dxa"/>
            <w:tcBorders>
              <w:left w:val="single" w:sz="4" w:space="0" w:color="auto"/>
              <w:right w:val="single" w:sz="4" w:space="0" w:color="auto"/>
            </w:tcBorders>
            <w:shd w:val="clear" w:color="auto" w:fill="FFFFFF"/>
          </w:tcPr>
          <w:p w14:paraId="22F80A29"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151</w:t>
            </w:r>
          </w:p>
        </w:tc>
        <w:tc>
          <w:tcPr>
            <w:tcW w:w="759" w:type="dxa"/>
            <w:tcBorders>
              <w:left w:val="single" w:sz="4" w:space="0" w:color="auto"/>
              <w:right w:val="single" w:sz="4" w:space="0" w:color="auto"/>
            </w:tcBorders>
            <w:shd w:val="clear" w:color="auto" w:fill="FFFFFF"/>
          </w:tcPr>
          <w:p w14:paraId="20AA8BC2"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49C0422E"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6FB7BB18" w14:textId="77777777" w:rsidR="000624B0" w:rsidRPr="001603DB" w:rsidRDefault="000624B0" w:rsidP="002E4093">
            <w:pPr>
              <w:spacing w:before="120"/>
              <w:jc w:val="center"/>
              <w:rPr>
                <w:rFonts w:ascii="Arial" w:hAnsi="Arial" w:cs="Arial"/>
                <w:sz w:val="20"/>
                <w:szCs w:val="36"/>
              </w:rPr>
            </w:pPr>
          </w:p>
        </w:tc>
      </w:tr>
      <w:tr w:rsidR="000624B0" w:rsidRPr="001603DB" w14:paraId="102BA2BB" w14:textId="77777777" w:rsidTr="002E4093">
        <w:tc>
          <w:tcPr>
            <w:tcW w:w="5437" w:type="dxa"/>
            <w:tcBorders>
              <w:left w:val="single" w:sz="4" w:space="0" w:color="auto"/>
              <w:right w:val="single" w:sz="4" w:space="0" w:color="auto"/>
            </w:tcBorders>
            <w:shd w:val="clear" w:color="auto" w:fill="FFFFFF"/>
          </w:tcPr>
          <w:p w14:paraId="47E19CDD"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2. Thu</w:t>
            </w:r>
            <w:r w:rsidRPr="002328B3">
              <w:rPr>
                <w:rFonts w:ascii="Arial" w:hAnsi="Arial" w:cs="Arial"/>
                <w:sz w:val="20"/>
                <w:szCs w:val="36"/>
              </w:rPr>
              <w:t>ế</w:t>
            </w:r>
            <w:r w:rsidRPr="001603DB">
              <w:rPr>
                <w:rFonts w:ascii="Arial" w:hAnsi="Arial" w:cs="Arial"/>
                <w:sz w:val="20"/>
                <w:szCs w:val="36"/>
              </w:rPr>
              <w:t xml:space="preserve"> GTGT được khấu trừ</w:t>
            </w:r>
          </w:p>
        </w:tc>
        <w:tc>
          <w:tcPr>
            <w:tcW w:w="885" w:type="dxa"/>
            <w:tcBorders>
              <w:left w:val="single" w:sz="4" w:space="0" w:color="auto"/>
              <w:right w:val="single" w:sz="4" w:space="0" w:color="auto"/>
            </w:tcBorders>
            <w:shd w:val="clear" w:color="auto" w:fill="FFFFFF"/>
          </w:tcPr>
          <w:p w14:paraId="354BA553"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152</w:t>
            </w:r>
          </w:p>
        </w:tc>
        <w:tc>
          <w:tcPr>
            <w:tcW w:w="759" w:type="dxa"/>
            <w:tcBorders>
              <w:left w:val="single" w:sz="4" w:space="0" w:color="auto"/>
              <w:right w:val="single" w:sz="4" w:space="0" w:color="auto"/>
            </w:tcBorders>
            <w:shd w:val="clear" w:color="auto" w:fill="FFFFFF"/>
          </w:tcPr>
          <w:p w14:paraId="32122F3B"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7EAAA83F"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74057377" w14:textId="77777777" w:rsidR="000624B0" w:rsidRPr="001603DB" w:rsidRDefault="000624B0" w:rsidP="002E4093">
            <w:pPr>
              <w:spacing w:before="120"/>
              <w:jc w:val="center"/>
              <w:rPr>
                <w:rFonts w:ascii="Arial" w:hAnsi="Arial" w:cs="Arial"/>
                <w:sz w:val="20"/>
                <w:szCs w:val="36"/>
              </w:rPr>
            </w:pPr>
          </w:p>
        </w:tc>
      </w:tr>
      <w:tr w:rsidR="000624B0" w:rsidRPr="001603DB" w14:paraId="1AA86F60" w14:textId="77777777" w:rsidTr="002E4093">
        <w:tc>
          <w:tcPr>
            <w:tcW w:w="5437" w:type="dxa"/>
            <w:tcBorders>
              <w:left w:val="single" w:sz="4" w:space="0" w:color="auto"/>
              <w:right w:val="single" w:sz="4" w:space="0" w:color="auto"/>
            </w:tcBorders>
            <w:shd w:val="clear" w:color="auto" w:fill="FFFFFF"/>
          </w:tcPr>
          <w:p w14:paraId="750E9534"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3. Thu</w:t>
            </w:r>
            <w:r w:rsidRPr="002328B3">
              <w:rPr>
                <w:rFonts w:ascii="Arial" w:hAnsi="Arial" w:cs="Arial"/>
                <w:sz w:val="20"/>
                <w:szCs w:val="36"/>
              </w:rPr>
              <w:t>ế</w:t>
            </w:r>
            <w:r w:rsidRPr="001603DB">
              <w:rPr>
                <w:rFonts w:ascii="Arial" w:hAnsi="Arial" w:cs="Arial"/>
                <w:sz w:val="20"/>
                <w:szCs w:val="36"/>
              </w:rPr>
              <w:t xml:space="preserve"> và các khoản khác phải thu Nhà nước</w:t>
            </w:r>
          </w:p>
        </w:tc>
        <w:tc>
          <w:tcPr>
            <w:tcW w:w="885" w:type="dxa"/>
            <w:tcBorders>
              <w:left w:val="single" w:sz="4" w:space="0" w:color="auto"/>
              <w:right w:val="single" w:sz="4" w:space="0" w:color="auto"/>
            </w:tcBorders>
            <w:shd w:val="clear" w:color="auto" w:fill="FFFFFF"/>
          </w:tcPr>
          <w:p w14:paraId="4B7EF1B6"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153</w:t>
            </w:r>
          </w:p>
        </w:tc>
        <w:tc>
          <w:tcPr>
            <w:tcW w:w="759" w:type="dxa"/>
            <w:tcBorders>
              <w:left w:val="single" w:sz="4" w:space="0" w:color="auto"/>
              <w:right w:val="single" w:sz="4" w:space="0" w:color="auto"/>
            </w:tcBorders>
            <w:shd w:val="clear" w:color="auto" w:fill="FFFFFF"/>
          </w:tcPr>
          <w:p w14:paraId="600BBCD7"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3D586942"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03CAEB10" w14:textId="77777777" w:rsidR="000624B0" w:rsidRPr="001603DB" w:rsidRDefault="000624B0" w:rsidP="002E4093">
            <w:pPr>
              <w:spacing w:before="120"/>
              <w:jc w:val="center"/>
              <w:rPr>
                <w:rFonts w:ascii="Arial" w:hAnsi="Arial" w:cs="Arial"/>
                <w:sz w:val="20"/>
                <w:szCs w:val="36"/>
              </w:rPr>
            </w:pPr>
          </w:p>
        </w:tc>
      </w:tr>
      <w:tr w:rsidR="000624B0" w:rsidRPr="001603DB" w14:paraId="67CF9517" w14:textId="77777777" w:rsidTr="002E4093">
        <w:tc>
          <w:tcPr>
            <w:tcW w:w="5437" w:type="dxa"/>
            <w:tcBorders>
              <w:left w:val="single" w:sz="4" w:space="0" w:color="auto"/>
              <w:right w:val="single" w:sz="4" w:space="0" w:color="auto"/>
            </w:tcBorders>
            <w:shd w:val="clear" w:color="auto" w:fill="FFFFFF"/>
          </w:tcPr>
          <w:p w14:paraId="4AC56FF2"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4. Giao dịch mua bán lại trái phi</w:t>
            </w:r>
            <w:r w:rsidRPr="002328B3">
              <w:rPr>
                <w:rFonts w:ascii="Arial" w:hAnsi="Arial" w:cs="Arial"/>
                <w:sz w:val="20"/>
                <w:szCs w:val="36"/>
              </w:rPr>
              <w:t>ế</w:t>
            </w:r>
            <w:r w:rsidRPr="001603DB">
              <w:rPr>
                <w:rFonts w:ascii="Arial" w:hAnsi="Arial" w:cs="Arial"/>
                <w:sz w:val="20"/>
                <w:szCs w:val="36"/>
              </w:rPr>
              <w:t>u Chính phủ</w:t>
            </w:r>
          </w:p>
        </w:tc>
        <w:tc>
          <w:tcPr>
            <w:tcW w:w="885" w:type="dxa"/>
            <w:tcBorders>
              <w:left w:val="single" w:sz="4" w:space="0" w:color="auto"/>
              <w:right w:val="single" w:sz="4" w:space="0" w:color="auto"/>
            </w:tcBorders>
            <w:shd w:val="clear" w:color="auto" w:fill="FFFFFF"/>
          </w:tcPr>
          <w:p w14:paraId="136467FD"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154</w:t>
            </w:r>
          </w:p>
        </w:tc>
        <w:tc>
          <w:tcPr>
            <w:tcW w:w="759" w:type="dxa"/>
            <w:tcBorders>
              <w:left w:val="single" w:sz="4" w:space="0" w:color="auto"/>
              <w:right w:val="single" w:sz="4" w:space="0" w:color="auto"/>
            </w:tcBorders>
            <w:shd w:val="clear" w:color="auto" w:fill="FFFFFF"/>
          </w:tcPr>
          <w:p w14:paraId="0DF61CEB"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35C02C34" w14:textId="77777777" w:rsidR="000624B0" w:rsidRPr="001603DB" w:rsidRDefault="000624B0" w:rsidP="002E4093">
            <w:pPr>
              <w:spacing w:before="120"/>
              <w:jc w:val="center"/>
              <w:rPr>
                <w:rFonts w:ascii="Arial" w:hAnsi="Arial" w:cs="Arial"/>
                <w:sz w:val="20"/>
                <w:szCs w:val="36"/>
              </w:rPr>
            </w:pPr>
          </w:p>
        </w:tc>
        <w:tc>
          <w:tcPr>
            <w:tcW w:w="885" w:type="dxa"/>
            <w:tcBorders>
              <w:left w:val="single" w:sz="4" w:space="0" w:color="auto"/>
              <w:right w:val="single" w:sz="4" w:space="0" w:color="auto"/>
            </w:tcBorders>
            <w:shd w:val="clear" w:color="auto" w:fill="FFFFFF"/>
          </w:tcPr>
          <w:p w14:paraId="286C8FA6" w14:textId="77777777" w:rsidR="000624B0" w:rsidRPr="001603DB" w:rsidRDefault="000624B0" w:rsidP="002E4093">
            <w:pPr>
              <w:spacing w:before="120"/>
              <w:jc w:val="center"/>
              <w:rPr>
                <w:rFonts w:ascii="Arial" w:hAnsi="Arial" w:cs="Arial"/>
                <w:sz w:val="20"/>
                <w:szCs w:val="36"/>
              </w:rPr>
            </w:pPr>
          </w:p>
        </w:tc>
      </w:tr>
      <w:tr w:rsidR="000624B0" w:rsidRPr="001603DB" w14:paraId="2702CF05" w14:textId="77777777" w:rsidTr="002E4093">
        <w:tc>
          <w:tcPr>
            <w:tcW w:w="5437" w:type="dxa"/>
            <w:tcBorders>
              <w:left w:val="single" w:sz="4" w:space="0" w:color="auto"/>
              <w:right w:val="single" w:sz="4" w:space="0" w:color="auto"/>
            </w:tcBorders>
            <w:shd w:val="clear" w:color="auto" w:fill="FFFFFF"/>
          </w:tcPr>
          <w:p w14:paraId="21977FA1"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5. Tài sản ngắn hạn khác</w:t>
            </w:r>
          </w:p>
        </w:tc>
        <w:tc>
          <w:tcPr>
            <w:tcW w:w="885" w:type="dxa"/>
            <w:tcBorders>
              <w:left w:val="single" w:sz="4" w:space="0" w:color="auto"/>
              <w:right w:val="single" w:sz="4" w:space="0" w:color="auto"/>
            </w:tcBorders>
            <w:shd w:val="clear" w:color="auto" w:fill="FFFFFF"/>
          </w:tcPr>
          <w:p w14:paraId="4C080905"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155</w:t>
            </w:r>
          </w:p>
        </w:tc>
        <w:tc>
          <w:tcPr>
            <w:tcW w:w="759" w:type="dxa"/>
            <w:tcBorders>
              <w:left w:val="single" w:sz="4" w:space="0" w:color="auto"/>
              <w:right w:val="single" w:sz="4" w:space="0" w:color="auto"/>
            </w:tcBorders>
            <w:shd w:val="clear" w:color="auto" w:fill="FFFFFF"/>
          </w:tcPr>
          <w:p w14:paraId="6B4EF43C"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EFC7F75"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7B28771" w14:textId="77777777" w:rsidR="000624B0" w:rsidRPr="001603DB" w:rsidRDefault="000624B0" w:rsidP="002E4093">
            <w:pPr>
              <w:spacing w:before="120"/>
              <w:jc w:val="center"/>
              <w:rPr>
                <w:rFonts w:ascii="Arial" w:hAnsi="Arial" w:cs="Arial"/>
                <w:sz w:val="20"/>
                <w:szCs w:val="40"/>
              </w:rPr>
            </w:pPr>
          </w:p>
        </w:tc>
      </w:tr>
      <w:tr w:rsidR="000624B0" w:rsidRPr="001603DB" w14:paraId="4C722F79" w14:textId="77777777" w:rsidTr="002E4093">
        <w:tc>
          <w:tcPr>
            <w:tcW w:w="5437" w:type="dxa"/>
            <w:tcBorders>
              <w:left w:val="single" w:sz="4" w:space="0" w:color="auto"/>
              <w:right w:val="single" w:sz="4" w:space="0" w:color="auto"/>
            </w:tcBorders>
            <w:shd w:val="clear" w:color="auto" w:fill="FFFFFF"/>
          </w:tcPr>
          <w:p w14:paraId="31CCCBE8"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B - TÀI SẢN DÀI HẠN</w:t>
            </w:r>
          </w:p>
        </w:tc>
        <w:tc>
          <w:tcPr>
            <w:tcW w:w="885" w:type="dxa"/>
            <w:tcBorders>
              <w:left w:val="single" w:sz="4" w:space="0" w:color="auto"/>
              <w:right w:val="single" w:sz="4" w:space="0" w:color="auto"/>
            </w:tcBorders>
            <w:shd w:val="clear" w:color="auto" w:fill="FFFFFF"/>
          </w:tcPr>
          <w:p w14:paraId="18B75C00"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200</w:t>
            </w:r>
          </w:p>
        </w:tc>
        <w:tc>
          <w:tcPr>
            <w:tcW w:w="759" w:type="dxa"/>
            <w:tcBorders>
              <w:left w:val="single" w:sz="4" w:space="0" w:color="auto"/>
              <w:right w:val="single" w:sz="4" w:space="0" w:color="auto"/>
            </w:tcBorders>
            <w:shd w:val="clear" w:color="auto" w:fill="FFFFFF"/>
          </w:tcPr>
          <w:p w14:paraId="4D5121DF" w14:textId="77777777" w:rsidR="000624B0" w:rsidRPr="001603DB" w:rsidRDefault="000624B0" w:rsidP="002E4093">
            <w:pPr>
              <w:spacing w:before="120"/>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3C8D58DB" w14:textId="77777777" w:rsidR="000624B0" w:rsidRPr="001603DB" w:rsidRDefault="000624B0" w:rsidP="002E4093">
            <w:pPr>
              <w:spacing w:before="120"/>
              <w:jc w:val="center"/>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1596922B" w14:textId="77777777" w:rsidR="000624B0" w:rsidRPr="001603DB" w:rsidRDefault="000624B0" w:rsidP="002E4093">
            <w:pPr>
              <w:spacing w:before="120"/>
              <w:jc w:val="center"/>
              <w:rPr>
                <w:rFonts w:ascii="Arial" w:hAnsi="Arial" w:cs="Arial"/>
                <w:b/>
                <w:sz w:val="20"/>
                <w:szCs w:val="40"/>
              </w:rPr>
            </w:pPr>
          </w:p>
        </w:tc>
      </w:tr>
      <w:tr w:rsidR="000624B0" w:rsidRPr="001603DB" w14:paraId="22E91C5A" w14:textId="77777777" w:rsidTr="002E4093">
        <w:tc>
          <w:tcPr>
            <w:tcW w:w="5437" w:type="dxa"/>
            <w:tcBorders>
              <w:left w:val="single" w:sz="4" w:space="0" w:color="auto"/>
              <w:right w:val="single" w:sz="4" w:space="0" w:color="auto"/>
            </w:tcBorders>
            <w:shd w:val="clear" w:color="auto" w:fill="FFFFFF"/>
          </w:tcPr>
          <w:p w14:paraId="5394031B"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lastRenderedPageBreak/>
              <w:t>I. Các khoản phải thu dài hạn</w:t>
            </w:r>
          </w:p>
        </w:tc>
        <w:tc>
          <w:tcPr>
            <w:tcW w:w="885" w:type="dxa"/>
            <w:tcBorders>
              <w:left w:val="single" w:sz="4" w:space="0" w:color="auto"/>
              <w:right w:val="single" w:sz="4" w:space="0" w:color="auto"/>
            </w:tcBorders>
            <w:shd w:val="clear" w:color="auto" w:fill="FFFFFF"/>
          </w:tcPr>
          <w:p w14:paraId="70480DF4"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210</w:t>
            </w:r>
          </w:p>
        </w:tc>
        <w:tc>
          <w:tcPr>
            <w:tcW w:w="759" w:type="dxa"/>
            <w:tcBorders>
              <w:left w:val="single" w:sz="4" w:space="0" w:color="auto"/>
              <w:right w:val="single" w:sz="4" w:space="0" w:color="auto"/>
            </w:tcBorders>
            <w:shd w:val="clear" w:color="auto" w:fill="FFFFFF"/>
          </w:tcPr>
          <w:p w14:paraId="174C401B" w14:textId="77777777" w:rsidR="000624B0" w:rsidRPr="001603DB" w:rsidRDefault="000624B0" w:rsidP="002E4093">
            <w:pPr>
              <w:spacing w:before="120"/>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63440607" w14:textId="77777777" w:rsidR="000624B0" w:rsidRPr="001603DB" w:rsidRDefault="000624B0" w:rsidP="002E4093">
            <w:pPr>
              <w:spacing w:before="120"/>
              <w:jc w:val="center"/>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43A8198D" w14:textId="77777777" w:rsidR="000624B0" w:rsidRPr="001603DB" w:rsidRDefault="000624B0" w:rsidP="002E4093">
            <w:pPr>
              <w:spacing w:before="120"/>
              <w:jc w:val="center"/>
              <w:rPr>
                <w:rFonts w:ascii="Arial" w:hAnsi="Arial" w:cs="Arial"/>
                <w:b/>
                <w:sz w:val="20"/>
                <w:szCs w:val="40"/>
              </w:rPr>
            </w:pPr>
          </w:p>
        </w:tc>
      </w:tr>
      <w:tr w:rsidR="000624B0" w:rsidRPr="001603DB" w14:paraId="633DB323" w14:textId="77777777" w:rsidTr="002E4093">
        <w:tc>
          <w:tcPr>
            <w:tcW w:w="5437" w:type="dxa"/>
            <w:tcBorders>
              <w:left w:val="single" w:sz="4" w:space="0" w:color="auto"/>
              <w:right w:val="single" w:sz="4" w:space="0" w:color="auto"/>
            </w:tcBorders>
            <w:shd w:val="clear" w:color="auto" w:fill="FFFFFF"/>
          </w:tcPr>
          <w:p w14:paraId="63F17246"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 Phải thu dài hạn của khách hàng</w:t>
            </w:r>
          </w:p>
        </w:tc>
        <w:tc>
          <w:tcPr>
            <w:tcW w:w="885" w:type="dxa"/>
            <w:tcBorders>
              <w:left w:val="single" w:sz="4" w:space="0" w:color="auto"/>
              <w:right w:val="single" w:sz="4" w:space="0" w:color="auto"/>
            </w:tcBorders>
            <w:shd w:val="clear" w:color="auto" w:fill="FFFFFF"/>
          </w:tcPr>
          <w:p w14:paraId="40B9CF81"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211</w:t>
            </w:r>
          </w:p>
        </w:tc>
        <w:tc>
          <w:tcPr>
            <w:tcW w:w="759" w:type="dxa"/>
            <w:tcBorders>
              <w:left w:val="single" w:sz="4" w:space="0" w:color="auto"/>
              <w:right w:val="single" w:sz="4" w:space="0" w:color="auto"/>
            </w:tcBorders>
            <w:shd w:val="clear" w:color="auto" w:fill="FFFFFF"/>
          </w:tcPr>
          <w:p w14:paraId="335A6D2B"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F1AD447"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34E7079" w14:textId="77777777" w:rsidR="000624B0" w:rsidRPr="001603DB" w:rsidRDefault="000624B0" w:rsidP="002E4093">
            <w:pPr>
              <w:spacing w:before="120"/>
              <w:jc w:val="center"/>
              <w:rPr>
                <w:rFonts w:ascii="Arial" w:hAnsi="Arial" w:cs="Arial"/>
                <w:sz w:val="20"/>
                <w:szCs w:val="40"/>
              </w:rPr>
            </w:pPr>
          </w:p>
        </w:tc>
      </w:tr>
      <w:tr w:rsidR="000624B0" w:rsidRPr="001603DB" w14:paraId="675C1E4D" w14:textId="77777777" w:rsidTr="002E4093">
        <w:tc>
          <w:tcPr>
            <w:tcW w:w="5437" w:type="dxa"/>
            <w:tcBorders>
              <w:left w:val="single" w:sz="4" w:space="0" w:color="auto"/>
              <w:right w:val="single" w:sz="4" w:space="0" w:color="auto"/>
            </w:tcBorders>
            <w:shd w:val="clear" w:color="auto" w:fill="FFFFFF"/>
          </w:tcPr>
          <w:p w14:paraId="510E361B"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2. Trả trước cho người bán dài hạn</w:t>
            </w:r>
          </w:p>
        </w:tc>
        <w:tc>
          <w:tcPr>
            <w:tcW w:w="885" w:type="dxa"/>
            <w:tcBorders>
              <w:left w:val="single" w:sz="4" w:space="0" w:color="auto"/>
              <w:right w:val="single" w:sz="4" w:space="0" w:color="auto"/>
            </w:tcBorders>
            <w:shd w:val="clear" w:color="auto" w:fill="FFFFFF"/>
          </w:tcPr>
          <w:p w14:paraId="293E9555"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212</w:t>
            </w:r>
          </w:p>
        </w:tc>
        <w:tc>
          <w:tcPr>
            <w:tcW w:w="759" w:type="dxa"/>
            <w:tcBorders>
              <w:left w:val="single" w:sz="4" w:space="0" w:color="auto"/>
              <w:right w:val="single" w:sz="4" w:space="0" w:color="auto"/>
            </w:tcBorders>
            <w:shd w:val="clear" w:color="auto" w:fill="FFFFFF"/>
          </w:tcPr>
          <w:p w14:paraId="60F3AA74"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EDF1667"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F6B6DB2" w14:textId="77777777" w:rsidR="000624B0" w:rsidRPr="001603DB" w:rsidRDefault="000624B0" w:rsidP="002E4093">
            <w:pPr>
              <w:spacing w:before="120"/>
              <w:jc w:val="center"/>
              <w:rPr>
                <w:rFonts w:ascii="Arial" w:hAnsi="Arial" w:cs="Arial"/>
                <w:sz w:val="20"/>
                <w:szCs w:val="40"/>
              </w:rPr>
            </w:pPr>
          </w:p>
        </w:tc>
      </w:tr>
      <w:tr w:rsidR="000624B0" w:rsidRPr="001603DB" w14:paraId="1623E986" w14:textId="77777777" w:rsidTr="002E4093">
        <w:tc>
          <w:tcPr>
            <w:tcW w:w="5437" w:type="dxa"/>
            <w:tcBorders>
              <w:left w:val="single" w:sz="4" w:space="0" w:color="auto"/>
              <w:right w:val="single" w:sz="4" w:space="0" w:color="auto"/>
            </w:tcBorders>
            <w:shd w:val="clear" w:color="auto" w:fill="FFFFFF"/>
          </w:tcPr>
          <w:p w14:paraId="54036B9A"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3. Vốn kinh doanh ở đơn vị trực thuộc</w:t>
            </w:r>
          </w:p>
        </w:tc>
        <w:tc>
          <w:tcPr>
            <w:tcW w:w="885" w:type="dxa"/>
            <w:tcBorders>
              <w:left w:val="single" w:sz="4" w:space="0" w:color="auto"/>
              <w:right w:val="single" w:sz="4" w:space="0" w:color="auto"/>
            </w:tcBorders>
            <w:shd w:val="clear" w:color="auto" w:fill="FFFFFF"/>
          </w:tcPr>
          <w:p w14:paraId="2243E7E9"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213</w:t>
            </w:r>
          </w:p>
        </w:tc>
        <w:tc>
          <w:tcPr>
            <w:tcW w:w="759" w:type="dxa"/>
            <w:tcBorders>
              <w:left w:val="single" w:sz="4" w:space="0" w:color="auto"/>
              <w:right w:val="single" w:sz="4" w:space="0" w:color="auto"/>
            </w:tcBorders>
            <w:shd w:val="clear" w:color="auto" w:fill="FFFFFF"/>
          </w:tcPr>
          <w:p w14:paraId="22249DE1"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1C9781C"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911ACED" w14:textId="77777777" w:rsidR="000624B0" w:rsidRPr="001603DB" w:rsidRDefault="000624B0" w:rsidP="002E4093">
            <w:pPr>
              <w:spacing w:before="120"/>
              <w:jc w:val="center"/>
              <w:rPr>
                <w:rFonts w:ascii="Arial" w:hAnsi="Arial" w:cs="Arial"/>
                <w:sz w:val="20"/>
                <w:szCs w:val="40"/>
              </w:rPr>
            </w:pPr>
          </w:p>
        </w:tc>
      </w:tr>
      <w:tr w:rsidR="000624B0" w:rsidRPr="001603DB" w14:paraId="743EC103" w14:textId="77777777" w:rsidTr="002E4093">
        <w:tc>
          <w:tcPr>
            <w:tcW w:w="5437" w:type="dxa"/>
            <w:tcBorders>
              <w:left w:val="single" w:sz="4" w:space="0" w:color="auto"/>
              <w:right w:val="single" w:sz="4" w:space="0" w:color="auto"/>
            </w:tcBorders>
            <w:shd w:val="clear" w:color="auto" w:fill="FFFFFF"/>
          </w:tcPr>
          <w:p w14:paraId="7AC282F5"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4. Phải thu nội bộ dài hạn</w:t>
            </w:r>
          </w:p>
        </w:tc>
        <w:tc>
          <w:tcPr>
            <w:tcW w:w="885" w:type="dxa"/>
            <w:tcBorders>
              <w:left w:val="single" w:sz="4" w:space="0" w:color="auto"/>
              <w:right w:val="single" w:sz="4" w:space="0" w:color="auto"/>
            </w:tcBorders>
            <w:shd w:val="clear" w:color="auto" w:fill="FFFFFF"/>
          </w:tcPr>
          <w:p w14:paraId="1326E393"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214</w:t>
            </w:r>
          </w:p>
        </w:tc>
        <w:tc>
          <w:tcPr>
            <w:tcW w:w="759" w:type="dxa"/>
            <w:tcBorders>
              <w:left w:val="single" w:sz="4" w:space="0" w:color="auto"/>
              <w:right w:val="single" w:sz="4" w:space="0" w:color="auto"/>
            </w:tcBorders>
            <w:shd w:val="clear" w:color="auto" w:fill="FFFFFF"/>
          </w:tcPr>
          <w:p w14:paraId="55F52789"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8FAA842"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0315BEA0" w14:textId="77777777" w:rsidR="000624B0" w:rsidRPr="001603DB" w:rsidRDefault="000624B0" w:rsidP="002E4093">
            <w:pPr>
              <w:spacing w:before="120"/>
              <w:jc w:val="center"/>
              <w:rPr>
                <w:rFonts w:ascii="Arial" w:hAnsi="Arial" w:cs="Arial"/>
                <w:sz w:val="20"/>
                <w:szCs w:val="40"/>
              </w:rPr>
            </w:pPr>
          </w:p>
        </w:tc>
      </w:tr>
      <w:tr w:rsidR="000624B0" w:rsidRPr="001603DB" w14:paraId="04B8CC84" w14:textId="77777777" w:rsidTr="002E4093">
        <w:tc>
          <w:tcPr>
            <w:tcW w:w="5437" w:type="dxa"/>
            <w:tcBorders>
              <w:left w:val="single" w:sz="4" w:space="0" w:color="auto"/>
              <w:right w:val="single" w:sz="4" w:space="0" w:color="auto"/>
            </w:tcBorders>
            <w:shd w:val="clear" w:color="auto" w:fill="FFFFFF"/>
          </w:tcPr>
          <w:p w14:paraId="267F7579"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5. Phải thu về cho vay dài hạn</w:t>
            </w:r>
          </w:p>
        </w:tc>
        <w:tc>
          <w:tcPr>
            <w:tcW w:w="885" w:type="dxa"/>
            <w:tcBorders>
              <w:left w:val="single" w:sz="4" w:space="0" w:color="auto"/>
              <w:right w:val="single" w:sz="4" w:space="0" w:color="auto"/>
            </w:tcBorders>
            <w:shd w:val="clear" w:color="auto" w:fill="FFFFFF"/>
          </w:tcPr>
          <w:p w14:paraId="02CA6439"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215</w:t>
            </w:r>
          </w:p>
        </w:tc>
        <w:tc>
          <w:tcPr>
            <w:tcW w:w="759" w:type="dxa"/>
            <w:tcBorders>
              <w:left w:val="single" w:sz="4" w:space="0" w:color="auto"/>
              <w:right w:val="single" w:sz="4" w:space="0" w:color="auto"/>
            </w:tcBorders>
            <w:shd w:val="clear" w:color="auto" w:fill="FFFFFF"/>
          </w:tcPr>
          <w:p w14:paraId="29739A34"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2EF78E9"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7FE6014" w14:textId="77777777" w:rsidR="000624B0" w:rsidRPr="001603DB" w:rsidRDefault="000624B0" w:rsidP="002E4093">
            <w:pPr>
              <w:spacing w:before="120"/>
              <w:jc w:val="center"/>
              <w:rPr>
                <w:rFonts w:ascii="Arial" w:hAnsi="Arial" w:cs="Arial"/>
                <w:sz w:val="20"/>
                <w:szCs w:val="40"/>
              </w:rPr>
            </w:pPr>
          </w:p>
        </w:tc>
      </w:tr>
      <w:tr w:rsidR="000624B0" w:rsidRPr="001603DB" w14:paraId="6D4873E2" w14:textId="77777777" w:rsidTr="002E4093">
        <w:tc>
          <w:tcPr>
            <w:tcW w:w="5437" w:type="dxa"/>
            <w:tcBorders>
              <w:left w:val="single" w:sz="4" w:space="0" w:color="auto"/>
              <w:right w:val="single" w:sz="4" w:space="0" w:color="auto"/>
            </w:tcBorders>
            <w:shd w:val="clear" w:color="auto" w:fill="FFFFFF"/>
          </w:tcPr>
          <w:p w14:paraId="408A90FC"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6. Phải thu dài hạn khác</w:t>
            </w:r>
          </w:p>
        </w:tc>
        <w:tc>
          <w:tcPr>
            <w:tcW w:w="885" w:type="dxa"/>
            <w:tcBorders>
              <w:left w:val="single" w:sz="4" w:space="0" w:color="auto"/>
              <w:right w:val="single" w:sz="4" w:space="0" w:color="auto"/>
            </w:tcBorders>
            <w:shd w:val="clear" w:color="auto" w:fill="FFFFFF"/>
          </w:tcPr>
          <w:p w14:paraId="1EE8F3C2"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216</w:t>
            </w:r>
          </w:p>
        </w:tc>
        <w:tc>
          <w:tcPr>
            <w:tcW w:w="759" w:type="dxa"/>
            <w:tcBorders>
              <w:left w:val="single" w:sz="4" w:space="0" w:color="auto"/>
              <w:right w:val="single" w:sz="4" w:space="0" w:color="auto"/>
            </w:tcBorders>
            <w:shd w:val="clear" w:color="auto" w:fill="FFFFFF"/>
          </w:tcPr>
          <w:p w14:paraId="69DC15A4"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B372F50"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F1ED7C5" w14:textId="77777777" w:rsidR="000624B0" w:rsidRPr="001603DB" w:rsidRDefault="000624B0" w:rsidP="002E4093">
            <w:pPr>
              <w:spacing w:before="120"/>
              <w:jc w:val="center"/>
              <w:rPr>
                <w:rFonts w:ascii="Arial" w:hAnsi="Arial" w:cs="Arial"/>
                <w:sz w:val="20"/>
                <w:szCs w:val="40"/>
              </w:rPr>
            </w:pPr>
          </w:p>
        </w:tc>
      </w:tr>
      <w:tr w:rsidR="000624B0" w:rsidRPr="001603DB" w14:paraId="65F70655" w14:textId="77777777" w:rsidTr="002E4093">
        <w:tc>
          <w:tcPr>
            <w:tcW w:w="5437" w:type="dxa"/>
            <w:tcBorders>
              <w:left w:val="single" w:sz="4" w:space="0" w:color="auto"/>
              <w:right w:val="single" w:sz="4" w:space="0" w:color="auto"/>
            </w:tcBorders>
            <w:shd w:val="clear" w:color="auto" w:fill="FFFFFF"/>
          </w:tcPr>
          <w:p w14:paraId="0F92A4B5"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7. Dự phòng phải thu dài hạn khó đòi (*)</w:t>
            </w:r>
          </w:p>
        </w:tc>
        <w:tc>
          <w:tcPr>
            <w:tcW w:w="885" w:type="dxa"/>
            <w:tcBorders>
              <w:left w:val="single" w:sz="4" w:space="0" w:color="auto"/>
              <w:right w:val="single" w:sz="4" w:space="0" w:color="auto"/>
            </w:tcBorders>
            <w:shd w:val="clear" w:color="auto" w:fill="FFFFFF"/>
          </w:tcPr>
          <w:p w14:paraId="07C5741F"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219</w:t>
            </w:r>
          </w:p>
        </w:tc>
        <w:tc>
          <w:tcPr>
            <w:tcW w:w="759" w:type="dxa"/>
            <w:tcBorders>
              <w:left w:val="single" w:sz="4" w:space="0" w:color="auto"/>
              <w:right w:val="single" w:sz="4" w:space="0" w:color="auto"/>
            </w:tcBorders>
            <w:shd w:val="clear" w:color="auto" w:fill="FFFFFF"/>
          </w:tcPr>
          <w:p w14:paraId="3D047DDD"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05D4E64"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 )</w:t>
            </w:r>
          </w:p>
        </w:tc>
        <w:tc>
          <w:tcPr>
            <w:tcW w:w="885" w:type="dxa"/>
            <w:tcBorders>
              <w:left w:val="single" w:sz="4" w:space="0" w:color="auto"/>
              <w:right w:val="single" w:sz="4" w:space="0" w:color="auto"/>
            </w:tcBorders>
            <w:shd w:val="clear" w:color="auto" w:fill="FFFFFF"/>
          </w:tcPr>
          <w:p w14:paraId="46953AA1"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r>
      <w:tr w:rsidR="000624B0" w:rsidRPr="001603DB" w14:paraId="3C1F7018" w14:textId="77777777" w:rsidTr="002E4093">
        <w:tc>
          <w:tcPr>
            <w:tcW w:w="5437" w:type="dxa"/>
            <w:tcBorders>
              <w:left w:val="single" w:sz="4" w:space="0" w:color="auto"/>
              <w:right w:val="single" w:sz="4" w:space="0" w:color="auto"/>
            </w:tcBorders>
            <w:shd w:val="clear" w:color="auto" w:fill="FFFFFF"/>
          </w:tcPr>
          <w:p w14:paraId="50BACE88"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II. Tài sản c</w:t>
            </w:r>
            <w:r w:rsidRPr="002328B3">
              <w:rPr>
                <w:rFonts w:ascii="Arial" w:hAnsi="Arial" w:cs="Arial"/>
                <w:b/>
                <w:sz w:val="20"/>
                <w:szCs w:val="40"/>
              </w:rPr>
              <w:t>ố</w:t>
            </w:r>
            <w:r w:rsidRPr="001603DB">
              <w:rPr>
                <w:rFonts w:ascii="Arial" w:hAnsi="Arial" w:cs="Arial"/>
                <w:b/>
                <w:sz w:val="20"/>
                <w:szCs w:val="40"/>
              </w:rPr>
              <w:t xml:space="preserve"> định</w:t>
            </w:r>
          </w:p>
        </w:tc>
        <w:tc>
          <w:tcPr>
            <w:tcW w:w="885" w:type="dxa"/>
            <w:tcBorders>
              <w:left w:val="single" w:sz="4" w:space="0" w:color="auto"/>
              <w:right w:val="single" w:sz="4" w:space="0" w:color="auto"/>
            </w:tcBorders>
            <w:shd w:val="clear" w:color="auto" w:fill="FFFFFF"/>
          </w:tcPr>
          <w:p w14:paraId="29922793"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220</w:t>
            </w:r>
          </w:p>
        </w:tc>
        <w:tc>
          <w:tcPr>
            <w:tcW w:w="759" w:type="dxa"/>
            <w:tcBorders>
              <w:left w:val="single" w:sz="4" w:space="0" w:color="auto"/>
              <w:right w:val="single" w:sz="4" w:space="0" w:color="auto"/>
            </w:tcBorders>
            <w:shd w:val="clear" w:color="auto" w:fill="FFFFFF"/>
          </w:tcPr>
          <w:p w14:paraId="67050904" w14:textId="77777777" w:rsidR="000624B0" w:rsidRPr="001603DB" w:rsidRDefault="000624B0" w:rsidP="002E4093">
            <w:pPr>
              <w:spacing w:before="120"/>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4737DDC2" w14:textId="77777777" w:rsidR="000624B0" w:rsidRPr="001603DB" w:rsidRDefault="000624B0" w:rsidP="002E4093">
            <w:pPr>
              <w:spacing w:before="120"/>
              <w:jc w:val="center"/>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45432641" w14:textId="77777777" w:rsidR="000624B0" w:rsidRPr="001603DB" w:rsidRDefault="000624B0" w:rsidP="002E4093">
            <w:pPr>
              <w:spacing w:before="120"/>
              <w:jc w:val="center"/>
              <w:rPr>
                <w:rFonts w:ascii="Arial" w:hAnsi="Arial" w:cs="Arial"/>
                <w:b/>
                <w:sz w:val="20"/>
                <w:szCs w:val="40"/>
              </w:rPr>
            </w:pPr>
          </w:p>
        </w:tc>
      </w:tr>
      <w:tr w:rsidR="000624B0" w:rsidRPr="001603DB" w14:paraId="781BA660" w14:textId="77777777" w:rsidTr="002E4093">
        <w:tc>
          <w:tcPr>
            <w:tcW w:w="5437" w:type="dxa"/>
            <w:tcBorders>
              <w:left w:val="single" w:sz="4" w:space="0" w:color="auto"/>
              <w:right w:val="single" w:sz="4" w:space="0" w:color="auto"/>
            </w:tcBorders>
            <w:shd w:val="clear" w:color="auto" w:fill="FFFFFF"/>
          </w:tcPr>
          <w:p w14:paraId="1D1C1273"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 Tài sản cố định hữu hình</w:t>
            </w:r>
          </w:p>
        </w:tc>
        <w:tc>
          <w:tcPr>
            <w:tcW w:w="885" w:type="dxa"/>
            <w:tcBorders>
              <w:left w:val="single" w:sz="4" w:space="0" w:color="auto"/>
              <w:right w:val="single" w:sz="4" w:space="0" w:color="auto"/>
            </w:tcBorders>
            <w:shd w:val="clear" w:color="auto" w:fill="FFFFFF"/>
          </w:tcPr>
          <w:p w14:paraId="58FC956D"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221</w:t>
            </w:r>
          </w:p>
        </w:tc>
        <w:tc>
          <w:tcPr>
            <w:tcW w:w="759" w:type="dxa"/>
            <w:tcBorders>
              <w:left w:val="single" w:sz="4" w:space="0" w:color="auto"/>
              <w:right w:val="single" w:sz="4" w:space="0" w:color="auto"/>
            </w:tcBorders>
            <w:shd w:val="clear" w:color="auto" w:fill="FFFFFF"/>
          </w:tcPr>
          <w:p w14:paraId="6CFD53A8"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D7F44CC"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67F2E30" w14:textId="77777777" w:rsidR="000624B0" w:rsidRPr="001603DB" w:rsidRDefault="000624B0" w:rsidP="002E4093">
            <w:pPr>
              <w:spacing w:before="120"/>
              <w:jc w:val="center"/>
              <w:rPr>
                <w:rFonts w:ascii="Arial" w:hAnsi="Arial" w:cs="Arial"/>
                <w:sz w:val="20"/>
                <w:szCs w:val="40"/>
              </w:rPr>
            </w:pPr>
          </w:p>
        </w:tc>
      </w:tr>
      <w:tr w:rsidR="000624B0" w:rsidRPr="001603DB" w14:paraId="5DFCF819" w14:textId="77777777" w:rsidTr="002E4093">
        <w:tc>
          <w:tcPr>
            <w:tcW w:w="5437" w:type="dxa"/>
            <w:tcBorders>
              <w:left w:val="single" w:sz="4" w:space="0" w:color="auto"/>
              <w:right w:val="single" w:sz="4" w:space="0" w:color="auto"/>
            </w:tcBorders>
            <w:shd w:val="clear" w:color="auto" w:fill="FFFFFF"/>
          </w:tcPr>
          <w:p w14:paraId="57CAA0E4"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Nguyên giá</w:t>
            </w:r>
          </w:p>
        </w:tc>
        <w:tc>
          <w:tcPr>
            <w:tcW w:w="885" w:type="dxa"/>
            <w:tcBorders>
              <w:left w:val="single" w:sz="4" w:space="0" w:color="auto"/>
              <w:right w:val="single" w:sz="4" w:space="0" w:color="auto"/>
            </w:tcBorders>
            <w:shd w:val="clear" w:color="auto" w:fill="FFFFFF"/>
          </w:tcPr>
          <w:p w14:paraId="138B39F3"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222</w:t>
            </w:r>
          </w:p>
        </w:tc>
        <w:tc>
          <w:tcPr>
            <w:tcW w:w="759" w:type="dxa"/>
            <w:tcBorders>
              <w:left w:val="single" w:sz="4" w:space="0" w:color="auto"/>
              <w:right w:val="single" w:sz="4" w:space="0" w:color="auto"/>
            </w:tcBorders>
            <w:shd w:val="clear" w:color="auto" w:fill="FFFFFF"/>
          </w:tcPr>
          <w:p w14:paraId="5F3AE110"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0D90F15"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2248486" w14:textId="77777777" w:rsidR="000624B0" w:rsidRPr="001603DB" w:rsidRDefault="000624B0" w:rsidP="002E4093">
            <w:pPr>
              <w:spacing w:before="120"/>
              <w:jc w:val="center"/>
              <w:rPr>
                <w:rFonts w:ascii="Arial" w:hAnsi="Arial" w:cs="Arial"/>
                <w:sz w:val="20"/>
                <w:szCs w:val="40"/>
              </w:rPr>
            </w:pPr>
          </w:p>
        </w:tc>
      </w:tr>
      <w:tr w:rsidR="000624B0" w:rsidRPr="001603DB" w14:paraId="740263B7" w14:textId="77777777" w:rsidTr="002E4093">
        <w:tc>
          <w:tcPr>
            <w:tcW w:w="5437" w:type="dxa"/>
            <w:tcBorders>
              <w:left w:val="single" w:sz="4" w:space="0" w:color="auto"/>
              <w:right w:val="single" w:sz="4" w:space="0" w:color="auto"/>
            </w:tcBorders>
            <w:shd w:val="clear" w:color="auto" w:fill="FFFFFF"/>
          </w:tcPr>
          <w:p w14:paraId="4CC6B4BE"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xml:space="preserve">- Giá trị hao mòn </w:t>
            </w:r>
            <w:r w:rsidRPr="002328B3">
              <w:rPr>
                <w:rFonts w:ascii="Arial" w:hAnsi="Arial" w:cs="Arial"/>
                <w:sz w:val="20"/>
                <w:szCs w:val="40"/>
              </w:rPr>
              <w:t>lũy</w:t>
            </w:r>
            <w:r w:rsidRPr="001603DB">
              <w:rPr>
                <w:rFonts w:ascii="Arial" w:hAnsi="Arial" w:cs="Arial"/>
                <w:sz w:val="20"/>
                <w:szCs w:val="40"/>
              </w:rPr>
              <w:t xml:space="preserve"> k</w:t>
            </w:r>
            <w:r w:rsidRPr="002328B3">
              <w:rPr>
                <w:rFonts w:ascii="Arial" w:hAnsi="Arial" w:cs="Arial"/>
                <w:sz w:val="20"/>
                <w:szCs w:val="40"/>
              </w:rPr>
              <w:t>ế</w:t>
            </w:r>
            <w:r w:rsidRPr="001603DB">
              <w:rPr>
                <w:rFonts w:ascii="Arial" w:hAnsi="Arial" w:cs="Arial"/>
                <w:sz w:val="20"/>
                <w:szCs w:val="40"/>
              </w:rPr>
              <w:t xml:space="preserve"> (*)</w:t>
            </w:r>
          </w:p>
        </w:tc>
        <w:tc>
          <w:tcPr>
            <w:tcW w:w="885" w:type="dxa"/>
            <w:tcBorders>
              <w:left w:val="single" w:sz="4" w:space="0" w:color="auto"/>
              <w:right w:val="single" w:sz="4" w:space="0" w:color="auto"/>
            </w:tcBorders>
            <w:shd w:val="clear" w:color="auto" w:fill="FFFFFF"/>
          </w:tcPr>
          <w:p w14:paraId="7E10B8CF"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223</w:t>
            </w:r>
          </w:p>
        </w:tc>
        <w:tc>
          <w:tcPr>
            <w:tcW w:w="759" w:type="dxa"/>
            <w:tcBorders>
              <w:left w:val="single" w:sz="4" w:space="0" w:color="auto"/>
              <w:right w:val="single" w:sz="4" w:space="0" w:color="auto"/>
            </w:tcBorders>
            <w:shd w:val="clear" w:color="auto" w:fill="FFFFFF"/>
          </w:tcPr>
          <w:p w14:paraId="628ECA98"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AFF0A8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885" w:type="dxa"/>
            <w:tcBorders>
              <w:left w:val="single" w:sz="4" w:space="0" w:color="auto"/>
              <w:bottom w:val="single" w:sz="4" w:space="0" w:color="auto"/>
              <w:right w:val="single" w:sz="4" w:space="0" w:color="auto"/>
            </w:tcBorders>
            <w:shd w:val="clear" w:color="auto" w:fill="FFFFFF"/>
          </w:tcPr>
          <w:p w14:paraId="45449B30"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r>
      <w:tr w:rsidR="000624B0" w:rsidRPr="001603DB" w14:paraId="78811CA3" w14:textId="77777777" w:rsidTr="002E4093">
        <w:tc>
          <w:tcPr>
            <w:tcW w:w="5437" w:type="dxa"/>
            <w:tcBorders>
              <w:left w:val="single" w:sz="4" w:space="0" w:color="auto"/>
              <w:right w:val="single" w:sz="4" w:space="0" w:color="auto"/>
            </w:tcBorders>
            <w:shd w:val="clear" w:color="auto" w:fill="FFFFFF"/>
          </w:tcPr>
          <w:p w14:paraId="1AB8572C"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2. Tài sản cố định thuê tài chính</w:t>
            </w:r>
          </w:p>
        </w:tc>
        <w:tc>
          <w:tcPr>
            <w:tcW w:w="885" w:type="dxa"/>
            <w:tcBorders>
              <w:left w:val="single" w:sz="4" w:space="0" w:color="auto"/>
              <w:right w:val="single" w:sz="4" w:space="0" w:color="auto"/>
            </w:tcBorders>
            <w:shd w:val="clear" w:color="auto" w:fill="FFFFFF"/>
          </w:tcPr>
          <w:p w14:paraId="2CF4F7D8"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224</w:t>
            </w:r>
          </w:p>
        </w:tc>
        <w:tc>
          <w:tcPr>
            <w:tcW w:w="759" w:type="dxa"/>
            <w:tcBorders>
              <w:left w:val="single" w:sz="4" w:space="0" w:color="auto"/>
              <w:right w:val="single" w:sz="4" w:space="0" w:color="auto"/>
            </w:tcBorders>
            <w:shd w:val="clear" w:color="auto" w:fill="FFFFFF"/>
          </w:tcPr>
          <w:p w14:paraId="4CD4F089"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01C9429" w14:textId="77777777" w:rsidR="000624B0" w:rsidRPr="001603DB" w:rsidRDefault="000624B0" w:rsidP="002E4093">
            <w:pPr>
              <w:spacing w:before="120"/>
              <w:jc w:val="center"/>
              <w:rPr>
                <w:rFonts w:ascii="Arial" w:hAnsi="Arial" w:cs="Arial"/>
                <w:sz w:val="20"/>
                <w:szCs w:val="40"/>
              </w:rPr>
            </w:pPr>
          </w:p>
        </w:tc>
        <w:tc>
          <w:tcPr>
            <w:tcW w:w="885" w:type="dxa"/>
            <w:tcBorders>
              <w:top w:val="single" w:sz="4" w:space="0" w:color="auto"/>
              <w:left w:val="single" w:sz="4" w:space="0" w:color="auto"/>
              <w:right w:val="single" w:sz="4" w:space="0" w:color="auto"/>
            </w:tcBorders>
            <w:shd w:val="clear" w:color="auto" w:fill="FFFFFF"/>
          </w:tcPr>
          <w:p w14:paraId="036C9AF3" w14:textId="77777777" w:rsidR="000624B0" w:rsidRPr="001603DB" w:rsidRDefault="000624B0" w:rsidP="002E4093">
            <w:pPr>
              <w:spacing w:before="120"/>
              <w:jc w:val="center"/>
              <w:rPr>
                <w:rFonts w:ascii="Arial" w:hAnsi="Arial" w:cs="Arial"/>
                <w:sz w:val="20"/>
                <w:szCs w:val="40"/>
              </w:rPr>
            </w:pPr>
          </w:p>
        </w:tc>
      </w:tr>
      <w:tr w:rsidR="000624B0" w:rsidRPr="001603DB" w14:paraId="07B22B67" w14:textId="77777777" w:rsidTr="002E4093">
        <w:tc>
          <w:tcPr>
            <w:tcW w:w="5437" w:type="dxa"/>
            <w:tcBorders>
              <w:left w:val="single" w:sz="4" w:space="0" w:color="auto"/>
              <w:right w:val="single" w:sz="4" w:space="0" w:color="auto"/>
            </w:tcBorders>
            <w:shd w:val="clear" w:color="auto" w:fill="FFFFFF"/>
          </w:tcPr>
          <w:p w14:paraId="0C349A8B"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Nguyên giá</w:t>
            </w:r>
          </w:p>
        </w:tc>
        <w:tc>
          <w:tcPr>
            <w:tcW w:w="885" w:type="dxa"/>
            <w:tcBorders>
              <w:left w:val="single" w:sz="4" w:space="0" w:color="auto"/>
              <w:right w:val="single" w:sz="4" w:space="0" w:color="auto"/>
            </w:tcBorders>
            <w:shd w:val="clear" w:color="auto" w:fill="FFFFFF"/>
          </w:tcPr>
          <w:p w14:paraId="59198DC0"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225</w:t>
            </w:r>
          </w:p>
        </w:tc>
        <w:tc>
          <w:tcPr>
            <w:tcW w:w="759" w:type="dxa"/>
            <w:tcBorders>
              <w:left w:val="single" w:sz="4" w:space="0" w:color="auto"/>
              <w:right w:val="single" w:sz="4" w:space="0" w:color="auto"/>
            </w:tcBorders>
            <w:shd w:val="clear" w:color="auto" w:fill="FFFFFF"/>
          </w:tcPr>
          <w:p w14:paraId="445FF4FD"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0465984"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5E4DAFF" w14:textId="77777777" w:rsidR="000624B0" w:rsidRPr="001603DB" w:rsidRDefault="000624B0" w:rsidP="002E4093">
            <w:pPr>
              <w:spacing w:before="120"/>
              <w:jc w:val="center"/>
              <w:rPr>
                <w:rFonts w:ascii="Arial" w:hAnsi="Arial" w:cs="Arial"/>
                <w:sz w:val="20"/>
                <w:szCs w:val="40"/>
              </w:rPr>
            </w:pPr>
          </w:p>
        </w:tc>
      </w:tr>
      <w:tr w:rsidR="000624B0" w:rsidRPr="001603DB" w14:paraId="6EA97696" w14:textId="77777777" w:rsidTr="002E4093">
        <w:tc>
          <w:tcPr>
            <w:tcW w:w="5437" w:type="dxa"/>
            <w:tcBorders>
              <w:left w:val="single" w:sz="4" w:space="0" w:color="auto"/>
              <w:right w:val="single" w:sz="4" w:space="0" w:color="auto"/>
            </w:tcBorders>
            <w:shd w:val="clear" w:color="auto" w:fill="FFFFFF"/>
          </w:tcPr>
          <w:p w14:paraId="5937BBD3"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Giá trị hao mòn lũy kế (*)</w:t>
            </w:r>
          </w:p>
        </w:tc>
        <w:tc>
          <w:tcPr>
            <w:tcW w:w="885" w:type="dxa"/>
            <w:tcBorders>
              <w:left w:val="single" w:sz="4" w:space="0" w:color="auto"/>
              <w:right w:val="single" w:sz="4" w:space="0" w:color="auto"/>
            </w:tcBorders>
            <w:shd w:val="clear" w:color="auto" w:fill="FFFFFF"/>
          </w:tcPr>
          <w:p w14:paraId="4A2D6A57"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226</w:t>
            </w:r>
          </w:p>
        </w:tc>
        <w:tc>
          <w:tcPr>
            <w:tcW w:w="759" w:type="dxa"/>
            <w:tcBorders>
              <w:left w:val="single" w:sz="4" w:space="0" w:color="auto"/>
              <w:right w:val="single" w:sz="4" w:space="0" w:color="auto"/>
            </w:tcBorders>
            <w:shd w:val="clear" w:color="auto" w:fill="FFFFFF"/>
          </w:tcPr>
          <w:p w14:paraId="4B555988"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4588CA7"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885" w:type="dxa"/>
            <w:tcBorders>
              <w:left w:val="single" w:sz="4" w:space="0" w:color="auto"/>
              <w:right w:val="single" w:sz="4" w:space="0" w:color="auto"/>
            </w:tcBorders>
            <w:shd w:val="clear" w:color="auto" w:fill="FFFFFF"/>
          </w:tcPr>
          <w:p w14:paraId="741898C3"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r>
      <w:tr w:rsidR="000624B0" w:rsidRPr="001603DB" w14:paraId="0B41F83B" w14:textId="77777777" w:rsidTr="002E4093">
        <w:tc>
          <w:tcPr>
            <w:tcW w:w="5437" w:type="dxa"/>
            <w:tcBorders>
              <w:left w:val="single" w:sz="4" w:space="0" w:color="auto"/>
              <w:right w:val="single" w:sz="4" w:space="0" w:color="auto"/>
            </w:tcBorders>
            <w:shd w:val="clear" w:color="auto" w:fill="FFFFFF"/>
          </w:tcPr>
          <w:p w14:paraId="76373B2B"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3. Tài sản cố định vô hình</w:t>
            </w:r>
          </w:p>
        </w:tc>
        <w:tc>
          <w:tcPr>
            <w:tcW w:w="885" w:type="dxa"/>
            <w:tcBorders>
              <w:left w:val="single" w:sz="4" w:space="0" w:color="auto"/>
              <w:right w:val="single" w:sz="4" w:space="0" w:color="auto"/>
            </w:tcBorders>
            <w:shd w:val="clear" w:color="auto" w:fill="FFFFFF"/>
          </w:tcPr>
          <w:p w14:paraId="3FE5E95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227</w:t>
            </w:r>
          </w:p>
        </w:tc>
        <w:tc>
          <w:tcPr>
            <w:tcW w:w="759" w:type="dxa"/>
            <w:tcBorders>
              <w:left w:val="single" w:sz="4" w:space="0" w:color="auto"/>
              <w:right w:val="single" w:sz="4" w:space="0" w:color="auto"/>
            </w:tcBorders>
            <w:shd w:val="clear" w:color="auto" w:fill="FFFFFF"/>
          </w:tcPr>
          <w:p w14:paraId="723681A7"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018E0F3"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57A98BA" w14:textId="77777777" w:rsidR="000624B0" w:rsidRPr="001603DB" w:rsidRDefault="000624B0" w:rsidP="002E4093">
            <w:pPr>
              <w:spacing w:before="120"/>
              <w:jc w:val="center"/>
              <w:rPr>
                <w:rFonts w:ascii="Arial" w:hAnsi="Arial" w:cs="Arial"/>
                <w:sz w:val="20"/>
                <w:szCs w:val="40"/>
              </w:rPr>
            </w:pPr>
          </w:p>
        </w:tc>
      </w:tr>
      <w:tr w:rsidR="000624B0" w:rsidRPr="001603DB" w14:paraId="315639A2" w14:textId="77777777" w:rsidTr="002E4093">
        <w:tc>
          <w:tcPr>
            <w:tcW w:w="5437" w:type="dxa"/>
            <w:tcBorders>
              <w:left w:val="single" w:sz="4" w:space="0" w:color="auto"/>
              <w:right w:val="single" w:sz="4" w:space="0" w:color="auto"/>
            </w:tcBorders>
            <w:shd w:val="clear" w:color="auto" w:fill="FFFFFF"/>
          </w:tcPr>
          <w:p w14:paraId="7CDCAF0B"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Nguyên giá</w:t>
            </w:r>
          </w:p>
        </w:tc>
        <w:tc>
          <w:tcPr>
            <w:tcW w:w="885" w:type="dxa"/>
            <w:tcBorders>
              <w:left w:val="single" w:sz="4" w:space="0" w:color="auto"/>
              <w:right w:val="single" w:sz="4" w:space="0" w:color="auto"/>
            </w:tcBorders>
            <w:shd w:val="clear" w:color="auto" w:fill="FFFFFF"/>
          </w:tcPr>
          <w:p w14:paraId="3934415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228</w:t>
            </w:r>
          </w:p>
        </w:tc>
        <w:tc>
          <w:tcPr>
            <w:tcW w:w="759" w:type="dxa"/>
            <w:tcBorders>
              <w:left w:val="single" w:sz="4" w:space="0" w:color="auto"/>
              <w:right w:val="single" w:sz="4" w:space="0" w:color="auto"/>
            </w:tcBorders>
            <w:shd w:val="clear" w:color="auto" w:fill="FFFFFF"/>
          </w:tcPr>
          <w:p w14:paraId="24BC7D1B"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E1832FF"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16957B3" w14:textId="77777777" w:rsidR="000624B0" w:rsidRPr="001603DB" w:rsidRDefault="000624B0" w:rsidP="002E4093">
            <w:pPr>
              <w:spacing w:before="120"/>
              <w:jc w:val="center"/>
              <w:rPr>
                <w:rFonts w:ascii="Arial" w:hAnsi="Arial" w:cs="Arial"/>
                <w:sz w:val="20"/>
                <w:szCs w:val="40"/>
              </w:rPr>
            </w:pPr>
          </w:p>
        </w:tc>
      </w:tr>
      <w:tr w:rsidR="000624B0" w:rsidRPr="001603DB" w14:paraId="7C93CF93" w14:textId="77777777" w:rsidTr="002E4093">
        <w:tc>
          <w:tcPr>
            <w:tcW w:w="5437" w:type="dxa"/>
            <w:tcBorders>
              <w:left w:val="single" w:sz="4" w:space="0" w:color="auto"/>
              <w:right w:val="single" w:sz="4" w:space="0" w:color="auto"/>
            </w:tcBorders>
            <w:shd w:val="clear" w:color="auto" w:fill="FFFFFF"/>
          </w:tcPr>
          <w:p w14:paraId="53EDB9E4"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Giá trị hao mòn lũy kế (*)</w:t>
            </w:r>
          </w:p>
        </w:tc>
        <w:tc>
          <w:tcPr>
            <w:tcW w:w="885" w:type="dxa"/>
            <w:tcBorders>
              <w:left w:val="single" w:sz="4" w:space="0" w:color="auto"/>
              <w:right w:val="single" w:sz="4" w:space="0" w:color="auto"/>
            </w:tcBorders>
            <w:shd w:val="clear" w:color="auto" w:fill="FFFFFF"/>
          </w:tcPr>
          <w:p w14:paraId="620148F3"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229</w:t>
            </w:r>
          </w:p>
        </w:tc>
        <w:tc>
          <w:tcPr>
            <w:tcW w:w="759" w:type="dxa"/>
            <w:tcBorders>
              <w:left w:val="single" w:sz="4" w:space="0" w:color="auto"/>
              <w:right w:val="single" w:sz="4" w:space="0" w:color="auto"/>
            </w:tcBorders>
            <w:shd w:val="clear" w:color="auto" w:fill="FFFFFF"/>
          </w:tcPr>
          <w:p w14:paraId="66588C69"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E0F74D4"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885" w:type="dxa"/>
            <w:tcBorders>
              <w:left w:val="single" w:sz="4" w:space="0" w:color="auto"/>
              <w:right w:val="single" w:sz="4" w:space="0" w:color="auto"/>
            </w:tcBorders>
            <w:shd w:val="clear" w:color="auto" w:fill="FFFFFF"/>
          </w:tcPr>
          <w:p w14:paraId="6201DD4D"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r>
      <w:tr w:rsidR="000624B0" w:rsidRPr="001603DB" w14:paraId="7D95DEF6" w14:textId="77777777" w:rsidTr="002E4093">
        <w:tc>
          <w:tcPr>
            <w:tcW w:w="5437" w:type="dxa"/>
            <w:tcBorders>
              <w:left w:val="single" w:sz="4" w:space="0" w:color="auto"/>
              <w:right w:val="single" w:sz="4" w:space="0" w:color="auto"/>
            </w:tcBorders>
            <w:shd w:val="clear" w:color="auto" w:fill="FFFFFF"/>
          </w:tcPr>
          <w:p w14:paraId="4D8F3D3A"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III. Bất động sản đầu tư</w:t>
            </w:r>
          </w:p>
        </w:tc>
        <w:tc>
          <w:tcPr>
            <w:tcW w:w="885" w:type="dxa"/>
            <w:tcBorders>
              <w:left w:val="single" w:sz="4" w:space="0" w:color="auto"/>
              <w:right w:val="single" w:sz="4" w:space="0" w:color="auto"/>
            </w:tcBorders>
            <w:shd w:val="clear" w:color="auto" w:fill="FFFFFF"/>
          </w:tcPr>
          <w:p w14:paraId="0B2CB99C"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230</w:t>
            </w:r>
          </w:p>
        </w:tc>
        <w:tc>
          <w:tcPr>
            <w:tcW w:w="759" w:type="dxa"/>
            <w:tcBorders>
              <w:left w:val="single" w:sz="4" w:space="0" w:color="auto"/>
              <w:right w:val="single" w:sz="4" w:space="0" w:color="auto"/>
            </w:tcBorders>
            <w:shd w:val="clear" w:color="auto" w:fill="FFFFFF"/>
          </w:tcPr>
          <w:p w14:paraId="4DD9397D" w14:textId="77777777" w:rsidR="000624B0" w:rsidRPr="001603DB" w:rsidRDefault="000624B0" w:rsidP="002E4093">
            <w:pPr>
              <w:spacing w:before="120"/>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217F4382" w14:textId="77777777" w:rsidR="000624B0" w:rsidRPr="001603DB" w:rsidRDefault="000624B0" w:rsidP="002E4093">
            <w:pPr>
              <w:spacing w:before="120"/>
              <w:jc w:val="center"/>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2A4D9690" w14:textId="77777777" w:rsidR="000624B0" w:rsidRPr="001603DB" w:rsidRDefault="000624B0" w:rsidP="002E4093">
            <w:pPr>
              <w:spacing w:before="120"/>
              <w:jc w:val="center"/>
              <w:rPr>
                <w:rFonts w:ascii="Arial" w:hAnsi="Arial" w:cs="Arial"/>
                <w:b/>
                <w:sz w:val="20"/>
                <w:szCs w:val="40"/>
              </w:rPr>
            </w:pPr>
          </w:p>
        </w:tc>
      </w:tr>
      <w:tr w:rsidR="000624B0" w:rsidRPr="001603DB" w14:paraId="75E3ABCF" w14:textId="77777777" w:rsidTr="002E4093">
        <w:tc>
          <w:tcPr>
            <w:tcW w:w="5437" w:type="dxa"/>
            <w:tcBorders>
              <w:left w:val="single" w:sz="4" w:space="0" w:color="auto"/>
              <w:right w:val="single" w:sz="4" w:space="0" w:color="auto"/>
            </w:tcBorders>
            <w:shd w:val="clear" w:color="auto" w:fill="FFFFFF"/>
          </w:tcPr>
          <w:p w14:paraId="79977C99"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Nguyên giá</w:t>
            </w:r>
          </w:p>
        </w:tc>
        <w:tc>
          <w:tcPr>
            <w:tcW w:w="885" w:type="dxa"/>
            <w:tcBorders>
              <w:left w:val="single" w:sz="4" w:space="0" w:color="auto"/>
              <w:right w:val="single" w:sz="4" w:space="0" w:color="auto"/>
            </w:tcBorders>
            <w:shd w:val="clear" w:color="auto" w:fill="FFFFFF"/>
          </w:tcPr>
          <w:p w14:paraId="4393F5E3"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231</w:t>
            </w:r>
          </w:p>
        </w:tc>
        <w:tc>
          <w:tcPr>
            <w:tcW w:w="759" w:type="dxa"/>
            <w:tcBorders>
              <w:left w:val="single" w:sz="4" w:space="0" w:color="auto"/>
              <w:right w:val="single" w:sz="4" w:space="0" w:color="auto"/>
            </w:tcBorders>
            <w:shd w:val="clear" w:color="auto" w:fill="FFFFFF"/>
          </w:tcPr>
          <w:p w14:paraId="1E4CEC7E"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08196E40"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2A743DF" w14:textId="77777777" w:rsidR="000624B0" w:rsidRPr="001603DB" w:rsidRDefault="000624B0" w:rsidP="002E4093">
            <w:pPr>
              <w:spacing w:before="120"/>
              <w:jc w:val="center"/>
              <w:rPr>
                <w:rFonts w:ascii="Arial" w:hAnsi="Arial" w:cs="Arial"/>
                <w:sz w:val="20"/>
                <w:szCs w:val="40"/>
              </w:rPr>
            </w:pPr>
          </w:p>
        </w:tc>
      </w:tr>
      <w:tr w:rsidR="000624B0" w:rsidRPr="001603DB" w14:paraId="3CD518CE" w14:textId="77777777" w:rsidTr="002E4093">
        <w:tc>
          <w:tcPr>
            <w:tcW w:w="5437" w:type="dxa"/>
            <w:tcBorders>
              <w:left w:val="single" w:sz="4" w:space="0" w:color="auto"/>
              <w:right w:val="single" w:sz="4" w:space="0" w:color="auto"/>
            </w:tcBorders>
            <w:shd w:val="clear" w:color="auto" w:fill="FFFFFF"/>
          </w:tcPr>
          <w:p w14:paraId="3A431052"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Giá trị hao mòn lũy kế (*)</w:t>
            </w:r>
          </w:p>
        </w:tc>
        <w:tc>
          <w:tcPr>
            <w:tcW w:w="885" w:type="dxa"/>
            <w:tcBorders>
              <w:left w:val="single" w:sz="4" w:space="0" w:color="auto"/>
              <w:right w:val="single" w:sz="4" w:space="0" w:color="auto"/>
            </w:tcBorders>
            <w:shd w:val="clear" w:color="auto" w:fill="FFFFFF"/>
          </w:tcPr>
          <w:p w14:paraId="39D5F7D3"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232</w:t>
            </w:r>
          </w:p>
        </w:tc>
        <w:tc>
          <w:tcPr>
            <w:tcW w:w="759" w:type="dxa"/>
            <w:tcBorders>
              <w:left w:val="single" w:sz="4" w:space="0" w:color="auto"/>
              <w:right w:val="single" w:sz="4" w:space="0" w:color="auto"/>
            </w:tcBorders>
            <w:shd w:val="clear" w:color="auto" w:fill="FFFFFF"/>
          </w:tcPr>
          <w:p w14:paraId="609131EB"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D34DD29"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015511A" w14:textId="77777777" w:rsidR="000624B0" w:rsidRPr="001603DB" w:rsidRDefault="000624B0" w:rsidP="002E4093">
            <w:pPr>
              <w:spacing w:before="120"/>
              <w:jc w:val="center"/>
              <w:rPr>
                <w:rFonts w:ascii="Arial" w:hAnsi="Arial" w:cs="Arial"/>
                <w:sz w:val="20"/>
                <w:szCs w:val="40"/>
              </w:rPr>
            </w:pPr>
          </w:p>
        </w:tc>
      </w:tr>
      <w:tr w:rsidR="000624B0" w:rsidRPr="001603DB" w14:paraId="7D798336" w14:textId="77777777" w:rsidTr="002E4093">
        <w:tc>
          <w:tcPr>
            <w:tcW w:w="5437" w:type="dxa"/>
            <w:tcBorders>
              <w:left w:val="single" w:sz="4" w:space="0" w:color="auto"/>
              <w:right w:val="single" w:sz="4" w:space="0" w:color="auto"/>
            </w:tcBorders>
            <w:shd w:val="clear" w:color="auto" w:fill="FFFFFF"/>
          </w:tcPr>
          <w:p w14:paraId="56255FD1"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2D9AB9D" w14:textId="77777777" w:rsidR="000624B0" w:rsidRPr="001603DB" w:rsidRDefault="000624B0" w:rsidP="002E4093">
            <w:pPr>
              <w:spacing w:before="120"/>
              <w:jc w:val="center"/>
              <w:rPr>
                <w:rFonts w:ascii="Arial" w:hAnsi="Arial" w:cs="Arial"/>
                <w:sz w:val="20"/>
                <w:szCs w:val="40"/>
              </w:rPr>
            </w:pPr>
          </w:p>
        </w:tc>
        <w:tc>
          <w:tcPr>
            <w:tcW w:w="759" w:type="dxa"/>
            <w:tcBorders>
              <w:left w:val="single" w:sz="4" w:space="0" w:color="auto"/>
              <w:right w:val="single" w:sz="4" w:space="0" w:color="auto"/>
            </w:tcBorders>
            <w:shd w:val="clear" w:color="auto" w:fill="FFFFFF"/>
          </w:tcPr>
          <w:p w14:paraId="2399AC4F"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974195B"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885" w:type="dxa"/>
            <w:tcBorders>
              <w:left w:val="single" w:sz="4" w:space="0" w:color="auto"/>
              <w:right w:val="single" w:sz="4" w:space="0" w:color="auto"/>
            </w:tcBorders>
            <w:shd w:val="clear" w:color="auto" w:fill="FFFFFF"/>
          </w:tcPr>
          <w:p w14:paraId="55FD9CE9"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r>
      <w:tr w:rsidR="000624B0" w:rsidRPr="001603DB" w14:paraId="0AC36AF9" w14:textId="77777777" w:rsidTr="002E4093">
        <w:tc>
          <w:tcPr>
            <w:tcW w:w="5437" w:type="dxa"/>
            <w:tcBorders>
              <w:left w:val="single" w:sz="4" w:space="0" w:color="auto"/>
              <w:right w:val="single" w:sz="4" w:space="0" w:color="auto"/>
            </w:tcBorders>
            <w:shd w:val="clear" w:color="auto" w:fill="FFFFFF"/>
          </w:tcPr>
          <w:p w14:paraId="39ABB663"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IV. Tài sản dở dang dài hạn</w:t>
            </w:r>
          </w:p>
        </w:tc>
        <w:tc>
          <w:tcPr>
            <w:tcW w:w="885" w:type="dxa"/>
            <w:tcBorders>
              <w:left w:val="single" w:sz="4" w:space="0" w:color="auto"/>
              <w:right w:val="single" w:sz="4" w:space="0" w:color="auto"/>
            </w:tcBorders>
            <w:shd w:val="clear" w:color="auto" w:fill="FFFFFF"/>
          </w:tcPr>
          <w:p w14:paraId="0B80D2E7"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240</w:t>
            </w:r>
          </w:p>
        </w:tc>
        <w:tc>
          <w:tcPr>
            <w:tcW w:w="759" w:type="dxa"/>
            <w:tcBorders>
              <w:left w:val="single" w:sz="4" w:space="0" w:color="auto"/>
              <w:right w:val="single" w:sz="4" w:space="0" w:color="auto"/>
            </w:tcBorders>
            <w:shd w:val="clear" w:color="auto" w:fill="FFFFFF"/>
          </w:tcPr>
          <w:p w14:paraId="6827A0B6" w14:textId="77777777" w:rsidR="000624B0" w:rsidRPr="001603DB" w:rsidRDefault="000624B0" w:rsidP="002E4093">
            <w:pPr>
              <w:spacing w:before="120"/>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534D5A2E" w14:textId="77777777" w:rsidR="000624B0" w:rsidRPr="001603DB" w:rsidRDefault="000624B0" w:rsidP="002E4093">
            <w:pPr>
              <w:spacing w:before="120"/>
              <w:jc w:val="center"/>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59897E69" w14:textId="77777777" w:rsidR="000624B0" w:rsidRPr="001603DB" w:rsidRDefault="000624B0" w:rsidP="002E4093">
            <w:pPr>
              <w:spacing w:before="120"/>
              <w:jc w:val="center"/>
              <w:rPr>
                <w:rFonts w:ascii="Arial" w:hAnsi="Arial" w:cs="Arial"/>
                <w:b/>
                <w:sz w:val="20"/>
                <w:szCs w:val="40"/>
              </w:rPr>
            </w:pPr>
          </w:p>
        </w:tc>
      </w:tr>
      <w:tr w:rsidR="000624B0" w:rsidRPr="001603DB" w14:paraId="35C5E2BF" w14:textId="77777777" w:rsidTr="002E4093">
        <w:tc>
          <w:tcPr>
            <w:tcW w:w="5437" w:type="dxa"/>
            <w:tcBorders>
              <w:left w:val="single" w:sz="4" w:space="0" w:color="auto"/>
              <w:right w:val="single" w:sz="4" w:space="0" w:color="auto"/>
            </w:tcBorders>
            <w:shd w:val="clear" w:color="auto" w:fill="FFFFFF"/>
          </w:tcPr>
          <w:p w14:paraId="05EB8A5B"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 Chi phí sản xuất, kinh doanh dở dang dài hạn</w:t>
            </w:r>
          </w:p>
        </w:tc>
        <w:tc>
          <w:tcPr>
            <w:tcW w:w="885" w:type="dxa"/>
            <w:tcBorders>
              <w:left w:val="single" w:sz="4" w:space="0" w:color="auto"/>
              <w:right w:val="single" w:sz="4" w:space="0" w:color="auto"/>
            </w:tcBorders>
            <w:shd w:val="clear" w:color="auto" w:fill="FFFFFF"/>
          </w:tcPr>
          <w:p w14:paraId="38278BD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241</w:t>
            </w:r>
          </w:p>
        </w:tc>
        <w:tc>
          <w:tcPr>
            <w:tcW w:w="759" w:type="dxa"/>
            <w:tcBorders>
              <w:left w:val="single" w:sz="4" w:space="0" w:color="auto"/>
              <w:right w:val="single" w:sz="4" w:space="0" w:color="auto"/>
            </w:tcBorders>
            <w:shd w:val="clear" w:color="auto" w:fill="FFFFFF"/>
          </w:tcPr>
          <w:p w14:paraId="602D9013"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EFD0D3B"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CF17297" w14:textId="77777777" w:rsidR="000624B0" w:rsidRPr="001603DB" w:rsidRDefault="000624B0" w:rsidP="002E4093">
            <w:pPr>
              <w:spacing w:before="120"/>
              <w:jc w:val="center"/>
              <w:rPr>
                <w:rFonts w:ascii="Arial" w:hAnsi="Arial" w:cs="Arial"/>
                <w:sz w:val="20"/>
                <w:szCs w:val="40"/>
              </w:rPr>
            </w:pPr>
          </w:p>
        </w:tc>
      </w:tr>
      <w:tr w:rsidR="000624B0" w:rsidRPr="001603DB" w14:paraId="5E58597B" w14:textId="77777777" w:rsidTr="002E4093">
        <w:tc>
          <w:tcPr>
            <w:tcW w:w="5437" w:type="dxa"/>
            <w:tcBorders>
              <w:left w:val="single" w:sz="4" w:space="0" w:color="auto"/>
              <w:right w:val="single" w:sz="4" w:space="0" w:color="auto"/>
            </w:tcBorders>
            <w:shd w:val="clear" w:color="auto" w:fill="FFFFFF"/>
          </w:tcPr>
          <w:p w14:paraId="039895B4"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2. Chi phí xây dựng cơ bản dở dang</w:t>
            </w:r>
          </w:p>
        </w:tc>
        <w:tc>
          <w:tcPr>
            <w:tcW w:w="885" w:type="dxa"/>
            <w:tcBorders>
              <w:left w:val="single" w:sz="4" w:space="0" w:color="auto"/>
              <w:right w:val="single" w:sz="4" w:space="0" w:color="auto"/>
            </w:tcBorders>
            <w:shd w:val="clear" w:color="auto" w:fill="FFFFFF"/>
          </w:tcPr>
          <w:p w14:paraId="0FB3C57A"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242</w:t>
            </w:r>
          </w:p>
        </w:tc>
        <w:tc>
          <w:tcPr>
            <w:tcW w:w="759" w:type="dxa"/>
            <w:tcBorders>
              <w:left w:val="single" w:sz="4" w:space="0" w:color="auto"/>
              <w:right w:val="single" w:sz="4" w:space="0" w:color="auto"/>
            </w:tcBorders>
            <w:shd w:val="clear" w:color="auto" w:fill="FFFFFF"/>
          </w:tcPr>
          <w:p w14:paraId="7EAB9DCD"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8D1C26D"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21C9A4D" w14:textId="77777777" w:rsidR="000624B0" w:rsidRPr="001603DB" w:rsidRDefault="000624B0" w:rsidP="002E4093">
            <w:pPr>
              <w:spacing w:before="120"/>
              <w:jc w:val="center"/>
              <w:rPr>
                <w:rFonts w:ascii="Arial" w:hAnsi="Arial" w:cs="Arial"/>
                <w:sz w:val="20"/>
                <w:szCs w:val="40"/>
              </w:rPr>
            </w:pPr>
          </w:p>
        </w:tc>
      </w:tr>
      <w:tr w:rsidR="000624B0" w:rsidRPr="001603DB" w14:paraId="12CDD189" w14:textId="77777777" w:rsidTr="002E4093">
        <w:tc>
          <w:tcPr>
            <w:tcW w:w="5437" w:type="dxa"/>
            <w:tcBorders>
              <w:left w:val="single" w:sz="4" w:space="0" w:color="auto"/>
              <w:right w:val="single" w:sz="4" w:space="0" w:color="auto"/>
            </w:tcBorders>
            <w:shd w:val="clear" w:color="auto" w:fill="FFFFFF"/>
          </w:tcPr>
          <w:p w14:paraId="7E6DB7E5"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V. Đầu tư tài chính dài hạn</w:t>
            </w:r>
          </w:p>
        </w:tc>
        <w:tc>
          <w:tcPr>
            <w:tcW w:w="885" w:type="dxa"/>
            <w:tcBorders>
              <w:left w:val="single" w:sz="4" w:space="0" w:color="auto"/>
              <w:right w:val="single" w:sz="4" w:space="0" w:color="auto"/>
            </w:tcBorders>
            <w:shd w:val="clear" w:color="auto" w:fill="FFFFFF"/>
          </w:tcPr>
          <w:p w14:paraId="5234C1D4"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250</w:t>
            </w:r>
          </w:p>
        </w:tc>
        <w:tc>
          <w:tcPr>
            <w:tcW w:w="759" w:type="dxa"/>
            <w:tcBorders>
              <w:left w:val="single" w:sz="4" w:space="0" w:color="auto"/>
              <w:right w:val="single" w:sz="4" w:space="0" w:color="auto"/>
            </w:tcBorders>
            <w:shd w:val="clear" w:color="auto" w:fill="FFFFFF"/>
          </w:tcPr>
          <w:p w14:paraId="4CFCC2BF" w14:textId="77777777" w:rsidR="000624B0" w:rsidRPr="001603DB" w:rsidRDefault="000624B0" w:rsidP="002E4093">
            <w:pPr>
              <w:spacing w:before="120"/>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17C80656" w14:textId="77777777" w:rsidR="000624B0" w:rsidRPr="001603DB" w:rsidRDefault="000624B0" w:rsidP="002E4093">
            <w:pPr>
              <w:spacing w:before="120"/>
              <w:jc w:val="center"/>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6FA7C8C3" w14:textId="77777777" w:rsidR="000624B0" w:rsidRPr="001603DB" w:rsidRDefault="000624B0" w:rsidP="002E4093">
            <w:pPr>
              <w:spacing w:before="120"/>
              <w:jc w:val="center"/>
              <w:rPr>
                <w:rFonts w:ascii="Arial" w:hAnsi="Arial" w:cs="Arial"/>
                <w:b/>
                <w:sz w:val="20"/>
                <w:szCs w:val="40"/>
              </w:rPr>
            </w:pPr>
          </w:p>
        </w:tc>
      </w:tr>
      <w:tr w:rsidR="000624B0" w:rsidRPr="001603DB" w14:paraId="784F32C0" w14:textId="77777777" w:rsidTr="002E4093">
        <w:tc>
          <w:tcPr>
            <w:tcW w:w="5437" w:type="dxa"/>
            <w:tcBorders>
              <w:left w:val="single" w:sz="4" w:space="0" w:color="auto"/>
              <w:right w:val="single" w:sz="4" w:space="0" w:color="auto"/>
            </w:tcBorders>
            <w:shd w:val="clear" w:color="auto" w:fill="FFFFFF"/>
          </w:tcPr>
          <w:p w14:paraId="7CEC2F6F"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 Đầu tư vào công ty con</w:t>
            </w:r>
          </w:p>
        </w:tc>
        <w:tc>
          <w:tcPr>
            <w:tcW w:w="885" w:type="dxa"/>
            <w:tcBorders>
              <w:left w:val="single" w:sz="4" w:space="0" w:color="auto"/>
              <w:right w:val="single" w:sz="4" w:space="0" w:color="auto"/>
            </w:tcBorders>
            <w:shd w:val="clear" w:color="auto" w:fill="FFFFFF"/>
          </w:tcPr>
          <w:p w14:paraId="0BE4BE26"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251</w:t>
            </w:r>
          </w:p>
        </w:tc>
        <w:tc>
          <w:tcPr>
            <w:tcW w:w="759" w:type="dxa"/>
            <w:tcBorders>
              <w:left w:val="single" w:sz="4" w:space="0" w:color="auto"/>
              <w:right w:val="single" w:sz="4" w:space="0" w:color="auto"/>
            </w:tcBorders>
            <w:shd w:val="clear" w:color="auto" w:fill="FFFFFF"/>
          </w:tcPr>
          <w:p w14:paraId="615F5EFE"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2CC100A"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09901A57" w14:textId="77777777" w:rsidR="000624B0" w:rsidRPr="001603DB" w:rsidRDefault="000624B0" w:rsidP="002E4093">
            <w:pPr>
              <w:spacing w:before="120"/>
              <w:jc w:val="center"/>
              <w:rPr>
                <w:rFonts w:ascii="Arial" w:hAnsi="Arial" w:cs="Arial"/>
                <w:sz w:val="20"/>
                <w:szCs w:val="40"/>
              </w:rPr>
            </w:pPr>
          </w:p>
        </w:tc>
      </w:tr>
      <w:tr w:rsidR="000624B0" w:rsidRPr="001603DB" w14:paraId="0955301C" w14:textId="77777777" w:rsidTr="002E4093">
        <w:tc>
          <w:tcPr>
            <w:tcW w:w="5437" w:type="dxa"/>
            <w:tcBorders>
              <w:left w:val="single" w:sz="4" w:space="0" w:color="auto"/>
              <w:right w:val="single" w:sz="4" w:space="0" w:color="auto"/>
            </w:tcBorders>
            <w:shd w:val="clear" w:color="auto" w:fill="FFFFFF"/>
          </w:tcPr>
          <w:p w14:paraId="115AE3F8"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2. Đầu tư vào công ty liên doanh, liên k</w:t>
            </w:r>
            <w:r w:rsidRPr="002328B3">
              <w:rPr>
                <w:rFonts w:ascii="Arial" w:hAnsi="Arial" w:cs="Arial"/>
                <w:sz w:val="20"/>
                <w:szCs w:val="40"/>
              </w:rPr>
              <w:t>ế</w:t>
            </w:r>
            <w:r w:rsidRPr="001603DB">
              <w:rPr>
                <w:rFonts w:ascii="Arial" w:hAnsi="Arial" w:cs="Arial"/>
                <w:sz w:val="20"/>
                <w:szCs w:val="40"/>
              </w:rPr>
              <w:t>t</w:t>
            </w:r>
          </w:p>
        </w:tc>
        <w:tc>
          <w:tcPr>
            <w:tcW w:w="885" w:type="dxa"/>
            <w:tcBorders>
              <w:left w:val="single" w:sz="4" w:space="0" w:color="auto"/>
              <w:right w:val="single" w:sz="4" w:space="0" w:color="auto"/>
            </w:tcBorders>
            <w:shd w:val="clear" w:color="auto" w:fill="FFFFFF"/>
          </w:tcPr>
          <w:p w14:paraId="66E84A14"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252</w:t>
            </w:r>
          </w:p>
        </w:tc>
        <w:tc>
          <w:tcPr>
            <w:tcW w:w="759" w:type="dxa"/>
            <w:tcBorders>
              <w:left w:val="single" w:sz="4" w:space="0" w:color="auto"/>
              <w:right w:val="single" w:sz="4" w:space="0" w:color="auto"/>
            </w:tcBorders>
            <w:shd w:val="clear" w:color="auto" w:fill="FFFFFF"/>
          </w:tcPr>
          <w:p w14:paraId="786EC8D0"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D1AD4D0"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9631624" w14:textId="77777777" w:rsidR="000624B0" w:rsidRPr="001603DB" w:rsidRDefault="000624B0" w:rsidP="002E4093">
            <w:pPr>
              <w:spacing w:before="120"/>
              <w:jc w:val="center"/>
              <w:rPr>
                <w:rFonts w:ascii="Arial" w:hAnsi="Arial" w:cs="Arial"/>
                <w:sz w:val="20"/>
                <w:szCs w:val="40"/>
              </w:rPr>
            </w:pPr>
          </w:p>
        </w:tc>
      </w:tr>
      <w:tr w:rsidR="000624B0" w:rsidRPr="001603DB" w14:paraId="7825FAAC" w14:textId="77777777" w:rsidTr="002E4093">
        <w:tc>
          <w:tcPr>
            <w:tcW w:w="5437" w:type="dxa"/>
            <w:tcBorders>
              <w:left w:val="single" w:sz="4" w:space="0" w:color="auto"/>
              <w:right w:val="single" w:sz="4" w:space="0" w:color="auto"/>
            </w:tcBorders>
            <w:shd w:val="clear" w:color="auto" w:fill="FFFFFF"/>
          </w:tcPr>
          <w:p w14:paraId="24234B29"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3. Đầu tư góp vốn vào đơn vị khác</w:t>
            </w:r>
          </w:p>
        </w:tc>
        <w:tc>
          <w:tcPr>
            <w:tcW w:w="885" w:type="dxa"/>
            <w:tcBorders>
              <w:left w:val="single" w:sz="4" w:space="0" w:color="auto"/>
              <w:right w:val="single" w:sz="4" w:space="0" w:color="auto"/>
            </w:tcBorders>
            <w:shd w:val="clear" w:color="auto" w:fill="FFFFFF"/>
          </w:tcPr>
          <w:p w14:paraId="79072514"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253</w:t>
            </w:r>
          </w:p>
        </w:tc>
        <w:tc>
          <w:tcPr>
            <w:tcW w:w="759" w:type="dxa"/>
            <w:tcBorders>
              <w:left w:val="single" w:sz="4" w:space="0" w:color="auto"/>
              <w:right w:val="single" w:sz="4" w:space="0" w:color="auto"/>
            </w:tcBorders>
            <w:shd w:val="clear" w:color="auto" w:fill="FFFFFF"/>
          </w:tcPr>
          <w:p w14:paraId="22267185"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7DDBB88"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0701D6F" w14:textId="77777777" w:rsidR="000624B0" w:rsidRPr="001603DB" w:rsidRDefault="000624B0" w:rsidP="002E4093">
            <w:pPr>
              <w:spacing w:before="120"/>
              <w:jc w:val="center"/>
              <w:rPr>
                <w:rFonts w:ascii="Arial" w:hAnsi="Arial" w:cs="Arial"/>
                <w:sz w:val="20"/>
                <w:szCs w:val="40"/>
              </w:rPr>
            </w:pPr>
          </w:p>
        </w:tc>
      </w:tr>
      <w:tr w:rsidR="000624B0" w:rsidRPr="001603DB" w14:paraId="30764276" w14:textId="77777777" w:rsidTr="002E4093">
        <w:tc>
          <w:tcPr>
            <w:tcW w:w="5437" w:type="dxa"/>
            <w:tcBorders>
              <w:left w:val="single" w:sz="4" w:space="0" w:color="auto"/>
              <w:right w:val="single" w:sz="4" w:space="0" w:color="auto"/>
            </w:tcBorders>
            <w:shd w:val="clear" w:color="auto" w:fill="FFFFFF"/>
          </w:tcPr>
          <w:p w14:paraId="640E8009"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4. Dự phòng đầu tư tài chính dài hạn (*)</w:t>
            </w:r>
          </w:p>
        </w:tc>
        <w:tc>
          <w:tcPr>
            <w:tcW w:w="885" w:type="dxa"/>
            <w:tcBorders>
              <w:left w:val="single" w:sz="4" w:space="0" w:color="auto"/>
              <w:right w:val="single" w:sz="4" w:space="0" w:color="auto"/>
            </w:tcBorders>
            <w:shd w:val="clear" w:color="auto" w:fill="FFFFFF"/>
          </w:tcPr>
          <w:p w14:paraId="1B52B44F"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254</w:t>
            </w:r>
          </w:p>
        </w:tc>
        <w:tc>
          <w:tcPr>
            <w:tcW w:w="759" w:type="dxa"/>
            <w:tcBorders>
              <w:left w:val="single" w:sz="4" w:space="0" w:color="auto"/>
              <w:right w:val="single" w:sz="4" w:space="0" w:color="auto"/>
            </w:tcBorders>
            <w:shd w:val="clear" w:color="auto" w:fill="FFFFFF"/>
          </w:tcPr>
          <w:p w14:paraId="4EDC08C6"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A49781B"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F919E65" w14:textId="77777777" w:rsidR="000624B0" w:rsidRPr="001603DB" w:rsidRDefault="000624B0" w:rsidP="002E4093">
            <w:pPr>
              <w:spacing w:before="120"/>
              <w:jc w:val="center"/>
              <w:rPr>
                <w:rFonts w:ascii="Arial" w:hAnsi="Arial" w:cs="Arial"/>
                <w:sz w:val="20"/>
                <w:szCs w:val="40"/>
              </w:rPr>
            </w:pPr>
          </w:p>
        </w:tc>
      </w:tr>
      <w:tr w:rsidR="000624B0" w:rsidRPr="001603DB" w14:paraId="6167E56B" w14:textId="77777777" w:rsidTr="002E4093">
        <w:tc>
          <w:tcPr>
            <w:tcW w:w="5437" w:type="dxa"/>
            <w:tcBorders>
              <w:left w:val="single" w:sz="4" w:space="0" w:color="auto"/>
              <w:right w:val="single" w:sz="4" w:space="0" w:color="auto"/>
            </w:tcBorders>
            <w:shd w:val="clear" w:color="auto" w:fill="FFFFFF"/>
          </w:tcPr>
          <w:p w14:paraId="43E0846E"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5. Đầu tư nắm giữ đ</w:t>
            </w:r>
            <w:r w:rsidRPr="002328B3">
              <w:rPr>
                <w:rFonts w:ascii="Arial" w:hAnsi="Arial" w:cs="Arial"/>
                <w:sz w:val="20"/>
                <w:szCs w:val="40"/>
              </w:rPr>
              <w:t>ế</w:t>
            </w:r>
            <w:r w:rsidRPr="001603DB">
              <w:rPr>
                <w:rFonts w:ascii="Arial" w:hAnsi="Arial" w:cs="Arial"/>
                <w:sz w:val="20"/>
                <w:szCs w:val="40"/>
              </w:rPr>
              <w:t>n ngày đáo hạn</w:t>
            </w:r>
          </w:p>
        </w:tc>
        <w:tc>
          <w:tcPr>
            <w:tcW w:w="885" w:type="dxa"/>
            <w:tcBorders>
              <w:left w:val="single" w:sz="4" w:space="0" w:color="auto"/>
              <w:right w:val="single" w:sz="4" w:space="0" w:color="auto"/>
            </w:tcBorders>
            <w:shd w:val="clear" w:color="auto" w:fill="FFFFFF"/>
          </w:tcPr>
          <w:p w14:paraId="17454874"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255</w:t>
            </w:r>
          </w:p>
        </w:tc>
        <w:tc>
          <w:tcPr>
            <w:tcW w:w="759" w:type="dxa"/>
            <w:tcBorders>
              <w:left w:val="single" w:sz="4" w:space="0" w:color="auto"/>
              <w:right w:val="single" w:sz="4" w:space="0" w:color="auto"/>
            </w:tcBorders>
            <w:shd w:val="clear" w:color="auto" w:fill="FFFFFF"/>
          </w:tcPr>
          <w:p w14:paraId="57F95179"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2B765CD"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885" w:type="dxa"/>
            <w:tcBorders>
              <w:left w:val="single" w:sz="4" w:space="0" w:color="auto"/>
              <w:right w:val="single" w:sz="4" w:space="0" w:color="auto"/>
            </w:tcBorders>
            <w:shd w:val="clear" w:color="auto" w:fill="FFFFFF"/>
          </w:tcPr>
          <w:p w14:paraId="20C930F5"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r>
      <w:tr w:rsidR="000624B0" w:rsidRPr="001603DB" w14:paraId="4837E4CF" w14:textId="77777777" w:rsidTr="002E4093">
        <w:tc>
          <w:tcPr>
            <w:tcW w:w="5437" w:type="dxa"/>
            <w:tcBorders>
              <w:left w:val="single" w:sz="4" w:space="0" w:color="auto"/>
              <w:right w:val="single" w:sz="4" w:space="0" w:color="auto"/>
            </w:tcBorders>
            <w:shd w:val="clear" w:color="auto" w:fill="FFFFFF"/>
          </w:tcPr>
          <w:p w14:paraId="69D91F79"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VI. Tài sản dài hạn khác</w:t>
            </w:r>
          </w:p>
        </w:tc>
        <w:tc>
          <w:tcPr>
            <w:tcW w:w="885" w:type="dxa"/>
            <w:tcBorders>
              <w:left w:val="single" w:sz="4" w:space="0" w:color="auto"/>
              <w:right w:val="single" w:sz="4" w:space="0" w:color="auto"/>
            </w:tcBorders>
            <w:shd w:val="clear" w:color="auto" w:fill="FFFFFF"/>
          </w:tcPr>
          <w:p w14:paraId="49994A7C"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260</w:t>
            </w:r>
          </w:p>
        </w:tc>
        <w:tc>
          <w:tcPr>
            <w:tcW w:w="759" w:type="dxa"/>
            <w:tcBorders>
              <w:left w:val="single" w:sz="4" w:space="0" w:color="auto"/>
              <w:right w:val="single" w:sz="4" w:space="0" w:color="auto"/>
            </w:tcBorders>
            <w:shd w:val="clear" w:color="auto" w:fill="FFFFFF"/>
          </w:tcPr>
          <w:p w14:paraId="18CB559C" w14:textId="77777777" w:rsidR="000624B0" w:rsidRPr="001603DB" w:rsidRDefault="000624B0" w:rsidP="002E4093">
            <w:pPr>
              <w:spacing w:before="120"/>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4B9FFDFD" w14:textId="77777777" w:rsidR="000624B0" w:rsidRPr="001603DB" w:rsidRDefault="000624B0" w:rsidP="002E4093">
            <w:pPr>
              <w:spacing w:before="120"/>
              <w:jc w:val="center"/>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53DFB537" w14:textId="77777777" w:rsidR="000624B0" w:rsidRPr="001603DB" w:rsidRDefault="000624B0" w:rsidP="002E4093">
            <w:pPr>
              <w:spacing w:before="120"/>
              <w:jc w:val="center"/>
              <w:rPr>
                <w:rFonts w:ascii="Arial" w:hAnsi="Arial" w:cs="Arial"/>
                <w:b/>
                <w:sz w:val="20"/>
                <w:szCs w:val="40"/>
              </w:rPr>
            </w:pPr>
          </w:p>
        </w:tc>
      </w:tr>
      <w:tr w:rsidR="000624B0" w:rsidRPr="001603DB" w14:paraId="0386CD57" w14:textId="77777777" w:rsidTr="002E4093">
        <w:tc>
          <w:tcPr>
            <w:tcW w:w="5437" w:type="dxa"/>
            <w:tcBorders>
              <w:left w:val="single" w:sz="4" w:space="0" w:color="auto"/>
              <w:right w:val="single" w:sz="4" w:space="0" w:color="auto"/>
            </w:tcBorders>
            <w:shd w:val="clear" w:color="auto" w:fill="FFFFFF"/>
          </w:tcPr>
          <w:p w14:paraId="2351AD45"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 Chi phí trả trước dài hạn</w:t>
            </w:r>
          </w:p>
        </w:tc>
        <w:tc>
          <w:tcPr>
            <w:tcW w:w="885" w:type="dxa"/>
            <w:tcBorders>
              <w:left w:val="single" w:sz="4" w:space="0" w:color="auto"/>
              <w:right w:val="single" w:sz="4" w:space="0" w:color="auto"/>
            </w:tcBorders>
            <w:shd w:val="clear" w:color="auto" w:fill="FFFFFF"/>
          </w:tcPr>
          <w:p w14:paraId="0F710244"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261</w:t>
            </w:r>
          </w:p>
        </w:tc>
        <w:tc>
          <w:tcPr>
            <w:tcW w:w="759" w:type="dxa"/>
            <w:tcBorders>
              <w:left w:val="single" w:sz="4" w:space="0" w:color="auto"/>
              <w:right w:val="single" w:sz="4" w:space="0" w:color="auto"/>
            </w:tcBorders>
            <w:shd w:val="clear" w:color="auto" w:fill="FFFFFF"/>
          </w:tcPr>
          <w:p w14:paraId="7D70A824"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5EF6B2E"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CEFB887" w14:textId="77777777" w:rsidR="000624B0" w:rsidRPr="001603DB" w:rsidRDefault="000624B0" w:rsidP="002E4093">
            <w:pPr>
              <w:spacing w:before="120"/>
              <w:jc w:val="center"/>
              <w:rPr>
                <w:rFonts w:ascii="Arial" w:hAnsi="Arial" w:cs="Arial"/>
                <w:sz w:val="20"/>
                <w:szCs w:val="40"/>
              </w:rPr>
            </w:pPr>
          </w:p>
        </w:tc>
      </w:tr>
      <w:tr w:rsidR="000624B0" w:rsidRPr="001603DB" w14:paraId="64C1C94A" w14:textId="77777777" w:rsidTr="002E4093">
        <w:tc>
          <w:tcPr>
            <w:tcW w:w="5437" w:type="dxa"/>
            <w:tcBorders>
              <w:left w:val="single" w:sz="4" w:space="0" w:color="auto"/>
              <w:right w:val="single" w:sz="4" w:space="0" w:color="auto"/>
            </w:tcBorders>
            <w:shd w:val="clear" w:color="auto" w:fill="FFFFFF"/>
          </w:tcPr>
          <w:p w14:paraId="65804238"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2. Tài sản thu</w:t>
            </w:r>
            <w:r w:rsidRPr="002328B3">
              <w:rPr>
                <w:rFonts w:ascii="Arial" w:hAnsi="Arial" w:cs="Arial"/>
                <w:sz w:val="20"/>
                <w:szCs w:val="40"/>
              </w:rPr>
              <w:t>ế</w:t>
            </w:r>
            <w:r w:rsidRPr="001603DB">
              <w:rPr>
                <w:rFonts w:ascii="Arial" w:hAnsi="Arial" w:cs="Arial"/>
                <w:sz w:val="20"/>
                <w:szCs w:val="40"/>
              </w:rPr>
              <w:t xml:space="preserve"> thu nhập hoãn lại</w:t>
            </w:r>
          </w:p>
        </w:tc>
        <w:tc>
          <w:tcPr>
            <w:tcW w:w="885" w:type="dxa"/>
            <w:tcBorders>
              <w:left w:val="single" w:sz="4" w:space="0" w:color="auto"/>
              <w:right w:val="single" w:sz="4" w:space="0" w:color="auto"/>
            </w:tcBorders>
            <w:shd w:val="clear" w:color="auto" w:fill="FFFFFF"/>
          </w:tcPr>
          <w:p w14:paraId="0479405B"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262</w:t>
            </w:r>
          </w:p>
        </w:tc>
        <w:tc>
          <w:tcPr>
            <w:tcW w:w="759" w:type="dxa"/>
            <w:tcBorders>
              <w:left w:val="single" w:sz="4" w:space="0" w:color="auto"/>
              <w:right w:val="single" w:sz="4" w:space="0" w:color="auto"/>
            </w:tcBorders>
            <w:shd w:val="clear" w:color="auto" w:fill="FFFFFF"/>
          </w:tcPr>
          <w:p w14:paraId="3AA686A6"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18872DC"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0AAB32A0" w14:textId="77777777" w:rsidR="000624B0" w:rsidRPr="001603DB" w:rsidRDefault="000624B0" w:rsidP="002E4093">
            <w:pPr>
              <w:spacing w:before="120"/>
              <w:jc w:val="center"/>
              <w:rPr>
                <w:rFonts w:ascii="Arial" w:hAnsi="Arial" w:cs="Arial"/>
                <w:sz w:val="20"/>
                <w:szCs w:val="40"/>
              </w:rPr>
            </w:pPr>
          </w:p>
        </w:tc>
      </w:tr>
      <w:tr w:rsidR="000624B0" w:rsidRPr="001603DB" w14:paraId="6F0D7930" w14:textId="77777777" w:rsidTr="002E4093">
        <w:tc>
          <w:tcPr>
            <w:tcW w:w="5437" w:type="dxa"/>
            <w:tcBorders>
              <w:left w:val="single" w:sz="4" w:space="0" w:color="auto"/>
              <w:bottom w:val="single" w:sz="4" w:space="0" w:color="auto"/>
              <w:right w:val="single" w:sz="4" w:space="0" w:color="auto"/>
            </w:tcBorders>
            <w:shd w:val="clear" w:color="auto" w:fill="FFFFFF"/>
          </w:tcPr>
          <w:p w14:paraId="7953F951"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3. Thiết bị, vật tư, phụ tùng thay th</w:t>
            </w:r>
            <w:r w:rsidRPr="002328B3">
              <w:rPr>
                <w:rFonts w:ascii="Arial" w:hAnsi="Arial" w:cs="Arial"/>
                <w:sz w:val="20"/>
                <w:szCs w:val="40"/>
              </w:rPr>
              <w:t>ế</w:t>
            </w:r>
            <w:r w:rsidRPr="001603DB">
              <w:rPr>
                <w:rFonts w:ascii="Arial" w:hAnsi="Arial" w:cs="Arial"/>
                <w:sz w:val="20"/>
                <w:szCs w:val="40"/>
              </w:rPr>
              <w:t xml:space="preserve"> dài hạn</w:t>
            </w:r>
          </w:p>
        </w:tc>
        <w:tc>
          <w:tcPr>
            <w:tcW w:w="885" w:type="dxa"/>
            <w:tcBorders>
              <w:left w:val="single" w:sz="4" w:space="0" w:color="auto"/>
              <w:bottom w:val="single" w:sz="4" w:space="0" w:color="auto"/>
              <w:right w:val="single" w:sz="4" w:space="0" w:color="auto"/>
            </w:tcBorders>
            <w:shd w:val="clear" w:color="auto" w:fill="FFFFFF"/>
          </w:tcPr>
          <w:p w14:paraId="259085AC"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263</w:t>
            </w:r>
          </w:p>
        </w:tc>
        <w:tc>
          <w:tcPr>
            <w:tcW w:w="759" w:type="dxa"/>
            <w:tcBorders>
              <w:left w:val="single" w:sz="4" w:space="0" w:color="auto"/>
              <w:bottom w:val="single" w:sz="4" w:space="0" w:color="auto"/>
              <w:right w:val="single" w:sz="4" w:space="0" w:color="auto"/>
            </w:tcBorders>
            <w:shd w:val="clear" w:color="auto" w:fill="FFFFFF"/>
          </w:tcPr>
          <w:p w14:paraId="3464EB08"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bottom w:val="single" w:sz="4" w:space="0" w:color="auto"/>
              <w:right w:val="single" w:sz="4" w:space="0" w:color="auto"/>
            </w:tcBorders>
            <w:shd w:val="clear" w:color="auto" w:fill="FFFFFF"/>
          </w:tcPr>
          <w:p w14:paraId="1E9959B1"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bottom w:val="single" w:sz="4" w:space="0" w:color="auto"/>
              <w:right w:val="single" w:sz="4" w:space="0" w:color="auto"/>
            </w:tcBorders>
            <w:shd w:val="clear" w:color="auto" w:fill="FFFFFF"/>
          </w:tcPr>
          <w:p w14:paraId="7C128F39" w14:textId="77777777" w:rsidR="000624B0" w:rsidRPr="001603DB" w:rsidRDefault="000624B0" w:rsidP="002E4093">
            <w:pPr>
              <w:spacing w:before="120"/>
              <w:jc w:val="center"/>
              <w:rPr>
                <w:rFonts w:ascii="Arial" w:hAnsi="Arial" w:cs="Arial"/>
                <w:sz w:val="20"/>
                <w:szCs w:val="40"/>
              </w:rPr>
            </w:pPr>
          </w:p>
        </w:tc>
      </w:tr>
      <w:tr w:rsidR="000624B0" w:rsidRPr="001603DB" w14:paraId="50564195" w14:textId="77777777" w:rsidTr="002E4093">
        <w:tc>
          <w:tcPr>
            <w:tcW w:w="5437" w:type="dxa"/>
            <w:tcBorders>
              <w:top w:val="single" w:sz="4" w:space="0" w:color="auto"/>
              <w:left w:val="single" w:sz="4" w:space="0" w:color="auto"/>
              <w:bottom w:val="single" w:sz="4" w:space="0" w:color="auto"/>
              <w:right w:val="single" w:sz="4" w:space="0" w:color="auto"/>
            </w:tcBorders>
            <w:shd w:val="clear" w:color="auto" w:fill="FFFFFF"/>
          </w:tcPr>
          <w:p w14:paraId="72EF0D76"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4. Tài sản dài hạn khác</w:t>
            </w:r>
          </w:p>
        </w:tc>
        <w:tc>
          <w:tcPr>
            <w:tcW w:w="885" w:type="dxa"/>
            <w:tcBorders>
              <w:top w:val="single" w:sz="4" w:space="0" w:color="auto"/>
              <w:left w:val="single" w:sz="4" w:space="0" w:color="auto"/>
              <w:bottom w:val="single" w:sz="4" w:space="0" w:color="auto"/>
              <w:right w:val="single" w:sz="4" w:space="0" w:color="auto"/>
            </w:tcBorders>
            <w:shd w:val="clear" w:color="auto" w:fill="FFFFFF"/>
          </w:tcPr>
          <w:p w14:paraId="57E45EC7"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268</w:t>
            </w:r>
          </w:p>
        </w:tc>
        <w:tc>
          <w:tcPr>
            <w:tcW w:w="759" w:type="dxa"/>
            <w:tcBorders>
              <w:top w:val="single" w:sz="4" w:space="0" w:color="auto"/>
              <w:left w:val="single" w:sz="4" w:space="0" w:color="auto"/>
              <w:bottom w:val="single" w:sz="4" w:space="0" w:color="auto"/>
              <w:right w:val="single" w:sz="4" w:space="0" w:color="auto"/>
            </w:tcBorders>
            <w:shd w:val="clear" w:color="auto" w:fill="FFFFFF"/>
          </w:tcPr>
          <w:p w14:paraId="6F14DC52" w14:textId="77777777" w:rsidR="000624B0" w:rsidRPr="001603DB" w:rsidRDefault="000624B0" w:rsidP="002E4093">
            <w:pPr>
              <w:spacing w:before="120"/>
              <w:rPr>
                <w:rFonts w:ascii="Arial" w:hAnsi="Arial" w:cs="Arial"/>
                <w:sz w:val="20"/>
                <w:szCs w:val="40"/>
              </w:rPr>
            </w:pPr>
          </w:p>
        </w:tc>
        <w:tc>
          <w:tcPr>
            <w:tcW w:w="885" w:type="dxa"/>
            <w:tcBorders>
              <w:top w:val="single" w:sz="4" w:space="0" w:color="auto"/>
              <w:left w:val="single" w:sz="4" w:space="0" w:color="auto"/>
              <w:bottom w:val="single" w:sz="4" w:space="0" w:color="auto"/>
              <w:right w:val="single" w:sz="4" w:space="0" w:color="auto"/>
            </w:tcBorders>
            <w:shd w:val="clear" w:color="auto" w:fill="FFFFFF"/>
          </w:tcPr>
          <w:p w14:paraId="0E552270" w14:textId="77777777" w:rsidR="000624B0" w:rsidRPr="001603DB" w:rsidRDefault="000624B0" w:rsidP="002E4093">
            <w:pPr>
              <w:spacing w:before="120"/>
              <w:jc w:val="center"/>
              <w:rPr>
                <w:rFonts w:ascii="Arial" w:hAnsi="Arial" w:cs="Arial"/>
                <w:sz w:val="20"/>
                <w:szCs w:val="40"/>
              </w:rPr>
            </w:pPr>
          </w:p>
        </w:tc>
        <w:tc>
          <w:tcPr>
            <w:tcW w:w="885" w:type="dxa"/>
            <w:tcBorders>
              <w:top w:val="single" w:sz="4" w:space="0" w:color="auto"/>
              <w:left w:val="single" w:sz="4" w:space="0" w:color="auto"/>
              <w:bottom w:val="single" w:sz="4" w:space="0" w:color="auto"/>
              <w:right w:val="single" w:sz="4" w:space="0" w:color="auto"/>
            </w:tcBorders>
            <w:shd w:val="clear" w:color="auto" w:fill="FFFFFF"/>
          </w:tcPr>
          <w:p w14:paraId="7316E4D9" w14:textId="77777777" w:rsidR="000624B0" w:rsidRPr="001603DB" w:rsidRDefault="000624B0" w:rsidP="002E4093">
            <w:pPr>
              <w:spacing w:before="120"/>
              <w:jc w:val="center"/>
              <w:rPr>
                <w:rFonts w:ascii="Arial" w:hAnsi="Arial" w:cs="Arial"/>
                <w:sz w:val="20"/>
                <w:szCs w:val="40"/>
              </w:rPr>
            </w:pPr>
          </w:p>
        </w:tc>
      </w:tr>
      <w:tr w:rsidR="000624B0" w:rsidRPr="001603DB" w14:paraId="1CFA171F" w14:textId="77777777" w:rsidTr="002E4093">
        <w:tc>
          <w:tcPr>
            <w:tcW w:w="5437" w:type="dxa"/>
            <w:tcBorders>
              <w:left w:val="single" w:sz="4" w:space="0" w:color="auto"/>
              <w:bottom w:val="single" w:sz="4" w:space="0" w:color="auto"/>
              <w:right w:val="single" w:sz="4" w:space="0" w:color="auto"/>
            </w:tcBorders>
            <w:shd w:val="clear" w:color="auto" w:fill="FFFFFF"/>
          </w:tcPr>
          <w:p w14:paraId="181EC893"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5. Lợi th</w:t>
            </w:r>
            <w:r w:rsidRPr="001603DB">
              <w:rPr>
                <w:rFonts w:ascii="Arial" w:hAnsi="Arial" w:cs="Arial"/>
                <w:sz w:val="20"/>
                <w:szCs w:val="40"/>
                <w:lang w:val="en-US"/>
              </w:rPr>
              <w:t>ế</w:t>
            </w:r>
            <w:r w:rsidRPr="001603DB">
              <w:rPr>
                <w:rFonts w:ascii="Arial" w:hAnsi="Arial" w:cs="Arial"/>
                <w:sz w:val="20"/>
                <w:szCs w:val="40"/>
              </w:rPr>
              <w:t xml:space="preserve"> thương mại</w:t>
            </w:r>
          </w:p>
        </w:tc>
        <w:tc>
          <w:tcPr>
            <w:tcW w:w="885" w:type="dxa"/>
            <w:tcBorders>
              <w:left w:val="single" w:sz="4" w:space="0" w:color="auto"/>
              <w:bottom w:val="single" w:sz="4" w:space="0" w:color="auto"/>
              <w:right w:val="single" w:sz="4" w:space="0" w:color="auto"/>
            </w:tcBorders>
            <w:shd w:val="clear" w:color="auto" w:fill="FFFFFF"/>
          </w:tcPr>
          <w:p w14:paraId="700161E7"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269</w:t>
            </w:r>
          </w:p>
        </w:tc>
        <w:tc>
          <w:tcPr>
            <w:tcW w:w="759" w:type="dxa"/>
            <w:tcBorders>
              <w:left w:val="single" w:sz="4" w:space="0" w:color="auto"/>
              <w:bottom w:val="single" w:sz="4" w:space="0" w:color="auto"/>
              <w:right w:val="single" w:sz="4" w:space="0" w:color="auto"/>
            </w:tcBorders>
            <w:shd w:val="clear" w:color="auto" w:fill="FFFFFF"/>
          </w:tcPr>
          <w:p w14:paraId="0015C518"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bottom w:val="single" w:sz="4" w:space="0" w:color="auto"/>
              <w:right w:val="single" w:sz="4" w:space="0" w:color="auto"/>
            </w:tcBorders>
            <w:shd w:val="clear" w:color="auto" w:fill="FFFFFF"/>
          </w:tcPr>
          <w:p w14:paraId="5E36EC07"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bottom w:val="single" w:sz="4" w:space="0" w:color="auto"/>
              <w:right w:val="single" w:sz="4" w:space="0" w:color="auto"/>
            </w:tcBorders>
            <w:shd w:val="clear" w:color="auto" w:fill="FFFFFF"/>
          </w:tcPr>
          <w:p w14:paraId="7C09BF3A" w14:textId="77777777" w:rsidR="000624B0" w:rsidRPr="001603DB" w:rsidRDefault="000624B0" w:rsidP="002E4093">
            <w:pPr>
              <w:spacing w:before="120"/>
              <w:jc w:val="center"/>
              <w:rPr>
                <w:rFonts w:ascii="Arial" w:hAnsi="Arial" w:cs="Arial"/>
                <w:sz w:val="20"/>
                <w:szCs w:val="40"/>
              </w:rPr>
            </w:pPr>
          </w:p>
        </w:tc>
      </w:tr>
      <w:tr w:rsidR="000624B0" w:rsidRPr="001603DB" w14:paraId="0E90ABDC" w14:textId="77777777" w:rsidTr="002E4093">
        <w:tc>
          <w:tcPr>
            <w:tcW w:w="5437" w:type="dxa"/>
            <w:tcBorders>
              <w:left w:val="single" w:sz="4" w:space="0" w:color="auto"/>
              <w:right w:val="single" w:sz="4" w:space="0" w:color="auto"/>
            </w:tcBorders>
            <w:shd w:val="clear" w:color="auto" w:fill="FFFFFF"/>
          </w:tcPr>
          <w:p w14:paraId="4155CE43" w14:textId="77777777" w:rsidR="000624B0" w:rsidRPr="001603DB" w:rsidRDefault="000624B0" w:rsidP="002E4093">
            <w:pPr>
              <w:spacing w:before="120"/>
              <w:rPr>
                <w:rFonts w:ascii="Arial" w:hAnsi="Arial" w:cs="Arial"/>
                <w:sz w:val="20"/>
                <w:szCs w:val="40"/>
                <w:lang w:val="en-US"/>
              </w:rPr>
            </w:pPr>
            <w:r w:rsidRPr="001603DB">
              <w:rPr>
                <w:rFonts w:ascii="Arial" w:hAnsi="Arial" w:cs="Arial"/>
                <w:b/>
                <w:sz w:val="20"/>
                <w:szCs w:val="40"/>
              </w:rPr>
              <w:t>T</w:t>
            </w:r>
            <w:r w:rsidRPr="001603DB">
              <w:rPr>
                <w:rFonts w:ascii="Arial" w:hAnsi="Arial" w:cs="Arial"/>
                <w:b/>
                <w:sz w:val="20"/>
                <w:szCs w:val="40"/>
                <w:lang w:val="en-US"/>
              </w:rPr>
              <w:t>Ổ</w:t>
            </w:r>
            <w:r w:rsidRPr="001603DB">
              <w:rPr>
                <w:rFonts w:ascii="Arial" w:hAnsi="Arial" w:cs="Arial"/>
                <w:b/>
                <w:sz w:val="20"/>
                <w:szCs w:val="40"/>
              </w:rPr>
              <w:t>NG CỘNG TÀI SẢN (270 = 100 + 200)</w:t>
            </w:r>
          </w:p>
        </w:tc>
        <w:tc>
          <w:tcPr>
            <w:tcW w:w="885" w:type="dxa"/>
            <w:tcBorders>
              <w:left w:val="single" w:sz="4" w:space="0" w:color="auto"/>
              <w:right w:val="single" w:sz="4" w:space="0" w:color="auto"/>
            </w:tcBorders>
            <w:shd w:val="clear" w:color="auto" w:fill="FFFFFF"/>
          </w:tcPr>
          <w:p w14:paraId="13D6BD8E"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b/>
                <w:sz w:val="20"/>
                <w:szCs w:val="40"/>
                <w:lang w:val="en-US"/>
              </w:rPr>
              <w:t>270</w:t>
            </w:r>
          </w:p>
        </w:tc>
        <w:tc>
          <w:tcPr>
            <w:tcW w:w="759" w:type="dxa"/>
            <w:tcBorders>
              <w:left w:val="single" w:sz="4" w:space="0" w:color="auto"/>
              <w:right w:val="single" w:sz="4" w:space="0" w:color="auto"/>
            </w:tcBorders>
            <w:shd w:val="clear" w:color="auto" w:fill="FFFFFF"/>
          </w:tcPr>
          <w:p w14:paraId="3032A290"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1934E13"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B26E7A0" w14:textId="77777777" w:rsidR="000624B0" w:rsidRPr="001603DB" w:rsidRDefault="000624B0" w:rsidP="002E4093">
            <w:pPr>
              <w:spacing w:before="120"/>
              <w:jc w:val="center"/>
              <w:rPr>
                <w:rFonts w:ascii="Arial" w:hAnsi="Arial" w:cs="Arial"/>
                <w:sz w:val="20"/>
                <w:szCs w:val="40"/>
              </w:rPr>
            </w:pPr>
          </w:p>
        </w:tc>
      </w:tr>
      <w:tr w:rsidR="000624B0" w:rsidRPr="001603DB" w14:paraId="23C5F6FB" w14:textId="77777777" w:rsidTr="002E4093">
        <w:tc>
          <w:tcPr>
            <w:tcW w:w="5437" w:type="dxa"/>
            <w:tcBorders>
              <w:left w:val="single" w:sz="4" w:space="0" w:color="auto"/>
              <w:right w:val="single" w:sz="4" w:space="0" w:color="auto"/>
            </w:tcBorders>
            <w:shd w:val="clear" w:color="auto" w:fill="FFFFFF"/>
          </w:tcPr>
          <w:p w14:paraId="5F1DDC61" w14:textId="77777777" w:rsidR="000624B0" w:rsidRPr="001603DB" w:rsidRDefault="000624B0" w:rsidP="002E4093">
            <w:pPr>
              <w:spacing w:before="120"/>
              <w:jc w:val="center"/>
              <w:rPr>
                <w:rFonts w:ascii="Arial" w:hAnsi="Arial" w:cs="Arial"/>
                <w:sz w:val="20"/>
                <w:szCs w:val="40"/>
              </w:rPr>
            </w:pPr>
            <w:r w:rsidRPr="001603DB">
              <w:rPr>
                <w:rFonts w:ascii="Arial" w:hAnsi="Arial" w:cs="Arial"/>
                <w:b/>
                <w:sz w:val="20"/>
                <w:szCs w:val="40"/>
              </w:rPr>
              <w:t>C - NỢ PHẢI TRẢ</w:t>
            </w:r>
          </w:p>
        </w:tc>
        <w:tc>
          <w:tcPr>
            <w:tcW w:w="885" w:type="dxa"/>
            <w:tcBorders>
              <w:left w:val="single" w:sz="4" w:space="0" w:color="auto"/>
              <w:right w:val="single" w:sz="4" w:space="0" w:color="auto"/>
            </w:tcBorders>
            <w:shd w:val="clear" w:color="auto" w:fill="FFFFFF"/>
          </w:tcPr>
          <w:p w14:paraId="179C5DB1"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lang w:val="en-US"/>
              </w:rPr>
              <w:t>300</w:t>
            </w:r>
          </w:p>
        </w:tc>
        <w:tc>
          <w:tcPr>
            <w:tcW w:w="759" w:type="dxa"/>
            <w:tcBorders>
              <w:left w:val="single" w:sz="4" w:space="0" w:color="auto"/>
              <w:right w:val="single" w:sz="4" w:space="0" w:color="auto"/>
            </w:tcBorders>
            <w:shd w:val="clear" w:color="auto" w:fill="FFFFFF"/>
          </w:tcPr>
          <w:p w14:paraId="64C30AB8"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97F1042"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0A9F7E89" w14:textId="77777777" w:rsidR="000624B0" w:rsidRPr="001603DB" w:rsidRDefault="000624B0" w:rsidP="002E4093">
            <w:pPr>
              <w:spacing w:before="120"/>
              <w:jc w:val="center"/>
              <w:rPr>
                <w:rFonts w:ascii="Arial" w:hAnsi="Arial" w:cs="Arial"/>
                <w:sz w:val="20"/>
                <w:szCs w:val="40"/>
              </w:rPr>
            </w:pPr>
          </w:p>
        </w:tc>
      </w:tr>
      <w:tr w:rsidR="000624B0" w:rsidRPr="001603DB" w14:paraId="06D241FC" w14:textId="77777777" w:rsidTr="002E4093">
        <w:tc>
          <w:tcPr>
            <w:tcW w:w="5437" w:type="dxa"/>
            <w:tcBorders>
              <w:left w:val="single" w:sz="4" w:space="0" w:color="auto"/>
              <w:right w:val="single" w:sz="4" w:space="0" w:color="auto"/>
            </w:tcBorders>
            <w:shd w:val="clear" w:color="auto" w:fill="FFFFFF"/>
          </w:tcPr>
          <w:p w14:paraId="7CA0D146" w14:textId="77777777" w:rsidR="000624B0" w:rsidRPr="001603DB" w:rsidRDefault="000624B0" w:rsidP="002E4093">
            <w:pPr>
              <w:spacing w:before="120"/>
              <w:rPr>
                <w:rFonts w:ascii="Arial" w:hAnsi="Arial" w:cs="Arial"/>
                <w:b/>
                <w:sz w:val="20"/>
                <w:szCs w:val="40"/>
                <w:lang w:val="en-US"/>
              </w:rPr>
            </w:pPr>
            <w:r w:rsidRPr="001603DB">
              <w:rPr>
                <w:rFonts w:ascii="Arial" w:hAnsi="Arial" w:cs="Arial"/>
                <w:b/>
                <w:sz w:val="20"/>
                <w:szCs w:val="40"/>
              </w:rPr>
              <w:t>I. N</w:t>
            </w:r>
            <w:r w:rsidRPr="001603DB">
              <w:rPr>
                <w:rFonts w:ascii="Arial" w:hAnsi="Arial" w:cs="Arial"/>
                <w:b/>
                <w:sz w:val="20"/>
                <w:szCs w:val="40"/>
                <w:lang w:val="en-US"/>
              </w:rPr>
              <w:t>ợ</w:t>
            </w:r>
            <w:r w:rsidRPr="001603DB">
              <w:rPr>
                <w:rFonts w:ascii="Arial" w:hAnsi="Arial" w:cs="Arial"/>
                <w:b/>
                <w:sz w:val="20"/>
                <w:szCs w:val="40"/>
              </w:rPr>
              <w:t xml:space="preserve"> ngắn hạn</w:t>
            </w:r>
          </w:p>
        </w:tc>
        <w:tc>
          <w:tcPr>
            <w:tcW w:w="885" w:type="dxa"/>
            <w:tcBorders>
              <w:left w:val="single" w:sz="4" w:space="0" w:color="auto"/>
              <w:right w:val="single" w:sz="4" w:space="0" w:color="auto"/>
            </w:tcBorders>
            <w:shd w:val="clear" w:color="auto" w:fill="FFFFFF"/>
          </w:tcPr>
          <w:p w14:paraId="40895F51"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lang w:val="en-US"/>
              </w:rPr>
              <w:t>310</w:t>
            </w:r>
          </w:p>
        </w:tc>
        <w:tc>
          <w:tcPr>
            <w:tcW w:w="759" w:type="dxa"/>
            <w:tcBorders>
              <w:left w:val="single" w:sz="4" w:space="0" w:color="auto"/>
              <w:right w:val="single" w:sz="4" w:space="0" w:color="auto"/>
            </w:tcBorders>
            <w:shd w:val="clear" w:color="auto" w:fill="FFFFFF"/>
          </w:tcPr>
          <w:p w14:paraId="711A8E0D"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2C86A95"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DAD924B" w14:textId="77777777" w:rsidR="000624B0" w:rsidRPr="001603DB" w:rsidRDefault="000624B0" w:rsidP="002E4093">
            <w:pPr>
              <w:spacing w:before="120"/>
              <w:jc w:val="center"/>
              <w:rPr>
                <w:rFonts w:ascii="Arial" w:hAnsi="Arial" w:cs="Arial"/>
                <w:sz w:val="20"/>
                <w:szCs w:val="40"/>
              </w:rPr>
            </w:pPr>
          </w:p>
        </w:tc>
      </w:tr>
      <w:tr w:rsidR="000624B0" w:rsidRPr="001603DB" w14:paraId="6B0A2D03" w14:textId="77777777" w:rsidTr="002E4093">
        <w:tc>
          <w:tcPr>
            <w:tcW w:w="5437" w:type="dxa"/>
            <w:tcBorders>
              <w:left w:val="single" w:sz="4" w:space="0" w:color="auto"/>
              <w:right w:val="single" w:sz="4" w:space="0" w:color="auto"/>
            </w:tcBorders>
            <w:shd w:val="clear" w:color="auto" w:fill="FFFFFF"/>
          </w:tcPr>
          <w:p w14:paraId="4B3A020A"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lastRenderedPageBreak/>
              <w:t>1. Phải trả người bán ngắn hạn</w:t>
            </w:r>
          </w:p>
        </w:tc>
        <w:tc>
          <w:tcPr>
            <w:tcW w:w="885" w:type="dxa"/>
            <w:tcBorders>
              <w:left w:val="single" w:sz="4" w:space="0" w:color="auto"/>
              <w:right w:val="single" w:sz="4" w:space="0" w:color="auto"/>
            </w:tcBorders>
            <w:shd w:val="clear" w:color="auto" w:fill="FFFFFF"/>
          </w:tcPr>
          <w:p w14:paraId="0B6D1AE5"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311</w:t>
            </w:r>
          </w:p>
        </w:tc>
        <w:tc>
          <w:tcPr>
            <w:tcW w:w="759" w:type="dxa"/>
            <w:tcBorders>
              <w:left w:val="single" w:sz="4" w:space="0" w:color="auto"/>
              <w:right w:val="single" w:sz="4" w:space="0" w:color="auto"/>
            </w:tcBorders>
            <w:shd w:val="clear" w:color="auto" w:fill="FFFFFF"/>
          </w:tcPr>
          <w:p w14:paraId="73AD6DD3"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F5B1F0D"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5C3290A" w14:textId="77777777" w:rsidR="000624B0" w:rsidRPr="001603DB" w:rsidRDefault="000624B0" w:rsidP="002E4093">
            <w:pPr>
              <w:spacing w:before="120"/>
              <w:jc w:val="center"/>
              <w:rPr>
                <w:rFonts w:ascii="Arial" w:hAnsi="Arial" w:cs="Arial"/>
                <w:sz w:val="20"/>
                <w:szCs w:val="40"/>
              </w:rPr>
            </w:pPr>
          </w:p>
        </w:tc>
      </w:tr>
      <w:tr w:rsidR="000624B0" w:rsidRPr="001603DB" w14:paraId="7368E3B2" w14:textId="77777777" w:rsidTr="002E4093">
        <w:tc>
          <w:tcPr>
            <w:tcW w:w="5437" w:type="dxa"/>
            <w:tcBorders>
              <w:left w:val="single" w:sz="4" w:space="0" w:color="auto"/>
              <w:right w:val="single" w:sz="4" w:space="0" w:color="auto"/>
            </w:tcBorders>
            <w:shd w:val="clear" w:color="auto" w:fill="FFFFFF"/>
          </w:tcPr>
          <w:p w14:paraId="006DB7C4"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2. Người mua trả tiền trước ngắn hạn</w:t>
            </w:r>
          </w:p>
        </w:tc>
        <w:tc>
          <w:tcPr>
            <w:tcW w:w="885" w:type="dxa"/>
            <w:tcBorders>
              <w:left w:val="single" w:sz="4" w:space="0" w:color="auto"/>
              <w:right w:val="single" w:sz="4" w:space="0" w:color="auto"/>
            </w:tcBorders>
            <w:shd w:val="clear" w:color="auto" w:fill="FFFFFF"/>
          </w:tcPr>
          <w:p w14:paraId="0C2F8E6E"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312</w:t>
            </w:r>
          </w:p>
        </w:tc>
        <w:tc>
          <w:tcPr>
            <w:tcW w:w="759" w:type="dxa"/>
            <w:tcBorders>
              <w:left w:val="single" w:sz="4" w:space="0" w:color="auto"/>
              <w:right w:val="single" w:sz="4" w:space="0" w:color="auto"/>
            </w:tcBorders>
            <w:shd w:val="clear" w:color="auto" w:fill="FFFFFF"/>
          </w:tcPr>
          <w:p w14:paraId="1777DC98"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C566EE6"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AE94E2D" w14:textId="77777777" w:rsidR="000624B0" w:rsidRPr="001603DB" w:rsidRDefault="000624B0" w:rsidP="002E4093">
            <w:pPr>
              <w:spacing w:before="120"/>
              <w:jc w:val="center"/>
              <w:rPr>
                <w:rFonts w:ascii="Arial" w:hAnsi="Arial" w:cs="Arial"/>
                <w:sz w:val="20"/>
                <w:szCs w:val="40"/>
              </w:rPr>
            </w:pPr>
          </w:p>
        </w:tc>
      </w:tr>
      <w:tr w:rsidR="000624B0" w:rsidRPr="001603DB" w14:paraId="6F71E40B" w14:textId="77777777" w:rsidTr="002E4093">
        <w:tc>
          <w:tcPr>
            <w:tcW w:w="5437" w:type="dxa"/>
            <w:tcBorders>
              <w:left w:val="single" w:sz="4" w:space="0" w:color="auto"/>
              <w:right w:val="single" w:sz="4" w:space="0" w:color="auto"/>
            </w:tcBorders>
            <w:shd w:val="clear" w:color="auto" w:fill="FFFFFF"/>
          </w:tcPr>
          <w:p w14:paraId="19F40B38"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3. Thu</w:t>
            </w:r>
            <w:r w:rsidRPr="002328B3">
              <w:rPr>
                <w:rFonts w:ascii="Arial" w:hAnsi="Arial" w:cs="Arial"/>
                <w:sz w:val="20"/>
                <w:szCs w:val="40"/>
              </w:rPr>
              <w:t>ế</w:t>
            </w:r>
            <w:r w:rsidRPr="001603DB">
              <w:rPr>
                <w:rFonts w:ascii="Arial" w:hAnsi="Arial" w:cs="Arial"/>
                <w:sz w:val="20"/>
                <w:szCs w:val="40"/>
              </w:rPr>
              <w:t xml:space="preserve"> và các khoản phải nộp Nhà nước</w:t>
            </w:r>
          </w:p>
        </w:tc>
        <w:tc>
          <w:tcPr>
            <w:tcW w:w="885" w:type="dxa"/>
            <w:tcBorders>
              <w:left w:val="single" w:sz="4" w:space="0" w:color="auto"/>
              <w:right w:val="single" w:sz="4" w:space="0" w:color="auto"/>
            </w:tcBorders>
            <w:shd w:val="clear" w:color="auto" w:fill="FFFFFF"/>
          </w:tcPr>
          <w:p w14:paraId="425F1805"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313</w:t>
            </w:r>
          </w:p>
        </w:tc>
        <w:tc>
          <w:tcPr>
            <w:tcW w:w="759" w:type="dxa"/>
            <w:tcBorders>
              <w:left w:val="single" w:sz="4" w:space="0" w:color="auto"/>
              <w:right w:val="single" w:sz="4" w:space="0" w:color="auto"/>
            </w:tcBorders>
            <w:shd w:val="clear" w:color="auto" w:fill="FFFFFF"/>
          </w:tcPr>
          <w:p w14:paraId="552945E4"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B6B2002"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7B7C0F2" w14:textId="77777777" w:rsidR="000624B0" w:rsidRPr="001603DB" w:rsidRDefault="000624B0" w:rsidP="002E4093">
            <w:pPr>
              <w:spacing w:before="120"/>
              <w:jc w:val="center"/>
              <w:rPr>
                <w:rFonts w:ascii="Arial" w:hAnsi="Arial" w:cs="Arial"/>
                <w:sz w:val="20"/>
                <w:szCs w:val="40"/>
              </w:rPr>
            </w:pPr>
          </w:p>
        </w:tc>
      </w:tr>
      <w:tr w:rsidR="000624B0" w:rsidRPr="001603DB" w14:paraId="06C08C03" w14:textId="77777777" w:rsidTr="002E4093">
        <w:tc>
          <w:tcPr>
            <w:tcW w:w="5437" w:type="dxa"/>
            <w:tcBorders>
              <w:left w:val="single" w:sz="4" w:space="0" w:color="auto"/>
              <w:right w:val="single" w:sz="4" w:space="0" w:color="auto"/>
            </w:tcBorders>
            <w:shd w:val="clear" w:color="auto" w:fill="FFFFFF"/>
          </w:tcPr>
          <w:p w14:paraId="7F467BEB"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4. Phải trả người lao động</w:t>
            </w:r>
          </w:p>
        </w:tc>
        <w:tc>
          <w:tcPr>
            <w:tcW w:w="885" w:type="dxa"/>
            <w:tcBorders>
              <w:left w:val="single" w:sz="4" w:space="0" w:color="auto"/>
              <w:right w:val="single" w:sz="4" w:space="0" w:color="auto"/>
            </w:tcBorders>
            <w:shd w:val="clear" w:color="auto" w:fill="FFFFFF"/>
          </w:tcPr>
          <w:p w14:paraId="4E0CE560"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314</w:t>
            </w:r>
          </w:p>
        </w:tc>
        <w:tc>
          <w:tcPr>
            <w:tcW w:w="759" w:type="dxa"/>
            <w:tcBorders>
              <w:left w:val="single" w:sz="4" w:space="0" w:color="auto"/>
              <w:right w:val="single" w:sz="4" w:space="0" w:color="auto"/>
            </w:tcBorders>
            <w:shd w:val="clear" w:color="auto" w:fill="FFFFFF"/>
          </w:tcPr>
          <w:p w14:paraId="5FC86937"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6795EEA"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93AFB1F" w14:textId="77777777" w:rsidR="000624B0" w:rsidRPr="001603DB" w:rsidRDefault="000624B0" w:rsidP="002E4093">
            <w:pPr>
              <w:spacing w:before="120"/>
              <w:jc w:val="center"/>
              <w:rPr>
                <w:rFonts w:ascii="Arial" w:hAnsi="Arial" w:cs="Arial"/>
                <w:sz w:val="20"/>
                <w:szCs w:val="40"/>
              </w:rPr>
            </w:pPr>
          </w:p>
        </w:tc>
      </w:tr>
      <w:tr w:rsidR="000624B0" w:rsidRPr="001603DB" w14:paraId="4BB9A282" w14:textId="77777777" w:rsidTr="002E4093">
        <w:tc>
          <w:tcPr>
            <w:tcW w:w="5437" w:type="dxa"/>
            <w:tcBorders>
              <w:left w:val="single" w:sz="4" w:space="0" w:color="auto"/>
              <w:right w:val="single" w:sz="4" w:space="0" w:color="auto"/>
            </w:tcBorders>
            <w:shd w:val="clear" w:color="auto" w:fill="FFFFFF"/>
          </w:tcPr>
          <w:p w14:paraId="23C807F6"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5. Chi phí phải trả ngắn hạn</w:t>
            </w:r>
          </w:p>
        </w:tc>
        <w:tc>
          <w:tcPr>
            <w:tcW w:w="885" w:type="dxa"/>
            <w:tcBorders>
              <w:left w:val="single" w:sz="4" w:space="0" w:color="auto"/>
              <w:right w:val="single" w:sz="4" w:space="0" w:color="auto"/>
            </w:tcBorders>
            <w:shd w:val="clear" w:color="auto" w:fill="FFFFFF"/>
          </w:tcPr>
          <w:p w14:paraId="4BE63D09"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315</w:t>
            </w:r>
          </w:p>
        </w:tc>
        <w:tc>
          <w:tcPr>
            <w:tcW w:w="759" w:type="dxa"/>
            <w:tcBorders>
              <w:left w:val="single" w:sz="4" w:space="0" w:color="auto"/>
              <w:right w:val="single" w:sz="4" w:space="0" w:color="auto"/>
            </w:tcBorders>
            <w:shd w:val="clear" w:color="auto" w:fill="FFFFFF"/>
          </w:tcPr>
          <w:p w14:paraId="5AC065D9"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2101F09"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F8350A5" w14:textId="77777777" w:rsidR="000624B0" w:rsidRPr="001603DB" w:rsidRDefault="000624B0" w:rsidP="002E4093">
            <w:pPr>
              <w:spacing w:before="120"/>
              <w:jc w:val="center"/>
              <w:rPr>
                <w:rFonts w:ascii="Arial" w:hAnsi="Arial" w:cs="Arial"/>
                <w:sz w:val="20"/>
                <w:szCs w:val="40"/>
              </w:rPr>
            </w:pPr>
          </w:p>
        </w:tc>
      </w:tr>
      <w:tr w:rsidR="000624B0" w:rsidRPr="001603DB" w14:paraId="309383E5" w14:textId="77777777" w:rsidTr="002E4093">
        <w:tc>
          <w:tcPr>
            <w:tcW w:w="5437" w:type="dxa"/>
            <w:tcBorders>
              <w:left w:val="single" w:sz="4" w:space="0" w:color="auto"/>
              <w:right w:val="single" w:sz="4" w:space="0" w:color="auto"/>
            </w:tcBorders>
            <w:shd w:val="clear" w:color="auto" w:fill="FFFFFF"/>
          </w:tcPr>
          <w:p w14:paraId="2B9C2387"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6. Phải trả nội bộ ngắn hạn</w:t>
            </w:r>
          </w:p>
        </w:tc>
        <w:tc>
          <w:tcPr>
            <w:tcW w:w="885" w:type="dxa"/>
            <w:tcBorders>
              <w:left w:val="single" w:sz="4" w:space="0" w:color="auto"/>
              <w:right w:val="single" w:sz="4" w:space="0" w:color="auto"/>
            </w:tcBorders>
            <w:shd w:val="clear" w:color="auto" w:fill="FFFFFF"/>
          </w:tcPr>
          <w:p w14:paraId="200BC4C4"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316</w:t>
            </w:r>
          </w:p>
        </w:tc>
        <w:tc>
          <w:tcPr>
            <w:tcW w:w="759" w:type="dxa"/>
            <w:tcBorders>
              <w:left w:val="single" w:sz="4" w:space="0" w:color="auto"/>
              <w:right w:val="single" w:sz="4" w:space="0" w:color="auto"/>
            </w:tcBorders>
            <w:shd w:val="clear" w:color="auto" w:fill="FFFFFF"/>
          </w:tcPr>
          <w:p w14:paraId="7E885B0E"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01A2FB5"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7A503E7" w14:textId="77777777" w:rsidR="000624B0" w:rsidRPr="001603DB" w:rsidRDefault="000624B0" w:rsidP="002E4093">
            <w:pPr>
              <w:spacing w:before="120"/>
              <w:jc w:val="center"/>
              <w:rPr>
                <w:rFonts w:ascii="Arial" w:hAnsi="Arial" w:cs="Arial"/>
                <w:sz w:val="20"/>
                <w:szCs w:val="40"/>
              </w:rPr>
            </w:pPr>
          </w:p>
        </w:tc>
      </w:tr>
      <w:tr w:rsidR="000624B0" w:rsidRPr="001603DB" w14:paraId="5A488289" w14:textId="77777777" w:rsidTr="002E4093">
        <w:tc>
          <w:tcPr>
            <w:tcW w:w="5437" w:type="dxa"/>
            <w:tcBorders>
              <w:left w:val="single" w:sz="4" w:space="0" w:color="auto"/>
              <w:right w:val="single" w:sz="4" w:space="0" w:color="auto"/>
            </w:tcBorders>
            <w:shd w:val="clear" w:color="auto" w:fill="FFFFFF"/>
          </w:tcPr>
          <w:p w14:paraId="2637ACE7"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7. Phải trả theo ti</w:t>
            </w:r>
            <w:r w:rsidRPr="002328B3">
              <w:rPr>
                <w:rFonts w:ascii="Arial" w:hAnsi="Arial" w:cs="Arial"/>
                <w:sz w:val="20"/>
                <w:szCs w:val="40"/>
              </w:rPr>
              <w:t>ế</w:t>
            </w:r>
            <w:r w:rsidRPr="001603DB">
              <w:rPr>
                <w:rFonts w:ascii="Arial" w:hAnsi="Arial" w:cs="Arial"/>
                <w:sz w:val="20"/>
                <w:szCs w:val="40"/>
              </w:rPr>
              <w:t>n độ k</w:t>
            </w:r>
            <w:r w:rsidRPr="002328B3">
              <w:rPr>
                <w:rFonts w:ascii="Arial" w:hAnsi="Arial" w:cs="Arial"/>
                <w:sz w:val="20"/>
                <w:szCs w:val="40"/>
              </w:rPr>
              <w:t>ế</w:t>
            </w:r>
            <w:r w:rsidRPr="001603DB">
              <w:rPr>
                <w:rFonts w:ascii="Arial" w:hAnsi="Arial" w:cs="Arial"/>
                <w:sz w:val="20"/>
                <w:szCs w:val="40"/>
              </w:rPr>
              <w:t xml:space="preserve"> hoạch hợp đồng xây dựng</w:t>
            </w:r>
          </w:p>
        </w:tc>
        <w:tc>
          <w:tcPr>
            <w:tcW w:w="885" w:type="dxa"/>
            <w:tcBorders>
              <w:left w:val="single" w:sz="4" w:space="0" w:color="auto"/>
              <w:right w:val="single" w:sz="4" w:space="0" w:color="auto"/>
            </w:tcBorders>
            <w:shd w:val="clear" w:color="auto" w:fill="FFFFFF"/>
          </w:tcPr>
          <w:p w14:paraId="40F0E30C"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317</w:t>
            </w:r>
          </w:p>
        </w:tc>
        <w:tc>
          <w:tcPr>
            <w:tcW w:w="759" w:type="dxa"/>
            <w:tcBorders>
              <w:left w:val="single" w:sz="4" w:space="0" w:color="auto"/>
              <w:right w:val="single" w:sz="4" w:space="0" w:color="auto"/>
            </w:tcBorders>
            <w:shd w:val="clear" w:color="auto" w:fill="FFFFFF"/>
          </w:tcPr>
          <w:p w14:paraId="744327FC"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F61EC93"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ABDB152" w14:textId="77777777" w:rsidR="000624B0" w:rsidRPr="001603DB" w:rsidRDefault="000624B0" w:rsidP="002E4093">
            <w:pPr>
              <w:spacing w:before="120"/>
              <w:jc w:val="center"/>
              <w:rPr>
                <w:rFonts w:ascii="Arial" w:hAnsi="Arial" w:cs="Arial"/>
                <w:sz w:val="20"/>
                <w:szCs w:val="40"/>
              </w:rPr>
            </w:pPr>
          </w:p>
        </w:tc>
      </w:tr>
      <w:tr w:rsidR="000624B0" w:rsidRPr="001603DB" w14:paraId="2139D9B4" w14:textId="77777777" w:rsidTr="002E4093">
        <w:tc>
          <w:tcPr>
            <w:tcW w:w="5437" w:type="dxa"/>
            <w:tcBorders>
              <w:left w:val="single" w:sz="4" w:space="0" w:color="auto"/>
              <w:right w:val="single" w:sz="4" w:space="0" w:color="auto"/>
            </w:tcBorders>
            <w:shd w:val="clear" w:color="auto" w:fill="FFFFFF"/>
          </w:tcPr>
          <w:p w14:paraId="2AC4A367"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8. Doanh thu chưa thực hiện ngắn hạn</w:t>
            </w:r>
          </w:p>
        </w:tc>
        <w:tc>
          <w:tcPr>
            <w:tcW w:w="885" w:type="dxa"/>
            <w:tcBorders>
              <w:left w:val="single" w:sz="4" w:space="0" w:color="auto"/>
              <w:right w:val="single" w:sz="4" w:space="0" w:color="auto"/>
            </w:tcBorders>
            <w:shd w:val="clear" w:color="auto" w:fill="FFFFFF"/>
          </w:tcPr>
          <w:p w14:paraId="54BD73E5"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318</w:t>
            </w:r>
          </w:p>
        </w:tc>
        <w:tc>
          <w:tcPr>
            <w:tcW w:w="759" w:type="dxa"/>
            <w:tcBorders>
              <w:left w:val="single" w:sz="4" w:space="0" w:color="auto"/>
              <w:right w:val="single" w:sz="4" w:space="0" w:color="auto"/>
            </w:tcBorders>
            <w:shd w:val="clear" w:color="auto" w:fill="FFFFFF"/>
          </w:tcPr>
          <w:p w14:paraId="0313EAFE"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E2ABABC"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84A9B70" w14:textId="77777777" w:rsidR="000624B0" w:rsidRPr="001603DB" w:rsidRDefault="000624B0" w:rsidP="002E4093">
            <w:pPr>
              <w:spacing w:before="120"/>
              <w:jc w:val="center"/>
              <w:rPr>
                <w:rFonts w:ascii="Arial" w:hAnsi="Arial" w:cs="Arial"/>
                <w:sz w:val="20"/>
                <w:szCs w:val="40"/>
              </w:rPr>
            </w:pPr>
          </w:p>
        </w:tc>
      </w:tr>
      <w:tr w:rsidR="000624B0" w:rsidRPr="001603DB" w14:paraId="2A159D50" w14:textId="77777777" w:rsidTr="002E4093">
        <w:tc>
          <w:tcPr>
            <w:tcW w:w="5437" w:type="dxa"/>
            <w:tcBorders>
              <w:left w:val="single" w:sz="4" w:space="0" w:color="auto"/>
              <w:right w:val="single" w:sz="4" w:space="0" w:color="auto"/>
            </w:tcBorders>
            <w:shd w:val="clear" w:color="auto" w:fill="FFFFFF"/>
          </w:tcPr>
          <w:p w14:paraId="436182D7"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9. Phải trả ngắn hạn khác</w:t>
            </w:r>
          </w:p>
        </w:tc>
        <w:tc>
          <w:tcPr>
            <w:tcW w:w="885" w:type="dxa"/>
            <w:tcBorders>
              <w:left w:val="single" w:sz="4" w:space="0" w:color="auto"/>
              <w:right w:val="single" w:sz="4" w:space="0" w:color="auto"/>
            </w:tcBorders>
            <w:shd w:val="clear" w:color="auto" w:fill="FFFFFF"/>
          </w:tcPr>
          <w:p w14:paraId="0EE551A4"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319</w:t>
            </w:r>
          </w:p>
        </w:tc>
        <w:tc>
          <w:tcPr>
            <w:tcW w:w="759" w:type="dxa"/>
            <w:tcBorders>
              <w:left w:val="single" w:sz="4" w:space="0" w:color="auto"/>
              <w:right w:val="single" w:sz="4" w:space="0" w:color="auto"/>
            </w:tcBorders>
            <w:shd w:val="clear" w:color="auto" w:fill="FFFFFF"/>
          </w:tcPr>
          <w:p w14:paraId="0E79CAC3"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1644792"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F1A96BD" w14:textId="77777777" w:rsidR="000624B0" w:rsidRPr="001603DB" w:rsidRDefault="000624B0" w:rsidP="002E4093">
            <w:pPr>
              <w:spacing w:before="120"/>
              <w:jc w:val="center"/>
              <w:rPr>
                <w:rFonts w:ascii="Arial" w:hAnsi="Arial" w:cs="Arial"/>
                <w:sz w:val="20"/>
                <w:szCs w:val="40"/>
              </w:rPr>
            </w:pPr>
          </w:p>
        </w:tc>
      </w:tr>
      <w:tr w:rsidR="000624B0" w:rsidRPr="001603DB" w14:paraId="58B4938F" w14:textId="77777777" w:rsidTr="002E4093">
        <w:tc>
          <w:tcPr>
            <w:tcW w:w="5437" w:type="dxa"/>
            <w:tcBorders>
              <w:left w:val="single" w:sz="4" w:space="0" w:color="auto"/>
              <w:right w:val="single" w:sz="4" w:space="0" w:color="auto"/>
            </w:tcBorders>
            <w:shd w:val="clear" w:color="auto" w:fill="FFFFFF"/>
          </w:tcPr>
          <w:p w14:paraId="1A40D8F0"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10. Vay và nợ thuê tài chính ngắn hạn</w:t>
            </w:r>
          </w:p>
        </w:tc>
        <w:tc>
          <w:tcPr>
            <w:tcW w:w="885" w:type="dxa"/>
            <w:tcBorders>
              <w:left w:val="single" w:sz="4" w:space="0" w:color="auto"/>
              <w:right w:val="single" w:sz="4" w:space="0" w:color="auto"/>
            </w:tcBorders>
            <w:shd w:val="clear" w:color="auto" w:fill="FFFFFF"/>
          </w:tcPr>
          <w:p w14:paraId="44CF1E9E"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320</w:t>
            </w:r>
          </w:p>
        </w:tc>
        <w:tc>
          <w:tcPr>
            <w:tcW w:w="759" w:type="dxa"/>
            <w:tcBorders>
              <w:left w:val="single" w:sz="4" w:space="0" w:color="auto"/>
              <w:right w:val="single" w:sz="4" w:space="0" w:color="auto"/>
            </w:tcBorders>
            <w:shd w:val="clear" w:color="auto" w:fill="FFFFFF"/>
          </w:tcPr>
          <w:p w14:paraId="58D66C69"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509F041"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952CDF8" w14:textId="77777777" w:rsidR="000624B0" w:rsidRPr="001603DB" w:rsidRDefault="000624B0" w:rsidP="002E4093">
            <w:pPr>
              <w:spacing w:before="120"/>
              <w:jc w:val="center"/>
              <w:rPr>
                <w:rFonts w:ascii="Arial" w:hAnsi="Arial" w:cs="Arial"/>
                <w:sz w:val="20"/>
                <w:szCs w:val="40"/>
              </w:rPr>
            </w:pPr>
          </w:p>
        </w:tc>
      </w:tr>
      <w:tr w:rsidR="000624B0" w:rsidRPr="001603DB" w14:paraId="099B1A3C" w14:textId="77777777" w:rsidTr="002E4093">
        <w:tc>
          <w:tcPr>
            <w:tcW w:w="5437" w:type="dxa"/>
            <w:tcBorders>
              <w:left w:val="single" w:sz="4" w:space="0" w:color="auto"/>
              <w:right w:val="single" w:sz="4" w:space="0" w:color="auto"/>
            </w:tcBorders>
            <w:shd w:val="clear" w:color="auto" w:fill="FFFFFF"/>
          </w:tcPr>
          <w:p w14:paraId="228DC771"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11. Dự phòng phải trả ngắn hạn</w:t>
            </w:r>
          </w:p>
        </w:tc>
        <w:tc>
          <w:tcPr>
            <w:tcW w:w="885" w:type="dxa"/>
            <w:tcBorders>
              <w:left w:val="single" w:sz="4" w:space="0" w:color="auto"/>
              <w:right w:val="single" w:sz="4" w:space="0" w:color="auto"/>
            </w:tcBorders>
            <w:shd w:val="clear" w:color="auto" w:fill="FFFFFF"/>
          </w:tcPr>
          <w:p w14:paraId="34290282"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321</w:t>
            </w:r>
          </w:p>
        </w:tc>
        <w:tc>
          <w:tcPr>
            <w:tcW w:w="759" w:type="dxa"/>
            <w:tcBorders>
              <w:left w:val="single" w:sz="4" w:space="0" w:color="auto"/>
              <w:right w:val="single" w:sz="4" w:space="0" w:color="auto"/>
            </w:tcBorders>
            <w:shd w:val="clear" w:color="auto" w:fill="FFFFFF"/>
          </w:tcPr>
          <w:p w14:paraId="24520181"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9108841"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0A481004" w14:textId="77777777" w:rsidR="000624B0" w:rsidRPr="001603DB" w:rsidRDefault="000624B0" w:rsidP="002E4093">
            <w:pPr>
              <w:spacing w:before="120"/>
              <w:jc w:val="center"/>
              <w:rPr>
                <w:rFonts w:ascii="Arial" w:hAnsi="Arial" w:cs="Arial"/>
                <w:sz w:val="20"/>
                <w:szCs w:val="40"/>
              </w:rPr>
            </w:pPr>
          </w:p>
        </w:tc>
      </w:tr>
      <w:tr w:rsidR="000624B0" w:rsidRPr="001603DB" w14:paraId="043535EE" w14:textId="77777777" w:rsidTr="002E4093">
        <w:tc>
          <w:tcPr>
            <w:tcW w:w="5437" w:type="dxa"/>
            <w:tcBorders>
              <w:left w:val="single" w:sz="4" w:space="0" w:color="auto"/>
              <w:right w:val="single" w:sz="4" w:space="0" w:color="auto"/>
            </w:tcBorders>
            <w:shd w:val="clear" w:color="auto" w:fill="FFFFFF"/>
          </w:tcPr>
          <w:p w14:paraId="1E4A2CCA"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12. Quỹ khen thưởng, phúc lợi</w:t>
            </w:r>
          </w:p>
        </w:tc>
        <w:tc>
          <w:tcPr>
            <w:tcW w:w="885" w:type="dxa"/>
            <w:tcBorders>
              <w:left w:val="single" w:sz="4" w:space="0" w:color="auto"/>
              <w:right w:val="single" w:sz="4" w:space="0" w:color="auto"/>
            </w:tcBorders>
            <w:shd w:val="clear" w:color="auto" w:fill="FFFFFF"/>
          </w:tcPr>
          <w:p w14:paraId="1EA515AE"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322</w:t>
            </w:r>
          </w:p>
        </w:tc>
        <w:tc>
          <w:tcPr>
            <w:tcW w:w="759" w:type="dxa"/>
            <w:tcBorders>
              <w:left w:val="single" w:sz="4" w:space="0" w:color="auto"/>
              <w:right w:val="single" w:sz="4" w:space="0" w:color="auto"/>
            </w:tcBorders>
            <w:shd w:val="clear" w:color="auto" w:fill="FFFFFF"/>
          </w:tcPr>
          <w:p w14:paraId="3E3D74F3"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6BC65B8"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4971CB6" w14:textId="77777777" w:rsidR="000624B0" w:rsidRPr="001603DB" w:rsidRDefault="000624B0" w:rsidP="002E4093">
            <w:pPr>
              <w:spacing w:before="120"/>
              <w:jc w:val="center"/>
              <w:rPr>
                <w:rFonts w:ascii="Arial" w:hAnsi="Arial" w:cs="Arial"/>
                <w:sz w:val="20"/>
                <w:szCs w:val="40"/>
              </w:rPr>
            </w:pPr>
          </w:p>
        </w:tc>
      </w:tr>
      <w:tr w:rsidR="000624B0" w:rsidRPr="001603DB" w14:paraId="3B32D5C3" w14:textId="77777777" w:rsidTr="002E4093">
        <w:tc>
          <w:tcPr>
            <w:tcW w:w="5437" w:type="dxa"/>
            <w:tcBorders>
              <w:left w:val="single" w:sz="4" w:space="0" w:color="auto"/>
              <w:right w:val="single" w:sz="4" w:space="0" w:color="auto"/>
            </w:tcBorders>
            <w:shd w:val="clear" w:color="auto" w:fill="FFFFFF"/>
          </w:tcPr>
          <w:p w14:paraId="0862ADB4" w14:textId="77777777" w:rsidR="000624B0" w:rsidRPr="001603DB" w:rsidRDefault="000624B0" w:rsidP="002E4093">
            <w:pPr>
              <w:spacing w:before="120"/>
              <w:rPr>
                <w:rFonts w:ascii="Arial" w:hAnsi="Arial" w:cs="Arial"/>
                <w:sz w:val="20"/>
                <w:szCs w:val="40"/>
                <w:lang w:val="en-US"/>
              </w:rPr>
            </w:pPr>
            <w:r w:rsidRPr="001603DB">
              <w:rPr>
                <w:rFonts w:ascii="Arial" w:hAnsi="Arial" w:cs="Arial"/>
                <w:sz w:val="20"/>
                <w:szCs w:val="40"/>
              </w:rPr>
              <w:t>13. Quỹ bình ổn giá</w:t>
            </w:r>
          </w:p>
        </w:tc>
        <w:tc>
          <w:tcPr>
            <w:tcW w:w="885" w:type="dxa"/>
            <w:tcBorders>
              <w:left w:val="single" w:sz="4" w:space="0" w:color="auto"/>
              <w:right w:val="single" w:sz="4" w:space="0" w:color="auto"/>
            </w:tcBorders>
            <w:shd w:val="clear" w:color="auto" w:fill="FFFFFF"/>
          </w:tcPr>
          <w:p w14:paraId="4CAE7562"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323</w:t>
            </w:r>
          </w:p>
        </w:tc>
        <w:tc>
          <w:tcPr>
            <w:tcW w:w="759" w:type="dxa"/>
            <w:tcBorders>
              <w:left w:val="single" w:sz="4" w:space="0" w:color="auto"/>
              <w:right w:val="single" w:sz="4" w:space="0" w:color="auto"/>
            </w:tcBorders>
            <w:shd w:val="clear" w:color="auto" w:fill="FFFFFF"/>
          </w:tcPr>
          <w:p w14:paraId="5BDA03C5"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5CF8E3B"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6905C55" w14:textId="77777777" w:rsidR="000624B0" w:rsidRPr="001603DB" w:rsidRDefault="000624B0" w:rsidP="002E4093">
            <w:pPr>
              <w:spacing w:before="120"/>
              <w:jc w:val="center"/>
              <w:rPr>
                <w:rFonts w:ascii="Arial" w:hAnsi="Arial" w:cs="Arial"/>
                <w:sz w:val="20"/>
                <w:szCs w:val="40"/>
              </w:rPr>
            </w:pPr>
          </w:p>
        </w:tc>
      </w:tr>
      <w:tr w:rsidR="000624B0" w:rsidRPr="001603DB" w14:paraId="76FC4F68" w14:textId="77777777" w:rsidTr="002E4093">
        <w:tc>
          <w:tcPr>
            <w:tcW w:w="5437" w:type="dxa"/>
            <w:tcBorders>
              <w:left w:val="single" w:sz="4" w:space="0" w:color="auto"/>
              <w:right w:val="single" w:sz="4" w:space="0" w:color="auto"/>
            </w:tcBorders>
            <w:shd w:val="clear" w:color="auto" w:fill="FFFFFF"/>
          </w:tcPr>
          <w:p w14:paraId="283F6C1D"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14. Giao dịch mua bán lại trái phi</w:t>
            </w:r>
            <w:r w:rsidRPr="002328B3">
              <w:rPr>
                <w:rFonts w:ascii="Arial" w:hAnsi="Arial" w:cs="Arial"/>
                <w:sz w:val="20"/>
                <w:szCs w:val="40"/>
              </w:rPr>
              <w:t>ế</w:t>
            </w:r>
            <w:r w:rsidRPr="001603DB">
              <w:rPr>
                <w:rFonts w:ascii="Arial" w:hAnsi="Arial" w:cs="Arial"/>
                <w:sz w:val="20"/>
                <w:szCs w:val="40"/>
              </w:rPr>
              <w:t>u Chính phủ</w:t>
            </w:r>
          </w:p>
        </w:tc>
        <w:tc>
          <w:tcPr>
            <w:tcW w:w="885" w:type="dxa"/>
            <w:tcBorders>
              <w:left w:val="single" w:sz="4" w:space="0" w:color="auto"/>
              <w:right w:val="single" w:sz="4" w:space="0" w:color="auto"/>
            </w:tcBorders>
            <w:shd w:val="clear" w:color="auto" w:fill="FFFFFF"/>
          </w:tcPr>
          <w:p w14:paraId="242358F2"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324</w:t>
            </w:r>
          </w:p>
        </w:tc>
        <w:tc>
          <w:tcPr>
            <w:tcW w:w="759" w:type="dxa"/>
            <w:tcBorders>
              <w:left w:val="single" w:sz="4" w:space="0" w:color="auto"/>
              <w:right w:val="single" w:sz="4" w:space="0" w:color="auto"/>
            </w:tcBorders>
            <w:shd w:val="clear" w:color="auto" w:fill="FFFFFF"/>
          </w:tcPr>
          <w:p w14:paraId="7B180F88"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518C984"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02F7C990" w14:textId="77777777" w:rsidR="000624B0" w:rsidRPr="001603DB" w:rsidRDefault="000624B0" w:rsidP="002E4093">
            <w:pPr>
              <w:spacing w:before="120"/>
              <w:jc w:val="center"/>
              <w:rPr>
                <w:rFonts w:ascii="Arial" w:hAnsi="Arial" w:cs="Arial"/>
                <w:sz w:val="20"/>
                <w:szCs w:val="40"/>
              </w:rPr>
            </w:pPr>
          </w:p>
        </w:tc>
      </w:tr>
      <w:tr w:rsidR="000624B0" w:rsidRPr="001603DB" w14:paraId="6C881387" w14:textId="77777777" w:rsidTr="002E4093">
        <w:tc>
          <w:tcPr>
            <w:tcW w:w="5437" w:type="dxa"/>
            <w:tcBorders>
              <w:left w:val="single" w:sz="4" w:space="0" w:color="auto"/>
              <w:right w:val="single" w:sz="4" w:space="0" w:color="auto"/>
            </w:tcBorders>
            <w:shd w:val="clear" w:color="auto" w:fill="FFFFFF"/>
          </w:tcPr>
          <w:p w14:paraId="487F4E88" w14:textId="77777777" w:rsidR="000624B0" w:rsidRPr="001603DB" w:rsidRDefault="000624B0" w:rsidP="002E4093">
            <w:pPr>
              <w:spacing w:before="120"/>
              <w:rPr>
                <w:rFonts w:ascii="Arial" w:hAnsi="Arial" w:cs="Arial"/>
                <w:b/>
                <w:sz w:val="20"/>
                <w:szCs w:val="40"/>
                <w:lang w:val="en-US"/>
              </w:rPr>
            </w:pPr>
            <w:r w:rsidRPr="001603DB">
              <w:rPr>
                <w:rFonts w:ascii="Arial" w:hAnsi="Arial" w:cs="Arial"/>
                <w:b/>
                <w:sz w:val="20"/>
                <w:szCs w:val="40"/>
              </w:rPr>
              <w:t>II. N</w:t>
            </w:r>
            <w:r w:rsidRPr="001603DB">
              <w:rPr>
                <w:rFonts w:ascii="Arial" w:hAnsi="Arial" w:cs="Arial"/>
                <w:b/>
                <w:sz w:val="20"/>
                <w:szCs w:val="40"/>
                <w:lang w:val="en-US"/>
              </w:rPr>
              <w:t>ợ</w:t>
            </w:r>
            <w:r w:rsidRPr="001603DB">
              <w:rPr>
                <w:rFonts w:ascii="Arial" w:hAnsi="Arial" w:cs="Arial"/>
                <w:b/>
                <w:sz w:val="20"/>
                <w:szCs w:val="40"/>
              </w:rPr>
              <w:t xml:space="preserve"> dài hạn</w:t>
            </w:r>
          </w:p>
        </w:tc>
        <w:tc>
          <w:tcPr>
            <w:tcW w:w="885" w:type="dxa"/>
            <w:tcBorders>
              <w:left w:val="single" w:sz="4" w:space="0" w:color="auto"/>
              <w:right w:val="single" w:sz="4" w:space="0" w:color="auto"/>
            </w:tcBorders>
            <w:shd w:val="clear" w:color="auto" w:fill="FFFFFF"/>
          </w:tcPr>
          <w:p w14:paraId="56F48AA7"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lang w:val="en-US"/>
              </w:rPr>
              <w:t>330</w:t>
            </w:r>
          </w:p>
        </w:tc>
        <w:tc>
          <w:tcPr>
            <w:tcW w:w="759" w:type="dxa"/>
            <w:tcBorders>
              <w:left w:val="single" w:sz="4" w:space="0" w:color="auto"/>
              <w:right w:val="single" w:sz="4" w:space="0" w:color="auto"/>
            </w:tcBorders>
            <w:shd w:val="clear" w:color="auto" w:fill="FFFFFF"/>
          </w:tcPr>
          <w:p w14:paraId="7E77FAF0"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BE2B3F5"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31EB810" w14:textId="77777777" w:rsidR="000624B0" w:rsidRPr="001603DB" w:rsidRDefault="000624B0" w:rsidP="002E4093">
            <w:pPr>
              <w:spacing w:before="120"/>
              <w:jc w:val="center"/>
              <w:rPr>
                <w:rFonts w:ascii="Arial" w:hAnsi="Arial" w:cs="Arial"/>
                <w:sz w:val="20"/>
                <w:szCs w:val="40"/>
              </w:rPr>
            </w:pPr>
          </w:p>
        </w:tc>
      </w:tr>
      <w:tr w:rsidR="000624B0" w:rsidRPr="001603DB" w14:paraId="4B43966D" w14:textId="77777777" w:rsidTr="002E4093">
        <w:tc>
          <w:tcPr>
            <w:tcW w:w="5437" w:type="dxa"/>
            <w:tcBorders>
              <w:left w:val="single" w:sz="4" w:space="0" w:color="auto"/>
              <w:right w:val="single" w:sz="4" w:space="0" w:color="auto"/>
            </w:tcBorders>
            <w:shd w:val="clear" w:color="auto" w:fill="FFFFFF"/>
          </w:tcPr>
          <w:p w14:paraId="3B621A74"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1. Phải trả người bán dài hạn</w:t>
            </w:r>
          </w:p>
        </w:tc>
        <w:tc>
          <w:tcPr>
            <w:tcW w:w="885" w:type="dxa"/>
            <w:tcBorders>
              <w:left w:val="single" w:sz="4" w:space="0" w:color="auto"/>
              <w:right w:val="single" w:sz="4" w:space="0" w:color="auto"/>
            </w:tcBorders>
            <w:shd w:val="clear" w:color="auto" w:fill="FFFFFF"/>
          </w:tcPr>
          <w:p w14:paraId="3D9DAA15"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331</w:t>
            </w:r>
          </w:p>
        </w:tc>
        <w:tc>
          <w:tcPr>
            <w:tcW w:w="759" w:type="dxa"/>
            <w:tcBorders>
              <w:left w:val="single" w:sz="4" w:space="0" w:color="auto"/>
              <w:right w:val="single" w:sz="4" w:space="0" w:color="auto"/>
            </w:tcBorders>
            <w:shd w:val="clear" w:color="auto" w:fill="FFFFFF"/>
          </w:tcPr>
          <w:p w14:paraId="6492CE94"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F0BF3A2"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88E6EF6" w14:textId="77777777" w:rsidR="000624B0" w:rsidRPr="001603DB" w:rsidRDefault="000624B0" w:rsidP="002E4093">
            <w:pPr>
              <w:spacing w:before="120"/>
              <w:jc w:val="center"/>
              <w:rPr>
                <w:rFonts w:ascii="Arial" w:hAnsi="Arial" w:cs="Arial"/>
                <w:sz w:val="20"/>
                <w:szCs w:val="40"/>
              </w:rPr>
            </w:pPr>
          </w:p>
        </w:tc>
      </w:tr>
      <w:tr w:rsidR="000624B0" w:rsidRPr="001603DB" w14:paraId="155B3AAD" w14:textId="77777777" w:rsidTr="002E4093">
        <w:tc>
          <w:tcPr>
            <w:tcW w:w="5437" w:type="dxa"/>
            <w:tcBorders>
              <w:left w:val="single" w:sz="4" w:space="0" w:color="auto"/>
              <w:right w:val="single" w:sz="4" w:space="0" w:color="auto"/>
            </w:tcBorders>
            <w:shd w:val="clear" w:color="auto" w:fill="FFFFFF"/>
          </w:tcPr>
          <w:p w14:paraId="7AEEC33D"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2. Người mua trả tiền trước dài hạn</w:t>
            </w:r>
          </w:p>
        </w:tc>
        <w:tc>
          <w:tcPr>
            <w:tcW w:w="885" w:type="dxa"/>
            <w:tcBorders>
              <w:left w:val="single" w:sz="4" w:space="0" w:color="auto"/>
              <w:right w:val="single" w:sz="4" w:space="0" w:color="auto"/>
            </w:tcBorders>
            <w:shd w:val="clear" w:color="auto" w:fill="FFFFFF"/>
          </w:tcPr>
          <w:p w14:paraId="34C4EDBA"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332</w:t>
            </w:r>
          </w:p>
        </w:tc>
        <w:tc>
          <w:tcPr>
            <w:tcW w:w="759" w:type="dxa"/>
            <w:tcBorders>
              <w:left w:val="single" w:sz="4" w:space="0" w:color="auto"/>
              <w:right w:val="single" w:sz="4" w:space="0" w:color="auto"/>
            </w:tcBorders>
            <w:shd w:val="clear" w:color="auto" w:fill="FFFFFF"/>
          </w:tcPr>
          <w:p w14:paraId="01E0C813"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76829AA"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2133168" w14:textId="77777777" w:rsidR="000624B0" w:rsidRPr="001603DB" w:rsidRDefault="000624B0" w:rsidP="002E4093">
            <w:pPr>
              <w:spacing w:before="120"/>
              <w:jc w:val="center"/>
              <w:rPr>
                <w:rFonts w:ascii="Arial" w:hAnsi="Arial" w:cs="Arial"/>
                <w:sz w:val="20"/>
                <w:szCs w:val="40"/>
              </w:rPr>
            </w:pPr>
          </w:p>
        </w:tc>
      </w:tr>
      <w:tr w:rsidR="000624B0" w:rsidRPr="001603DB" w14:paraId="157C9FC3" w14:textId="77777777" w:rsidTr="002E4093">
        <w:tc>
          <w:tcPr>
            <w:tcW w:w="5437" w:type="dxa"/>
            <w:tcBorders>
              <w:left w:val="single" w:sz="4" w:space="0" w:color="auto"/>
              <w:right w:val="single" w:sz="4" w:space="0" w:color="auto"/>
            </w:tcBorders>
            <w:shd w:val="clear" w:color="auto" w:fill="FFFFFF"/>
          </w:tcPr>
          <w:p w14:paraId="67E6B4CB"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3. Chi phí phải trả dài hạn</w:t>
            </w:r>
          </w:p>
        </w:tc>
        <w:tc>
          <w:tcPr>
            <w:tcW w:w="885" w:type="dxa"/>
            <w:tcBorders>
              <w:left w:val="single" w:sz="4" w:space="0" w:color="auto"/>
              <w:right w:val="single" w:sz="4" w:space="0" w:color="auto"/>
            </w:tcBorders>
            <w:shd w:val="clear" w:color="auto" w:fill="FFFFFF"/>
          </w:tcPr>
          <w:p w14:paraId="18B2C78F"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333</w:t>
            </w:r>
          </w:p>
        </w:tc>
        <w:tc>
          <w:tcPr>
            <w:tcW w:w="759" w:type="dxa"/>
            <w:tcBorders>
              <w:left w:val="single" w:sz="4" w:space="0" w:color="auto"/>
              <w:right w:val="single" w:sz="4" w:space="0" w:color="auto"/>
            </w:tcBorders>
            <w:shd w:val="clear" w:color="auto" w:fill="FFFFFF"/>
          </w:tcPr>
          <w:p w14:paraId="1D9E7D70"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43EE5E9"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C070CA3" w14:textId="77777777" w:rsidR="000624B0" w:rsidRPr="001603DB" w:rsidRDefault="000624B0" w:rsidP="002E4093">
            <w:pPr>
              <w:spacing w:before="120"/>
              <w:jc w:val="center"/>
              <w:rPr>
                <w:rFonts w:ascii="Arial" w:hAnsi="Arial" w:cs="Arial"/>
                <w:sz w:val="20"/>
                <w:szCs w:val="40"/>
              </w:rPr>
            </w:pPr>
          </w:p>
        </w:tc>
      </w:tr>
      <w:tr w:rsidR="000624B0" w:rsidRPr="001603DB" w14:paraId="402F4DD1" w14:textId="77777777" w:rsidTr="002E4093">
        <w:tc>
          <w:tcPr>
            <w:tcW w:w="5437" w:type="dxa"/>
            <w:tcBorders>
              <w:left w:val="single" w:sz="4" w:space="0" w:color="auto"/>
              <w:right w:val="single" w:sz="4" w:space="0" w:color="auto"/>
            </w:tcBorders>
            <w:shd w:val="clear" w:color="auto" w:fill="FFFFFF"/>
          </w:tcPr>
          <w:p w14:paraId="6909A772"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4. Phải trả nội bộ về vốn kinh doanh</w:t>
            </w:r>
          </w:p>
        </w:tc>
        <w:tc>
          <w:tcPr>
            <w:tcW w:w="885" w:type="dxa"/>
            <w:tcBorders>
              <w:left w:val="single" w:sz="4" w:space="0" w:color="auto"/>
              <w:right w:val="single" w:sz="4" w:space="0" w:color="auto"/>
            </w:tcBorders>
            <w:shd w:val="clear" w:color="auto" w:fill="FFFFFF"/>
          </w:tcPr>
          <w:p w14:paraId="3269B5AE"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334</w:t>
            </w:r>
          </w:p>
        </w:tc>
        <w:tc>
          <w:tcPr>
            <w:tcW w:w="759" w:type="dxa"/>
            <w:tcBorders>
              <w:left w:val="single" w:sz="4" w:space="0" w:color="auto"/>
              <w:right w:val="single" w:sz="4" w:space="0" w:color="auto"/>
            </w:tcBorders>
            <w:shd w:val="clear" w:color="auto" w:fill="FFFFFF"/>
          </w:tcPr>
          <w:p w14:paraId="1C6B91F4"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5CB0AE4"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96DB115" w14:textId="77777777" w:rsidR="000624B0" w:rsidRPr="001603DB" w:rsidRDefault="000624B0" w:rsidP="002E4093">
            <w:pPr>
              <w:spacing w:before="120"/>
              <w:jc w:val="center"/>
              <w:rPr>
                <w:rFonts w:ascii="Arial" w:hAnsi="Arial" w:cs="Arial"/>
                <w:sz w:val="20"/>
                <w:szCs w:val="40"/>
              </w:rPr>
            </w:pPr>
          </w:p>
        </w:tc>
      </w:tr>
      <w:tr w:rsidR="000624B0" w:rsidRPr="001603DB" w14:paraId="63B292B0" w14:textId="77777777" w:rsidTr="002E4093">
        <w:tc>
          <w:tcPr>
            <w:tcW w:w="5437" w:type="dxa"/>
            <w:tcBorders>
              <w:left w:val="single" w:sz="4" w:space="0" w:color="auto"/>
              <w:right w:val="single" w:sz="4" w:space="0" w:color="auto"/>
            </w:tcBorders>
            <w:shd w:val="clear" w:color="auto" w:fill="FFFFFF"/>
          </w:tcPr>
          <w:p w14:paraId="71C926EF"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5. Phải trả nội bộ dài hạn</w:t>
            </w:r>
          </w:p>
        </w:tc>
        <w:tc>
          <w:tcPr>
            <w:tcW w:w="885" w:type="dxa"/>
            <w:tcBorders>
              <w:left w:val="single" w:sz="4" w:space="0" w:color="auto"/>
              <w:right w:val="single" w:sz="4" w:space="0" w:color="auto"/>
            </w:tcBorders>
            <w:shd w:val="clear" w:color="auto" w:fill="FFFFFF"/>
          </w:tcPr>
          <w:p w14:paraId="4CE7A120"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335</w:t>
            </w:r>
          </w:p>
        </w:tc>
        <w:tc>
          <w:tcPr>
            <w:tcW w:w="759" w:type="dxa"/>
            <w:tcBorders>
              <w:left w:val="single" w:sz="4" w:space="0" w:color="auto"/>
              <w:right w:val="single" w:sz="4" w:space="0" w:color="auto"/>
            </w:tcBorders>
            <w:shd w:val="clear" w:color="auto" w:fill="FFFFFF"/>
          </w:tcPr>
          <w:p w14:paraId="6D1D1DAB"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108092F"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C54FE74" w14:textId="77777777" w:rsidR="000624B0" w:rsidRPr="001603DB" w:rsidRDefault="000624B0" w:rsidP="002E4093">
            <w:pPr>
              <w:spacing w:before="120"/>
              <w:jc w:val="center"/>
              <w:rPr>
                <w:rFonts w:ascii="Arial" w:hAnsi="Arial" w:cs="Arial"/>
                <w:sz w:val="20"/>
                <w:szCs w:val="40"/>
              </w:rPr>
            </w:pPr>
          </w:p>
        </w:tc>
      </w:tr>
      <w:tr w:rsidR="000624B0" w:rsidRPr="001603DB" w14:paraId="45249204" w14:textId="77777777" w:rsidTr="002E4093">
        <w:tc>
          <w:tcPr>
            <w:tcW w:w="5437" w:type="dxa"/>
            <w:tcBorders>
              <w:left w:val="single" w:sz="4" w:space="0" w:color="auto"/>
              <w:right w:val="single" w:sz="4" w:space="0" w:color="auto"/>
            </w:tcBorders>
            <w:shd w:val="clear" w:color="auto" w:fill="FFFFFF"/>
          </w:tcPr>
          <w:p w14:paraId="54B24F2A"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6. Doanh thu chưa thực hiện dài hạn</w:t>
            </w:r>
          </w:p>
        </w:tc>
        <w:tc>
          <w:tcPr>
            <w:tcW w:w="885" w:type="dxa"/>
            <w:tcBorders>
              <w:left w:val="single" w:sz="4" w:space="0" w:color="auto"/>
              <w:right w:val="single" w:sz="4" w:space="0" w:color="auto"/>
            </w:tcBorders>
            <w:shd w:val="clear" w:color="auto" w:fill="FFFFFF"/>
          </w:tcPr>
          <w:p w14:paraId="5793E74E"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336</w:t>
            </w:r>
          </w:p>
        </w:tc>
        <w:tc>
          <w:tcPr>
            <w:tcW w:w="759" w:type="dxa"/>
            <w:tcBorders>
              <w:left w:val="single" w:sz="4" w:space="0" w:color="auto"/>
              <w:right w:val="single" w:sz="4" w:space="0" w:color="auto"/>
            </w:tcBorders>
            <w:shd w:val="clear" w:color="auto" w:fill="FFFFFF"/>
          </w:tcPr>
          <w:p w14:paraId="601D8E80"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8F0A54E"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302953F" w14:textId="77777777" w:rsidR="000624B0" w:rsidRPr="001603DB" w:rsidRDefault="000624B0" w:rsidP="002E4093">
            <w:pPr>
              <w:spacing w:before="120"/>
              <w:jc w:val="center"/>
              <w:rPr>
                <w:rFonts w:ascii="Arial" w:hAnsi="Arial" w:cs="Arial"/>
                <w:sz w:val="20"/>
                <w:szCs w:val="40"/>
              </w:rPr>
            </w:pPr>
          </w:p>
        </w:tc>
      </w:tr>
      <w:tr w:rsidR="000624B0" w:rsidRPr="001603DB" w14:paraId="72C2C226" w14:textId="77777777" w:rsidTr="002E4093">
        <w:tc>
          <w:tcPr>
            <w:tcW w:w="5437" w:type="dxa"/>
            <w:tcBorders>
              <w:left w:val="single" w:sz="4" w:space="0" w:color="auto"/>
              <w:right w:val="single" w:sz="4" w:space="0" w:color="auto"/>
            </w:tcBorders>
            <w:shd w:val="clear" w:color="auto" w:fill="FFFFFF"/>
          </w:tcPr>
          <w:p w14:paraId="27026E4F"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7. Phải trả dài hạn khác</w:t>
            </w:r>
          </w:p>
        </w:tc>
        <w:tc>
          <w:tcPr>
            <w:tcW w:w="885" w:type="dxa"/>
            <w:tcBorders>
              <w:left w:val="single" w:sz="4" w:space="0" w:color="auto"/>
              <w:right w:val="single" w:sz="4" w:space="0" w:color="auto"/>
            </w:tcBorders>
            <w:shd w:val="clear" w:color="auto" w:fill="FFFFFF"/>
          </w:tcPr>
          <w:p w14:paraId="234E91C9"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337</w:t>
            </w:r>
          </w:p>
        </w:tc>
        <w:tc>
          <w:tcPr>
            <w:tcW w:w="759" w:type="dxa"/>
            <w:tcBorders>
              <w:left w:val="single" w:sz="4" w:space="0" w:color="auto"/>
              <w:right w:val="single" w:sz="4" w:space="0" w:color="auto"/>
            </w:tcBorders>
            <w:shd w:val="clear" w:color="auto" w:fill="FFFFFF"/>
          </w:tcPr>
          <w:p w14:paraId="183B91A1"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04E9D83"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2FD8422" w14:textId="77777777" w:rsidR="000624B0" w:rsidRPr="001603DB" w:rsidRDefault="000624B0" w:rsidP="002E4093">
            <w:pPr>
              <w:spacing w:before="120"/>
              <w:jc w:val="center"/>
              <w:rPr>
                <w:rFonts w:ascii="Arial" w:hAnsi="Arial" w:cs="Arial"/>
                <w:sz w:val="20"/>
                <w:szCs w:val="40"/>
              </w:rPr>
            </w:pPr>
          </w:p>
        </w:tc>
      </w:tr>
      <w:tr w:rsidR="000624B0" w:rsidRPr="001603DB" w14:paraId="23FC201C" w14:textId="77777777" w:rsidTr="002E4093">
        <w:tc>
          <w:tcPr>
            <w:tcW w:w="5437" w:type="dxa"/>
            <w:tcBorders>
              <w:left w:val="single" w:sz="4" w:space="0" w:color="auto"/>
              <w:right w:val="single" w:sz="4" w:space="0" w:color="auto"/>
            </w:tcBorders>
            <w:shd w:val="clear" w:color="auto" w:fill="FFFFFF"/>
          </w:tcPr>
          <w:p w14:paraId="349F15AE"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8. Vay và nợ thuê tài chính dài hạn</w:t>
            </w:r>
          </w:p>
        </w:tc>
        <w:tc>
          <w:tcPr>
            <w:tcW w:w="885" w:type="dxa"/>
            <w:tcBorders>
              <w:left w:val="single" w:sz="4" w:space="0" w:color="auto"/>
              <w:right w:val="single" w:sz="4" w:space="0" w:color="auto"/>
            </w:tcBorders>
            <w:shd w:val="clear" w:color="auto" w:fill="FFFFFF"/>
          </w:tcPr>
          <w:p w14:paraId="560F8103"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338</w:t>
            </w:r>
          </w:p>
        </w:tc>
        <w:tc>
          <w:tcPr>
            <w:tcW w:w="759" w:type="dxa"/>
            <w:tcBorders>
              <w:left w:val="single" w:sz="4" w:space="0" w:color="auto"/>
              <w:right w:val="single" w:sz="4" w:space="0" w:color="auto"/>
            </w:tcBorders>
            <w:shd w:val="clear" w:color="auto" w:fill="FFFFFF"/>
          </w:tcPr>
          <w:p w14:paraId="2BD530E6"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CC1B51B"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E4DA693" w14:textId="77777777" w:rsidR="000624B0" w:rsidRPr="001603DB" w:rsidRDefault="000624B0" w:rsidP="002E4093">
            <w:pPr>
              <w:spacing w:before="120"/>
              <w:jc w:val="center"/>
              <w:rPr>
                <w:rFonts w:ascii="Arial" w:hAnsi="Arial" w:cs="Arial"/>
                <w:sz w:val="20"/>
                <w:szCs w:val="40"/>
              </w:rPr>
            </w:pPr>
          </w:p>
        </w:tc>
      </w:tr>
      <w:tr w:rsidR="000624B0" w:rsidRPr="001603DB" w14:paraId="6AAC6619" w14:textId="77777777" w:rsidTr="002E4093">
        <w:tc>
          <w:tcPr>
            <w:tcW w:w="5437" w:type="dxa"/>
            <w:tcBorders>
              <w:left w:val="single" w:sz="4" w:space="0" w:color="auto"/>
              <w:right w:val="single" w:sz="4" w:space="0" w:color="auto"/>
            </w:tcBorders>
            <w:shd w:val="clear" w:color="auto" w:fill="FFFFFF"/>
          </w:tcPr>
          <w:p w14:paraId="1A688952" w14:textId="77777777" w:rsidR="000624B0" w:rsidRPr="001603DB" w:rsidRDefault="000624B0" w:rsidP="002E4093">
            <w:pPr>
              <w:spacing w:before="120"/>
              <w:rPr>
                <w:rFonts w:ascii="Arial" w:hAnsi="Arial" w:cs="Arial"/>
                <w:sz w:val="20"/>
                <w:szCs w:val="40"/>
                <w:lang w:val="en-US"/>
              </w:rPr>
            </w:pPr>
            <w:r w:rsidRPr="001603DB">
              <w:rPr>
                <w:rFonts w:ascii="Arial" w:hAnsi="Arial" w:cs="Arial"/>
                <w:sz w:val="20"/>
                <w:szCs w:val="40"/>
              </w:rPr>
              <w:t>9. Trái phi</w:t>
            </w:r>
            <w:r w:rsidRPr="001603DB">
              <w:rPr>
                <w:rFonts w:ascii="Arial" w:hAnsi="Arial" w:cs="Arial"/>
                <w:sz w:val="20"/>
                <w:szCs w:val="40"/>
                <w:lang w:val="en-US"/>
              </w:rPr>
              <w:t>ế</w:t>
            </w:r>
            <w:r w:rsidRPr="001603DB">
              <w:rPr>
                <w:rFonts w:ascii="Arial" w:hAnsi="Arial" w:cs="Arial"/>
                <w:sz w:val="20"/>
                <w:szCs w:val="40"/>
              </w:rPr>
              <w:t>u chuyển đổi</w:t>
            </w:r>
          </w:p>
        </w:tc>
        <w:tc>
          <w:tcPr>
            <w:tcW w:w="885" w:type="dxa"/>
            <w:tcBorders>
              <w:left w:val="single" w:sz="4" w:space="0" w:color="auto"/>
              <w:right w:val="single" w:sz="4" w:space="0" w:color="auto"/>
            </w:tcBorders>
            <w:shd w:val="clear" w:color="auto" w:fill="FFFFFF"/>
          </w:tcPr>
          <w:p w14:paraId="3768DCA4"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339</w:t>
            </w:r>
          </w:p>
        </w:tc>
        <w:tc>
          <w:tcPr>
            <w:tcW w:w="759" w:type="dxa"/>
            <w:tcBorders>
              <w:left w:val="single" w:sz="4" w:space="0" w:color="auto"/>
              <w:right w:val="single" w:sz="4" w:space="0" w:color="auto"/>
            </w:tcBorders>
            <w:shd w:val="clear" w:color="auto" w:fill="FFFFFF"/>
          </w:tcPr>
          <w:p w14:paraId="4CE54EDA"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40EE1C8"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9F86E4E" w14:textId="77777777" w:rsidR="000624B0" w:rsidRPr="001603DB" w:rsidRDefault="000624B0" w:rsidP="002E4093">
            <w:pPr>
              <w:spacing w:before="120"/>
              <w:jc w:val="center"/>
              <w:rPr>
                <w:rFonts w:ascii="Arial" w:hAnsi="Arial" w:cs="Arial"/>
                <w:sz w:val="20"/>
                <w:szCs w:val="40"/>
              </w:rPr>
            </w:pPr>
          </w:p>
        </w:tc>
      </w:tr>
      <w:tr w:rsidR="000624B0" w:rsidRPr="001603DB" w14:paraId="6548372A" w14:textId="77777777" w:rsidTr="002E4093">
        <w:tc>
          <w:tcPr>
            <w:tcW w:w="5437" w:type="dxa"/>
            <w:tcBorders>
              <w:left w:val="single" w:sz="4" w:space="0" w:color="auto"/>
              <w:right w:val="single" w:sz="4" w:space="0" w:color="auto"/>
            </w:tcBorders>
            <w:shd w:val="clear" w:color="auto" w:fill="FFFFFF"/>
          </w:tcPr>
          <w:p w14:paraId="72D5BD06" w14:textId="77777777" w:rsidR="000624B0" w:rsidRPr="001603DB" w:rsidRDefault="000624B0" w:rsidP="002E4093">
            <w:pPr>
              <w:spacing w:before="120"/>
              <w:rPr>
                <w:rFonts w:ascii="Arial" w:hAnsi="Arial" w:cs="Arial"/>
                <w:sz w:val="20"/>
                <w:szCs w:val="40"/>
                <w:lang w:val="en-US"/>
              </w:rPr>
            </w:pPr>
            <w:r w:rsidRPr="001603DB">
              <w:rPr>
                <w:rFonts w:ascii="Arial" w:hAnsi="Arial" w:cs="Arial"/>
                <w:sz w:val="20"/>
                <w:szCs w:val="40"/>
              </w:rPr>
              <w:t>10. Cổ phi</w:t>
            </w:r>
            <w:r w:rsidRPr="001603DB">
              <w:rPr>
                <w:rFonts w:ascii="Arial" w:hAnsi="Arial" w:cs="Arial"/>
                <w:sz w:val="20"/>
                <w:szCs w:val="40"/>
                <w:lang w:val="en-US"/>
              </w:rPr>
              <w:t>ế</w:t>
            </w:r>
            <w:r w:rsidRPr="001603DB">
              <w:rPr>
                <w:rFonts w:ascii="Arial" w:hAnsi="Arial" w:cs="Arial"/>
                <w:sz w:val="20"/>
                <w:szCs w:val="40"/>
              </w:rPr>
              <w:t>u ưu đãi</w:t>
            </w:r>
          </w:p>
        </w:tc>
        <w:tc>
          <w:tcPr>
            <w:tcW w:w="885" w:type="dxa"/>
            <w:tcBorders>
              <w:left w:val="single" w:sz="4" w:space="0" w:color="auto"/>
              <w:right w:val="single" w:sz="4" w:space="0" w:color="auto"/>
            </w:tcBorders>
            <w:shd w:val="clear" w:color="auto" w:fill="FFFFFF"/>
          </w:tcPr>
          <w:p w14:paraId="0CC17742"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340</w:t>
            </w:r>
          </w:p>
        </w:tc>
        <w:tc>
          <w:tcPr>
            <w:tcW w:w="759" w:type="dxa"/>
            <w:tcBorders>
              <w:left w:val="single" w:sz="4" w:space="0" w:color="auto"/>
              <w:right w:val="single" w:sz="4" w:space="0" w:color="auto"/>
            </w:tcBorders>
            <w:shd w:val="clear" w:color="auto" w:fill="FFFFFF"/>
          </w:tcPr>
          <w:p w14:paraId="7508DDFD"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03929E5"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C09211D" w14:textId="77777777" w:rsidR="000624B0" w:rsidRPr="001603DB" w:rsidRDefault="000624B0" w:rsidP="002E4093">
            <w:pPr>
              <w:spacing w:before="120"/>
              <w:jc w:val="center"/>
              <w:rPr>
                <w:rFonts w:ascii="Arial" w:hAnsi="Arial" w:cs="Arial"/>
                <w:sz w:val="20"/>
                <w:szCs w:val="40"/>
              </w:rPr>
            </w:pPr>
          </w:p>
        </w:tc>
      </w:tr>
      <w:tr w:rsidR="000624B0" w:rsidRPr="001603DB" w14:paraId="53ABB8AF" w14:textId="77777777" w:rsidTr="002E4093">
        <w:tc>
          <w:tcPr>
            <w:tcW w:w="5437" w:type="dxa"/>
            <w:tcBorders>
              <w:left w:val="single" w:sz="4" w:space="0" w:color="auto"/>
              <w:right w:val="single" w:sz="4" w:space="0" w:color="auto"/>
            </w:tcBorders>
            <w:shd w:val="clear" w:color="auto" w:fill="FFFFFF"/>
          </w:tcPr>
          <w:p w14:paraId="1E793A19"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11. Thu</w:t>
            </w:r>
            <w:r w:rsidRPr="002328B3">
              <w:rPr>
                <w:rFonts w:ascii="Arial" w:hAnsi="Arial" w:cs="Arial"/>
                <w:sz w:val="20"/>
                <w:szCs w:val="40"/>
              </w:rPr>
              <w:t>ế</w:t>
            </w:r>
            <w:r w:rsidRPr="001603DB">
              <w:rPr>
                <w:rFonts w:ascii="Arial" w:hAnsi="Arial" w:cs="Arial"/>
                <w:sz w:val="20"/>
                <w:szCs w:val="40"/>
              </w:rPr>
              <w:t xml:space="preserve"> thu nhập hoãn lại phải trả</w:t>
            </w:r>
          </w:p>
        </w:tc>
        <w:tc>
          <w:tcPr>
            <w:tcW w:w="885" w:type="dxa"/>
            <w:tcBorders>
              <w:left w:val="single" w:sz="4" w:space="0" w:color="auto"/>
              <w:right w:val="single" w:sz="4" w:space="0" w:color="auto"/>
            </w:tcBorders>
            <w:shd w:val="clear" w:color="auto" w:fill="FFFFFF"/>
          </w:tcPr>
          <w:p w14:paraId="2BB6A3E1"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341</w:t>
            </w:r>
          </w:p>
        </w:tc>
        <w:tc>
          <w:tcPr>
            <w:tcW w:w="759" w:type="dxa"/>
            <w:tcBorders>
              <w:left w:val="single" w:sz="4" w:space="0" w:color="auto"/>
              <w:right w:val="single" w:sz="4" w:space="0" w:color="auto"/>
            </w:tcBorders>
            <w:shd w:val="clear" w:color="auto" w:fill="FFFFFF"/>
          </w:tcPr>
          <w:p w14:paraId="18B9BD91"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8AA1A73"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0C57F27" w14:textId="77777777" w:rsidR="000624B0" w:rsidRPr="001603DB" w:rsidRDefault="000624B0" w:rsidP="002E4093">
            <w:pPr>
              <w:spacing w:before="120"/>
              <w:jc w:val="center"/>
              <w:rPr>
                <w:rFonts w:ascii="Arial" w:hAnsi="Arial" w:cs="Arial"/>
                <w:sz w:val="20"/>
                <w:szCs w:val="40"/>
              </w:rPr>
            </w:pPr>
          </w:p>
        </w:tc>
      </w:tr>
      <w:tr w:rsidR="000624B0" w:rsidRPr="001603DB" w14:paraId="7D5F16C2" w14:textId="77777777" w:rsidTr="002E4093">
        <w:tc>
          <w:tcPr>
            <w:tcW w:w="5437" w:type="dxa"/>
            <w:tcBorders>
              <w:left w:val="single" w:sz="4" w:space="0" w:color="auto"/>
              <w:right w:val="single" w:sz="4" w:space="0" w:color="auto"/>
            </w:tcBorders>
            <w:shd w:val="clear" w:color="auto" w:fill="FFFFFF"/>
          </w:tcPr>
          <w:p w14:paraId="7DD8F048"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12. Dự phòng phải trả dài hạn</w:t>
            </w:r>
          </w:p>
        </w:tc>
        <w:tc>
          <w:tcPr>
            <w:tcW w:w="885" w:type="dxa"/>
            <w:tcBorders>
              <w:left w:val="single" w:sz="4" w:space="0" w:color="auto"/>
              <w:right w:val="single" w:sz="4" w:space="0" w:color="auto"/>
            </w:tcBorders>
            <w:shd w:val="clear" w:color="auto" w:fill="FFFFFF"/>
          </w:tcPr>
          <w:p w14:paraId="0686EAC7"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342</w:t>
            </w:r>
          </w:p>
        </w:tc>
        <w:tc>
          <w:tcPr>
            <w:tcW w:w="759" w:type="dxa"/>
            <w:tcBorders>
              <w:left w:val="single" w:sz="4" w:space="0" w:color="auto"/>
              <w:right w:val="single" w:sz="4" w:space="0" w:color="auto"/>
            </w:tcBorders>
            <w:shd w:val="clear" w:color="auto" w:fill="FFFFFF"/>
          </w:tcPr>
          <w:p w14:paraId="00E98813"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A15E1B9"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4813F1D" w14:textId="77777777" w:rsidR="000624B0" w:rsidRPr="001603DB" w:rsidRDefault="000624B0" w:rsidP="002E4093">
            <w:pPr>
              <w:spacing w:before="120"/>
              <w:jc w:val="center"/>
              <w:rPr>
                <w:rFonts w:ascii="Arial" w:hAnsi="Arial" w:cs="Arial"/>
                <w:sz w:val="20"/>
                <w:szCs w:val="40"/>
              </w:rPr>
            </w:pPr>
          </w:p>
        </w:tc>
      </w:tr>
      <w:tr w:rsidR="000624B0" w:rsidRPr="001603DB" w14:paraId="146B6EA3" w14:textId="77777777" w:rsidTr="002E4093">
        <w:tc>
          <w:tcPr>
            <w:tcW w:w="5437" w:type="dxa"/>
            <w:tcBorders>
              <w:left w:val="single" w:sz="4" w:space="0" w:color="auto"/>
              <w:right w:val="single" w:sz="4" w:space="0" w:color="auto"/>
            </w:tcBorders>
            <w:shd w:val="clear" w:color="auto" w:fill="FFFFFF"/>
          </w:tcPr>
          <w:p w14:paraId="43F9031E"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1</w:t>
            </w:r>
            <w:r w:rsidRPr="002328B3">
              <w:rPr>
                <w:rFonts w:ascii="Arial" w:hAnsi="Arial" w:cs="Arial"/>
                <w:sz w:val="20"/>
                <w:szCs w:val="40"/>
              </w:rPr>
              <w:t>3</w:t>
            </w:r>
            <w:r w:rsidRPr="001603DB">
              <w:rPr>
                <w:rFonts w:ascii="Arial" w:hAnsi="Arial" w:cs="Arial"/>
                <w:sz w:val="20"/>
                <w:szCs w:val="40"/>
              </w:rPr>
              <w:t>. Quỹ phát triển khoa học và công nghệ</w:t>
            </w:r>
          </w:p>
        </w:tc>
        <w:tc>
          <w:tcPr>
            <w:tcW w:w="885" w:type="dxa"/>
            <w:tcBorders>
              <w:left w:val="single" w:sz="4" w:space="0" w:color="auto"/>
              <w:right w:val="single" w:sz="4" w:space="0" w:color="auto"/>
            </w:tcBorders>
            <w:shd w:val="clear" w:color="auto" w:fill="FFFFFF"/>
          </w:tcPr>
          <w:p w14:paraId="42F96C71"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343</w:t>
            </w:r>
          </w:p>
        </w:tc>
        <w:tc>
          <w:tcPr>
            <w:tcW w:w="759" w:type="dxa"/>
            <w:tcBorders>
              <w:left w:val="single" w:sz="4" w:space="0" w:color="auto"/>
              <w:right w:val="single" w:sz="4" w:space="0" w:color="auto"/>
            </w:tcBorders>
            <w:shd w:val="clear" w:color="auto" w:fill="FFFFFF"/>
          </w:tcPr>
          <w:p w14:paraId="75C1FD05"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E149E15"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8014971" w14:textId="77777777" w:rsidR="000624B0" w:rsidRPr="001603DB" w:rsidRDefault="000624B0" w:rsidP="002E4093">
            <w:pPr>
              <w:spacing w:before="120"/>
              <w:jc w:val="center"/>
              <w:rPr>
                <w:rFonts w:ascii="Arial" w:hAnsi="Arial" w:cs="Arial"/>
                <w:sz w:val="20"/>
                <w:szCs w:val="40"/>
              </w:rPr>
            </w:pPr>
          </w:p>
        </w:tc>
      </w:tr>
      <w:tr w:rsidR="000624B0" w:rsidRPr="001603DB" w14:paraId="220F876B" w14:textId="77777777" w:rsidTr="002E4093">
        <w:tc>
          <w:tcPr>
            <w:tcW w:w="5437" w:type="dxa"/>
            <w:tcBorders>
              <w:left w:val="single" w:sz="4" w:space="0" w:color="auto"/>
              <w:right w:val="single" w:sz="4" w:space="0" w:color="auto"/>
            </w:tcBorders>
            <w:shd w:val="clear" w:color="auto" w:fill="FFFFFF"/>
          </w:tcPr>
          <w:p w14:paraId="78801CFB" w14:textId="77777777" w:rsidR="000624B0" w:rsidRPr="002328B3" w:rsidRDefault="000624B0" w:rsidP="002E4093">
            <w:pPr>
              <w:spacing w:before="120"/>
              <w:jc w:val="center"/>
              <w:rPr>
                <w:rFonts w:ascii="Arial" w:hAnsi="Arial" w:cs="Arial"/>
                <w:b/>
                <w:sz w:val="20"/>
                <w:szCs w:val="40"/>
              </w:rPr>
            </w:pPr>
            <w:r w:rsidRPr="001603DB">
              <w:rPr>
                <w:rFonts w:ascii="Arial" w:hAnsi="Arial" w:cs="Arial"/>
                <w:b/>
                <w:sz w:val="20"/>
                <w:szCs w:val="40"/>
              </w:rPr>
              <w:t>D - VỐN CHỦ SỞ HỮU</w:t>
            </w:r>
          </w:p>
        </w:tc>
        <w:tc>
          <w:tcPr>
            <w:tcW w:w="885" w:type="dxa"/>
            <w:tcBorders>
              <w:left w:val="single" w:sz="4" w:space="0" w:color="auto"/>
              <w:right w:val="single" w:sz="4" w:space="0" w:color="auto"/>
            </w:tcBorders>
            <w:shd w:val="clear" w:color="auto" w:fill="FFFFFF"/>
          </w:tcPr>
          <w:p w14:paraId="65E4CB1B"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lang w:val="en-US"/>
              </w:rPr>
              <w:t>400</w:t>
            </w:r>
          </w:p>
        </w:tc>
        <w:tc>
          <w:tcPr>
            <w:tcW w:w="759" w:type="dxa"/>
            <w:tcBorders>
              <w:left w:val="single" w:sz="4" w:space="0" w:color="auto"/>
              <w:right w:val="single" w:sz="4" w:space="0" w:color="auto"/>
            </w:tcBorders>
            <w:shd w:val="clear" w:color="auto" w:fill="FFFFFF"/>
          </w:tcPr>
          <w:p w14:paraId="1550C9D1"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75B05D4"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9FB8AFA" w14:textId="77777777" w:rsidR="000624B0" w:rsidRPr="001603DB" w:rsidRDefault="000624B0" w:rsidP="002E4093">
            <w:pPr>
              <w:spacing w:before="120"/>
              <w:jc w:val="center"/>
              <w:rPr>
                <w:rFonts w:ascii="Arial" w:hAnsi="Arial" w:cs="Arial"/>
                <w:sz w:val="20"/>
                <w:szCs w:val="40"/>
              </w:rPr>
            </w:pPr>
          </w:p>
        </w:tc>
      </w:tr>
      <w:tr w:rsidR="000624B0" w:rsidRPr="001603DB" w14:paraId="77BF7588" w14:textId="77777777" w:rsidTr="002E4093">
        <w:tc>
          <w:tcPr>
            <w:tcW w:w="5437" w:type="dxa"/>
            <w:tcBorders>
              <w:left w:val="single" w:sz="4" w:space="0" w:color="auto"/>
              <w:right w:val="single" w:sz="4" w:space="0" w:color="auto"/>
            </w:tcBorders>
            <w:shd w:val="clear" w:color="auto" w:fill="FFFFFF"/>
          </w:tcPr>
          <w:p w14:paraId="48CACB3E" w14:textId="77777777" w:rsidR="000624B0" w:rsidRPr="002328B3" w:rsidRDefault="000624B0" w:rsidP="002E4093">
            <w:pPr>
              <w:spacing w:before="120"/>
              <w:rPr>
                <w:rFonts w:ascii="Arial" w:hAnsi="Arial" w:cs="Arial"/>
                <w:b/>
                <w:sz w:val="20"/>
                <w:szCs w:val="40"/>
              </w:rPr>
            </w:pPr>
            <w:r w:rsidRPr="001603DB">
              <w:rPr>
                <w:rFonts w:ascii="Arial" w:hAnsi="Arial" w:cs="Arial"/>
                <w:b/>
                <w:sz w:val="20"/>
                <w:szCs w:val="40"/>
              </w:rPr>
              <w:t>I. V</w:t>
            </w:r>
            <w:r w:rsidRPr="002328B3">
              <w:rPr>
                <w:rFonts w:ascii="Arial" w:hAnsi="Arial" w:cs="Arial"/>
                <w:b/>
                <w:sz w:val="20"/>
                <w:szCs w:val="40"/>
              </w:rPr>
              <w:t>ố</w:t>
            </w:r>
            <w:r w:rsidRPr="001603DB">
              <w:rPr>
                <w:rFonts w:ascii="Arial" w:hAnsi="Arial" w:cs="Arial"/>
                <w:b/>
                <w:sz w:val="20"/>
                <w:szCs w:val="40"/>
              </w:rPr>
              <w:t>n chủ sở hữu</w:t>
            </w:r>
          </w:p>
        </w:tc>
        <w:tc>
          <w:tcPr>
            <w:tcW w:w="885" w:type="dxa"/>
            <w:tcBorders>
              <w:left w:val="single" w:sz="4" w:space="0" w:color="auto"/>
              <w:right w:val="single" w:sz="4" w:space="0" w:color="auto"/>
            </w:tcBorders>
            <w:shd w:val="clear" w:color="auto" w:fill="FFFFFF"/>
          </w:tcPr>
          <w:p w14:paraId="26E3EC48"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lang w:val="en-US"/>
              </w:rPr>
              <w:t>410</w:t>
            </w:r>
          </w:p>
        </w:tc>
        <w:tc>
          <w:tcPr>
            <w:tcW w:w="759" w:type="dxa"/>
            <w:tcBorders>
              <w:left w:val="single" w:sz="4" w:space="0" w:color="auto"/>
              <w:right w:val="single" w:sz="4" w:space="0" w:color="auto"/>
            </w:tcBorders>
            <w:shd w:val="clear" w:color="auto" w:fill="FFFFFF"/>
          </w:tcPr>
          <w:p w14:paraId="10EC4912"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3BBF2E2"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C619C8B" w14:textId="77777777" w:rsidR="000624B0" w:rsidRPr="001603DB" w:rsidRDefault="000624B0" w:rsidP="002E4093">
            <w:pPr>
              <w:spacing w:before="120"/>
              <w:jc w:val="center"/>
              <w:rPr>
                <w:rFonts w:ascii="Arial" w:hAnsi="Arial" w:cs="Arial"/>
                <w:sz w:val="20"/>
                <w:szCs w:val="40"/>
              </w:rPr>
            </w:pPr>
          </w:p>
        </w:tc>
      </w:tr>
      <w:tr w:rsidR="000624B0" w:rsidRPr="001603DB" w14:paraId="6B708FE4" w14:textId="77777777" w:rsidTr="002E4093">
        <w:tc>
          <w:tcPr>
            <w:tcW w:w="5437" w:type="dxa"/>
            <w:tcBorders>
              <w:left w:val="single" w:sz="4" w:space="0" w:color="auto"/>
              <w:right w:val="single" w:sz="4" w:space="0" w:color="auto"/>
            </w:tcBorders>
            <w:shd w:val="clear" w:color="auto" w:fill="FFFFFF"/>
          </w:tcPr>
          <w:p w14:paraId="070CD81F"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1. Vốn góp của chủ sở hữu</w:t>
            </w:r>
          </w:p>
        </w:tc>
        <w:tc>
          <w:tcPr>
            <w:tcW w:w="885" w:type="dxa"/>
            <w:tcBorders>
              <w:left w:val="single" w:sz="4" w:space="0" w:color="auto"/>
              <w:right w:val="single" w:sz="4" w:space="0" w:color="auto"/>
            </w:tcBorders>
            <w:shd w:val="clear" w:color="auto" w:fill="FFFFFF"/>
          </w:tcPr>
          <w:p w14:paraId="12CBDE87"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411</w:t>
            </w:r>
          </w:p>
        </w:tc>
        <w:tc>
          <w:tcPr>
            <w:tcW w:w="759" w:type="dxa"/>
            <w:tcBorders>
              <w:left w:val="single" w:sz="4" w:space="0" w:color="auto"/>
              <w:right w:val="single" w:sz="4" w:space="0" w:color="auto"/>
            </w:tcBorders>
            <w:shd w:val="clear" w:color="auto" w:fill="FFFFFF"/>
          </w:tcPr>
          <w:p w14:paraId="32249C8A"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1961627"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5DC9C9A" w14:textId="77777777" w:rsidR="000624B0" w:rsidRPr="001603DB" w:rsidRDefault="000624B0" w:rsidP="002E4093">
            <w:pPr>
              <w:spacing w:before="120"/>
              <w:jc w:val="center"/>
              <w:rPr>
                <w:rFonts w:ascii="Arial" w:hAnsi="Arial" w:cs="Arial"/>
                <w:sz w:val="20"/>
                <w:szCs w:val="40"/>
              </w:rPr>
            </w:pPr>
          </w:p>
        </w:tc>
      </w:tr>
      <w:tr w:rsidR="000624B0" w:rsidRPr="001603DB" w14:paraId="4EC0F739" w14:textId="77777777" w:rsidTr="002E4093">
        <w:tc>
          <w:tcPr>
            <w:tcW w:w="5437" w:type="dxa"/>
            <w:tcBorders>
              <w:left w:val="single" w:sz="4" w:space="0" w:color="auto"/>
              <w:right w:val="single" w:sz="4" w:space="0" w:color="auto"/>
            </w:tcBorders>
            <w:shd w:val="clear" w:color="auto" w:fill="FFFFFF"/>
          </w:tcPr>
          <w:p w14:paraId="584D16C3"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 Cổ phi</w:t>
            </w:r>
            <w:r w:rsidRPr="002328B3">
              <w:rPr>
                <w:rFonts w:ascii="Arial" w:hAnsi="Arial" w:cs="Arial"/>
                <w:sz w:val="20"/>
                <w:szCs w:val="40"/>
              </w:rPr>
              <w:t>ế</w:t>
            </w:r>
            <w:r w:rsidRPr="001603DB">
              <w:rPr>
                <w:rFonts w:ascii="Arial" w:hAnsi="Arial" w:cs="Arial"/>
                <w:sz w:val="20"/>
                <w:szCs w:val="40"/>
              </w:rPr>
              <w:t>u phổ thông có quyền biểu quy</w:t>
            </w:r>
            <w:r w:rsidRPr="002328B3">
              <w:rPr>
                <w:rFonts w:ascii="Arial" w:hAnsi="Arial" w:cs="Arial"/>
                <w:sz w:val="20"/>
                <w:szCs w:val="40"/>
              </w:rPr>
              <w:t>ế</w:t>
            </w:r>
            <w:r w:rsidRPr="001603DB">
              <w:rPr>
                <w:rFonts w:ascii="Arial" w:hAnsi="Arial" w:cs="Arial"/>
                <w:sz w:val="20"/>
                <w:szCs w:val="40"/>
              </w:rPr>
              <w:t>t</w:t>
            </w:r>
          </w:p>
        </w:tc>
        <w:tc>
          <w:tcPr>
            <w:tcW w:w="885" w:type="dxa"/>
            <w:tcBorders>
              <w:left w:val="single" w:sz="4" w:space="0" w:color="auto"/>
              <w:right w:val="single" w:sz="4" w:space="0" w:color="auto"/>
            </w:tcBorders>
            <w:shd w:val="clear" w:color="auto" w:fill="FFFFFF"/>
          </w:tcPr>
          <w:p w14:paraId="206F1746"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411a</w:t>
            </w:r>
          </w:p>
        </w:tc>
        <w:tc>
          <w:tcPr>
            <w:tcW w:w="759" w:type="dxa"/>
            <w:tcBorders>
              <w:left w:val="single" w:sz="4" w:space="0" w:color="auto"/>
              <w:right w:val="single" w:sz="4" w:space="0" w:color="auto"/>
            </w:tcBorders>
            <w:shd w:val="clear" w:color="auto" w:fill="FFFFFF"/>
          </w:tcPr>
          <w:p w14:paraId="60DCA980"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0C5F81DF"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70610D8" w14:textId="77777777" w:rsidR="000624B0" w:rsidRPr="001603DB" w:rsidRDefault="000624B0" w:rsidP="002E4093">
            <w:pPr>
              <w:spacing w:before="120"/>
              <w:jc w:val="center"/>
              <w:rPr>
                <w:rFonts w:ascii="Arial" w:hAnsi="Arial" w:cs="Arial"/>
                <w:sz w:val="20"/>
                <w:szCs w:val="40"/>
              </w:rPr>
            </w:pPr>
          </w:p>
        </w:tc>
      </w:tr>
      <w:tr w:rsidR="000624B0" w:rsidRPr="001603DB" w14:paraId="59FCE4BE" w14:textId="77777777" w:rsidTr="002E4093">
        <w:tc>
          <w:tcPr>
            <w:tcW w:w="5437" w:type="dxa"/>
            <w:tcBorders>
              <w:left w:val="single" w:sz="4" w:space="0" w:color="auto"/>
              <w:right w:val="single" w:sz="4" w:space="0" w:color="auto"/>
            </w:tcBorders>
            <w:shd w:val="clear" w:color="auto" w:fill="FFFFFF"/>
          </w:tcPr>
          <w:p w14:paraId="5BD92DDB" w14:textId="77777777" w:rsidR="000624B0" w:rsidRPr="001603DB" w:rsidRDefault="000624B0" w:rsidP="002E4093">
            <w:pPr>
              <w:spacing w:before="120"/>
              <w:rPr>
                <w:rFonts w:ascii="Arial" w:hAnsi="Arial" w:cs="Arial"/>
                <w:sz w:val="20"/>
                <w:szCs w:val="40"/>
                <w:lang w:val="en-US"/>
              </w:rPr>
            </w:pPr>
            <w:r w:rsidRPr="001603DB">
              <w:rPr>
                <w:rFonts w:ascii="Arial" w:hAnsi="Arial" w:cs="Arial"/>
                <w:sz w:val="20"/>
                <w:szCs w:val="40"/>
              </w:rPr>
              <w:t>- Cổ phi</w:t>
            </w:r>
            <w:r w:rsidRPr="001603DB">
              <w:rPr>
                <w:rFonts w:ascii="Arial" w:hAnsi="Arial" w:cs="Arial"/>
                <w:sz w:val="20"/>
                <w:szCs w:val="40"/>
                <w:lang w:val="en-US"/>
              </w:rPr>
              <w:t>ế</w:t>
            </w:r>
            <w:r w:rsidRPr="001603DB">
              <w:rPr>
                <w:rFonts w:ascii="Arial" w:hAnsi="Arial" w:cs="Arial"/>
                <w:sz w:val="20"/>
                <w:szCs w:val="40"/>
              </w:rPr>
              <w:t>u ưu đãi</w:t>
            </w:r>
          </w:p>
        </w:tc>
        <w:tc>
          <w:tcPr>
            <w:tcW w:w="885" w:type="dxa"/>
            <w:tcBorders>
              <w:left w:val="single" w:sz="4" w:space="0" w:color="auto"/>
              <w:right w:val="single" w:sz="4" w:space="0" w:color="auto"/>
            </w:tcBorders>
            <w:shd w:val="clear" w:color="auto" w:fill="FFFFFF"/>
          </w:tcPr>
          <w:p w14:paraId="35C116D5"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411b</w:t>
            </w:r>
          </w:p>
        </w:tc>
        <w:tc>
          <w:tcPr>
            <w:tcW w:w="759" w:type="dxa"/>
            <w:tcBorders>
              <w:left w:val="single" w:sz="4" w:space="0" w:color="auto"/>
              <w:right w:val="single" w:sz="4" w:space="0" w:color="auto"/>
            </w:tcBorders>
            <w:shd w:val="clear" w:color="auto" w:fill="FFFFFF"/>
          </w:tcPr>
          <w:p w14:paraId="4B95AEE9"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8641010"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1C91379" w14:textId="77777777" w:rsidR="000624B0" w:rsidRPr="001603DB" w:rsidRDefault="000624B0" w:rsidP="002E4093">
            <w:pPr>
              <w:spacing w:before="120"/>
              <w:jc w:val="center"/>
              <w:rPr>
                <w:rFonts w:ascii="Arial" w:hAnsi="Arial" w:cs="Arial"/>
                <w:sz w:val="20"/>
                <w:szCs w:val="40"/>
              </w:rPr>
            </w:pPr>
          </w:p>
        </w:tc>
      </w:tr>
      <w:tr w:rsidR="000624B0" w:rsidRPr="001603DB" w14:paraId="51E5520E" w14:textId="77777777" w:rsidTr="002E4093">
        <w:tc>
          <w:tcPr>
            <w:tcW w:w="5437" w:type="dxa"/>
            <w:tcBorders>
              <w:left w:val="single" w:sz="4" w:space="0" w:color="auto"/>
              <w:right w:val="single" w:sz="4" w:space="0" w:color="auto"/>
            </w:tcBorders>
            <w:shd w:val="clear" w:color="auto" w:fill="FFFFFF"/>
          </w:tcPr>
          <w:p w14:paraId="55E03A6B"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2. Thặng dư vốn cổ phần</w:t>
            </w:r>
          </w:p>
        </w:tc>
        <w:tc>
          <w:tcPr>
            <w:tcW w:w="885" w:type="dxa"/>
            <w:tcBorders>
              <w:left w:val="single" w:sz="4" w:space="0" w:color="auto"/>
              <w:right w:val="single" w:sz="4" w:space="0" w:color="auto"/>
            </w:tcBorders>
            <w:shd w:val="clear" w:color="auto" w:fill="FFFFFF"/>
          </w:tcPr>
          <w:p w14:paraId="162DFC35"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412</w:t>
            </w:r>
          </w:p>
        </w:tc>
        <w:tc>
          <w:tcPr>
            <w:tcW w:w="759" w:type="dxa"/>
            <w:tcBorders>
              <w:left w:val="single" w:sz="4" w:space="0" w:color="auto"/>
              <w:right w:val="single" w:sz="4" w:space="0" w:color="auto"/>
            </w:tcBorders>
            <w:shd w:val="clear" w:color="auto" w:fill="FFFFFF"/>
          </w:tcPr>
          <w:p w14:paraId="7D312EDA"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2DF6AD6"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0128782" w14:textId="77777777" w:rsidR="000624B0" w:rsidRPr="001603DB" w:rsidRDefault="000624B0" w:rsidP="002E4093">
            <w:pPr>
              <w:spacing w:before="120"/>
              <w:jc w:val="center"/>
              <w:rPr>
                <w:rFonts w:ascii="Arial" w:hAnsi="Arial" w:cs="Arial"/>
                <w:sz w:val="20"/>
                <w:szCs w:val="40"/>
              </w:rPr>
            </w:pPr>
          </w:p>
        </w:tc>
      </w:tr>
      <w:tr w:rsidR="000624B0" w:rsidRPr="001603DB" w14:paraId="043A46EB" w14:textId="77777777" w:rsidTr="002E4093">
        <w:tc>
          <w:tcPr>
            <w:tcW w:w="5437" w:type="dxa"/>
            <w:tcBorders>
              <w:left w:val="single" w:sz="4" w:space="0" w:color="auto"/>
              <w:right w:val="single" w:sz="4" w:space="0" w:color="auto"/>
            </w:tcBorders>
            <w:shd w:val="clear" w:color="auto" w:fill="FFFFFF"/>
          </w:tcPr>
          <w:p w14:paraId="6589B608"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3. Quyền chọn chuyển đổi trái phi</w:t>
            </w:r>
            <w:r w:rsidRPr="002328B3">
              <w:rPr>
                <w:rFonts w:ascii="Arial" w:hAnsi="Arial" w:cs="Arial"/>
                <w:sz w:val="20"/>
                <w:szCs w:val="40"/>
              </w:rPr>
              <w:t>ế</w:t>
            </w:r>
            <w:r w:rsidRPr="001603DB">
              <w:rPr>
                <w:rFonts w:ascii="Arial" w:hAnsi="Arial" w:cs="Arial"/>
                <w:sz w:val="20"/>
                <w:szCs w:val="40"/>
              </w:rPr>
              <w:t>u</w:t>
            </w:r>
          </w:p>
        </w:tc>
        <w:tc>
          <w:tcPr>
            <w:tcW w:w="885" w:type="dxa"/>
            <w:tcBorders>
              <w:left w:val="single" w:sz="4" w:space="0" w:color="auto"/>
              <w:right w:val="single" w:sz="4" w:space="0" w:color="auto"/>
            </w:tcBorders>
            <w:shd w:val="clear" w:color="auto" w:fill="FFFFFF"/>
          </w:tcPr>
          <w:p w14:paraId="6F192DAA"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413</w:t>
            </w:r>
          </w:p>
        </w:tc>
        <w:tc>
          <w:tcPr>
            <w:tcW w:w="759" w:type="dxa"/>
            <w:tcBorders>
              <w:left w:val="single" w:sz="4" w:space="0" w:color="auto"/>
              <w:right w:val="single" w:sz="4" w:space="0" w:color="auto"/>
            </w:tcBorders>
            <w:shd w:val="clear" w:color="auto" w:fill="FFFFFF"/>
          </w:tcPr>
          <w:p w14:paraId="33F9CE04"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16141A7"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B20611C" w14:textId="77777777" w:rsidR="000624B0" w:rsidRPr="001603DB" w:rsidRDefault="000624B0" w:rsidP="002E4093">
            <w:pPr>
              <w:spacing w:before="120"/>
              <w:jc w:val="center"/>
              <w:rPr>
                <w:rFonts w:ascii="Arial" w:hAnsi="Arial" w:cs="Arial"/>
                <w:sz w:val="20"/>
                <w:szCs w:val="40"/>
              </w:rPr>
            </w:pPr>
          </w:p>
        </w:tc>
      </w:tr>
      <w:tr w:rsidR="000624B0" w:rsidRPr="001603DB" w14:paraId="4D209537" w14:textId="77777777" w:rsidTr="002E4093">
        <w:tc>
          <w:tcPr>
            <w:tcW w:w="5437" w:type="dxa"/>
            <w:tcBorders>
              <w:left w:val="single" w:sz="4" w:space="0" w:color="auto"/>
              <w:right w:val="single" w:sz="4" w:space="0" w:color="auto"/>
            </w:tcBorders>
            <w:shd w:val="clear" w:color="auto" w:fill="FFFFFF"/>
          </w:tcPr>
          <w:p w14:paraId="4ABF4D62"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4. Vốn khác của chủ sở hữu</w:t>
            </w:r>
          </w:p>
        </w:tc>
        <w:tc>
          <w:tcPr>
            <w:tcW w:w="885" w:type="dxa"/>
            <w:tcBorders>
              <w:left w:val="single" w:sz="4" w:space="0" w:color="auto"/>
              <w:right w:val="single" w:sz="4" w:space="0" w:color="auto"/>
            </w:tcBorders>
            <w:shd w:val="clear" w:color="auto" w:fill="FFFFFF"/>
          </w:tcPr>
          <w:p w14:paraId="2808824B"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414</w:t>
            </w:r>
          </w:p>
        </w:tc>
        <w:tc>
          <w:tcPr>
            <w:tcW w:w="759" w:type="dxa"/>
            <w:tcBorders>
              <w:left w:val="single" w:sz="4" w:space="0" w:color="auto"/>
              <w:right w:val="single" w:sz="4" w:space="0" w:color="auto"/>
            </w:tcBorders>
            <w:shd w:val="clear" w:color="auto" w:fill="FFFFFF"/>
          </w:tcPr>
          <w:p w14:paraId="697B3AFB"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79290D1"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0CCA6F68" w14:textId="77777777" w:rsidR="000624B0" w:rsidRPr="001603DB" w:rsidRDefault="000624B0" w:rsidP="002E4093">
            <w:pPr>
              <w:spacing w:before="120"/>
              <w:jc w:val="center"/>
              <w:rPr>
                <w:rFonts w:ascii="Arial" w:hAnsi="Arial" w:cs="Arial"/>
                <w:sz w:val="20"/>
                <w:szCs w:val="40"/>
              </w:rPr>
            </w:pPr>
          </w:p>
        </w:tc>
      </w:tr>
      <w:tr w:rsidR="000624B0" w:rsidRPr="001603DB" w14:paraId="4AF56C1E" w14:textId="77777777" w:rsidTr="002E4093">
        <w:tc>
          <w:tcPr>
            <w:tcW w:w="5437" w:type="dxa"/>
            <w:tcBorders>
              <w:left w:val="single" w:sz="4" w:space="0" w:color="auto"/>
              <w:right w:val="single" w:sz="4" w:space="0" w:color="auto"/>
            </w:tcBorders>
            <w:shd w:val="clear" w:color="auto" w:fill="FFFFFF"/>
          </w:tcPr>
          <w:p w14:paraId="76092DCD" w14:textId="77777777" w:rsidR="000624B0" w:rsidRPr="001603DB" w:rsidRDefault="000624B0" w:rsidP="002E4093">
            <w:pPr>
              <w:spacing w:before="120"/>
              <w:rPr>
                <w:rFonts w:ascii="Arial" w:hAnsi="Arial" w:cs="Arial"/>
                <w:sz w:val="20"/>
                <w:szCs w:val="40"/>
                <w:lang w:val="en-US"/>
              </w:rPr>
            </w:pPr>
            <w:r w:rsidRPr="001603DB">
              <w:rPr>
                <w:rFonts w:ascii="Arial" w:hAnsi="Arial" w:cs="Arial"/>
                <w:sz w:val="20"/>
                <w:szCs w:val="40"/>
              </w:rPr>
              <w:t>5. Cổ phi</w:t>
            </w:r>
            <w:r w:rsidRPr="001603DB">
              <w:rPr>
                <w:rFonts w:ascii="Arial" w:hAnsi="Arial" w:cs="Arial"/>
                <w:sz w:val="20"/>
                <w:szCs w:val="40"/>
                <w:lang w:val="en-US"/>
              </w:rPr>
              <w:t>ế</w:t>
            </w:r>
            <w:r w:rsidRPr="001603DB">
              <w:rPr>
                <w:rFonts w:ascii="Arial" w:hAnsi="Arial" w:cs="Arial"/>
                <w:sz w:val="20"/>
                <w:szCs w:val="40"/>
              </w:rPr>
              <w:t>u quỹ (*)</w:t>
            </w:r>
          </w:p>
        </w:tc>
        <w:tc>
          <w:tcPr>
            <w:tcW w:w="885" w:type="dxa"/>
            <w:tcBorders>
              <w:left w:val="single" w:sz="4" w:space="0" w:color="auto"/>
              <w:right w:val="single" w:sz="4" w:space="0" w:color="auto"/>
            </w:tcBorders>
            <w:shd w:val="clear" w:color="auto" w:fill="FFFFFF"/>
          </w:tcPr>
          <w:p w14:paraId="592F14F8"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415</w:t>
            </w:r>
          </w:p>
        </w:tc>
        <w:tc>
          <w:tcPr>
            <w:tcW w:w="759" w:type="dxa"/>
            <w:tcBorders>
              <w:left w:val="single" w:sz="4" w:space="0" w:color="auto"/>
              <w:right w:val="single" w:sz="4" w:space="0" w:color="auto"/>
            </w:tcBorders>
            <w:shd w:val="clear" w:color="auto" w:fill="FFFFFF"/>
          </w:tcPr>
          <w:p w14:paraId="7E4465E7"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10639C5"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885" w:type="dxa"/>
            <w:tcBorders>
              <w:left w:val="single" w:sz="4" w:space="0" w:color="auto"/>
              <w:right w:val="single" w:sz="4" w:space="0" w:color="auto"/>
            </w:tcBorders>
            <w:shd w:val="clear" w:color="auto" w:fill="FFFFFF"/>
          </w:tcPr>
          <w:p w14:paraId="06E2EEF2"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r>
      <w:tr w:rsidR="000624B0" w:rsidRPr="001603DB" w14:paraId="3F3F3463" w14:textId="77777777" w:rsidTr="002E4093">
        <w:tc>
          <w:tcPr>
            <w:tcW w:w="5437" w:type="dxa"/>
            <w:tcBorders>
              <w:left w:val="single" w:sz="4" w:space="0" w:color="auto"/>
              <w:right w:val="single" w:sz="4" w:space="0" w:color="auto"/>
            </w:tcBorders>
            <w:shd w:val="clear" w:color="auto" w:fill="FFFFFF"/>
          </w:tcPr>
          <w:p w14:paraId="44418933"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6. Chênh lệch đánh giá lại tài sản</w:t>
            </w:r>
          </w:p>
        </w:tc>
        <w:tc>
          <w:tcPr>
            <w:tcW w:w="885" w:type="dxa"/>
            <w:tcBorders>
              <w:left w:val="single" w:sz="4" w:space="0" w:color="auto"/>
              <w:right w:val="single" w:sz="4" w:space="0" w:color="auto"/>
            </w:tcBorders>
            <w:shd w:val="clear" w:color="auto" w:fill="FFFFFF"/>
          </w:tcPr>
          <w:p w14:paraId="21393C40"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416</w:t>
            </w:r>
          </w:p>
        </w:tc>
        <w:tc>
          <w:tcPr>
            <w:tcW w:w="759" w:type="dxa"/>
            <w:tcBorders>
              <w:left w:val="single" w:sz="4" w:space="0" w:color="auto"/>
              <w:right w:val="single" w:sz="4" w:space="0" w:color="auto"/>
            </w:tcBorders>
            <w:shd w:val="clear" w:color="auto" w:fill="FFFFFF"/>
          </w:tcPr>
          <w:p w14:paraId="2BC92B1C"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F878C10"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E15392C" w14:textId="77777777" w:rsidR="000624B0" w:rsidRPr="001603DB" w:rsidRDefault="000624B0" w:rsidP="002E4093">
            <w:pPr>
              <w:spacing w:before="120"/>
              <w:jc w:val="center"/>
              <w:rPr>
                <w:rFonts w:ascii="Arial" w:hAnsi="Arial" w:cs="Arial"/>
                <w:sz w:val="20"/>
                <w:szCs w:val="40"/>
              </w:rPr>
            </w:pPr>
          </w:p>
        </w:tc>
      </w:tr>
      <w:tr w:rsidR="000624B0" w:rsidRPr="001603DB" w14:paraId="046CBF38" w14:textId="77777777" w:rsidTr="002E4093">
        <w:tc>
          <w:tcPr>
            <w:tcW w:w="5437" w:type="dxa"/>
            <w:tcBorders>
              <w:left w:val="single" w:sz="4" w:space="0" w:color="auto"/>
              <w:right w:val="single" w:sz="4" w:space="0" w:color="auto"/>
            </w:tcBorders>
            <w:shd w:val="clear" w:color="auto" w:fill="FFFFFF"/>
          </w:tcPr>
          <w:p w14:paraId="76C986EA"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7. Chênh lệch tỷ giá hối đoái</w:t>
            </w:r>
          </w:p>
        </w:tc>
        <w:tc>
          <w:tcPr>
            <w:tcW w:w="885" w:type="dxa"/>
            <w:tcBorders>
              <w:left w:val="single" w:sz="4" w:space="0" w:color="auto"/>
              <w:right w:val="single" w:sz="4" w:space="0" w:color="auto"/>
            </w:tcBorders>
            <w:shd w:val="clear" w:color="auto" w:fill="FFFFFF"/>
          </w:tcPr>
          <w:p w14:paraId="2C49ADC1"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417</w:t>
            </w:r>
          </w:p>
        </w:tc>
        <w:tc>
          <w:tcPr>
            <w:tcW w:w="759" w:type="dxa"/>
            <w:tcBorders>
              <w:left w:val="single" w:sz="4" w:space="0" w:color="auto"/>
              <w:right w:val="single" w:sz="4" w:space="0" w:color="auto"/>
            </w:tcBorders>
            <w:shd w:val="clear" w:color="auto" w:fill="FFFFFF"/>
          </w:tcPr>
          <w:p w14:paraId="219B8A93"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71FEB7D"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E99FC31" w14:textId="77777777" w:rsidR="000624B0" w:rsidRPr="001603DB" w:rsidRDefault="000624B0" w:rsidP="002E4093">
            <w:pPr>
              <w:spacing w:before="120"/>
              <w:jc w:val="center"/>
              <w:rPr>
                <w:rFonts w:ascii="Arial" w:hAnsi="Arial" w:cs="Arial"/>
                <w:sz w:val="20"/>
                <w:szCs w:val="40"/>
              </w:rPr>
            </w:pPr>
          </w:p>
        </w:tc>
      </w:tr>
      <w:tr w:rsidR="000624B0" w:rsidRPr="001603DB" w14:paraId="436E9094" w14:textId="77777777" w:rsidTr="002E4093">
        <w:tc>
          <w:tcPr>
            <w:tcW w:w="5437" w:type="dxa"/>
            <w:tcBorders>
              <w:left w:val="single" w:sz="4" w:space="0" w:color="auto"/>
              <w:right w:val="single" w:sz="4" w:space="0" w:color="auto"/>
            </w:tcBorders>
            <w:shd w:val="clear" w:color="auto" w:fill="FFFFFF"/>
          </w:tcPr>
          <w:p w14:paraId="5AF06B88"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8. Quỹ đầu tư phát triển</w:t>
            </w:r>
          </w:p>
        </w:tc>
        <w:tc>
          <w:tcPr>
            <w:tcW w:w="885" w:type="dxa"/>
            <w:tcBorders>
              <w:left w:val="single" w:sz="4" w:space="0" w:color="auto"/>
              <w:right w:val="single" w:sz="4" w:space="0" w:color="auto"/>
            </w:tcBorders>
            <w:shd w:val="clear" w:color="auto" w:fill="FFFFFF"/>
          </w:tcPr>
          <w:p w14:paraId="545A3658"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418</w:t>
            </w:r>
          </w:p>
        </w:tc>
        <w:tc>
          <w:tcPr>
            <w:tcW w:w="759" w:type="dxa"/>
            <w:tcBorders>
              <w:left w:val="single" w:sz="4" w:space="0" w:color="auto"/>
              <w:right w:val="single" w:sz="4" w:space="0" w:color="auto"/>
            </w:tcBorders>
            <w:shd w:val="clear" w:color="auto" w:fill="FFFFFF"/>
          </w:tcPr>
          <w:p w14:paraId="23E3A410"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F19C856"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4B2772DE" w14:textId="77777777" w:rsidR="000624B0" w:rsidRPr="001603DB" w:rsidRDefault="000624B0" w:rsidP="002E4093">
            <w:pPr>
              <w:spacing w:before="120"/>
              <w:jc w:val="center"/>
              <w:rPr>
                <w:rFonts w:ascii="Arial" w:hAnsi="Arial" w:cs="Arial"/>
                <w:sz w:val="20"/>
                <w:szCs w:val="40"/>
              </w:rPr>
            </w:pPr>
          </w:p>
        </w:tc>
      </w:tr>
      <w:tr w:rsidR="000624B0" w:rsidRPr="001603DB" w14:paraId="0235FD4A" w14:textId="77777777" w:rsidTr="002E4093">
        <w:tc>
          <w:tcPr>
            <w:tcW w:w="5437" w:type="dxa"/>
            <w:tcBorders>
              <w:left w:val="single" w:sz="4" w:space="0" w:color="auto"/>
              <w:right w:val="single" w:sz="4" w:space="0" w:color="auto"/>
            </w:tcBorders>
            <w:shd w:val="clear" w:color="auto" w:fill="FFFFFF"/>
          </w:tcPr>
          <w:p w14:paraId="03AD671E"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lastRenderedPageBreak/>
              <w:t>9. Quỹ hỗ trợ sắp x</w:t>
            </w:r>
            <w:r w:rsidRPr="002328B3">
              <w:rPr>
                <w:rFonts w:ascii="Arial" w:hAnsi="Arial" w:cs="Arial"/>
                <w:sz w:val="20"/>
                <w:szCs w:val="40"/>
              </w:rPr>
              <w:t>ế</w:t>
            </w:r>
            <w:r w:rsidRPr="001603DB">
              <w:rPr>
                <w:rFonts w:ascii="Arial" w:hAnsi="Arial" w:cs="Arial"/>
                <w:sz w:val="20"/>
                <w:szCs w:val="40"/>
              </w:rPr>
              <w:t>p doanh nghiệp</w:t>
            </w:r>
          </w:p>
        </w:tc>
        <w:tc>
          <w:tcPr>
            <w:tcW w:w="885" w:type="dxa"/>
            <w:tcBorders>
              <w:left w:val="single" w:sz="4" w:space="0" w:color="auto"/>
              <w:right w:val="single" w:sz="4" w:space="0" w:color="auto"/>
            </w:tcBorders>
            <w:shd w:val="clear" w:color="auto" w:fill="FFFFFF"/>
          </w:tcPr>
          <w:p w14:paraId="2E59AC36"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419</w:t>
            </w:r>
          </w:p>
        </w:tc>
        <w:tc>
          <w:tcPr>
            <w:tcW w:w="759" w:type="dxa"/>
            <w:tcBorders>
              <w:left w:val="single" w:sz="4" w:space="0" w:color="auto"/>
              <w:right w:val="single" w:sz="4" w:space="0" w:color="auto"/>
            </w:tcBorders>
            <w:shd w:val="clear" w:color="auto" w:fill="FFFFFF"/>
          </w:tcPr>
          <w:p w14:paraId="413063F1"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876E399"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040656A0" w14:textId="77777777" w:rsidR="000624B0" w:rsidRPr="001603DB" w:rsidRDefault="000624B0" w:rsidP="002E4093">
            <w:pPr>
              <w:spacing w:before="120"/>
              <w:jc w:val="center"/>
              <w:rPr>
                <w:rFonts w:ascii="Arial" w:hAnsi="Arial" w:cs="Arial"/>
                <w:sz w:val="20"/>
                <w:szCs w:val="40"/>
              </w:rPr>
            </w:pPr>
          </w:p>
        </w:tc>
      </w:tr>
      <w:tr w:rsidR="000624B0" w:rsidRPr="001603DB" w14:paraId="3D313CCD" w14:textId="77777777" w:rsidTr="002E4093">
        <w:tc>
          <w:tcPr>
            <w:tcW w:w="5437" w:type="dxa"/>
            <w:tcBorders>
              <w:left w:val="single" w:sz="4" w:space="0" w:color="auto"/>
              <w:right w:val="single" w:sz="4" w:space="0" w:color="auto"/>
            </w:tcBorders>
            <w:shd w:val="clear" w:color="auto" w:fill="FFFFFF"/>
          </w:tcPr>
          <w:p w14:paraId="6C42A618"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10. Quỹ khác thuộc vốn chủ sở hữu</w:t>
            </w:r>
          </w:p>
        </w:tc>
        <w:tc>
          <w:tcPr>
            <w:tcW w:w="885" w:type="dxa"/>
            <w:tcBorders>
              <w:left w:val="single" w:sz="4" w:space="0" w:color="auto"/>
              <w:right w:val="single" w:sz="4" w:space="0" w:color="auto"/>
            </w:tcBorders>
            <w:shd w:val="clear" w:color="auto" w:fill="FFFFFF"/>
          </w:tcPr>
          <w:p w14:paraId="53EAD8FC"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420</w:t>
            </w:r>
          </w:p>
        </w:tc>
        <w:tc>
          <w:tcPr>
            <w:tcW w:w="759" w:type="dxa"/>
            <w:tcBorders>
              <w:left w:val="single" w:sz="4" w:space="0" w:color="auto"/>
              <w:right w:val="single" w:sz="4" w:space="0" w:color="auto"/>
            </w:tcBorders>
            <w:shd w:val="clear" w:color="auto" w:fill="FFFFFF"/>
          </w:tcPr>
          <w:p w14:paraId="73932C76"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01DA0CD"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BAED514" w14:textId="77777777" w:rsidR="000624B0" w:rsidRPr="001603DB" w:rsidRDefault="000624B0" w:rsidP="002E4093">
            <w:pPr>
              <w:spacing w:before="120"/>
              <w:jc w:val="center"/>
              <w:rPr>
                <w:rFonts w:ascii="Arial" w:hAnsi="Arial" w:cs="Arial"/>
                <w:sz w:val="20"/>
                <w:szCs w:val="40"/>
              </w:rPr>
            </w:pPr>
          </w:p>
        </w:tc>
      </w:tr>
      <w:tr w:rsidR="000624B0" w:rsidRPr="001603DB" w14:paraId="27C9AA72" w14:textId="77777777" w:rsidTr="002E4093">
        <w:tc>
          <w:tcPr>
            <w:tcW w:w="5437" w:type="dxa"/>
            <w:tcBorders>
              <w:left w:val="single" w:sz="4" w:space="0" w:color="auto"/>
              <w:right w:val="single" w:sz="4" w:space="0" w:color="auto"/>
            </w:tcBorders>
            <w:shd w:val="clear" w:color="auto" w:fill="FFFFFF"/>
          </w:tcPr>
          <w:p w14:paraId="24F66AD4"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11. Lợi nhuận sau thu</w:t>
            </w:r>
            <w:r w:rsidRPr="002328B3">
              <w:rPr>
                <w:rFonts w:ascii="Arial" w:hAnsi="Arial" w:cs="Arial"/>
                <w:sz w:val="20"/>
                <w:szCs w:val="40"/>
              </w:rPr>
              <w:t>ế</w:t>
            </w:r>
            <w:r w:rsidRPr="001603DB">
              <w:rPr>
                <w:rFonts w:ascii="Arial" w:hAnsi="Arial" w:cs="Arial"/>
                <w:sz w:val="20"/>
                <w:szCs w:val="40"/>
              </w:rPr>
              <w:t xml:space="preserve"> chưa phân phối</w:t>
            </w:r>
          </w:p>
        </w:tc>
        <w:tc>
          <w:tcPr>
            <w:tcW w:w="885" w:type="dxa"/>
            <w:tcBorders>
              <w:left w:val="single" w:sz="4" w:space="0" w:color="auto"/>
              <w:right w:val="single" w:sz="4" w:space="0" w:color="auto"/>
            </w:tcBorders>
            <w:shd w:val="clear" w:color="auto" w:fill="FFFFFF"/>
          </w:tcPr>
          <w:p w14:paraId="1C6CFF24"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421</w:t>
            </w:r>
          </w:p>
        </w:tc>
        <w:tc>
          <w:tcPr>
            <w:tcW w:w="759" w:type="dxa"/>
            <w:tcBorders>
              <w:left w:val="single" w:sz="4" w:space="0" w:color="auto"/>
              <w:right w:val="single" w:sz="4" w:space="0" w:color="auto"/>
            </w:tcBorders>
            <w:shd w:val="clear" w:color="auto" w:fill="FFFFFF"/>
          </w:tcPr>
          <w:p w14:paraId="1C84BD6E"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B63E507"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255FCA2" w14:textId="77777777" w:rsidR="000624B0" w:rsidRPr="001603DB" w:rsidRDefault="000624B0" w:rsidP="002E4093">
            <w:pPr>
              <w:spacing w:before="120"/>
              <w:jc w:val="center"/>
              <w:rPr>
                <w:rFonts w:ascii="Arial" w:hAnsi="Arial" w:cs="Arial"/>
                <w:sz w:val="20"/>
                <w:szCs w:val="40"/>
              </w:rPr>
            </w:pPr>
          </w:p>
        </w:tc>
      </w:tr>
      <w:tr w:rsidR="000624B0" w:rsidRPr="001603DB" w14:paraId="45AD40D8" w14:textId="77777777" w:rsidTr="002E4093">
        <w:tc>
          <w:tcPr>
            <w:tcW w:w="5437" w:type="dxa"/>
            <w:tcBorders>
              <w:left w:val="single" w:sz="4" w:space="0" w:color="auto"/>
              <w:right w:val="single" w:sz="4" w:space="0" w:color="auto"/>
            </w:tcBorders>
            <w:shd w:val="clear" w:color="auto" w:fill="FFFFFF"/>
          </w:tcPr>
          <w:p w14:paraId="7E9C97D9"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 LNST chưa phân phối lũy k</w:t>
            </w:r>
            <w:r w:rsidRPr="002328B3">
              <w:rPr>
                <w:rFonts w:ascii="Arial" w:hAnsi="Arial" w:cs="Arial"/>
                <w:sz w:val="20"/>
                <w:szCs w:val="40"/>
              </w:rPr>
              <w:t>ế</w:t>
            </w:r>
            <w:r w:rsidRPr="001603DB">
              <w:rPr>
                <w:rFonts w:ascii="Arial" w:hAnsi="Arial" w:cs="Arial"/>
                <w:sz w:val="20"/>
                <w:szCs w:val="40"/>
              </w:rPr>
              <w:t xml:space="preserve"> đến cuối kỳ trước</w:t>
            </w:r>
          </w:p>
        </w:tc>
        <w:tc>
          <w:tcPr>
            <w:tcW w:w="885" w:type="dxa"/>
            <w:tcBorders>
              <w:left w:val="single" w:sz="4" w:space="0" w:color="auto"/>
              <w:right w:val="single" w:sz="4" w:space="0" w:color="auto"/>
            </w:tcBorders>
            <w:shd w:val="clear" w:color="auto" w:fill="FFFFFF"/>
          </w:tcPr>
          <w:p w14:paraId="587A6820"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421a</w:t>
            </w:r>
          </w:p>
        </w:tc>
        <w:tc>
          <w:tcPr>
            <w:tcW w:w="759" w:type="dxa"/>
            <w:tcBorders>
              <w:left w:val="single" w:sz="4" w:space="0" w:color="auto"/>
              <w:right w:val="single" w:sz="4" w:space="0" w:color="auto"/>
            </w:tcBorders>
            <w:shd w:val="clear" w:color="auto" w:fill="FFFFFF"/>
          </w:tcPr>
          <w:p w14:paraId="6AF97D0C"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003F2502"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117B63B8" w14:textId="77777777" w:rsidR="000624B0" w:rsidRPr="001603DB" w:rsidRDefault="000624B0" w:rsidP="002E4093">
            <w:pPr>
              <w:spacing w:before="120"/>
              <w:jc w:val="center"/>
              <w:rPr>
                <w:rFonts w:ascii="Arial" w:hAnsi="Arial" w:cs="Arial"/>
                <w:sz w:val="20"/>
                <w:szCs w:val="40"/>
              </w:rPr>
            </w:pPr>
          </w:p>
        </w:tc>
      </w:tr>
      <w:tr w:rsidR="000624B0" w:rsidRPr="001603DB" w14:paraId="443ABFAA" w14:textId="77777777" w:rsidTr="002E4093">
        <w:tc>
          <w:tcPr>
            <w:tcW w:w="5437" w:type="dxa"/>
            <w:tcBorders>
              <w:left w:val="single" w:sz="4" w:space="0" w:color="auto"/>
              <w:right w:val="single" w:sz="4" w:space="0" w:color="auto"/>
            </w:tcBorders>
            <w:shd w:val="clear" w:color="auto" w:fill="FFFFFF"/>
          </w:tcPr>
          <w:p w14:paraId="229D6CC1" w14:textId="77777777" w:rsidR="000624B0" w:rsidRPr="001603DB" w:rsidRDefault="000624B0" w:rsidP="002E4093">
            <w:pPr>
              <w:spacing w:before="120"/>
              <w:rPr>
                <w:rFonts w:ascii="Arial" w:hAnsi="Arial" w:cs="Arial"/>
                <w:sz w:val="20"/>
                <w:szCs w:val="40"/>
                <w:lang w:val="en-US"/>
              </w:rPr>
            </w:pPr>
            <w:r w:rsidRPr="001603DB">
              <w:rPr>
                <w:rFonts w:ascii="Arial" w:hAnsi="Arial" w:cs="Arial"/>
                <w:sz w:val="20"/>
                <w:szCs w:val="40"/>
              </w:rPr>
              <w:t>- LNST chưa phân phối kỳ này</w:t>
            </w:r>
          </w:p>
        </w:tc>
        <w:tc>
          <w:tcPr>
            <w:tcW w:w="885" w:type="dxa"/>
            <w:tcBorders>
              <w:left w:val="single" w:sz="4" w:space="0" w:color="auto"/>
              <w:right w:val="single" w:sz="4" w:space="0" w:color="auto"/>
            </w:tcBorders>
            <w:shd w:val="clear" w:color="auto" w:fill="FFFFFF"/>
          </w:tcPr>
          <w:p w14:paraId="0C61DC57"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421b</w:t>
            </w:r>
          </w:p>
        </w:tc>
        <w:tc>
          <w:tcPr>
            <w:tcW w:w="759" w:type="dxa"/>
            <w:tcBorders>
              <w:left w:val="single" w:sz="4" w:space="0" w:color="auto"/>
              <w:right w:val="single" w:sz="4" w:space="0" w:color="auto"/>
            </w:tcBorders>
            <w:shd w:val="clear" w:color="auto" w:fill="FFFFFF"/>
          </w:tcPr>
          <w:p w14:paraId="214EC03C"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65319456"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A149F94" w14:textId="77777777" w:rsidR="000624B0" w:rsidRPr="001603DB" w:rsidRDefault="000624B0" w:rsidP="002E4093">
            <w:pPr>
              <w:spacing w:before="120"/>
              <w:jc w:val="center"/>
              <w:rPr>
                <w:rFonts w:ascii="Arial" w:hAnsi="Arial" w:cs="Arial"/>
                <w:sz w:val="20"/>
                <w:szCs w:val="40"/>
              </w:rPr>
            </w:pPr>
          </w:p>
        </w:tc>
      </w:tr>
      <w:tr w:rsidR="000624B0" w:rsidRPr="001603DB" w14:paraId="2EE30AB4" w14:textId="77777777" w:rsidTr="002E4093">
        <w:tc>
          <w:tcPr>
            <w:tcW w:w="5437" w:type="dxa"/>
            <w:tcBorders>
              <w:left w:val="single" w:sz="4" w:space="0" w:color="auto"/>
              <w:right w:val="single" w:sz="4" w:space="0" w:color="auto"/>
            </w:tcBorders>
            <w:shd w:val="clear" w:color="auto" w:fill="FFFFFF"/>
          </w:tcPr>
          <w:p w14:paraId="1CD7C0DD"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12. Nguồn vốn đầu tư XDCB</w:t>
            </w:r>
          </w:p>
        </w:tc>
        <w:tc>
          <w:tcPr>
            <w:tcW w:w="885" w:type="dxa"/>
            <w:tcBorders>
              <w:left w:val="single" w:sz="4" w:space="0" w:color="auto"/>
              <w:right w:val="single" w:sz="4" w:space="0" w:color="auto"/>
            </w:tcBorders>
            <w:shd w:val="clear" w:color="auto" w:fill="FFFFFF"/>
          </w:tcPr>
          <w:p w14:paraId="1C0EAB8A"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422</w:t>
            </w:r>
          </w:p>
        </w:tc>
        <w:tc>
          <w:tcPr>
            <w:tcW w:w="759" w:type="dxa"/>
            <w:tcBorders>
              <w:left w:val="single" w:sz="4" w:space="0" w:color="auto"/>
              <w:right w:val="single" w:sz="4" w:space="0" w:color="auto"/>
            </w:tcBorders>
            <w:shd w:val="clear" w:color="auto" w:fill="FFFFFF"/>
          </w:tcPr>
          <w:p w14:paraId="79D78B05"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5CFD405E"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A9B323B" w14:textId="77777777" w:rsidR="000624B0" w:rsidRPr="001603DB" w:rsidRDefault="000624B0" w:rsidP="002E4093">
            <w:pPr>
              <w:spacing w:before="120"/>
              <w:jc w:val="center"/>
              <w:rPr>
                <w:rFonts w:ascii="Arial" w:hAnsi="Arial" w:cs="Arial"/>
                <w:sz w:val="20"/>
                <w:szCs w:val="40"/>
              </w:rPr>
            </w:pPr>
          </w:p>
        </w:tc>
      </w:tr>
      <w:tr w:rsidR="000624B0" w:rsidRPr="001603DB" w14:paraId="1BD073DB" w14:textId="77777777" w:rsidTr="002E4093">
        <w:tc>
          <w:tcPr>
            <w:tcW w:w="5437" w:type="dxa"/>
            <w:tcBorders>
              <w:left w:val="single" w:sz="4" w:space="0" w:color="auto"/>
              <w:right w:val="single" w:sz="4" w:space="0" w:color="auto"/>
            </w:tcBorders>
            <w:shd w:val="clear" w:color="auto" w:fill="FFFFFF"/>
          </w:tcPr>
          <w:p w14:paraId="571E6C3D"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13. Lợi ích cổ đông không kiểm soát</w:t>
            </w:r>
          </w:p>
        </w:tc>
        <w:tc>
          <w:tcPr>
            <w:tcW w:w="885" w:type="dxa"/>
            <w:tcBorders>
              <w:left w:val="single" w:sz="4" w:space="0" w:color="auto"/>
              <w:right w:val="single" w:sz="4" w:space="0" w:color="auto"/>
            </w:tcBorders>
            <w:shd w:val="clear" w:color="auto" w:fill="FFFFFF"/>
          </w:tcPr>
          <w:p w14:paraId="452B39A0"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429</w:t>
            </w:r>
          </w:p>
        </w:tc>
        <w:tc>
          <w:tcPr>
            <w:tcW w:w="759" w:type="dxa"/>
            <w:tcBorders>
              <w:left w:val="single" w:sz="4" w:space="0" w:color="auto"/>
              <w:right w:val="single" w:sz="4" w:space="0" w:color="auto"/>
            </w:tcBorders>
            <w:shd w:val="clear" w:color="auto" w:fill="FFFFFF"/>
          </w:tcPr>
          <w:p w14:paraId="264E8452"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2D37056C"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2D7CC96" w14:textId="77777777" w:rsidR="000624B0" w:rsidRPr="001603DB" w:rsidRDefault="000624B0" w:rsidP="002E4093">
            <w:pPr>
              <w:spacing w:before="120"/>
              <w:jc w:val="center"/>
              <w:rPr>
                <w:rFonts w:ascii="Arial" w:hAnsi="Arial" w:cs="Arial"/>
                <w:sz w:val="20"/>
                <w:szCs w:val="40"/>
              </w:rPr>
            </w:pPr>
          </w:p>
        </w:tc>
      </w:tr>
      <w:tr w:rsidR="000624B0" w:rsidRPr="001603DB" w14:paraId="6F6B57CE" w14:textId="77777777" w:rsidTr="002E4093">
        <w:tc>
          <w:tcPr>
            <w:tcW w:w="5437" w:type="dxa"/>
            <w:tcBorders>
              <w:left w:val="single" w:sz="4" w:space="0" w:color="auto"/>
              <w:right w:val="single" w:sz="4" w:space="0" w:color="auto"/>
            </w:tcBorders>
            <w:shd w:val="clear" w:color="auto" w:fill="FFFFFF"/>
          </w:tcPr>
          <w:p w14:paraId="26F95879" w14:textId="77777777" w:rsidR="000624B0" w:rsidRPr="002328B3" w:rsidRDefault="000624B0" w:rsidP="002E4093">
            <w:pPr>
              <w:spacing w:before="120"/>
              <w:rPr>
                <w:rFonts w:ascii="Arial" w:hAnsi="Arial" w:cs="Arial"/>
                <w:b/>
                <w:sz w:val="20"/>
                <w:szCs w:val="40"/>
              </w:rPr>
            </w:pPr>
            <w:bookmarkStart w:id="0" w:name="bookmark2"/>
            <w:r w:rsidRPr="001603DB">
              <w:rPr>
                <w:rFonts w:ascii="Arial" w:hAnsi="Arial" w:cs="Arial"/>
                <w:b/>
                <w:sz w:val="20"/>
                <w:szCs w:val="40"/>
              </w:rPr>
              <w:t>II. Nguồn kinh phí và quỹ khác</w:t>
            </w:r>
            <w:bookmarkEnd w:id="0"/>
          </w:p>
        </w:tc>
        <w:tc>
          <w:tcPr>
            <w:tcW w:w="885" w:type="dxa"/>
            <w:tcBorders>
              <w:left w:val="single" w:sz="4" w:space="0" w:color="auto"/>
              <w:right w:val="single" w:sz="4" w:space="0" w:color="auto"/>
            </w:tcBorders>
            <w:shd w:val="clear" w:color="auto" w:fill="FFFFFF"/>
          </w:tcPr>
          <w:p w14:paraId="46C3F179"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lang w:val="en-US"/>
              </w:rPr>
              <w:t>430</w:t>
            </w:r>
          </w:p>
        </w:tc>
        <w:tc>
          <w:tcPr>
            <w:tcW w:w="759" w:type="dxa"/>
            <w:tcBorders>
              <w:left w:val="single" w:sz="4" w:space="0" w:color="auto"/>
              <w:right w:val="single" w:sz="4" w:space="0" w:color="auto"/>
            </w:tcBorders>
            <w:shd w:val="clear" w:color="auto" w:fill="FFFFFF"/>
          </w:tcPr>
          <w:p w14:paraId="66138ECA" w14:textId="77777777" w:rsidR="000624B0" w:rsidRPr="001603DB" w:rsidRDefault="000624B0" w:rsidP="002E4093">
            <w:pPr>
              <w:spacing w:before="120"/>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1759C170" w14:textId="77777777" w:rsidR="000624B0" w:rsidRPr="001603DB" w:rsidRDefault="000624B0" w:rsidP="002E4093">
            <w:pPr>
              <w:spacing w:before="120"/>
              <w:jc w:val="center"/>
              <w:rPr>
                <w:rFonts w:ascii="Arial" w:hAnsi="Arial" w:cs="Arial"/>
                <w:b/>
                <w:sz w:val="20"/>
                <w:szCs w:val="40"/>
              </w:rPr>
            </w:pPr>
          </w:p>
        </w:tc>
        <w:tc>
          <w:tcPr>
            <w:tcW w:w="885" w:type="dxa"/>
            <w:tcBorders>
              <w:left w:val="single" w:sz="4" w:space="0" w:color="auto"/>
              <w:right w:val="single" w:sz="4" w:space="0" w:color="auto"/>
            </w:tcBorders>
            <w:shd w:val="clear" w:color="auto" w:fill="FFFFFF"/>
          </w:tcPr>
          <w:p w14:paraId="695EA84C" w14:textId="77777777" w:rsidR="000624B0" w:rsidRPr="001603DB" w:rsidRDefault="000624B0" w:rsidP="002E4093">
            <w:pPr>
              <w:spacing w:before="120"/>
              <w:jc w:val="center"/>
              <w:rPr>
                <w:rFonts w:ascii="Arial" w:hAnsi="Arial" w:cs="Arial"/>
                <w:b/>
                <w:sz w:val="20"/>
                <w:szCs w:val="40"/>
              </w:rPr>
            </w:pPr>
          </w:p>
        </w:tc>
      </w:tr>
      <w:tr w:rsidR="000624B0" w:rsidRPr="001603DB" w14:paraId="3FF5FDB0" w14:textId="77777777" w:rsidTr="002E4093">
        <w:tc>
          <w:tcPr>
            <w:tcW w:w="5437" w:type="dxa"/>
            <w:tcBorders>
              <w:left w:val="single" w:sz="4" w:space="0" w:color="auto"/>
              <w:right w:val="single" w:sz="4" w:space="0" w:color="auto"/>
            </w:tcBorders>
            <w:shd w:val="clear" w:color="auto" w:fill="FFFFFF"/>
          </w:tcPr>
          <w:p w14:paraId="04145EC5" w14:textId="77777777" w:rsidR="000624B0" w:rsidRPr="001603DB" w:rsidRDefault="000624B0" w:rsidP="002E4093">
            <w:pPr>
              <w:spacing w:before="120"/>
              <w:rPr>
                <w:rFonts w:ascii="Arial" w:hAnsi="Arial" w:cs="Arial"/>
                <w:sz w:val="20"/>
                <w:szCs w:val="40"/>
                <w:lang w:val="en-US"/>
              </w:rPr>
            </w:pPr>
            <w:r w:rsidRPr="001603DB">
              <w:rPr>
                <w:rFonts w:ascii="Arial" w:hAnsi="Arial" w:cs="Arial"/>
                <w:sz w:val="20"/>
                <w:szCs w:val="40"/>
              </w:rPr>
              <w:t>1. Nguồn kinh phí</w:t>
            </w:r>
          </w:p>
        </w:tc>
        <w:tc>
          <w:tcPr>
            <w:tcW w:w="885" w:type="dxa"/>
            <w:tcBorders>
              <w:left w:val="single" w:sz="4" w:space="0" w:color="auto"/>
              <w:right w:val="single" w:sz="4" w:space="0" w:color="auto"/>
            </w:tcBorders>
            <w:shd w:val="clear" w:color="auto" w:fill="FFFFFF"/>
          </w:tcPr>
          <w:p w14:paraId="1C845275"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431</w:t>
            </w:r>
          </w:p>
        </w:tc>
        <w:tc>
          <w:tcPr>
            <w:tcW w:w="759" w:type="dxa"/>
            <w:tcBorders>
              <w:left w:val="single" w:sz="4" w:space="0" w:color="auto"/>
              <w:right w:val="single" w:sz="4" w:space="0" w:color="auto"/>
            </w:tcBorders>
            <w:shd w:val="clear" w:color="auto" w:fill="FFFFFF"/>
          </w:tcPr>
          <w:p w14:paraId="1B5C1066"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right w:val="single" w:sz="4" w:space="0" w:color="auto"/>
            </w:tcBorders>
            <w:shd w:val="clear" w:color="auto" w:fill="FFFFFF"/>
          </w:tcPr>
          <w:p w14:paraId="35EDCDE1"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right w:val="single" w:sz="4" w:space="0" w:color="auto"/>
            </w:tcBorders>
            <w:shd w:val="clear" w:color="auto" w:fill="FFFFFF"/>
          </w:tcPr>
          <w:p w14:paraId="7F000CBF" w14:textId="77777777" w:rsidR="000624B0" w:rsidRPr="001603DB" w:rsidRDefault="000624B0" w:rsidP="002E4093">
            <w:pPr>
              <w:spacing w:before="120"/>
              <w:jc w:val="center"/>
              <w:rPr>
                <w:rFonts w:ascii="Arial" w:hAnsi="Arial" w:cs="Arial"/>
                <w:sz w:val="20"/>
                <w:szCs w:val="40"/>
              </w:rPr>
            </w:pPr>
          </w:p>
        </w:tc>
      </w:tr>
      <w:tr w:rsidR="000624B0" w:rsidRPr="001603DB" w14:paraId="0F61914D" w14:textId="77777777" w:rsidTr="002E4093">
        <w:tc>
          <w:tcPr>
            <w:tcW w:w="5437" w:type="dxa"/>
            <w:tcBorders>
              <w:left w:val="single" w:sz="4" w:space="0" w:color="auto"/>
              <w:bottom w:val="single" w:sz="4" w:space="0" w:color="auto"/>
              <w:right w:val="single" w:sz="4" w:space="0" w:color="auto"/>
            </w:tcBorders>
            <w:shd w:val="clear" w:color="auto" w:fill="FFFFFF"/>
          </w:tcPr>
          <w:p w14:paraId="5B121DFB"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2. Nguồn kinh phí đã hình thành TSCĐ</w:t>
            </w:r>
          </w:p>
        </w:tc>
        <w:tc>
          <w:tcPr>
            <w:tcW w:w="885" w:type="dxa"/>
            <w:tcBorders>
              <w:left w:val="single" w:sz="4" w:space="0" w:color="auto"/>
              <w:bottom w:val="single" w:sz="4" w:space="0" w:color="auto"/>
              <w:right w:val="single" w:sz="4" w:space="0" w:color="auto"/>
            </w:tcBorders>
            <w:shd w:val="clear" w:color="auto" w:fill="FFFFFF"/>
          </w:tcPr>
          <w:p w14:paraId="6115063D"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432</w:t>
            </w:r>
          </w:p>
        </w:tc>
        <w:tc>
          <w:tcPr>
            <w:tcW w:w="759" w:type="dxa"/>
            <w:tcBorders>
              <w:left w:val="single" w:sz="4" w:space="0" w:color="auto"/>
              <w:bottom w:val="single" w:sz="4" w:space="0" w:color="auto"/>
              <w:right w:val="single" w:sz="4" w:space="0" w:color="auto"/>
            </w:tcBorders>
            <w:shd w:val="clear" w:color="auto" w:fill="FFFFFF"/>
          </w:tcPr>
          <w:p w14:paraId="7E9D4D1D" w14:textId="77777777" w:rsidR="000624B0" w:rsidRPr="001603DB" w:rsidRDefault="000624B0" w:rsidP="002E4093">
            <w:pPr>
              <w:spacing w:before="120"/>
              <w:rPr>
                <w:rFonts w:ascii="Arial" w:hAnsi="Arial" w:cs="Arial"/>
                <w:sz w:val="20"/>
                <w:szCs w:val="40"/>
              </w:rPr>
            </w:pPr>
          </w:p>
        </w:tc>
        <w:tc>
          <w:tcPr>
            <w:tcW w:w="885" w:type="dxa"/>
            <w:tcBorders>
              <w:left w:val="single" w:sz="4" w:space="0" w:color="auto"/>
              <w:bottom w:val="single" w:sz="4" w:space="0" w:color="auto"/>
              <w:right w:val="single" w:sz="4" w:space="0" w:color="auto"/>
            </w:tcBorders>
            <w:shd w:val="clear" w:color="auto" w:fill="FFFFFF"/>
          </w:tcPr>
          <w:p w14:paraId="73A45482" w14:textId="77777777" w:rsidR="000624B0" w:rsidRPr="001603DB" w:rsidRDefault="000624B0" w:rsidP="002E4093">
            <w:pPr>
              <w:spacing w:before="120"/>
              <w:jc w:val="center"/>
              <w:rPr>
                <w:rFonts w:ascii="Arial" w:hAnsi="Arial" w:cs="Arial"/>
                <w:sz w:val="20"/>
                <w:szCs w:val="40"/>
              </w:rPr>
            </w:pPr>
          </w:p>
        </w:tc>
        <w:tc>
          <w:tcPr>
            <w:tcW w:w="885" w:type="dxa"/>
            <w:tcBorders>
              <w:left w:val="single" w:sz="4" w:space="0" w:color="auto"/>
              <w:bottom w:val="single" w:sz="4" w:space="0" w:color="auto"/>
              <w:right w:val="single" w:sz="4" w:space="0" w:color="auto"/>
            </w:tcBorders>
            <w:shd w:val="clear" w:color="auto" w:fill="FFFFFF"/>
          </w:tcPr>
          <w:p w14:paraId="024AEC8D" w14:textId="77777777" w:rsidR="000624B0" w:rsidRPr="001603DB" w:rsidRDefault="000624B0" w:rsidP="002E4093">
            <w:pPr>
              <w:spacing w:before="120"/>
              <w:jc w:val="center"/>
              <w:rPr>
                <w:rFonts w:ascii="Arial" w:hAnsi="Arial" w:cs="Arial"/>
                <w:sz w:val="20"/>
                <w:szCs w:val="40"/>
              </w:rPr>
            </w:pPr>
          </w:p>
        </w:tc>
      </w:tr>
      <w:tr w:rsidR="000624B0" w:rsidRPr="001603DB" w14:paraId="0E72E13F" w14:textId="77777777" w:rsidTr="002E4093">
        <w:tc>
          <w:tcPr>
            <w:tcW w:w="5437" w:type="dxa"/>
            <w:tcBorders>
              <w:top w:val="single" w:sz="4" w:space="0" w:color="auto"/>
              <w:left w:val="single" w:sz="4" w:space="0" w:color="auto"/>
              <w:bottom w:val="single" w:sz="4" w:space="0" w:color="auto"/>
              <w:right w:val="single" w:sz="4" w:space="0" w:color="auto"/>
            </w:tcBorders>
            <w:shd w:val="clear" w:color="auto" w:fill="FFFFFF"/>
          </w:tcPr>
          <w:p w14:paraId="2D0FF3AB" w14:textId="77777777" w:rsidR="000624B0" w:rsidRPr="001603DB" w:rsidRDefault="000624B0" w:rsidP="002E4093">
            <w:pPr>
              <w:spacing w:before="120"/>
              <w:jc w:val="center"/>
              <w:rPr>
                <w:rFonts w:ascii="Arial" w:hAnsi="Arial" w:cs="Arial"/>
                <w:b/>
                <w:sz w:val="20"/>
                <w:szCs w:val="40"/>
                <w:lang w:val="en-US"/>
              </w:rPr>
            </w:pPr>
            <w:bookmarkStart w:id="1" w:name="bookmark3"/>
            <w:r w:rsidRPr="001603DB">
              <w:rPr>
                <w:rFonts w:ascii="Arial" w:hAnsi="Arial" w:cs="Arial"/>
                <w:b/>
                <w:sz w:val="20"/>
                <w:szCs w:val="40"/>
              </w:rPr>
              <w:t>T</w:t>
            </w:r>
            <w:r w:rsidRPr="001603DB">
              <w:rPr>
                <w:rFonts w:ascii="Arial" w:hAnsi="Arial" w:cs="Arial"/>
                <w:b/>
                <w:sz w:val="20"/>
                <w:szCs w:val="40"/>
                <w:lang w:val="en-US"/>
              </w:rPr>
              <w:t>Ổ</w:t>
            </w:r>
            <w:r w:rsidRPr="001603DB">
              <w:rPr>
                <w:rFonts w:ascii="Arial" w:hAnsi="Arial" w:cs="Arial"/>
                <w:b/>
                <w:sz w:val="20"/>
                <w:szCs w:val="40"/>
              </w:rPr>
              <w:t>NG CỘNG NGU</w:t>
            </w:r>
            <w:r w:rsidRPr="001603DB">
              <w:rPr>
                <w:rFonts w:ascii="Arial" w:hAnsi="Arial" w:cs="Arial"/>
                <w:b/>
                <w:sz w:val="20"/>
                <w:szCs w:val="40"/>
                <w:lang w:val="en-US"/>
              </w:rPr>
              <w:t>Ồ</w:t>
            </w:r>
            <w:r w:rsidRPr="001603DB">
              <w:rPr>
                <w:rFonts w:ascii="Arial" w:hAnsi="Arial" w:cs="Arial"/>
                <w:b/>
                <w:sz w:val="20"/>
                <w:szCs w:val="40"/>
              </w:rPr>
              <w:t xml:space="preserve">N </w:t>
            </w:r>
            <w:r w:rsidRPr="001603DB">
              <w:rPr>
                <w:rFonts w:ascii="Arial" w:hAnsi="Arial" w:cs="Arial"/>
                <w:b/>
                <w:sz w:val="20"/>
                <w:szCs w:val="40"/>
                <w:lang w:val="en-US"/>
              </w:rPr>
              <w:t>VỐ</w:t>
            </w:r>
            <w:r w:rsidRPr="001603DB">
              <w:rPr>
                <w:rFonts w:ascii="Arial" w:hAnsi="Arial" w:cs="Arial"/>
                <w:b/>
                <w:sz w:val="20"/>
                <w:szCs w:val="40"/>
              </w:rPr>
              <w:t>N (440 = 300 + 400)</w:t>
            </w:r>
            <w:bookmarkEnd w:id="1"/>
          </w:p>
        </w:tc>
        <w:tc>
          <w:tcPr>
            <w:tcW w:w="885" w:type="dxa"/>
            <w:tcBorders>
              <w:top w:val="single" w:sz="4" w:space="0" w:color="auto"/>
              <w:left w:val="single" w:sz="4" w:space="0" w:color="auto"/>
              <w:bottom w:val="single" w:sz="4" w:space="0" w:color="auto"/>
              <w:right w:val="single" w:sz="4" w:space="0" w:color="auto"/>
            </w:tcBorders>
            <w:shd w:val="clear" w:color="auto" w:fill="FFFFFF"/>
          </w:tcPr>
          <w:p w14:paraId="5803B68B"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lang w:val="en-US"/>
              </w:rPr>
              <w:t>440</w:t>
            </w:r>
          </w:p>
        </w:tc>
        <w:tc>
          <w:tcPr>
            <w:tcW w:w="759" w:type="dxa"/>
            <w:tcBorders>
              <w:top w:val="single" w:sz="4" w:space="0" w:color="auto"/>
              <w:left w:val="single" w:sz="4" w:space="0" w:color="auto"/>
              <w:bottom w:val="single" w:sz="4" w:space="0" w:color="auto"/>
              <w:right w:val="single" w:sz="4" w:space="0" w:color="auto"/>
            </w:tcBorders>
            <w:shd w:val="clear" w:color="auto" w:fill="FFFFFF"/>
          </w:tcPr>
          <w:p w14:paraId="217EE104" w14:textId="77777777" w:rsidR="000624B0" w:rsidRPr="001603DB" w:rsidRDefault="000624B0" w:rsidP="002E4093">
            <w:pPr>
              <w:spacing w:before="120"/>
              <w:rPr>
                <w:rFonts w:ascii="Arial" w:hAnsi="Arial" w:cs="Arial"/>
                <w:b/>
                <w:sz w:val="20"/>
                <w:szCs w:val="40"/>
              </w:rPr>
            </w:pPr>
          </w:p>
        </w:tc>
        <w:tc>
          <w:tcPr>
            <w:tcW w:w="885" w:type="dxa"/>
            <w:tcBorders>
              <w:top w:val="single" w:sz="4" w:space="0" w:color="auto"/>
              <w:left w:val="single" w:sz="4" w:space="0" w:color="auto"/>
              <w:bottom w:val="single" w:sz="4" w:space="0" w:color="auto"/>
              <w:right w:val="single" w:sz="4" w:space="0" w:color="auto"/>
            </w:tcBorders>
            <w:shd w:val="clear" w:color="auto" w:fill="FFFFFF"/>
          </w:tcPr>
          <w:p w14:paraId="1B8B2D39" w14:textId="77777777" w:rsidR="000624B0" w:rsidRPr="001603DB" w:rsidRDefault="000624B0" w:rsidP="002E4093">
            <w:pPr>
              <w:spacing w:before="120"/>
              <w:jc w:val="center"/>
              <w:rPr>
                <w:rFonts w:ascii="Arial" w:hAnsi="Arial" w:cs="Arial"/>
                <w:b/>
                <w:sz w:val="20"/>
                <w:szCs w:val="40"/>
              </w:rPr>
            </w:pPr>
          </w:p>
        </w:tc>
        <w:tc>
          <w:tcPr>
            <w:tcW w:w="885" w:type="dxa"/>
            <w:tcBorders>
              <w:top w:val="single" w:sz="4" w:space="0" w:color="auto"/>
              <w:left w:val="single" w:sz="4" w:space="0" w:color="auto"/>
              <w:bottom w:val="single" w:sz="4" w:space="0" w:color="auto"/>
              <w:right w:val="single" w:sz="4" w:space="0" w:color="auto"/>
            </w:tcBorders>
            <w:shd w:val="clear" w:color="auto" w:fill="FFFFFF"/>
          </w:tcPr>
          <w:p w14:paraId="4552A438" w14:textId="77777777" w:rsidR="000624B0" w:rsidRPr="001603DB" w:rsidRDefault="000624B0" w:rsidP="002E4093">
            <w:pPr>
              <w:spacing w:before="120"/>
              <w:jc w:val="center"/>
              <w:rPr>
                <w:rFonts w:ascii="Arial" w:hAnsi="Arial" w:cs="Arial"/>
                <w:b/>
                <w:sz w:val="20"/>
                <w:szCs w:val="40"/>
              </w:rPr>
            </w:pPr>
          </w:p>
        </w:tc>
      </w:tr>
    </w:tbl>
    <w:p w14:paraId="6837ECC0" w14:textId="77777777" w:rsidR="000624B0" w:rsidRPr="001603DB" w:rsidRDefault="000624B0" w:rsidP="000624B0">
      <w:pPr>
        <w:spacing w:before="120"/>
        <w:rPr>
          <w:rFonts w:ascii="Arial" w:hAnsi="Arial" w:cs="Arial"/>
          <w:sz w:val="20"/>
          <w:szCs w:val="40"/>
          <w:lang w:val="en-US"/>
        </w:rPr>
      </w:pPr>
    </w:p>
    <w:tbl>
      <w:tblPr>
        <w:tblW w:w="0" w:type="auto"/>
        <w:tblLook w:val="01E0" w:firstRow="1" w:lastRow="1" w:firstColumn="1" w:lastColumn="1" w:noHBand="0" w:noVBand="0"/>
      </w:tblPr>
      <w:tblGrid>
        <w:gridCol w:w="2952"/>
        <w:gridCol w:w="1476"/>
        <w:gridCol w:w="1476"/>
        <w:gridCol w:w="2952"/>
      </w:tblGrid>
      <w:tr w:rsidR="000624B0" w:rsidRPr="00E87038" w14:paraId="184BE93D" w14:textId="77777777" w:rsidTr="002E4093">
        <w:tc>
          <w:tcPr>
            <w:tcW w:w="4428" w:type="dxa"/>
            <w:gridSpan w:val="2"/>
            <w:shd w:val="clear" w:color="auto" w:fill="auto"/>
          </w:tcPr>
          <w:p w14:paraId="44826ACD" w14:textId="77777777" w:rsidR="000624B0" w:rsidRPr="00E87038" w:rsidRDefault="000624B0" w:rsidP="002E4093">
            <w:pPr>
              <w:spacing w:before="120"/>
              <w:rPr>
                <w:rFonts w:ascii="Arial" w:hAnsi="Arial" w:cs="Arial"/>
                <w:sz w:val="20"/>
                <w:szCs w:val="40"/>
              </w:rPr>
            </w:pPr>
          </w:p>
        </w:tc>
        <w:tc>
          <w:tcPr>
            <w:tcW w:w="4428" w:type="dxa"/>
            <w:gridSpan w:val="2"/>
            <w:shd w:val="clear" w:color="auto" w:fill="auto"/>
          </w:tcPr>
          <w:p w14:paraId="5A480746" w14:textId="77777777" w:rsidR="000624B0" w:rsidRPr="00E87038" w:rsidRDefault="000624B0" w:rsidP="002E4093">
            <w:pPr>
              <w:spacing w:before="120"/>
              <w:jc w:val="center"/>
              <w:rPr>
                <w:rFonts w:ascii="Arial" w:hAnsi="Arial" w:cs="Arial"/>
                <w:i/>
                <w:sz w:val="20"/>
                <w:szCs w:val="40"/>
                <w:lang w:val="en-US"/>
              </w:rPr>
            </w:pPr>
            <w:r w:rsidRPr="00E87038">
              <w:rPr>
                <w:rFonts w:ascii="Arial" w:hAnsi="Arial" w:cs="Arial"/>
                <w:i/>
                <w:sz w:val="20"/>
                <w:szCs w:val="40"/>
                <w:lang w:val="en-US"/>
              </w:rPr>
              <w:t>Lập, ngày … tháng … năm…</w:t>
            </w:r>
          </w:p>
        </w:tc>
      </w:tr>
      <w:tr w:rsidR="000624B0" w:rsidRPr="00E87038" w14:paraId="49E00959" w14:textId="77777777" w:rsidTr="002E4093">
        <w:tc>
          <w:tcPr>
            <w:tcW w:w="2952" w:type="dxa"/>
            <w:shd w:val="clear" w:color="auto" w:fill="auto"/>
          </w:tcPr>
          <w:p w14:paraId="333F96B6" w14:textId="77777777" w:rsidR="000624B0" w:rsidRPr="00E87038" w:rsidRDefault="000624B0" w:rsidP="002E4093">
            <w:pPr>
              <w:spacing w:before="120"/>
              <w:jc w:val="center"/>
              <w:rPr>
                <w:rFonts w:ascii="Arial" w:hAnsi="Arial" w:cs="Arial"/>
                <w:i/>
                <w:sz w:val="20"/>
                <w:szCs w:val="40"/>
              </w:rPr>
            </w:pPr>
            <w:r w:rsidRPr="00E87038">
              <w:rPr>
                <w:rFonts w:ascii="Arial" w:hAnsi="Arial" w:cs="Arial"/>
                <w:b/>
                <w:sz w:val="20"/>
                <w:szCs w:val="40"/>
              </w:rPr>
              <w:t>Người lập biểu</w:t>
            </w:r>
            <w:r w:rsidRPr="00E87038">
              <w:rPr>
                <w:rFonts w:ascii="Arial" w:hAnsi="Arial" w:cs="Arial"/>
                <w:b/>
                <w:sz w:val="20"/>
                <w:szCs w:val="40"/>
              </w:rPr>
              <w:br/>
            </w:r>
            <w:r w:rsidRPr="00E87038">
              <w:rPr>
                <w:rFonts w:ascii="Arial" w:hAnsi="Arial" w:cs="Arial"/>
                <w:sz w:val="20"/>
                <w:szCs w:val="40"/>
              </w:rPr>
              <w:t>(Ký, họ tên)</w:t>
            </w:r>
          </w:p>
        </w:tc>
        <w:tc>
          <w:tcPr>
            <w:tcW w:w="2952" w:type="dxa"/>
            <w:gridSpan w:val="2"/>
            <w:shd w:val="clear" w:color="auto" w:fill="auto"/>
          </w:tcPr>
          <w:p w14:paraId="29859DE2" w14:textId="77777777" w:rsidR="000624B0" w:rsidRPr="00E87038" w:rsidRDefault="000624B0" w:rsidP="002E4093">
            <w:pPr>
              <w:spacing w:before="120"/>
              <w:jc w:val="center"/>
              <w:rPr>
                <w:rFonts w:ascii="Arial" w:hAnsi="Arial" w:cs="Arial"/>
                <w:i/>
                <w:sz w:val="20"/>
                <w:szCs w:val="40"/>
              </w:rPr>
            </w:pPr>
            <w:r w:rsidRPr="00E87038">
              <w:rPr>
                <w:rFonts w:ascii="Arial" w:hAnsi="Arial" w:cs="Arial"/>
                <w:b/>
                <w:sz w:val="20"/>
                <w:szCs w:val="40"/>
              </w:rPr>
              <w:t>Kế toán trưởng</w:t>
            </w:r>
            <w:r w:rsidRPr="00E87038">
              <w:rPr>
                <w:rFonts w:ascii="Arial" w:hAnsi="Arial" w:cs="Arial"/>
                <w:b/>
                <w:sz w:val="20"/>
                <w:szCs w:val="40"/>
              </w:rPr>
              <w:br/>
            </w:r>
            <w:r w:rsidRPr="00E87038">
              <w:rPr>
                <w:rFonts w:ascii="Arial" w:hAnsi="Arial" w:cs="Arial"/>
                <w:sz w:val="20"/>
                <w:szCs w:val="40"/>
              </w:rPr>
              <w:t>(Ký, họ tên)</w:t>
            </w:r>
          </w:p>
        </w:tc>
        <w:tc>
          <w:tcPr>
            <w:tcW w:w="2952" w:type="dxa"/>
            <w:shd w:val="clear" w:color="auto" w:fill="auto"/>
          </w:tcPr>
          <w:p w14:paraId="0606B1CF" w14:textId="77777777" w:rsidR="000624B0" w:rsidRPr="00E87038" w:rsidRDefault="000624B0" w:rsidP="002E4093">
            <w:pPr>
              <w:spacing w:before="120"/>
              <w:jc w:val="center"/>
              <w:rPr>
                <w:rFonts w:ascii="Arial" w:hAnsi="Arial" w:cs="Arial"/>
                <w:sz w:val="20"/>
                <w:szCs w:val="40"/>
              </w:rPr>
            </w:pPr>
            <w:r w:rsidRPr="00E87038">
              <w:rPr>
                <w:rFonts w:ascii="Arial" w:hAnsi="Arial" w:cs="Arial"/>
                <w:b/>
                <w:sz w:val="20"/>
                <w:szCs w:val="40"/>
              </w:rPr>
              <w:t>Giám đốc</w:t>
            </w:r>
            <w:r w:rsidRPr="00E87038">
              <w:rPr>
                <w:rFonts w:ascii="Arial" w:hAnsi="Arial" w:cs="Arial"/>
                <w:b/>
                <w:sz w:val="20"/>
                <w:szCs w:val="40"/>
              </w:rPr>
              <w:br/>
            </w:r>
            <w:r w:rsidRPr="00E87038">
              <w:rPr>
                <w:rFonts w:ascii="Arial" w:hAnsi="Arial" w:cs="Arial"/>
                <w:sz w:val="20"/>
                <w:szCs w:val="40"/>
              </w:rPr>
              <w:t>(Ký, họ tên, đóng dấu)</w:t>
            </w:r>
          </w:p>
        </w:tc>
      </w:tr>
    </w:tbl>
    <w:p w14:paraId="32D3692F"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Số chứng chỉ hành nghề;</w:t>
      </w:r>
    </w:p>
    <w:p w14:paraId="7376FF58"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Đơn vị cung cấp dịch vụ k</w:t>
      </w:r>
      <w:r w:rsidRPr="002328B3">
        <w:rPr>
          <w:rFonts w:ascii="Arial" w:hAnsi="Arial" w:cs="Arial"/>
          <w:sz w:val="20"/>
          <w:szCs w:val="40"/>
        </w:rPr>
        <w:t>ế</w:t>
      </w:r>
      <w:r w:rsidRPr="001603DB">
        <w:rPr>
          <w:rFonts w:ascii="Arial" w:hAnsi="Arial" w:cs="Arial"/>
          <w:sz w:val="20"/>
          <w:szCs w:val="40"/>
        </w:rPr>
        <w:t xml:space="preserve"> toán</w:t>
      </w:r>
    </w:p>
    <w:p w14:paraId="372ED9EA" w14:textId="77777777" w:rsidR="000624B0" w:rsidRPr="001603DB" w:rsidRDefault="000624B0" w:rsidP="000624B0">
      <w:pPr>
        <w:spacing w:before="120"/>
        <w:rPr>
          <w:rFonts w:ascii="Arial" w:hAnsi="Arial" w:cs="Arial"/>
          <w:b/>
          <w:i/>
          <w:sz w:val="20"/>
          <w:szCs w:val="40"/>
        </w:rPr>
      </w:pPr>
      <w:r w:rsidRPr="002328B3">
        <w:rPr>
          <w:rFonts w:ascii="Arial" w:hAnsi="Arial" w:cs="Arial"/>
          <w:b/>
          <w:i/>
          <w:sz w:val="20"/>
          <w:szCs w:val="40"/>
        </w:rPr>
        <w:t>Gh</w:t>
      </w:r>
      <w:r w:rsidRPr="001603DB">
        <w:rPr>
          <w:rFonts w:ascii="Arial" w:hAnsi="Arial" w:cs="Arial"/>
          <w:b/>
          <w:i/>
          <w:sz w:val="20"/>
          <w:szCs w:val="40"/>
        </w:rPr>
        <w:t>i chú:</w:t>
      </w:r>
    </w:p>
    <w:p w14:paraId="1B6AC518" w14:textId="77777777" w:rsidR="000624B0" w:rsidRPr="001603DB" w:rsidRDefault="000624B0" w:rsidP="000624B0">
      <w:pPr>
        <w:spacing w:before="120"/>
        <w:rPr>
          <w:rFonts w:ascii="Arial" w:hAnsi="Arial" w:cs="Arial"/>
          <w:i/>
          <w:sz w:val="20"/>
          <w:szCs w:val="40"/>
        </w:rPr>
      </w:pPr>
      <w:r w:rsidRPr="001603DB">
        <w:rPr>
          <w:rFonts w:ascii="Arial" w:hAnsi="Arial" w:cs="Arial"/>
          <w:i/>
          <w:sz w:val="20"/>
          <w:szCs w:val="40"/>
        </w:rPr>
        <w:t>(1) Những chỉ tiêu không có số liệu được mi</w:t>
      </w:r>
      <w:r w:rsidRPr="002328B3">
        <w:rPr>
          <w:rFonts w:ascii="Arial" w:hAnsi="Arial" w:cs="Arial"/>
          <w:i/>
          <w:sz w:val="20"/>
          <w:szCs w:val="40"/>
        </w:rPr>
        <w:t>ễ</w:t>
      </w:r>
      <w:r w:rsidRPr="001603DB">
        <w:rPr>
          <w:rFonts w:ascii="Arial" w:hAnsi="Arial" w:cs="Arial"/>
          <w:i/>
          <w:sz w:val="20"/>
          <w:szCs w:val="40"/>
        </w:rPr>
        <w:t>n trình bày nhưng không được đánh lại “Mã số” chỉ tiêu.</w:t>
      </w:r>
    </w:p>
    <w:p w14:paraId="6A17F073" w14:textId="77777777" w:rsidR="000624B0" w:rsidRPr="001603DB" w:rsidRDefault="000624B0" w:rsidP="000624B0">
      <w:pPr>
        <w:spacing w:before="120"/>
        <w:rPr>
          <w:rFonts w:ascii="Arial" w:hAnsi="Arial" w:cs="Arial"/>
          <w:i/>
          <w:sz w:val="20"/>
          <w:szCs w:val="40"/>
        </w:rPr>
      </w:pPr>
      <w:r w:rsidRPr="001603DB">
        <w:rPr>
          <w:rFonts w:ascii="Arial" w:hAnsi="Arial" w:cs="Arial"/>
          <w:i/>
          <w:sz w:val="20"/>
          <w:szCs w:val="40"/>
        </w:rPr>
        <w:t>(2)</w:t>
      </w:r>
      <w:r w:rsidRPr="002328B3">
        <w:rPr>
          <w:rFonts w:ascii="Arial" w:hAnsi="Arial" w:cs="Arial"/>
          <w:i/>
          <w:sz w:val="20"/>
          <w:szCs w:val="40"/>
        </w:rPr>
        <w:t xml:space="preserve"> </w:t>
      </w:r>
      <w:r w:rsidRPr="001603DB">
        <w:rPr>
          <w:rFonts w:ascii="Arial" w:hAnsi="Arial" w:cs="Arial"/>
          <w:i/>
          <w:sz w:val="20"/>
          <w:szCs w:val="40"/>
        </w:rPr>
        <w:t>Số liệu trong các</w:t>
      </w:r>
      <w:r w:rsidRPr="002328B3">
        <w:rPr>
          <w:rFonts w:ascii="Arial" w:hAnsi="Arial" w:cs="Arial"/>
          <w:i/>
          <w:sz w:val="20"/>
          <w:szCs w:val="40"/>
        </w:rPr>
        <w:t xml:space="preserve"> </w:t>
      </w:r>
      <w:r w:rsidRPr="001603DB">
        <w:rPr>
          <w:rFonts w:ascii="Arial" w:hAnsi="Arial" w:cs="Arial"/>
          <w:i/>
          <w:sz w:val="20"/>
          <w:szCs w:val="40"/>
        </w:rPr>
        <w:t>chỉ</w:t>
      </w:r>
      <w:r w:rsidRPr="002328B3">
        <w:rPr>
          <w:rFonts w:ascii="Arial" w:hAnsi="Arial" w:cs="Arial"/>
          <w:i/>
          <w:sz w:val="20"/>
          <w:szCs w:val="40"/>
        </w:rPr>
        <w:t xml:space="preserve"> </w:t>
      </w:r>
      <w:r w:rsidRPr="001603DB">
        <w:rPr>
          <w:rFonts w:ascii="Arial" w:hAnsi="Arial" w:cs="Arial"/>
          <w:i/>
          <w:sz w:val="20"/>
          <w:szCs w:val="40"/>
        </w:rPr>
        <w:t>tiêu có</w:t>
      </w:r>
      <w:r w:rsidRPr="002328B3">
        <w:rPr>
          <w:rFonts w:ascii="Arial" w:hAnsi="Arial" w:cs="Arial"/>
          <w:i/>
          <w:sz w:val="20"/>
          <w:szCs w:val="40"/>
        </w:rPr>
        <w:t xml:space="preserve"> </w:t>
      </w:r>
      <w:r w:rsidRPr="001603DB">
        <w:rPr>
          <w:rFonts w:ascii="Arial" w:hAnsi="Arial" w:cs="Arial"/>
          <w:i/>
          <w:sz w:val="20"/>
          <w:szCs w:val="40"/>
        </w:rPr>
        <w:t>dấu</w:t>
      </w:r>
      <w:r w:rsidRPr="002328B3">
        <w:rPr>
          <w:rFonts w:ascii="Arial" w:hAnsi="Arial" w:cs="Arial"/>
          <w:i/>
          <w:sz w:val="20"/>
          <w:szCs w:val="40"/>
        </w:rPr>
        <w:t xml:space="preserve"> </w:t>
      </w:r>
      <w:r w:rsidRPr="001603DB">
        <w:rPr>
          <w:rFonts w:ascii="Arial" w:hAnsi="Arial" w:cs="Arial"/>
          <w:i/>
          <w:sz w:val="20"/>
          <w:szCs w:val="40"/>
        </w:rPr>
        <w:t>(*) được</w:t>
      </w:r>
      <w:r w:rsidRPr="002328B3">
        <w:rPr>
          <w:rFonts w:ascii="Arial" w:hAnsi="Arial" w:cs="Arial"/>
          <w:i/>
          <w:sz w:val="20"/>
          <w:szCs w:val="40"/>
        </w:rPr>
        <w:t xml:space="preserve"> </w:t>
      </w:r>
      <w:r w:rsidRPr="001603DB">
        <w:rPr>
          <w:rFonts w:ascii="Arial" w:hAnsi="Arial" w:cs="Arial"/>
          <w:i/>
          <w:sz w:val="20"/>
          <w:szCs w:val="40"/>
        </w:rPr>
        <w:t>ghi</w:t>
      </w:r>
      <w:r w:rsidRPr="002328B3">
        <w:rPr>
          <w:rFonts w:ascii="Arial" w:hAnsi="Arial" w:cs="Arial"/>
          <w:i/>
          <w:sz w:val="20"/>
          <w:szCs w:val="40"/>
        </w:rPr>
        <w:t xml:space="preserve"> </w:t>
      </w:r>
      <w:r w:rsidRPr="001603DB">
        <w:rPr>
          <w:rFonts w:ascii="Arial" w:hAnsi="Arial" w:cs="Arial"/>
          <w:i/>
          <w:sz w:val="20"/>
          <w:szCs w:val="40"/>
        </w:rPr>
        <w:t>bằng</w:t>
      </w:r>
      <w:r w:rsidRPr="002328B3">
        <w:rPr>
          <w:rFonts w:ascii="Arial" w:hAnsi="Arial" w:cs="Arial"/>
          <w:i/>
          <w:sz w:val="20"/>
          <w:szCs w:val="40"/>
        </w:rPr>
        <w:t xml:space="preserve"> </w:t>
      </w:r>
      <w:r w:rsidRPr="001603DB">
        <w:rPr>
          <w:rFonts w:ascii="Arial" w:hAnsi="Arial" w:cs="Arial"/>
          <w:i/>
          <w:sz w:val="20"/>
          <w:szCs w:val="40"/>
        </w:rPr>
        <w:t>số</w:t>
      </w:r>
      <w:r w:rsidRPr="002328B3">
        <w:rPr>
          <w:rFonts w:ascii="Arial" w:hAnsi="Arial" w:cs="Arial"/>
          <w:i/>
          <w:sz w:val="20"/>
          <w:szCs w:val="40"/>
        </w:rPr>
        <w:t xml:space="preserve"> </w:t>
      </w:r>
      <w:r w:rsidRPr="001603DB">
        <w:rPr>
          <w:rFonts w:ascii="Arial" w:hAnsi="Arial" w:cs="Arial"/>
          <w:i/>
          <w:sz w:val="20"/>
          <w:szCs w:val="40"/>
        </w:rPr>
        <w:t>âm dưới</w:t>
      </w:r>
      <w:r w:rsidRPr="002328B3">
        <w:rPr>
          <w:rFonts w:ascii="Arial" w:hAnsi="Arial" w:cs="Arial"/>
          <w:i/>
          <w:sz w:val="20"/>
          <w:szCs w:val="40"/>
        </w:rPr>
        <w:t xml:space="preserve"> </w:t>
      </w:r>
      <w:r w:rsidRPr="001603DB">
        <w:rPr>
          <w:rFonts w:ascii="Arial" w:hAnsi="Arial" w:cs="Arial"/>
          <w:i/>
          <w:sz w:val="20"/>
          <w:szCs w:val="40"/>
        </w:rPr>
        <w:t>hình</w:t>
      </w:r>
      <w:r w:rsidRPr="002328B3">
        <w:rPr>
          <w:rFonts w:ascii="Arial" w:hAnsi="Arial" w:cs="Arial"/>
          <w:i/>
          <w:sz w:val="20"/>
          <w:szCs w:val="40"/>
        </w:rPr>
        <w:t xml:space="preserve"> </w:t>
      </w:r>
      <w:r w:rsidRPr="001603DB">
        <w:rPr>
          <w:rFonts w:ascii="Arial" w:hAnsi="Arial" w:cs="Arial"/>
          <w:i/>
          <w:sz w:val="20"/>
          <w:szCs w:val="40"/>
        </w:rPr>
        <w:t>thức ghi</w:t>
      </w:r>
      <w:r w:rsidRPr="002328B3">
        <w:rPr>
          <w:rFonts w:ascii="Arial" w:hAnsi="Arial" w:cs="Arial"/>
          <w:i/>
          <w:sz w:val="20"/>
          <w:szCs w:val="40"/>
        </w:rPr>
        <w:t xml:space="preserve"> </w:t>
      </w:r>
      <w:r w:rsidRPr="001603DB">
        <w:rPr>
          <w:rFonts w:ascii="Arial" w:hAnsi="Arial" w:cs="Arial"/>
          <w:i/>
          <w:sz w:val="20"/>
          <w:szCs w:val="40"/>
        </w:rPr>
        <w:t>trong ngoặc đơn (...).</w:t>
      </w:r>
    </w:p>
    <w:p w14:paraId="3370579A" w14:textId="77777777" w:rsidR="000624B0" w:rsidRPr="001603DB" w:rsidRDefault="000624B0" w:rsidP="000624B0">
      <w:pPr>
        <w:spacing w:before="120"/>
        <w:rPr>
          <w:rFonts w:ascii="Arial" w:hAnsi="Arial" w:cs="Arial"/>
          <w:i/>
          <w:sz w:val="20"/>
          <w:szCs w:val="40"/>
        </w:rPr>
      </w:pPr>
      <w:r w:rsidRPr="001603DB">
        <w:rPr>
          <w:rFonts w:ascii="Arial" w:hAnsi="Arial" w:cs="Arial"/>
          <w:i/>
          <w:sz w:val="20"/>
          <w:szCs w:val="40"/>
        </w:rPr>
        <w:t>(3)</w:t>
      </w:r>
      <w:r w:rsidRPr="002328B3">
        <w:rPr>
          <w:rFonts w:ascii="Arial" w:hAnsi="Arial" w:cs="Arial"/>
          <w:i/>
          <w:sz w:val="20"/>
          <w:szCs w:val="40"/>
        </w:rPr>
        <w:t xml:space="preserve"> </w:t>
      </w:r>
      <w:r w:rsidRPr="001603DB">
        <w:rPr>
          <w:rFonts w:ascii="Arial" w:hAnsi="Arial" w:cs="Arial"/>
          <w:i/>
          <w:sz w:val="20"/>
          <w:szCs w:val="40"/>
        </w:rPr>
        <w:t>Đối với doanh nghiệp có kỳ kế toán năm là năm dương lịch (X) thì “Số cuối năm</w:t>
      </w:r>
      <w:r w:rsidRPr="002328B3">
        <w:rPr>
          <w:rFonts w:ascii="Arial" w:hAnsi="Arial" w:cs="Arial"/>
          <w:i/>
          <w:sz w:val="20"/>
          <w:szCs w:val="40"/>
        </w:rPr>
        <w:t>”</w:t>
      </w:r>
      <w:r w:rsidRPr="001603DB">
        <w:rPr>
          <w:rFonts w:ascii="Arial" w:hAnsi="Arial" w:cs="Arial"/>
          <w:i/>
          <w:sz w:val="20"/>
          <w:szCs w:val="40"/>
        </w:rPr>
        <w:t xml:space="preserve"> có th</w:t>
      </w:r>
      <w:r w:rsidRPr="002328B3">
        <w:rPr>
          <w:rFonts w:ascii="Arial" w:hAnsi="Arial" w:cs="Arial"/>
          <w:i/>
          <w:sz w:val="20"/>
          <w:szCs w:val="40"/>
        </w:rPr>
        <w:t>ể</w:t>
      </w:r>
      <w:r w:rsidRPr="001603DB">
        <w:rPr>
          <w:rFonts w:ascii="Arial" w:hAnsi="Arial" w:cs="Arial"/>
          <w:i/>
          <w:sz w:val="20"/>
          <w:szCs w:val="40"/>
        </w:rPr>
        <w:t xml:space="preserve"> ghi là “31.12.X</w:t>
      </w:r>
      <w:r w:rsidRPr="002328B3">
        <w:rPr>
          <w:rFonts w:ascii="Arial" w:hAnsi="Arial" w:cs="Arial"/>
          <w:i/>
          <w:sz w:val="20"/>
          <w:szCs w:val="40"/>
        </w:rPr>
        <w:t>”</w:t>
      </w:r>
      <w:r w:rsidRPr="001603DB">
        <w:rPr>
          <w:rFonts w:ascii="Arial" w:hAnsi="Arial" w:cs="Arial"/>
          <w:i/>
          <w:sz w:val="20"/>
          <w:szCs w:val="40"/>
        </w:rPr>
        <w:t>; “S</w:t>
      </w:r>
      <w:r w:rsidRPr="002328B3">
        <w:rPr>
          <w:rFonts w:ascii="Arial" w:hAnsi="Arial" w:cs="Arial"/>
          <w:i/>
          <w:sz w:val="20"/>
          <w:szCs w:val="40"/>
        </w:rPr>
        <w:t>ố</w:t>
      </w:r>
      <w:r w:rsidRPr="001603DB">
        <w:rPr>
          <w:rFonts w:ascii="Arial" w:hAnsi="Arial" w:cs="Arial"/>
          <w:i/>
          <w:sz w:val="20"/>
          <w:szCs w:val="40"/>
        </w:rPr>
        <w:t xml:space="preserve"> đ</w:t>
      </w:r>
      <w:r w:rsidRPr="002328B3">
        <w:rPr>
          <w:rFonts w:ascii="Arial" w:hAnsi="Arial" w:cs="Arial"/>
          <w:i/>
          <w:sz w:val="20"/>
          <w:szCs w:val="40"/>
        </w:rPr>
        <w:t>ầ</w:t>
      </w:r>
      <w:r w:rsidRPr="001603DB">
        <w:rPr>
          <w:rFonts w:ascii="Arial" w:hAnsi="Arial" w:cs="Arial"/>
          <w:i/>
          <w:sz w:val="20"/>
          <w:szCs w:val="40"/>
        </w:rPr>
        <w:t>u năm</w:t>
      </w:r>
      <w:r w:rsidRPr="002328B3">
        <w:rPr>
          <w:rFonts w:ascii="Arial" w:hAnsi="Arial" w:cs="Arial"/>
          <w:i/>
          <w:sz w:val="20"/>
          <w:szCs w:val="40"/>
        </w:rPr>
        <w:t>”</w:t>
      </w:r>
      <w:r w:rsidRPr="001603DB">
        <w:rPr>
          <w:rFonts w:ascii="Arial" w:hAnsi="Arial" w:cs="Arial"/>
          <w:i/>
          <w:sz w:val="20"/>
          <w:szCs w:val="40"/>
        </w:rPr>
        <w:t xml:space="preserve"> có th</w:t>
      </w:r>
      <w:r w:rsidRPr="002328B3">
        <w:rPr>
          <w:rFonts w:ascii="Arial" w:hAnsi="Arial" w:cs="Arial"/>
          <w:i/>
          <w:sz w:val="20"/>
          <w:szCs w:val="40"/>
        </w:rPr>
        <w:t>ể</w:t>
      </w:r>
      <w:r w:rsidRPr="001603DB">
        <w:rPr>
          <w:rFonts w:ascii="Arial" w:hAnsi="Arial" w:cs="Arial"/>
          <w:i/>
          <w:sz w:val="20"/>
          <w:szCs w:val="40"/>
        </w:rPr>
        <w:t xml:space="preserve"> ghi là “01.01.X</w:t>
      </w:r>
      <w:r w:rsidRPr="002328B3">
        <w:rPr>
          <w:rFonts w:ascii="Arial" w:hAnsi="Arial" w:cs="Arial"/>
          <w:i/>
          <w:sz w:val="20"/>
          <w:szCs w:val="40"/>
        </w:rPr>
        <w:t>”</w:t>
      </w:r>
      <w:r w:rsidRPr="001603DB">
        <w:rPr>
          <w:rFonts w:ascii="Arial" w:hAnsi="Arial" w:cs="Arial"/>
          <w:i/>
          <w:sz w:val="20"/>
          <w:szCs w:val="40"/>
        </w:rPr>
        <w:t>.</w:t>
      </w:r>
    </w:p>
    <w:p w14:paraId="77DD7107" w14:textId="77777777" w:rsidR="000624B0" w:rsidRPr="002328B3" w:rsidRDefault="000624B0" w:rsidP="000624B0">
      <w:pPr>
        <w:spacing w:before="120"/>
        <w:rPr>
          <w:rFonts w:ascii="Arial" w:hAnsi="Arial" w:cs="Arial"/>
          <w:i/>
          <w:sz w:val="20"/>
          <w:szCs w:val="40"/>
        </w:rPr>
      </w:pPr>
      <w:r w:rsidRPr="001603DB">
        <w:rPr>
          <w:rFonts w:ascii="Arial" w:hAnsi="Arial" w:cs="Arial"/>
          <w:i/>
          <w:sz w:val="20"/>
          <w:szCs w:val="40"/>
        </w:rPr>
        <w:t>(4)</w:t>
      </w:r>
      <w:r w:rsidRPr="002328B3">
        <w:rPr>
          <w:rFonts w:ascii="Arial" w:hAnsi="Arial" w:cs="Arial"/>
          <w:i/>
          <w:sz w:val="20"/>
          <w:szCs w:val="40"/>
        </w:rPr>
        <w:t xml:space="preserve"> </w:t>
      </w:r>
      <w:r w:rsidRPr="001603DB">
        <w:rPr>
          <w:rFonts w:ascii="Arial" w:hAnsi="Arial" w:cs="Arial"/>
          <w:i/>
          <w:sz w:val="20"/>
          <w:szCs w:val="40"/>
        </w:rPr>
        <w:t>Đối với người lập bi</w:t>
      </w:r>
      <w:r w:rsidRPr="002328B3">
        <w:rPr>
          <w:rFonts w:ascii="Arial" w:hAnsi="Arial" w:cs="Arial"/>
          <w:i/>
          <w:sz w:val="20"/>
          <w:szCs w:val="40"/>
        </w:rPr>
        <w:t>ể</w:t>
      </w:r>
      <w:r w:rsidRPr="001603DB">
        <w:rPr>
          <w:rFonts w:ascii="Arial" w:hAnsi="Arial" w:cs="Arial"/>
          <w:i/>
          <w:sz w:val="20"/>
          <w:szCs w:val="40"/>
        </w:rPr>
        <w:t>u là các đơn vị dịch vụ kế toán phải ghi rõ Số chứng chỉ hành nghề, tên và địa chỉ Đơn vị cung cấp dịch vụ kế toán. Người lập bi</w:t>
      </w:r>
      <w:r w:rsidRPr="002328B3">
        <w:rPr>
          <w:rFonts w:ascii="Arial" w:hAnsi="Arial" w:cs="Arial"/>
          <w:i/>
          <w:sz w:val="20"/>
          <w:szCs w:val="40"/>
        </w:rPr>
        <w:t>ể</w:t>
      </w:r>
      <w:r w:rsidRPr="001603DB">
        <w:rPr>
          <w:rFonts w:ascii="Arial" w:hAnsi="Arial" w:cs="Arial"/>
          <w:i/>
          <w:sz w:val="20"/>
          <w:szCs w:val="40"/>
        </w:rPr>
        <w:t>u là cá nhân ghi rõ Số chứng chỉ hành nghề.</w:t>
      </w:r>
    </w:p>
    <w:p w14:paraId="054621B1" w14:textId="77777777" w:rsidR="000624B0" w:rsidRPr="002328B3" w:rsidRDefault="000624B0" w:rsidP="000624B0">
      <w:pPr>
        <w:spacing w:before="120"/>
        <w:rPr>
          <w:rFonts w:ascii="Arial" w:hAnsi="Arial" w:cs="Arial"/>
          <w:i/>
          <w:sz w:val="20"/>
          <w:szCs w:val="40"/>
        </w:rPr>
      </w:pPr>
    </w:p>
    <w:p w14:paraId="6E87386C" w14:textId="77777777" w:rsidR="000624B0" w:rsidRPr="001603DB" w:rsidRDefault="000624B0" w:rsidP="000624B0">
      <w:pPr>
        <w:spacing w:before="120"/>
        <w:rPr>
          <w:rFonts w:ascii="Arial" w:hAnsi="Arial" w:cs="Arial"/>
          <w:b/>
          <w:sz w:val="20"/>
          <w:szCs w:val="40"/>
        </w:rPr>
      </w:pPr>
      <w:r w:rsidRPr="001603DB">
        <w:rPr>
          <w:rFonts w:ascii="Arial" w:hAnsi="Arial" w:cs="Arial"/>
          <w:b/>
          <w:sz w:val="20"/>
          <w:szCs w:val="40"/>
        </w:rPr>
        <w:t>2. Báo cáo kết quả hoạt động kinh doanh h</w:t>
      </w:r>
      <w:r w:rsidRPr="002328B3">
        <w:rPr>
          <w:rFonts w:ascii="Arial" w:hAnsi="Arial" w:cs="Arial"/>
          <w:b/>
          <w:sz w:val="20"/>
          <w:szCs w:val="40"/>
        </w:rPr>
        <w:t>ợ</w:t>
      </w:r>
      <w:r w:rsidRPr="001603DB">
        <w:rPr>
          <w:rFonts w:ascii="Arial" w:hAnsi="Arial" w:cs="Arial"/>
          <w:b/>
          <w:sz w:val="20"/>
          <w:szCs w:val="40"/>
        </w:rPr>
        <w:t>p nhất</w:t>
      </w:r>
    </w:p>
    <w:tbl>
      <w:tblPr>
        <w:tblW w:w="0" w:type="auto"/>
        <w:tblLook w:val="01E0" w:firstRow="1" w:lastRow="1" w:firstColumn="1" w:lastColumn="1" w:noHBand="0" w:noVBand="0"/>
      </w:tblPr>
      <w:tblGrid>
        <w:gridCol w:w="4428"/>
        <w:gridCol w:w="4428"/>
      </w:tblGrid>
      <w:tr w:rsidR="000624B0" w:rsidRPr="00E87038" w14:paraId="39F49A48" w14:textId="77777777" w:rsidTr="002E4093">
        <w:tc>
          <w:tcPr>
            <w:tcW w:w="4428" w:type="dxa"/>
            <w:shd w:val="clear" w:color="auto" w:fill="auto"/>
          </w:tcPr>
          <w:p w14:paraId="548C7F1E" w14:textId="77777777" w:rsidR="000624B0" w:rsidRPr="00E87038" w:rsidRDefault="000624B0" w:rsidP="002E4093">
            <w:pPr>
              <w:spacing w:before="120"/>
              <w:rPr>
                <w:rFonts w:ascii="Arial" w:hAnsi="Arial" w:cs="Arial"/>
                <w:b/>
                <w:sz w:val="20"/>
                <w:szCs w:val="36"/>
              </w:rPr>
            </w:pPr>
            <w:r w:rsidRPr="00E87038">
              <w:rPr>
                <w:rFonts w:ascii="Arial" w:hAnsi="Arial" w:cs="Arial"/>
                <w:b/>
                <w:sz w:val="20"/>
                <w:szCs w:val="36"/>
              </w:rPr>
              <w:t>Đơn vị báo cáo:………………………….</w:t>
            </w:r>
          </w:p>
          <w:p w14:paraId="2CF593B7" w14:textId="77777777" w:rsidR="000624B0" w:rsidRPr="00E87038" w:rsidRDefault="000624B0" w:rsidP="002E4093">
            <w:pPr>
              <w:spacing w:before="120"/>
              <w:rPr>
                <w:rFonts w:ascii="Arial" w:hAnsi="Arial" w:cs="Arial"/>
                <w:b/>
                <w:sz w:val="20"/>
                <w:szCs w:val="36"/>
              </w:rPr>
            </w:pPr>
            <w:r w:rsidRPr="00E87038">
              <w:rPr>
                <w:rFonts w:ascii="Arial" w:hAnsi="Arial" w:cs="Arial"/>
                <w:b/>
                <w:sz w:val="20"/>
                <w:szCs w:val="36"/>
              </w:rPr>
              <w:t>Địa chỉ:…………………………………….</w:t>
            </w:r>
          </w:p>
        </w:tc>
        <w:tc>
          <w:tcPr>
            <w:tcW w:w="4428" w:type="dxa"/>
            <w:shd w:val="clear" w:color="auto" w:fill="auto"/>
          </w:tcPr>
          <w:p w14:paraId="6430A9F2" w14:textId="77777777" w:rsidR="000624B0" w:rsidRPr="00E87038" w:rsidRDefault="000624B0" w:rsidP="002E4093">
            <w:pPr>
              <w:spacing w:before="120"/>
              <w:jc w:val="center"/>
              <w:rPr>
                <w:rFonts w:ascii="Arial" w:hAnsi="Arial" w:cs="Arial"/>
                <w:sz w:val="20"/>
                <w:szCs w:val="36"/>
              </w:rPr>
            </w:pPr>
            <w:r w:rsidRPr="00E87038">
              <w:rPr>
                <w:rFonts w:ascii="Arial" w:hAnsi="Arial" w:cs="Arial"/>
                <w:b/>
                <w:sz w:val="20"/>
                <w:szCs w:val="36"/>
              </w:rPr>
              <w:t>Mẫu số B 02 - DN/HN</w:t>
            </w:r>
            <w:r w:rsidRPr="00E87038">
              <w:rPr>
                <w:rFonts w:ascii="Arial" w:hAnsi="Arial" w:cs="Arial"/>
                <w:b/>
                <w:sz w:val="20"/>
                <w:szCs w:val="36"/>
              </w:rPr>
              <w:br/>
            </w:r>
            <w:r w:rsidRPr="00E87038">
              <w:rPr>
                <w:rFonts w:ascii="Arial" w:hAnsi="Arial" w:cs="Arial"/>
                <w:sz w:val="20"/>
                <w:szCs w:val="36"/>
              </w:rPr>
              <w:t>(Ban hành theo Thông tư số 202/2014/TT-BTC Ngày 22/12/2014 của Bộ Tài chính)</w:t>
            </w:r>
          </w:p>
        </w:tc>
      </w:tr>
    </w:tbl>
    <w:p w14:paraId="77CF8F2C" w14:textId="77777777" w:rsidR="000624B0" w:rsidRPr="002328B3" w:rsidRDefault="000624B0" w:rsidP="000624B0">
      <w:pPr>
        <w:spacing w:before="120"/>
        <w:jc w:val="center"/>
        <w:rPr>
          <w:rFonts w:ascii="Arial" w:hAnsi="Arial" w:cs="Arial"/>
          <w:b/>
          <w:sz w:val="20"/>
          <w:szCs w:val="40"/>
        </w:rPr>
      </w:pPr>
    </w:p>
    <w:p w14:paraId="70B49513" w14:textId="77777777" w:rsidR="000624B0" w:rsidRPr="001603DB" w:rsidRDefault="000624B0" w:rsidP="000624B0">
      <w:pPr>
        <w:spacing w:before="120"/>
        <w:jc w:val="center"/>
        <w:rPr>
          <w:rFonts w:ascii="Arial" w:hAnsi="Arial" w:cs="Arial"/>
          <w:b/>
          <w:sz w:val="20"/>
          <w:szCs w:val="40"/>
        </w:rPr>
      </w:pPr>
      <w:r w:rsidRPr="001603DB">
        <w:rPr>
          <w:rFonts w:ascii="Arial" w:hAnsi="Arial" w:cs="Arial"/>
          <w:b/>
          <w:sz w:val="20"/>
          <w:szCs w:val="40"/>
        </w:rPr>
        <w:t>BÁO CÁO KẾT QUẢ HOẠT ĐỘNG KINH DOANH HỢP NHẤT</w:t>
      </w:r>
    </w:p>
    <w:p w14:paraId="5AC7F11D" w14:textId="77777777" w:rsidR="000624B0" w:rsidRPr="001603DB" w:rsidRDefault="000624B0" w:rsidP="000624B0">
      <w:pPr>
        <w:spacing w:before="120"/>
        <w:jc w:val="center"/>
        <w:rPr>
          <w:rFonts w:ascii="Arial" w:hAnsi="Arial" w:cs="Arial"/>
          <w:i/>
          <w:sz w:val="20"/>
          <w:szCs w:val="40"/>
          <w:lang w:val="en-US"/>
        </w:rPr>
      </w:pPr>
      <w:r w:rsidRPr="001603DB">
        <w:rPr>
          <w:rFonts w:ascii="Arial" w:hAnsi="Arial" w:cs="Arial"/>
          <w:i/>
          <w:sz w:val="20"/>
          <w:szCs w:val="40"/>
        </w:rPr>
        <w:t>Năm</w:t>
      </w:r>
      <w:r w:rsidRPr="001603DB">
        <w:rPr>
          <w:rFonts w:ascii="Arial" w:hAnsi="Arial" w:cs="Arial"/>
          <w:i/>
          <w:sz w:val="20"/>
          <w:szCs w:val="40"/>
          <w:lang w:val="en-US"/>
        </w:rPr>
        <w:t>………..</w:t>
      </w:r>
    </w:p>
    <w:p w14:paraId="4379BF13" w14:textId="77777777" w:rsidR="000624B0" w:rsidRPr="001603DB" w:rsidRDefault="000624B0" w:rsidP="000624B0">
      <w:pPr>
        <w:spacing w:before="120"/>
        <w:jc w:val="right"/>
        <w:rPr>
          <w:rFonts w:ascii="Arial" w:hAnsi="Arial" w:cs="Arial"/>
          <w:i/>
          <w:sz w:val="20"/>
          <w:szCs w:val="40"/>
          <w:lang w:val="en-US"/>
        </w:rPr>
      </w:pPr>
      <w:r w:rsidRPr="001603DB">
        <w:rPr>
          <w:rFonts w:ascii="Arial" w:hAnsi="Arial" w:cs="Arial"/>
          <w:i/>
          <w:sz w:val="20"/>
          <w:szCs w:val="40"/>
        </w:rPr>
        <w:t>Đơn vị tính:</w:t>
      </w:r>
      <w:r w:rsidRPr="001603DB">
        <w:rPr>
          <w:rFonts w:ascii="Arial" w:hAnsi="Arial" w:cs="Arial"/>
          <w:i/>
          <w:sz w:val="20"/>
          <w:szCs w:val="40"/>
          <w:lang w:val="en-US"/>
        </w:rPr>
        <w:t>…………</w:t>
      </w:r>
    </w:p>
    <w:tbl>
      <w:tblPr>
        <w:tblW w:w="0" w:type="dxa"/>
        <w:tblInd w:w="5" w:type="dxa"/>
        <w:tblCellMar>
          <w:left w:w="0" w:type="dxa"/>
          <w:right w:w="0" w:type="dxa"/>
        </w:tblCellMar>
        <w:tblLook w:val="0000" w:firstRow="0" w:lastRow="0" w:firstColumn="0" w:lastColumn="0" w:noHBand="0" w:noVBand="0"/>
      </w:tblPr>
      <w:tblGrid>
        <w:gridCol w:w="5652"/>
        <w:gridCol w:w="754"/>
        <w:gridCol w:w="1005"/>
        <w:gridCol w:w="628"/>
        <w:gridCol w:w="754"/>
      </w:tblGrid>
      <w:tr w:rsidR="000624B0" w:rsidRPr="001603DB" w14:paraId="2EC497E0" w14:textId="77777777" w:rsidTr="002E4093">
        <w:tc>
          <w:tcPr>
            <w:tcW w:w="5652" w:type="dxa"/>
            <w:tcBorders>
              <w:top w:val="single" w:sz="4" w:space="0" w:color="auto"/>
              <w:left w:val="single" w:sz="4" w:space="0" w:color="auto"/>
              <w:right w:val="nil"/>
            </w:tcBorders>
            <w:shd w:val="clear" w:color="auto" w:fill="FFFFFF"/>
            <w:vAlign w:val="center"/>
          </w:tcPr>
          <w:p w14:paraId="30A41811"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CHỈ TIÊU</w:t>
            </w:r>
          </w:p>
        </w:tc>
        <w:tc>
          <w:tcPr>
            <w:tcW w:w="754" w:type="dxa"/>
            <w:tcBorders>
              <w:top w:val="single" w:sz="4" w:space="0" w:color="auto"/>
              <w:left w:val="single" w:sz="4" w:space="0" w:color="auto"/>
              <w:right w:val="nil"/>
            </w:tcBorders>
            <w:shd w:val="clear" w:color="auto" w:fill="FFFFFF"/>
            <w:vAlign w:val="center"/>
          </w:tcPr>
          <w:p w14:paraId="223C07B0"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rPr>
              <w:t>Mã</w:t>
            </w:r>
            <w:r w:rsidRPr="001603DB">
              <w:rPr>
                <w:rFonts w:ascii="Arial" w:hAnsi="Arial" w:cs="Arial"/>
                <w:b/>
                <w:sz w:val="20"/>
                <w:szCs w:val="40"/>
                <w:lang w:val="en-US"/>
              </w:rPr>
              <w:t xml:space="preserve"> </w:t>
            </w:r>
            <w:r w:rsidRPr="001603DB">
              <w:rPr>
                <w:rFonts w:ascii="Arial" w:hAnsi="Arial" w:cs="Arial"/>
                <w:b/>
                <w:sz w:val="20"/>
                <w:szCs w:val="40"/>
              </w:rPr>
              <w:t>s</w:t>
            </w:r>
            <w:r w:rsidRPr="001603DB">
              <w:rPr>
                <w:rFonts w:ascii="Arial" w:hAnsi="Arial" w:cs="Arial"/>
                <w:b/>
                <w:sz w:val="20"/>
                <w:szCs w:val="40"/>
                <w:lang w:val="en-US"/>
              </w:rPr>
              <w:t>ố</w:t>
            </w:r>
          </w:p>
        </w:tc>
        <w:tc>
          <w:tcPr>
            <w:tcW w:w="1005" w:type="dxa"/>
            <w:tcBorders>
              <w:top w:val="single" w:sz="4" w:space="0" w:color="auto"/>
              <w:left w:val="single" w:sz="4" w:space="0" w:color="auto"/>
              <w:right w:val="nil"/>
            </w:tcBorders>
            <w:shd w:val="clear" w:color="auto" w:fill="FFFFFF"/>
            <w:vAlign w:val="center"/>
          </w:tcPr>
          <w:p w14:paraId="73FFB7A9"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Thuyết</w:t>
            </w:r>
            <w:r w:rsidRPr="001603DB">
              <w:rPr>
                <w:rFonts w:ascii="Arial" w:hAnsi="Arial" w:cs="Arial"/>
                <w:b/>
                <w:sz w:val="20"/>
                <w:szCs w:val="40"/>
                <w:lang w:val="en-US"/>
              </w:rPr>
              <w:t xml:space="preserve"> </w:t>
            </w:r>
            <w:r w:rsidRPr="001603DB">
              <w:rPr>
                <w:rFonts w:ascii="Arial" w:hAnsi="Arial" w:cs="Arial"/>
                <w:b/>
                <w:sz w:val="20"/>
                <w:szCs w:val="40"/>
              </w:rPr>
              <w:t>minh</w:t>
            </w:r>
          </w:p>
        </w:tc>
        <w:tc>
          <w:tcPr>
            <w:tcW w:w="628" w:type="dxa"/>
            <w:tcBorders>
              <w:top w:val="single" w:sz="4" w:space="0" w:color="auto"/>
              <w:left w:val="single" w:sz="4" w:space="0" w:color="auto"/>
              <w:right w:val="nil"/>
            </w:tcBorders>
            <w:shd w:val="clear" w:color="auto" w:fill="FFFFFF"/>
            <w:vAlign w:val="center"/>
          </w:tcPr>
          <w:p w14:paraId="3435CE99"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Năm</w:t>
            </w:r>
            <w:r w:rsidRPr="001603DB">
              <w:rPr>
                <w:rFonts w:ascii="Arial" w:hAnsi="Arial" w:cs="Arial"/>
                <w:b/>
                <w:sz w:val="20"/>
                <w:szCs w:val="40"/>
                <w:lang w:val="en-US"/>
              </w:rPr>
              <w:t xml:space="preserve"> </w:t>
            </w:r>
            <w:r w:rsidRPr="001603DB">
              <w:rPr>
                <w:rFonts w:ascii="Arial" w:hAnsi="Arial" w:cs="Arial"/>
                <w:b/>
                <w:sz w:val="20"/>
                <w:szCs w:val="40"/>
              </w:rPr>
              <w:t>nay</w:t>
            </w:r>
          </w:p>
        </w:tc>
        <w:tc>
          <w:tcPr>
            <w:tcW w:w="754" w:type="dxa"/>
            <w:tcBorders>
              <w:top w:val="single" w:sz="4" w:space="0" w:color="auto"/>
              <w:left w:val="single" w:sz="4" w:space="0" w:color="auto"/>
              <w:right w:val="single" w:sz="4" w:space="0" w:color="auto"/>
            </w:tcBorders>
            <w:shd w:val="clear" w:color="auto" w:fill="FFFFFF"/>
            <w:vAlign w:val="center"/>
          </w:tcPr>
          <w:p w14:paraId="0F439555"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Năm</w:t>
            </w:r>
            <w:r w:rsidRPr="001603DB">
              <w:rPr>
                <w:rFonts w:ascii="Arial" w:hAnsi="Arial" w:cs="Arial"/>
                <w:b/>
                <w:sz w:val="20"/>
                <w:szCs w:val="40"/>
                <w:lang w:val="en-US"/>
              </w:rPr>
              <w:t xml:space="preserve"> </w:t>
            </w:r>
            <w:r w:rsidRPr="001603DB">
              <w:rPr>
                <w:rFonts w:ascii="Arial" w:hAnsi="Arial" w:cs="Arial"/>
                <w:b/>
                <w:sz w:val="20"/>
                <w:szCs w:val="40"/>
              </w:rPr>
              <w:t>trước</w:t>
            </w:r>
          </w:p>
        </w:tc>
      </w:tr>
      <w:tr w:rsidR="000624B0" w:rsidRPr="001603DB" w14:paraId="4F738E90" w14:textId="77777777" w:rsidTr="002E4093">
        <w:tc>
          <w:tcPr>
            <w:tcW w:w="5652" w:type="dxa"/>
            <w:tcBorders>
              <w:top w:val="single" w:sz="4" w:space="0" w:color="auto"/>
              <w:left w:val="single" w:sz="4" w:space="0" w:color="auto"/>
              <w:bottom w:val="nil"/>
              <w:right w:val="nil"/>
            </w:tcBorders>
            <w:shd w:val="clear" w:color="auto" w:fill="FFFFFF"/>
          </w:tcPr>
          <w:p w14:paraId="4703367B"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1</w:t>
            </w:r>
          </w:p>
        </w:tc>
        <w:tc>
          <w:tcPr>
            <w:tcW w:w="754" w:type="dxa"/>
            <w:tcBorders>
              <w:top w:val="single" w:sz="4" w:space="0" w:color="auto"/>
              <w:left w:val="single" w:sz="4" w:space="0" w:color="auto"/>
              <w:bottom w:val="nil"/>
              <w:right w:val="nil"/>
            </w:tcBorders>
            <w:shd w:val="clear" w:color="auto" w:fill="FFFFFF"/>
          </w:tcPr>
          <w:p w14:paraId="614DD8CF"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w:t>
            </w:r>
          </w:p>
        </w:tc>
        <w:tc>
          <w:tcPr>
            <w:tcW w:w="1005" w:type="dxa"/>
            <w:tcBorders>
              <w:top w:val="single" w:sz="4" w:space="0" w:color="auto"/>
              <w:left w:val="single" w:sz="4" w:space="0" w:color="auto"/>
              <w:bottom w:val="nil"/>
              <w:right w:val="nil"/>
            </w:tcBorders>
            <w:shd w:val="clear" w:color="auto" w:fill="FFFFFF"/>
          </w:tcPr>
          <w:p w14:paraId="02836C06"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3</w:t>
            </w:r>
          </w:p>
        </w:tc>
        <w:tc>
          <w:tcPr>
            <w:tcW w:w="628" w:type="dxa"/>
            <w:tcBorders>
              <w:top w:val="single" w:sz="4" w:space="0" w:color="auto"/>
              <w:left w:val="single" w:sz="4" w:space="0" w:color="auto"/>
              <w:bottom w:val="nil"/>
              <w:right w:val="nil"/>
            </w:tcBorders>
            <w:shd w:val="clear" w:color="auto" w:fill="FFFFFF"/>
          </w:tcPr>
          <w:p w14:paraId="06D3C819"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4</w:t>
            </w:r>
          </w:p>
        </w:tc>
        <w:tc>
          <w:tcPr>
            <w:tcW w:w="754" w:type="dxa"/>
            <w:tcBorders>
              <w:top w:val="single" w:sz="4" w:space="0" w:color="auto"/>
              <w:left w:val="single" w:sz="4" w:space="0" w:color="auto"/>
              <w:bottom w:val="nil"/>
              <w:right w:val="single" w:sz="4" w:space="0" w:color="auto"/>
            </w:tcBorders>
            <w:shd w:val="clear" w:color="auto" w:fill="FFFFFF"/>
          </w:tcPr>
          <w:p w14:paraId="05B0171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5</w:t>
            </w:r>
          </w:p>
        </w:tc>
      </w:tr>
      <w:tr w:rsidR="000624B0" w:rsidRPr="001603DB" w14:paraId="06975C13" w14:textId="77777777" w:rsidTr="002E4093">
        <w:tc>
          <w:tcPr>
            <w:tcW w:w="5652" w:type="dxa"/>
            <w:tcBorders>
              <w:top w:val="single" w:sz="4" w:space="0" w:color="auto"/>
              <w:left w:val="single" w:sz="4" w:space="0" w:color="auto"/>
              <w:bottom w:val="nil"/>
              <w:right w:val="nil"/>
            </w:tcBorders>
            <w:shd w:val="clear" w:color="auto" w:fill="FFFFFF"/>
          </w:tcPr>
          <w:p w14:paraId="1F310F7F"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 Doanh thu bán hàng và cung cấp dịch vụ</w:t>
            </w:r>
          </w:p>
        </w:tc>
        <w:tc>
          <w:tcPr>
            <w:tcW w:w="754" w:type="dxa"/>
            <w:tcBorders>
              <w:top w:val="single" w:sz="4" w:space="0" w:color="auto"/>
              <w:left w:val="single" w:sz="4" w:space="0" w:color="auto"/>
              <w:bottom w:val="nil"/>
              <w:right w:val="nil"/>
            </w:tcBorders>
            <w:shd w:val="clear" w:color="auto" w:fill="FFFFFF"/>
          </w:tcPr>
          <w:p w14:paraId="382C3E46"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01</w:t>
            </w:r>
          </w:p>
        </w:tc>
        <w:tc>
          <w:tcPr>
            <w:tcW w:w="1005" w:type="dxa"/>
            <w:tcBorders>
              <w:top w:val="single" w:sz="4" w:space="0" w:color="auto"/>
              <w:left w:val="single" w:sz="4" w:space="0" w:color="auto"/>
              <w:bottom w:val="nil"/>
              <w:right w:val="nil"/>
            </w:tcBorders>
            <w:shd w:val="clear" w:color="auto" w:fill="FFFFFF"/>
          </w:tcPr>
          <w:p w14:paraId="145DD3AE" w14:textId="77777777" w:rsidR="000624B0" w:rsidRPr="001603DB" w:rsidRDefault="000624B0" w:rsidP="002E4093">
            <w:pPr>
              <w:spacing w:before="120"/>
              <w:rPr>
                <w:rFonts w:ascii="Arial" w:hAnsi="Arial" w:cs="Arial"/>
                <w:sz w:val="20"/>
                <w:szCs w:val="40"/>
              </w:rPr>
            </w:pPr>
          </w:p>
        </w:tc>
        <w:tc>
          <w:tcPr>
            <w:tcW w:w="628" w:type="dxa"/>
            <w:tcBorders>
              <w:top w:val="single" w:sz="4" w:space="0" w:color="auto"/>
              <w:left w:val="single" w:sz="4" w:space="0" w:color="auto"/>
              <w:bottom w:val="nil"/>
              <w:right w:val="nil"/>
            </w:tcBorders>
            <w:shd w:val="clear" w:color="auto" w:fill="FFFFFF"/>
          </w:tcPr>
          <w:p w14:paraId="6E8E824A" w14:textId="77777777" w:rsidR="000624B0" w:rsidRPr="001603DB" w:rsidRDefault="000624B0" w:rsidP="002E4093">
            <w:pPr>
              <w:spacing w:before="120"/>
              <w:rPr>
                <w:rFonts w:ascii="Arial" w:hAnsi="Arial" w:cs="Arial"/>
                <w:sz w:val="20"/>
                <w:szCs w:val="40"/>
              </w:rPr>
            </w:pPr>
          </w:p>
        </w:tc>
        <w:tc>
          <w:tcPr>
            <w:tcW w:w="754" w:type="dxa"/>
            <w:tcBorders>
              <w:top w:val="single" w:sz="4" w:space="0" w:color="auto"/>
              <w:left w:val="single" w:sz="4" w:space="0" w:color="auto"/>
              <w:bottom w:val="nil"/>
              <w:right w:val="single" w:sz="4" w:space="0" w:color="auto"/>
            </w:tcBorders>
            <w:shd w:val="clear" w:color="auto" w:fill="FFFFFF"/>
          </w:tcPr>
          <w:p w14:paraId="6C29470B" w14:textId="77777777" w:rsidR="000624B0" w:rsidRPr="001603DB" w:rsidRDefault="000624B0" w:rsidP="002E4093">
            <w:pPr>
              <w:spacing w:before="120"/>
              <w:rPr>
                <w:rFonts w:ascii="Arial" w:hAnsi="Arial" w:cs="Arial"/>
                <w:sz w:val="20"/>
                <w:szCs w:val="40"/>
              </w:rPr>
            </w:pPr>
          </w:p>
        </w:tc>
      </w:tr>
      <w:tr w:rsidR="000624B0" w:rsidRPr="001603DB" w14:paraId="03A01D94" w14:textId="77777777" w:rsidTr="002E4093">
        <w:tc>
          <w:tcPr>
            <w:tcW w:w="5652" w:type="dxa"/>
            <w:tcBorders>
              <w:top w:val="nil"/>
              <w:left w:val="single" w:sz="4" w:space="0" w:color="auto"/>
              <w:bottom w:val="nil"/>
              <w:right w:val="nil"/>
            </w:tcBorders>
            <w:shd w:val="clear" w:color="auto" w:fill="FFFFFF"/>
          </w:tcPr>
          <w:p w14:paraId="77B3E7BE"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2. Các khoản giảm trừ doanh thu</w:t>
            </w:r>
          </w:p>
        </w:tc>
        <w:tc>
          <w:tcPr>
            <w:tcW w:w="754" w:type="dxa"/>
            <w:tcBorders>
              <w:top w:val="nil"/>
              <w:left w:val="single" w:sz="4" w:space="0" w:color="auto"/>
              <w:bottom w:val="nil"/>
              <w:right w:val="nil"/>
            </w:tcBorders>
            <w:shd w:val="clear" w:color="auto" w:fill="FFFFFF"/>
          </w:tcPr>
          <w:p w14:paraId="4BCE4F9F"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02</w:t>
            </w:r>
          </w:p>
        </w:tc>
        <w:tc>
          <w:tcPr>
            <w:tcW w:w="1005" w:type="dxa"/>
            <w:tcBorders>
              <w:top w:val="nil"/>
              <w:left w:val="single" w:sz="4" w:space="0" w:color="auto"/>
              <w:bottom w:val="nil"/>
              <w:right w:val="nil"/>
            </w:tcBorders>
            <w:shd w:val="clear" w:color="auto" w:fill="FFFFFF"/>
          </w:tcPr>
          <w:p w14:paraId="44D15A4F"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2E82507B"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585658F9" w14:textId="77777777" w:rsidR="000624B0" w:rsidRPr="001603DB" w:rsidRDefault="000624B0" w:rsidP="002E4093">
            <w:pPr>
              <w:spacing w:before="120"/>
              <w:rPr>
                <w:rFonts w:ascii="Arial" w:hAnsi="Arial" w:cs="Arial"/>
                <w:sz w:val="20"/>
                <w:szCs w:val="40"/>
              </w:rPr>
            </w:pPr>
          </w:p>
        </w:tc>
      </w:tr>
      <w:tr w:rsidR="000624B0" w:rsidRPr="001603DB" w14:paraId="39B4D803" w14:textId="77777777" w:rsidTr="002E4093">
        <w:tc>
          <w:tcPr>
            <w:tcW w:w="5652" w:type="dxa"/>
            <w:tcBorders>
              <w:top w:val="nil"/>
              <w:left w:val="single" w:sz="4" w:space="0" w:color="auto"/>
              <w:bottom w:val="nil"/>
              <w:right w:val="nil"/>
            </w:tcBorders>
            <w:shd w:val="clear" w:color="auto" w:fill="FFFFFF"/>
          </w:tcPr>
          <w:p w14:paraId="309B776E"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3. Doanh thu thuần về bán hàng và cung cấp dịch vụ (10</w:t>
            </w:r>
            <w:r w:rsidRPr="002328B3">
              <w:rPr>
                <w:rFonts w:ascii="Arial" w:hAnsi="Arial" w:cs="Arial"/>
                <w:sz w:val="20"/>
                <w:szCs w:val="40"/>
              </w:rPr>
              <w:t xml:space="preserve"> </w:t>
            </w:r>
            <w:r w:rsidRPr="001603DB">
              <w:rPr>
                <w:rFonts w:ascii="Arial" w:hAnsi="Arial" w:cs="Arial"/>
                <w:sz w:val="20"/>
                <w:szCs w:val="40"/>
              </w:rPr>
              <w:t>= 01</w:t>
            </w:r>
            <w:r w:rsidRPr="002328B3">
              <w:rPr>
                <w:rFonts w:ascii="Arial" w:hAnsi="Arial" w:cs="Arial"/>
                <w:sz w:val="20"/>
                <w:szCs w:val="40"/>
              </w:rPr>
              <w:t xml:space="preserve"> </w:t>
            </w:r>
            <w:r w:rsidRPr="001603DB">
              <w:rPr>
                <w:rFonts w:ascii="Arial" w:hAnsi="Arial" w:cs="Arial"/>
                <w:sz w:val="20"/>
                <w:szCs w:val="40"/>
              </w:rPr>
              <w:t>-</w:t>
            </w:r>
            <w:r w:rsidRPr="002328B3">
              <w:rPr>
                <w:rFonts w:ascii="Arial" w:hAnsi="Arial" w:cs="Arial"/>
                <w:sz w:val="20"/>
                <w:szCs w:val="40"/>
              </w:rPr>
              <w:t xml:space="preserve"> </w:t>
            </w:r>
            <w:r w:rsidRPr="001603DB">
              <w:rPr>
                <w:rFonts w:ascii="Arial" w:hAnsi="Arial" w:cs="Arial"/>
                <w:sz w:val="20"/>
                <w:szCs w:val="40"/>
              </w:rPr>
              <w:t>02)</w:t>
            </w:r>
          </w:p>
        </w:tc>
        <w:tc>
          <w:tcPr>
            <w:tcW w:w="754" w:type="dxa"/>
            <w:tcBorders>
              <w:top w:val="nil"/>
              <w:left w:val="single" w:sz="4" w:space="0" w:color="auto"/>
              <w:bottom w:val="nil"/>
              <w:right w:val="nil"/>
            </w:tcBorders>
            <w:shd w:val="clear" w:color="auto" w:fill="FFFFFF"/>
          </w:tcPr>
          <w:p w14:paraId="5741876F"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10</w:t>
            </w:r>
          </w:p>
        </w:tc>
        <w:tc>
          <w:tcPr>
            <w:tcW w:w="1005" w:type="dxa"/>
            <w:tcBorders>
              <w:top w:val="nil"/>
              <w:left w:val="single" w:sz="4" w:space="0" w:color="auto"/>
              <w:bottom w:val="nil"/>
              <w:right w:val="nil"/>
            </w:tcBorders>
            <w:shd w:val="clear" w:color="auto" w:fill="FFFFFF"/>
          </w:tcPr>
          <w:p w14:paraId="07F58A50"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71C7E27F"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1C490E43" w14:textId="77777777" w:rsidR="000624B0" w:rsidRPr="001603DB" w:rsidRDefault="000624B0" w:rsidP="002E4093">
            <w:pPr>
              <w:spacing w:before="120"/>
              <w:rPr>
                <w:rFonts w:ascii="Arial" w:hAnsi="Arial" w:cs="Arial"/>
                <w:sz w:val="20"/>
                <w:szCs w:val="40"/>
              </w:rPr>
            </w:pPr>
          </w:p>
        </w:tc>
      </w:tr>
      <w:tr w:rsidR="000624B0" w:rsidRPr="001603DB" w14:paraId="3EB49075" w14:textId="77777777" w:rsidTr="002E4093">
        <w:tc>
          <w:tcPr>
            <w:tcW w:w="5652" w:type="dxa"/>
            <w:tcBorders>
              <w:top w:val="nil"/>
              <w:left w:val="single" w:sz="4" w:space="0" w:color="auto"/>
              <w:bottom w:val="nil"/>
              <w:right w:val="nil"/>
            </w:tcBorders>
            <w:shd w:val="clear" w:color="auto" w:fill="FFFFFF"/>
          </w:tcPr>
          <w:p w14:paraId="69CFC35A"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4. Giá vốn hàng bán</w:t>
            </w:r>
          </w:p>
        </w:tc>
        <w:tc>
          <w:tcPr>
            <w:tcW w:w="754" w:type="dxa"/>
            <w:tcBorders>
              <w:top w:val="nil"/>
              <w:left w:val="single" w:sz="4" w:space="0" w:color="auto"/>
              <w:bottom w:val="nil"/>
              <w:right w:val="nil"/>
            </w:tcBorders>
            <w:shd w:val="clear" w:color="auto" w:fill="FFFFFF"/>
          </w:tcPr>
          <w:p w14:paraId="628652D9"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11</w:t>
            </w:r>
          </w:p>
        </w:tc>
        <w:tc>
          <w:tcPr>
            <w:tcW w:w="1005" w:type="dxa"/>
            <w:tcBorders>
              <w:top w:val="nil"/>
              <w:left w:val="single" w:sz="4" w:space="0" w:color="auto"/>
              <w:bottom w:val="nil"/>
              <w:right w:val="nil"/>
            </w:tcBorders>
            <w:shd w:val="clear" w:color="auto" w:fill="FFFFFF"/>
          </w:tcPr>
          <w:p w14:paraId="56253209"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6BFD6FFD"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74BE2C40" w14:textId="77777777" w:rsidR="000624B0" w:rsidRPr="001603DB" w:rsidRDefault="000624B0" w:rsidP="002E4093">
            <w:pPr>
              <w:spacing w:before="120"/>
              <w:rPr>
                <w:rFonts w:ascii="Arial" w:hAnsi="Arial" w:cs="Arial"/>
                <w:sz w:val="20"/>
                <w:szCs w:val="40"/>
              </w:rPr>
            </w:pPr>
          </w:p>
        </w:tc>
      </w:tr>
      <w:tr w:rsidR="000624B0" w:rsidRPr="001603DB" w14:paraId="09F65532" w14:textId="77777777" w:rsidTr="002E4093">
        <w:tc>
          <w:tcPr>
            <w:tcW w:w="5652" w:type="dxa"/>
            <w:tcBorders>
              <w:top w:val="nil"/>
              <w:left w:val="single" w:sz="4" w:space="0" w:color="auto"/>
              <w:bottom w:val="nil"/>
              <w:right w:val="nil"/>
            </w:tcBorders>
            <w:shd w:val="clear" w:color="auto" w:fill="FFFFFF"/>
          </w:tcPr>
          <w:p w14:paraId="3016A010"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5. Lợi nhuận gộp về bán hàng và cung cấp dịch vụ (20</w:t>
            </w:r>
            <w:r w:rsidRPr="002328B3">
              <w:rPr>
                <w:rFonts w:ascii="Arial" w:hAnsi="Arial" w:cs="Arial"/>
                <w:sz w:val="20"/>
                <w:szCs w:val="40"/>
              </w:rPr>
              <w:t xml:space="preserve"> </w:t>
            </w:r>
            <w:r w:rsidRPr="001603DB">
              <w:rPr>
                <w:rFonts w:ascii="Arial" w:hAnsi="Arial" w:cs="Arial"/>
                <w:sz w:val="20"/>
                <w:szCs w:val="40"/>
              </w:rPr>
              <w:t>=</w:t>
            </w:r>
            <w:r w:rsidRPr="002328B3">
              <w:rPr>
                <w:rFonts w:ascii="Arial" w:hAnsi="Arial" w:cs="Arial"/>
                <w:sz w:val="20"/>
                <w:szCs w:val="40"/>
              </w:rPr>
              <w:t xml:space="preserve"> </w:t>
            </w:r>
            <w:r w:rsidRPr="001603DB">
              <w:rPr>
                <w:rFonts w:ascii="Arial" w:hAnsi="Arial" w:cs="Arial"/>
                <w:sz w:val="20"/>
                <w:szCs w:val="40"/>
              </w:rPr>
              <w:t xml:space="preserve">10 - </w:t>
            </w:r>
            <w:r w:rsidRPr="001603DB">
              <w:rPr>
                <w:rFonts w:ascii="Arial" w:hAnsi="Arial" w:cs="Arial"/>
                <w:sz w:val="20"/>
                <w:szCs w:val="40"/>
              </w:rPr>
              <w:lastRenderedPageBreak/>
              <w:t>11)</w:t>
            </w:r>
          </w:p>
        </w:tc>
        <w:tc>
          <w:tcPr>
            <w:tcW w:w="754" w:type="dxa"/>
            <w:tcBorders>
              <w:top w:val="nil"/>
              <w:left w:val="single" w:sz="4" w:space="0" w:color="auto"/>
              <w:bottom w:val="nil"/>
              <w:right w:val="nil"/>
            </w:tcBorders>
            <w:shd w:val="clear" w:color="auto" w:fill="FFFFFF"/>
          </w:tcPr>
          <w:p w14:paraId="6F074B32"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lastRenderedPageBreak/>
              <w:t>20</w:t>
            </w:r>
          </w:p>
        </w:tc>
        <w:tc>
          <w:tcPr>
            <w:tcW w:w="1005" w:type="dxa"/>
            <w:tcBorders>
              <w:top w:val="nil"/>
              <w:left w:val="single" w:sz="4" w:space="0" w:color="auto"/>
              <w:bottom w:val="nil"/>
              <w:right w:val="nil"/>
            </w:tcBorders>
            <w:shd w:val="clear" w:color="auto" w:fill="FFFFFF"/>
          </w:tcPr>
          <w:p w14:paraId="05DC9EA6"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7BBF05EA"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6A52EA60" w14:textId="77777777" w:rsidR="000624B0" w:rsidRPr="001603DB" w:rsidRDefault="000624B0" w:rsidP="002E4093">
            <w:pPr>
              <w:spacing w:before="120"/>
              <w:rPr>
                <w:rFonts w:ascii="Arial" w:hAnsi="Arial" w:cs="Arial"/>
                <w:sz w:val="20"/>
                <w:szCs w:val="40"/>
              </w:rPr>
            </w:pPr>
          </w:p>
        </w:tc>
      </w:tr>
      <w:tr w:rsidR="000624B0" w:rsidRPr="001603DB" w14:paraId="5D38069A" w14:textId="77777777" w:rsidTr="002E4093">
        <w:tc>
          <w:tcPr>
            <w:tcW w:w="5652" w:type="dxa"/>
            <w:tcBorders>
              <w:top w:val="nil"/>
              <w:left w:val="single" w:sz="4" w:space="0" w:color="auto"/>
              <w:bottom w:val="nil"/>
              <w:right w:val="nil"/>
            </w:tcBorders>
            <w:shd w:val="clear" w:color="auto" w:fill="FFFFFF"/>
          </w:tcPr>
          <w:p w14:paraId="4A2F1D5B"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6. Doanh thu hoạt động tài chính</w:t>
            </w:r>
          </w:p>
        </w:tc>
        <w:tc>
          <w:tcPr>
            <w:tcW w:w="754" w:type="dxa"/>
            <w:tcBorders>
              <w:top w:val="nil"/>
              <w:left w:val="single" w:sz="4" w:space="0" w:color="auto"/>
              <w:bottom w:val="nil"/>
              <w:right w:val="nil"/>
            </w:tcBorders>
            <w:shd w:val="clear" w:color="auto" w:fill="FFFFFF"/>
          </w:tcPr>
          <w:p w14:paraId="0C85FCC3"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21</w:t>
            </w:r>
          </w:p>
        </w:tc>
        <w:tc>
          <w:tcPr>
            <w:tcW w:w="1005" w:type="dxa"/>
            <w:tcBorders>
              <w:top w:val="nil"/>
              <w:left w:val="single" w:sz="4" w:space="0" w:color="auto"/>
              <w:bottom w:val="nil"/>
              <w:right w:val="nil"/>
            </w:tcBorders>
            <w:shd w:val="clear" w:color="auto" w:fill="FFFFFF"/>
          </w:tcPr>
          <w:p w14:paraId="0B3E6A02"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747585CC"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5B9AD05A" w14:textId="77777777" w:rsidR="000624B0" w:rsidRPr="001603DB" w:rsidRDefault="000624B0" w:rsidP="002E4093">
            <w:pPr>
              <w:spacing w:before="120"/>
              <w:rPr>
                <w:rFonts w:ascii="Arial" w:hAnsi="Arial" w:cs="Arial"/>
                <w:sz w:val="20"/>
                <w:szCs w:val="40"/>
              </w:rPr>
            </w:pPr>
          </w:p>
        </w:tc>
      </w:tr>
      <w:tr w:rsidR="000624B0" w:rsidRPr="001603DB" w14:paraId="69761DBB" w14:textId="77777777" w:rsidTr="002E4093">
        <w:tc>
          <w:tcPr>
            <w:tcW w:w="5652" w:type="dxa"/>
            <w:tcBorders>
              <w:top w:val="nil"/>
              <w:left w:val="single" w:sz="4" w:space="0" w:color="auto"/>
              <w:bottom w:val="nil"/>
              <w:right w:val="nil"/>
            </w:tcBorders>
            <w:shd w:val="clear" w:color="auto" w:fill="FFFFFF"/>
          </w:tcPr>
          <w:p w14:paraId="49623017"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7. Chi phí tài chính</w:t>
            </w:r>
          </w:p>
        </w:tc>
        <w:tc>
          <w:tcPr>
            <w:tcW w:w="754" w:type="dxa"/>
            <w:tcBorders>
              <w:top w:val="nil"/>
              <w:left w:val="single" w:sz="4" w:space="0" w:color="auto"/>
              <w:bottom w:val="nil"/>
              <w:right w:val="nil"/>
            </w:tcBorders>
            <w:shd w:val="clear" w:color="auto" w:fill="FFFFFF"/>
          </w:tcPr>
          <w:p w14:paraId="56DBBCA5"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22</w:t>
            </w:r>
          </w:p>
        </w:tc>
        <w:tc>
          <w:tcPr>
            <w:tcW w:w="1005" w:type="dxa"/>
            <w:tcBorders>
              <w:top w:val="nil"/>
              <w:left w:val="single" w:sz="4" w:space="0" w:color="auto"/>
              <w:bottom w:val="nil"/>
              <w:right w:val="nil"/>
            </w:tcBorders>
            <w:shd w:val="clear" w:color="auto" w:fill="FFFFFF"/>
          </w:tcPr>
          <w:p w14:paraId="46E0DB0F"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3B40B57A"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3C7ED9CB" w14:textId="77777777" w:rsidR="000624B0" w:rsidRPr="001603DB" w:rsidRDefault="000624B0" w:rsidP="002E4093">
            <w:pPr>
              <w:spacing w:before="120"/>
              <w:rPr>
                <w:rFonts w:ascii="Arial" w:hAnsi="Arial" w:cs="Arial"/>
                <w:sz w:val="20"/>
                <w:szCs w:val="40"/>
              </w:rPr>
            </w:pPr>
          </w:p>
        </w:tc>
      </w:tr>
      <w:tr w:rsidR="000624B0" w:rsidRPr="001603DB" w14:paraId="7A975795" w14:textId="77777777" w:rsidTr="002E4093">
        <w:tc>
          <w:tcPr>
            <w:tcW w:w="5652" w:type="dxa"/>
            <w:tcBorders>
              <w:top w:val="nil"/>
              <w:left w:val="single" w:sz="4" w:space="0" w:color="auto"/>
              <w:bottom w:val="nil"/>
              <w:right w:val="nil"/>
            </w:tcBorders>
            <w:shd w:val="clear" w:color="auto" w:fill="FFFFFF"/>
          </w:tcPr>
          <w:p w14:paraId="735F78BB"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xml:space="preserve">- </w:t>
            </w:r>
            <w:r w:rsidRPr="001603DB">
              <w:rPr>
                <w:rFonts w:ascii="Arial" w:hAnsi="Arial" w:cs="Arial"/>
                <w:i/>
                <w:sz w:val="20"/>
                <w:szCs w:val="40"/>
              </w:rPr>
              <w:t>Trong đó:</w:t>
            </w:r>
            <w:r w:rsidRPr="001603DB">
              <w:rPr>
                <w:rFonts w:ascii="Arial" w:hAnsi="Arial" w:cs="Arial"/>
                <w:sz w:val="20"/>
                <w:szCs w:val="40"/>
              </w:rPr>
              <w:t xml:space="preserve"> Chi phí lãi vay</w:t>
            </w:r>
          </w:p>
        </w:tc>
        <w:tc>
          <w:tcPr>
            <w:tcW w:w="754" w:type="dxa"/>
            <w:tcBorders>
              <w:top w:val="nil"/>
              <w:left w:val="single" w:sz="4" w:space="0" w:color="auto"/>
              <w:bottom w:val="nil"/>
              <w:right w:val="nil"/>
            </w:tcBorders>
            <w:shd w:val="clear" w:color="auto" w:fill="FFFFFF"/>
          </w:tcPr>
          <w:p w14:paraId="30A78A0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23</w:t>
            </w:r>
          </w:p>
        </w:tc>
        <w:tc>
          <w:tcPr>
            <w:tcW w:w="1005" w:type="dxa"/>
            <w:tcBorders>
              <w:top w:val="nil"/>
              <w:left w:val="single" w:sz="4" w:space="0" w:color="auto"/>
              <w:bottom w:val="nil"/>
              <w:right w:val="nil"/>
            </w:tcBorders>
            <w:shd w:val="clear" w:color="auto" w:fill="FFFFFF"/>
          </w:tcPr>
          <w:p w14:paraId="2668191F"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02989288"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323A1DD6" w14:textId="77777777" w:rsidR="000624B0" w:rsidRPr="001603DB" w:rsidRDefault="000624B0" w:rsidP="002E4093">
            <w:pPr>
              <w:spacing w:before="120"/>
              <w:rPr>
                <w:rFonts w:ascii="Arial" w:hAnsi="Arial" w:cs="Arial"/>
                <w:sz w:val="20"/>
                <w:szCs w:val="40"/>
              </w:rPr>
            </w:pPr>
          </w:p>
        </w:tc>
      </w:tr>
      <w:tr w:rsidR="000624B0" w:rsidRPr="001603DB" w14:paraId="5044EA09" w14:textId="77777777" w:rsidTr="002E4093">
        <w:tc>
          <w:tcPr>
            <w:tcW w:w="5652" w:type="dxa"/>
            <w:tcBorders>
              <w:top w:val="nil"/>
              <w:left w:val="single" w:sz="4" w:space="0" w:color="auto"/>
              <w:bottom w:val="nil"/>
              <w:right w:val="nil"/>
            </w:tcBorders>
            <w:shd w:val="clear" w:color="auto" w:fill="FFFFFF"/>
          </w:tcPr>
          <w:p w14:paraId="1B07F2DB"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8. Phần lãi hoặc lỗ trong công ty liên doanh, liên k</w:t>
            </w:r>
            <w:r w:rsidRPr="002328B3">
              <w:rPr>
                <w:rFonts w:ascii="Arial" w:hAnsi="Arial" w:cs="Arial"/>
                <w:sz w:val="20"/>
                <w:szCs w:val="40"/>
              </w:rPr>
              <w:t>ế</w:t>
            </w:r>
            <w:r w:rsidRPr="001603DB">
              <w:rPr>
                <w:rFonts w:ascii="Arial" w:hAnsi="Arial" w:cs="Arial"/>
                <w:sz w:val="20"/>
                <w:szCs w:val="40"/>
              </w:rPr>
              <w:t>t</w:t>
            </w:r>
          </w:p>
        </w:tc>
        <w:tc>
          <w:tcPr>
            <w:tcW w:w="754" w:type="dxa"/>
            <w:tcBorders>
              <w:top w:val="nil"/>
              <w:left w:val="single" w:sz="4" w:space="0" w:color="auto"/>
              <w:bottom w:val="nil"/>
              <w:right w:val="nil"/>
            </w:tcBorders>
            <w:shd w:val="clear" w:color="auto" w:fill="FFFFFF"/>
          </w:tcPr>
          <w:p w14:paraId="1AFC7BA0"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24</w:t>
            </w:r>
          </w:p>
        </w:tc>
        <w:tc>
          <w:tcPr>
            <w:tcW w:w="1005" w:type="dxa"/>
            <w:tcBorders>
              <w:top w:val="nil"/>
              <w:left w:val="single" w:sz="4" w:space="0" w:color="auto"/>
              <w:bottom w:val="nil"/>
              <w:right w:val="nil"/>
            </w:tcBorders>
            <w:shd w:val="clear" w:color="auto" w:fill="FFFFFF"/>
          </w:tcPr>
          <w:p w14:paraId="631F6836"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46EDDD92"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2E5A10D8" w14:textId="77777777" w:rsidR="000624B0" w:rsidRPr="001603DB" w:rsidRDefault="000624B0" w:rsidP="002E4093">
            <w:pPr>
              <w:spacing w:before="120"/>
              <w:rPr>
                <w:rFonts w:ascii="Arial" w:hAnsi="Arial" w:cs="Arial"/>
                <w:sz w:val="20"/>
                <w:szCs w:val="40"/>
              </w:rPr>
            </w:pPr>
          </w:p>
        </w:tc>
      </w:tr>
      <w:tr w:rsidR="000624B0" w:rsidRPr="001603DB" w14:paraId="24E919C4" w14:textId="77777777" w:rsidTr="002E4093">
        <w:tc>
          <w:tcPr>
            <w:tcW w:w="5652" w:type="dxa"/>
            <w:tcBorders>
              <w:top w:val="nil"/>
              <w:left w:val="single" w:sz="4" w:space="0" w:color="auto"/>
              <w:bottom w:val="nil"/>
              <w:right w:val="nil"/>
            </w:tcBorders>
            <w:shd w:val="clear" w:color="auto" w:fill="FFFFFF"/>
          </w:tcPr>
          <w:p w14:paraId="7ED3449D"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9. Chi phí bán hàng</w:t>
            </w:r>
          </w:p>
        </w:tc>
        <w:tc>
          <w:tcPr>
            <w:tcW w:w="754" w:type="dxa"/>
            <w:tcBorders>
              <w:top w:val="nil"/>
              <w:left w:val="single" w:sz="4" w:space="0" w:color="auto"/>
              <w:bottom w:val="nil"/>
              <w:right w:val="nil"/>
            </w:tcBorders>
            <w:shd w:val="clear" w:color="auto" w:fill="FFFFFF"/>
          </w:tcPr>
          <w:p w14:paraId="09FC4A14"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25</w:t>
            </w:r>
          </w:p>
        </w:tc>
        <w:tc>
          <w:tcPr>
            <w:tcW w:w="1005" w:type="dxa"/>
            <w:tcBorders>
              <w:top w:val="nil"/>
              <w:left w:val="single" w:sz="4" w:space="0" w:color="auto"/>
              <w:bottom w:val="nil"/>
              <w:right w:val="nil"/>
            </w:tcBorders>
            <w:shd w:val="clear" w:color="auto" w:fill="FFFFFF"/>
          </w:tcPr>
          <w:p w14:paraId="2EB28B4D"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1296DEFE"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40F57DD5" w14:textId="77777777" w:rsidR="000624B0" w:rsidRPr="001603DB" w:rsidRDefault="000624B0" w:rsidP="002E4093">
            <w:pPr>
              <w:spacing w:before="120"/>
              <w:rPr>
                <w:rFonts w:ascii="Arial" w:hAnsi="Arial" w:cs="Arial"/>
                <w:sz w:val="20"/>
                <w:szCs w:val="40"/>
              </w:rPr>
            </w:pPr>
          </w:p>
        </w:tc>
      </w:tr>
      <w:tr w:rsidR="000624B0" w:rsidRPr="001603DB" w14:paraId="0C666B50" w14:textId="77777777" w:rsidTr="002E4093">
        <w:tc>
          <w:tcPr>
            <w:tcW w:w="5652" w:type="dxa"/>
            <w:tcBorders>
              <w:top w:val="nil"/>
              <w:left w:val="single" w:sz="4" w:space="0" w:color="auto"/>
              <w:bottom w:val="nil"/>
              <w:right w:val="nil"/>
            </w:tcBorders>
            <w:shd w:val="clear" w:color="auto" w:fill="FFFFFF"/>
          </w:tcPr>
          <w:p w14:paraId="1D8E2F53"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10. Chi phí quản lý doanh nghiệp</w:t>
            </w:r>
          </w:p>
        </w:tc>
        <w:tc>
          <w:tcPr>
            <w:tcW w:w="754" w:type="dxa"/>
            <w:tcBorders>
              <w:top w:val="nil"/>
              <w:left w:val="single" w:sz="4" w:space="0" w:color="auto"/>
              <w:bottom w:val="nil"/>
              <w:right w:val="nil"/>
            </w:tcBorders>
            <w:shd w:val="clear" w:color="auto" w:fill="FFFFFF"/>
          </w:tcPr>
          <w:p w14:paraId="72BA42B0"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26</w:t>
            </w:r>
          </w:p>
        </w:tc>
        <w:tc>
          <w:tcPr>
            <w:tcW w:w="1005" w:type="dxa"/>
            <w:tcBorders>
              <w:top w:val="nil"/>
              <w:left w:val="single" w:sz="4" w:space="0" w:color="auto"/>
              <w:bottom w:val="nil"/>
              <w:right w:val="nil"/>
            </w:tcBorders>
            <w:shd w:val="clear" w:color="auto" w:fill="FFFFFF"/>
          </w:tcPr>
          <w:p w14:paraId="6E9D5B56"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25C5E6C2"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34326556" w14:textId="77777777" w:rsidR="000624B0" w:rsidRPr="001603DB" w:rsidRDefault="000624B0" w:rsidP="002E4093">
            <w:pPr>
              <w:spacing w:before="120"/>
              <w:rPr>
                <w:rFonts w:ascii="Arial" w:hAnsi="Arial" w:cs="Arial"/>
                <w:sz w:val="20"/>
                <w:szCs w:val="40"/>
              </w:rPr>
            </w:pPr>
          </w:p>
        </w:tc>
      </w:tr>
      <w:tr w:rsidR="000624B0" w:rsidRPr="001603DB" w14:paraId="3E2E1295" w14:textId="77777777" w:rsidTr="002E4093">
        <w:tc>
          <w:tcPr>
            <w:tcW w:w="5652" w:type="dxa"/>
            <w:tcBorders>
              <w:top w:val="nil"/>
              <w:left w:val="single" w:sz="4" w:space="0" w:color="auto"/>
              <w:bottom w:val="nil"/>
              <w:right w:val="nil"/>
            </w:tcBorders>
            <w:shd w:val="clear" w:color="auto" w:fill="FFFFFF"/>
          </w:tcPr>
          <w:p w14:paraId="502F9216"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11</w:t>
            </w:r>
            <w:r w:rsidRPr="002328B3">
              <w:rPr>
                <w:rFonts w:ascii="Arial" w:hAnsi="Arial" w:cs="Arial"/>
                <w:sz w:val="20"/>
                <w:szCs w:val="40"/>
              </w:rPr>
              <w:t>.</w:t>
            </w:r>
            <w:r w:rsidRPr="001603DB">
              <w:rPr>
                <w:rFonts w:ascii="Arial" w:hAnsi="Arial" w:cs="Arial"/>
                <w:sz w:val="20"/>
                <w:szCs w:val="40"/>
              </w:rPr>
              <w:t xml:space="preserve"> Lợi nhuận thuần từ hoạt động kinh doanh</w:t>
            </w:r>
          </w:p>
        </w:tc>
        <w:tc>
          <w:tcPr>
            <w:tcW w:w="754" w:type="dxa"/>
            <w:tcBorders>
              <w:top w:val="nil"/>
              <w:left w:val="single" w:sz="4" w:space="0" w:color="auto"/>
              <w:bottom w:val="nil"/>
              <w:right w:val="nil"/>
            </w:tcBorders>
            <w:shd w:val="clear" w:color="auto" w:fill="FFFFFF"/>
          </w:tcPr>
          <w:p w14:paraId="4C042E68"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30</w:t>
            </w:r>
          </w:p>
        </w:tc>
        <w:tc>
          <w:tcPr>
            <w:tcW w:w="1005" w:type="dxa"/>
            <w:tcBorders>
              <w:top w:val="nil"/>
              <w:left w:val="single" w:sz="4" w:space="0" w:color="auto"/>
              <w:bottom w:val="nil"/>
              <w:right w:val="nil"/>
            </w:tcBorders>
            <w:shd w:val="clear" w:color="auto" w:fill="FFFFFF"/>
          </w:tcPr>
          <w:p w14:paraId="57753282"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461F8031"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41859EE8" w14:textId="77777777" w:rsidR="000624B0" w:rsidRPr="001603DB" w:rsidRDefault="000624B0" w:rsidP="002E4093">
            <w:pPr>
              <w:spacing w:before="120"/>
              <w:rPr>
                <w:rFonts w:ascii="Arial" w:hAnsi="Arial" w:cs="Arial"/>
                <w:sz w:val="20"/>
                <w:szCs w:val="40"/>
              </w:rPr>
            </w:pPr>
          </w:p>
        </w:tc>
      </w:tr>
      <w:tr w:rsidR="000624B0" w:rsidRPr="001603DB" w14:paraId="32B0E6FA" w14:textId="77777777" w:rsidTr="002E4093">
        <w:tc>
          <w:tcPr>
            <w:tcW w:w="5652" w:type="dxa"/>
            <w:tcBorders>
              <w:top w:val="nil"/>
              <w:left w:val="single" w:sz="4" w:space="0" w:color="auto"/>
              <w:bottom w:val="nil"/>
              <w:right w:val="nil"/>
            </w:tcBorders>
            <w:shd w:val="clear" w:color="auto" w:fill="FFFFFF"/>
          </w:tcPr>
          <w:p w14:paraId="088BB1FA"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{30 = 20 + (21 - 22) - (24 + 25)}</w:t>
            </w:r>
          </w:p>
        </w:tc>
        <w:tc>
          <w:tcPr>
            <w:tcW w:w="754" w:type="dxa"/>
            <w:tcBorders>
              <w:top w:val="nil"/>
              <w:left w:val="single" w:sz="4" w:space="0" w:color="auto"/>
              <w:bottom w:val="nil"/>
              <w:right w:val="nil"/>
            </w:tcBorders>
            <w:shd w:val="clear" w:color="auto" w:fill="FFFFFF"/>
          </w:tcPr>
          <w:p w14:paraId="7237811C" w14:textId="77777777" w:rsidR="000624B0" w:rsidRPr="001603DB" w:rsidRDefault="000624B0" w:rsidP="002E4093">
            <w:pPr>
              <w:spacing w:before="120"/>
              <w:jc w:val="center"/>
              <w:rPr>
                <w:rFonts w:ascii="Arial" w:hAnsi="Arial" w:cs="Arial"/>
                <w:sz w:val="20"/>
                <w:szCs w:val="40"/>
              </w:rPr>
            </w:pPr>
          </w:p>
        </w:tc>
        <w:tc>
          <w:tcPr>
            <w:tcW w:w="1005" w:type="dxa"/>
            <w:tcBorders>
              <w:top w:val="nil"/>
              <w:left w:val="single" w:sz="4" w:space="0" w:color="auto"/>
              <w:bottom w:val="nil"/>
              <w:right w:val="nil"/>
            </w:tcBorders>
            <w:shd w:val="clear" w:color="auto" w:fill="FFFFFF"/>
          </w:tcPr>
          <w:p w14:paraId="5660FF57"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6230834C"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7A29DA84" w14:textId="77777777" w:rsidR="000624B0" w:rsidRPr="001603DB" w:rsidRDefault="000624B0" w:rsidP="002E4093">
            <w:pPr>
              <w:spacing w:before="120"/>
              <w:rPr>
                <w:rFonts w:ascii="Arial" w:hAnsi="Arial" w:cs="Arial"/>
                <w:sz w:val="20"/>
                <w:szCs w:val="40"/>
              </w:rPr>
            </w:pPr>
          </w:p>
        </w:tc>
      </w:tr>
      <w:tr w:rsidR="000624B0" w:rsidRPr="001603DB" w14:paraId="63107B68" w14:textId="77777777" w:rsidTr="002E4093">
        <w:tc>
          <w:tcPr>
            <w:tcW w:w="5652" w:type="dxa"/>
            <w:tcBorders>
              <w:top w:val="nil"/>
              <w:left w:val="single" w:sz="4" w:space="0" w:color="auto"/>
              <w:bottom w:val="nil"/>
              <w:right w:val="nil"/>
            </w:tcBorders>
            <w:shd w:val="clear" w:color="auto" w:fill="FFFFFF"/>
          </w:tcPr>
          <w:p w14:paraId="4799C363"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12. Thu nhập khác</w:t>
            </w:r>
          </w:p>
        </w:tc>
        <w:tc>
          <w:tcPr>
            <w:tcW w:w="754" w:type="dxa"/>
            <w:tcBorders>
              <w:top w:val="nil"/>
              <w:left w:val="single" w:sz="4" w:space="0" w:color="auto"/>
              <w:bottom w:val="nil"/>
              <w:right w:val="nil"/>
            </w:tcBorders>
            <w:shd w:val="clear" w:color="auto" w:fill="FFFFFF"/>
          </w:tcPr>
          <w:p w14:paraId="70E97A23"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31</w:t>
            </w:r>
          </w:p>
        </w:tc>
        <w:tc>
          <w:tcPr>
            <w:tcW w:w="1005" w:type="dxa"/>
            <w:tcBorders>
              <w:top w:val="nil"/>
              <w:left w:val="single" w:sz="4" w:space="0" w:color="auto"/>
              <w:bottom w:val="nil"/>
              <w:right w:val="nil"/>
            </w:tcBorders>
            <w:shd w:val="clear" w:color="auto" w:fill="FFFFFF"/>
          </w:tcPr>
          <w:p w14:paraId="47FF945D"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32EB932C"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1279BB3B" w14:textId="77777777" w:rsidR="000624B0" w:rsidRPr="001603DB" w:rsidRDefault="000624B0" w:rsidP="002E4093">
            <w:pPr>
              <w:spacing w:before="120"/>
              <w:rPr>
                <w:rFonts w:ascii="Arial" w:hAnsi="Arial" w:cs="Arial"/>
                <w:sz w:val="20"/>
                <w:szCs w:val="40"/>
              </w:rPr>
            </w:pPr>
          </w:p>
        </w:tc>
      </w:tr>
      <w:tr w:rsidR="000624B0" w:rsidRPr="001603DB" w14:paraId="5B284316" w14:textId="77777777" w:rsidTr="002E4093">
        <w:tc>
          <w:tcPr>
            <w:tcW w:w="5652" w:type="dxa"/>
            <w:tcBorders>
              <w:top w:val="nil"/>
              <w:left w:val="single" w:sz="4" w:space="0" w:color="auto"/>
              <w:bottom w:val="nil"/>
              <w:right w:val="nil"/>
            </w:tcBorders>
            <w:shd w:val="clear" w:color="auto" w:fill="FFFFFF"/>
          </w:tcPr>
          <w:p w14:paraId="0A5B2EBC"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13. Chi phí khác</w:t>
            </w:r>
          </w:p>
        </w:tc>
        <w:tc>
          <w:tcPr>
            <w:tcW w:w="754" w:type="dxa"/>
            <w:tcBorders>
              <w:top w:val="nil"/>
              <w:left w:val="single" w:sz="4" w:space="0" w:color="auto"/>
              <w:bottom w:val="nil"/>
              <w:right w:val="nil"/>
            </w:tcBorders>
            <w:shd w:val="clear" w:color="auto" w:fill="FFFFFF"/>
          </w:tcPr>
          <w:p w14:paraId="671C8FA0"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32</w:t>
            </w:r>
          </w:p>
        </w:tc>
        <w:tc>
          <w:tcPr>
            <w:tcW w:w="1005" w:type="dxa"/>
            <w:tcBorders>
              <w:top w:val="nil"/>
              <w:left w:val="single" w:sz="4" w:space="0" w:color="auto"/>
              <w:bottom w:val="nil"/>
              <w:right w:val="nil"/>
            </w:tcBorders>
            <w:shd w:val="clear" w:color="auto" w:fill="FFFFFF"/>
          </w:tcPr>
          <w:p w14:paraId="4DBEE935"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3005684D"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5A7F27D7" w14:textId="77777777" w:rsidR="000624B0" w:rsidRPr="001603DB" w:rsidRDefault="000624B0" w:rsidP="002E4093">
            <w:pPr>
              <w:spacing w:before="120"/>
              <w:rPr>
                <w:rFonts w:ascii="Arial" w:hAnsi="Arial" w:cs="Arial"/>
                <w:sz w:val="20"/>
                <w:szCs w:val="40"/>
              </w:rPr>
            </w:pPr>
          </w:p>
        </w:tc>
      </w:tr>
      <w:tr w:rsidR="000624B0" w:rsidRPr="001603DB" w14:paraId="32A5288C" w14:textId="77777777" w:rsidTr="002E4093">
        <w:tc>
          <w:tcPr>
            <w:tcW w:w="5652" w:type="dxa"/>
            <w:tcBorders>
              <w:top w:val="nil"/>
              <w:left w:val="single" w:sz="4" w:space="0" w:color="auto"/>
              <w:bottom w:val="nil"/>
              <w:right w:val="nil"/>
            </w:tcBorders>
            <w:shd w:val="clear" w:color="auto" w:fill="FFFFFF"/>
          </w:tcPr>
          <w:p w14:paraId="32A296FB"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14. Lợi nhuận khác (40 = 31 - 32)</w:t>
            </w:r>
          </w:p>
        </w:tc>
        <w:tc>
          <w:tcPr>
            <w:tcW w:w="754" w:type="dxa"/>
            <w:tcBorders>
              <w:top w:val="nil"/>
              <w:left w:val="single" w:sz="4" w:space="0" w:color="auto"/>
              <w:bottom w:val="nil"/>
              <w:right w:val="nil"/>
            </w:tcBorders>
            <w:shd w:val="clear" w:color="auto" w:fill="FFFFFF"/>
          </w:tcPr>
          <w:p w14:paraId="2286FBEB"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40</w:t>
            </w:r>
          </w:p>
        </w:tc>
        <w:tc>
          <w:tcPr>
            <w:tcW w:w="1005" w:type="dxa"/>
            <w:tcBorders>
              <w:top w:val="nil"/>
              <w:left w:val="single" w:sz="4" w:space="0" w:color="auto"/>
              <w:bottom w:val="nil"/>
              <w:right w:val="nil"/>
            </w:tcBorders>
            <w:shd w:val="clear" w:color="auto" w:fill="FFFFFF"/>
          </w:tcPr>
          <w:p w14:paraId="2F7B2CF4"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23786A87"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5D9B875F" w14:textId="77777777" w:rsidR="000624B0" w:rsidRPr="001603DB" w:rsidRDefault="000624B0" w:rsidP="002E4093">
            <w:pPr>
              <w:spacing w:before="120"/>
              <w:rPr>
                <w:rFonts w:ascii="Arial" w:hAnsi="Arial" w:cs="Arial"/>
                <w:sz w:val="20"/>
                <w:szCs w:val="40"/>
              </w:rPr>
            </w:pPr>
          </w:p>
        </w:tc>
      </w:tr>
      <w:tr w:rsidR="000624B0" w:rsidRPr="001603DB" w14:paraId="7E4E4512" w14:textId="77777777" w:rsidTr="002E4093">
        <w:tc>
          <w:tcPr>
            <w:tcW w:w="5652" w:type="dxa"/>
            <w:tcBorders>
              <w:top w:val="nil"/>
              <w:left w:val="single" w:sz="4" w:space="0" w:color="auto"/>
              <w:bottom w:val="nil"/>
              <w:right w:val="nil"/>
            </w:tcBorders>
            <w:shd w:val="clear" w:color="auto" w:fill="FFFFFF"/>
          </w:tcPr>
          <w:p w14:paraId="05113EF5"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15. Tổng lợi nhuận k</w:t>
            </w:r>
            <w:r w:rsidRPr="002328B3">
              <w:rPr>
                <w:rFonts w:ascii="Arial" w:hAnsi="Arial" w:cs="Arial"/>
                <w:sz w:val="20"/>
                <w:szCs w:val="40"/>
              </w:rPr>
              <w:t>ế</w:t>
            </w:r>
            <w:r w:rsidRPr="001603DB">
              <w:rPr>
                <w:rFonts w:ascii="Arial" w:hAnsi="Arial" w:cs="Arial"/>
                <w:sz w:val="20"/>
                <w:szCs w:val="40"/>
              </w:rPr>
              <w:t xml:space="preserve"> toán trước thu</w:t>
            </w:r>
            <w:r w:rsidRPr="002328B3">
              <w:rPr>
                <w:rFonts w:ascii="Arial" w:hAnsi="Arial" w:cs="Arial"/>
                <w:sz w:val="20"/>
                <w:szCs w:val="40"/>
              </w:rPr>
              <w:t>ế</w:t>
            </w:r>
            <w:r w:rsidRPr="001603DB">
              <w:rPr>
                <w:rFonts w:ascii="Arial" w:hAnsi="Arial" w:cs="Arial"/>
                <w:sz w:val="20"/>
                <w:szCs w:val="40"/>
              </w:rPr>
              <w:t xml:space="preserve"> (50 = 30 + 40)</w:t>
            </w:r>
          </w:p>
        </w:tc>
        <w:tc>
          <w:tcPr>
            <w:tcW w:w="754" w:type="dxa"/>
            <w:tcBorders>
              <w:top w:val="nil"/>
              <w:left w:val="single" w:sz="4" w:space="0" w:color="auto"/>
              <w:bottom w:val="nil"/>
              <w:right w:val="nil"/>
            </w:tcBorders>
            <w:shd w:val="clear" w:color="auto" w:fill="FFFFFF"/>
          </w:tcPr>
          <w:p w14:paraId="01A8E40C"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50</w:t>
            </w:r>
          </w:p>
        </w:tc>
        <w:tc>
          <w:tcPr>
            <w:tcW w:w="1005" w:type="dxa"/>
            <w:tcBorders>
              <w:top w:val="nil"/>
              <w:left w:val="single" w:sz="4" w:space="0" w:color="auto"/>
              <w:bottom w:val="nil"/>
              <w:right w:val="nil"/>
            </w:tcBorders>
            <w:shd w:val="clear" w:color="auto" w:fill="FFFFFF"/>
          </w:tcPr>
          <w:p w14:paraId="474145D3"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2E20829A"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303F0FCF" w14:textId="77777777" w:rsidR="000624B0" w:rsidRPr="001603DB" w:rsidRDefault="000624B0" w:rsidP="002E4093">
            <w:pPr>
              <w:spacing w:before="120"/>
              <w:rPr>
                <w:rFonts w:ascii="Arial" w:hAnsi="Arial" w:cs="Arial"/>
                <w:sz w:val="20"/>
                <w:szCs w:val="40"/>
              </w:rPr>
            </w:pPr>
          </w:p>
        </w:tc>
      </w:tr>
      <w:tr w:rsidR="000624B0" w:rsidRPr="001603DB" w14:paraId="14EE2806" w14:textId="77777777" w:rsidTr="002E4093">
        <w:tc>
          <w:tcPr>
            <w:tcW w:w="5652" w:type="dxa"/>
            <w:tcBorders>
              <w:top w:val="nil"/>
              <w:left w:val="single" w:sz="4" w:space="0" w:color="auto"/>
              <w:bottom w:val="nil"/>
              <w:right w:val="nil"/>
            </w:tcBorders>
            <w:shd w:val="clear" w:color="auto" w:fill="FFFFFF"/>
          </w:tcPr>
          <w:p w14:paraId="1BBCD1AE"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16. Chi phí thu</w:t>
            </w:r>
            <w:r w:rsidRPr="002328B3">
              <w:rPr>
                <w:rFonts w:ascii="Arial" w:hAnsi="Arial" w:cs="Arial"/>
                <w:sz w:val="20"/>
                <w:szCs w:val="40"/>
              </w:rPr>
              <w:t>ế</w:t>
            </w:r>
            <w:r w:rsidRPr="001603DB">
              <w:rPr>
                <w:rFonts w:ascii="Arial" w:hAnsi="Arial" w:cs="Arial"/>
                <w:sz w:val="20"/>
                <w:szCs w:val="40"/>
              </w:rPr>
              <w:t xml:space="preserve"> TNDN hiện hành</w:t>
            </w:r>
          </w:p>
        </w:tc>
        <w:tc>
          <w:tcPr>
            <w:tcW w:w="754" w:type="dxa"/>
            <w:tcBorders>
              <w:top w:val="nil"/>
              <w:left w:val="single" w:sz="4" w:space="0" w:color="auto"/>
              <w:bottom w:val="nil"/>
              <w:right w:val="nil"/>
            </w:tcBorders>
            <w:shd w:val="clear" w:color="auto" w:fill="FFFFFF"/>
          </w:tcPr>
          <w:p w14:paraId="35C4C9B7"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51</w:t>
            </w:r>
          </w:p>
        </w:tc>
        <w:tc>
          <w:tcPr>
            <w:tcW w:w="1005" w:type="dxa"/>
            <w:tcBorders>
              <w:top w:val="nil"/>
              <w:left w:val="single" w:sz="4" w:space="0" w:color="auto"/>
              <w:bottom w:val="nil"/>
              <w:right w:val="nil"/>
            </w:tcBorders>
            <w:shd w:val="clear" w:color="auto" w:fill="FFFFFF"/>
          </w:tcPr>
          <w:p w14:paraId="597B5296"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6B1C2DEA"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331A59A7" w14:textId="77777777" w:rsidR="000624B0" w:rsidRPr="001603DB" w:rsidRDefault="000624B0" w:rsidP="002E4093">
            <w:pPr>
              <w:spacing w:before="120"/>
              <w:rPr>
                <w:rFonts w:ascii="Arial" w:hAnsi="Arial" w:cs="Arial"/>
                <w:sz w:val="20"/>
                <w:szCs w:val="40"/>
              </w:rPr>
            </w:pPr>
          </w:p>
        </w:tc>
      </w:tr>
      <w:tr w:rsidR="000624B0" w:rsidRPr="001603DB" w14:paraId="1C82C624" w14:textId="77777777" w:rsidTr="002E4093">
        <w:tc>
          <w:tcPr>
            <w:tcW w:w="5652" w:type="dxa"/>
            <w:tcBorders>
              <w:top w:val="nil"/>
              <w:left w:val="single" w:sz="4" w:space="0" w:color="auto"/>
              <w:bottom w:val="nil"/>
              <w:right w:val="nil"/>
            </w:tcBorders>
            <w:shd w:val="clear" w:color="auto" w:fill="FFFFFF"/>
          </w:tcPr>
          <w:p w14:paraId="0F82252E"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17. Chi phí thu</w:t>
            </w:r>
            <w:r w:rsidRPr="002328B3">
              <w:rPr>
                <w:rFonts w:ascii="Arial" w:hAnsi="Arial" w:cs="Arial"/>
                <w:sz w:val="20"/>
                <w:szCs w:val="40"/>
              </w:rPr>
              <w:t>ế</w:t>
            </w:r>
            <w:r w:rsidRPr="001603DB">
              <w:rPr>
                <w:rFonts w:ascii="Arial" w:hAnsi="Arial" w:cs="Arial"/>
                <w:sz w:val="20"/>
                <w:szCs w:val="40"/>
              </w:rPr>
              <w:t xml:space="preserve"> TNDN hoãn lại</w:t>
            </w:r>
          </w:p>
        </w:tc>
        <w:tc>
          <w:tcPr>
            <w:tcW w:w="754" w:type="dxa"/>
            <w:tcBorders>
              <w:top w:val="nil"/>
              <w:left w:val="single" w:sz="4" w:space="0" w:color="auto"/>
              <w:bottom w:val="nil"/>
              <w:right w:val="nil"/>
            </w:tcBorders>
            <w:shd w:val="clear" w:color="auto" w:fill="FFFFFF"/>
          </w:tcPr>
          <w:p w14:paraId="0ED915A1"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52</w:t>
            </w:r>
          </w:p>
        </w:tc>
        <w:tc>
          <w:tcPr>
            <w:tcW w:w="1005" w:type="dxa"/>
            <w:tcBorders>
              <w:top w:val="nil"/>
              <w:left w:val="single" w:sz="4" w:space="0" w:color="auto"/>
              <w:bottom w:val="nil"/>
              <w:right w:val="nil"/>
            </w:tcBorders>
            <w:shd w:val="clear" w:color="auto" w:fill="FFFFFF"/>
          </w:tcPr>
          <w:p w14:paraId="391F72A4"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067DDD6A"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25A3EB33" w14:textId="77777777" w:rsidR="000624B0" w:rsidRPr="001603DB" w:rsidRDefault="000624B0" w:rsidP="002E4093">
            <w:pPr>
              <w:spacing w:before="120"/>
              <w:rPr>
                <w:rFonts w:ascii="Arial" w:hAnsi="Arial" w:cs="Arial"/>
                <w:sz w:val="20"/>
                <w:szCs w:val="40"/>
              </w:rPr>
            </w:pPr>
          </w:p>
        </w:tc>
      </w:tr>
      <w:tr w:rsidR="000624B0" w:rsidRPr="001603DB" w14:paraId="272F366B" w14:textId="77777777" w:rsidTr="002E4093">
        <w:tc>
          <w:tcPr>
            <w:tcW w:w="5652" w:type="dxa"/>
            <w:tcBorders>
              <w:top w:val="nil"/>
              <w:left w:val="single" w:sz="4" w:space="0" w:color="auto"/>
              <w:bottom w:val="nil"/>
              <w:right w:val="nil"/>
            </w:tcBorders>
            <w:shd w:val="clear" w:color="auto" w:fill="FFFFFF"/>
          </w:tcPr>
          <w:p w14:paraId="5FF818E9"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18. Lợi nhuận sau thu</w:t>
            </w:r>
            <w:r w:rsidRPr="002328B3">
              <w:rPr>
                <w:rFonts w:ascii="Arial" w:hAnsi="Arial" w:cs="Arial"/>
                <w:sz w:val="20"/>
                <w:szCs w:val="40"/>
              </w:rPr>
              <w:t>ế</w:t>
            </w:r>
            <w:r w:rsidRPr="001603DB">
              <w:rPr>
                <w:rFonts w:ascii="Arial" w:hAnsi="Arial" w:cs="Arial"/>
                <w:sz w:val="20"/>
                <w:szCs w:val="40"/>
              </w:rPr>
              <w:t xml:space="preserve"> thu nhập doanh nghiệp (60</w:t>
            </w:r>
            <w:r w:rsidRPr="002328B3">
              <w:rPr>
                <w:rFonts w:ascii="Arial" w:hAnsi="Arial" w:cs="Arial"/>
                <w:sz w:val="20"/>
                <w:szCs w:val="40"/>
              </w:rPr>
              <w:t xml:space="preserve"> </w:t>
            </w:r>
            <w:r w:rsidRPr="001603DB">
              <w:rPr>
                <w:rFonts w:ascii="Arial" w:hAnsi="Arial" w:cs="Arial"/>
                <w:sz w:val="20"/>
                <w:szCs w:val="40"/>
              </w:rPr>
              <w:t>=</w:t>
            </w:r>
            <w:r w:rsidRPr="002328B3">
              <w:rPr>
                <w:rFonts w:ascii="Arial" w:hAnsi="Arial" w:cs="Arial"/>
                <w:sz w:val="20"/>
                <w:szCs w:val="40"/>
              </w:rPr>
              <w:t xml:space="preserve"> </w:t>
            </w:r>
            <w:r w:rsidRPr="001603DB">
              <w:rPr>
                <w:rFonts w:ascii="Arial" w:hAnsi="Arial" w:cs="Arial"/>
                <w:sz w:val="20"/>
                <w:szCs w:val="40"/>
              </w:rPr>
              <w:t>50 - 51 - 52)</w:t>
            </w:r>
          </w:p>
        </w:tc>
        <w:tc>
          <w:tcPr>
            <w:tcW w:w="754" w:type="dxa"/>
            <w:tcBorders>
              <w:top w:val="nil"/>
              <w:left w:val="single" w:sz="4" w:space="0" w:color="auto"/>
              <w:bottom w:val="nil"/>
              <w:right w:val="nil"/>
            </w:tcBorders>
            <w:shd w:val="clear" w:color="auto" w:fill="FFFFFF"/>
          </w:tcPr>
          <w:p w14:paraId="4BE08793"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60</w:t>
            </w:r>
          </w:p>
        </w:tc>
        <w:tc>
          <w:tcPr>
            <w:tcW w:w="1005" w:type="dxa"/>
            <w:tcBorders>
              <w:top w:val="nil"/>
              <w:left w:val="single" w:sz="4" w:space="0" w:color="auto"/>
              <w:bottom w:val="nil"/>
              <w:right w:val="nil"/>
            </w:tcBorders>
            <w:shd w:val="clear" w:color="auto" w:fill="FFFFFF"/>
          </w:tcPr>
          <w:p w14:paraId="7FBDDF93"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32370E0D"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0522E81C" w14:textId="77777777" w:rsidR="000624B0" w:rsidRPr="001603DB" w:rsidRDefault="000624B0" w:rsidP="002E4093">
            <w:pPr>
              <w:spacing w:before="120"/>
              <w:rPr>
                <w:rFonts w:ascii="Arial" w:hAnsi="Arial" w:cs="Arial"/>
                <w:sz w:val="20"/>
                <w:szCs w:val="40"/>
              </w:rPr>
            </w:pPr>
          </w:p>
        </w:tc>
      </w:tr>
      <w:tr w:rsidR="000624B0" w:rsidRPr="001603DB" w14:paraId="143F2F88" w14:textId="77777777" w:rsidTr="002E4093">
        <w:tc>
          <w:tcPr>
            <w:tcW w:w="5652" w:type="dxa"/>
            <w:tcBorders>
              <w:top w:val="nil"/>
              <w:left w:val="single" w:sz="4" w:space="0" w:color="auto"/>
              <w:bottom w:val="nil"/>
              <w:right w:val="nil"/>
            </w:tcBorders>
            <w:shd w:val="clear" w:color="auto" w:fill="FFFFFF"/>
          </w:tcPr>
          <w:p w14:paraId="59475BD8"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19. Lợi nhuận sau thu</w:t>
            </w:r>
            <w:r w:rsidRPr="002328B3">
              <w:rPr>
                <w:rFonts w:ascii="Arial" w:hAnsi="Arial" w:cs="Arial"/>
                <w:sz w:val="20"/>
                <w:szCs w:val="40"/>
              </w:rPr>
              <w:t>ế</w:t>
            </w:r>
            <w:r w:rsidRPr="001603DB">
              <w:rPr>
                <w:rFonts w:ascii="Arial" w:hAnsi="Arial" w:cs="Arial"/>
                <w:sz w:val="20"/>
                <w:szCs w:val="40"/>
              </w:rPr>
              <w:t xml:space="preserve"> của công ty mẹ</w:t>
            </w:r>
          </w:p>
        </w:tc>
        <w:tc>
          <w:tcPr>
            <w:tcW w:w="754" w:type="dxa"/>
            <w:tcBorders>
              <w:top w:val="nil"/>
              <w:left w:val="single" w:sz="4" w:space="0" w:color="auto"/>
              <w:bottom w:val="nil"/>
              <w:right w:val="nil"/>
            </w:tcBorders>
            <w:shd w:val="clear" w:color="auto" w:fill="FFFFFF"/>
          </w:tcPr>
          <w:p w14:paraId="219B576B"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61</w:t>
            </w:r>
          </w:p>
        </w:tc>
        <w:tc>
          <w:tcPr>
            <w:tcW w:w="1005" w:type="dxa"/>
            <w:tcBorders>
              <w:top w:val="nil"/>
              <w:left w:val="single" w:sz="4" w:space="0" w:color="auto"/>
              <w:bottom w:val="nil"/>
              <w:right w:val="nil"/>
            </w:tcBorders>
            <w:shd w:val="clear" w:color="auto" w:fill="FFFFFF"/>
          </w:tcPr>
          <w:p w14:paraId="5F757790"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3878CB65"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0D1FB3BE" w14:textId="77777777" w:rsidR="000624B0" w:rsidRPr="001603DB" w:rsidRDefault="000624B0" w:rsidP="002E4093">
            <w:pPr>
              <w:spacing w:before="120"/>
              <w:rPr>
                <w:rFonts w:ascii="Arial" w:hAnsi="Arial" w:cs="Arial"/>
                <w:sz w:val="20"/>
                <w:szCs w:val="40"/>
              </w:rPr>
            </w:pPr>
          </w:p>
        </w:tc>
      </w:tr>
      <w:tr w:rsidR="000624B0" w:rsidRPr="001603DB" w14:paraId="3451B173" w14:textId="77777777" w:rsidTr="002E4093">
        <w:tc>
          <w:tcPr>
            <w:tcW w:w="5652" w:type="dxa"/>
            <w:tcBorders>
              <w:top w:val="nil"/>
              <w:left w:val="single" w:sz="4" w:space="0" w:color="auto"/>
              <w:bottom w:val="nil"/>
              <w:right w:val="nil"/>
            </w:tcBorders>
            <w:shd w:val="clear" w:color="auto" w:fill="FFFFFF"/>
          </w:tcPr>
          <w:p w14:paraId="570F2E06"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20. Lợi nhuận sau thu</w:t>
            </w:r>
            <w:r w:rsidRPr="002328B3">
              <w:rPr>
                <w:rFonts w:ascii="Arial" w:hAnsi="Arial" w:cs="Arial"/>
                <w:sz w:val="20"/>
                <w:szCs w:val="40"/>
              </w:rPr>
              <w:t>ế</w:t>
            </w:r>
            <w:r w:rsidRPr="001603DB">
              <w:rPr>
                <w:rFonts w:ascii="Arial" w:hAnsi="Arial" w:cs="Arial"/>
                <w:sz w:val="20"/>
                <w:szCs w:val="40"/>
              </w:rPr>
              <w:t xml:space="preserve"> của cổ đông không kiểm soát</w:t>
            </w:r>
          </w:p>
        </w:tc>
        <w:tc>
          <w:tcPr>
            <w:tcW w:w="754" w:type="dxa"/>
            <w:tcBorders>
              <w:top w:val="nil"/>
              <w:left w:val="single" w:sz="4" w:space="0" w:color="auto"/>
              <w:bottom w:val="nil"/>
              <w:right w:val="nil"/>
            </w:tcBorders>
            <w:shd w:val="clear" w:color="auto" w:fill="FFFFFF"/>
          </w:tcPr>
          <w:p w14:paraId="7C65902A"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62</w:t>
            </w:r>
          </w:p>
        </w:tc>
        <w:tc>
          <w:tcPr>
            <w:tcW w:w="1005" w:type="dxa"/>
            <w:tcBorders>
              <w:top w:val="nil"/>
              <w:left w:val="single" w:sz="4" w:space="0" w:color="auto"/>
              <w:bottom w:val="nil"/>
              <w:right w:val="nil"/>
            </w:tcBorders>
            <w:shd w:val="clear" w:color="auto" w:fill="FFFFFF"/>
          </w:tcPr>
          <w:p w14:paraId="5F58A25A"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665943B7"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0987A856" w14:textId="77777777" w:rsidR="000624B0" w:rsidRPr="001603DB" w:rsidRDefault="000624B0" w:rsidP="002E4093">
            <w:pPr>
              <w:spacing w:before="120"/>
              <w:rPr>
                <w:rFonts w:ascii="Arial" w:hAnsi="Arial" w:cs="Arial"/>
                <w:sz w:val="20"/>
                <w:szCs w:val="40"/>
              </w:rPr>
            </w:pPr>
          </w:p>
        </w:tc>
      </w:tr>
      <w:tr w:rsidR="000624B0" w:rsidRPr="001603DB" w14:paraId="609CAED4" w14:textId="77777777" w:rsidTr="002E4093">
        <w:tc>
          <w:tcPr>
            <w:tcW w:w="5652" w:type="dxa"/>
            <w:tcBorders>
              <w:top w:val="nil"/>
              <w:left w:val="single" w:sz="4" w:space="0" w:color="auto"/>
              <w:bottom w:val="nil"/>
              <w:right w:val="nil"/>
            </w:tcBorders>
            <w:shd w:val="clear" w:color="auto" w:fill="FFFFFF"/>
          </w:tcPr>
          <w:p w14:paraId="3D116A2F"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21. Lãi cơ bản trên cổ phi</w:t>
            </w:r>
            <w:r w:rsidRPr="002328B3">
              <w:rPr>
                <w:rFonts w:ascii="Arial" w:hAnsi="Arial" w:cs="Arial"/>
                <w:sz w:val="20"/>
                <w:szCs w:val="40"/>
              </w:rPr>
              <w:t>ế</w:t>
            </w:r>
            <w:r w:rsidRPr="001603DB">
              <w:rPr>
                <w:rFonts w:ascii="Arial" w:hAnsi="Arial" w:cs="Arial"/>
                <w:sz w:val="20"/>
                <w:szCs w:val="40"/>
              </w:rPr>
              <w:t>u (*)</w:t>
            </w:r>
          </w:p>
        </w:tc>
        <w:tc>
          <w:tcPr>
            <w:tcW w:w="754" w:type="dxa"/>
            <w:tcBorders>
              <w:top w:val="nil"/>
              <w:left w:val="single" w:sz="4" w:space="0" w:color="auto"/>
              <w:bottom w:val="nil"/>
              <w:right w:val="nil"/>
            </w:tcBorders>
            <w:shd w:val="clear" w:color="auto" w:fill="FFFFFF"/>
          </w:tcPr>
          <w:p w14:paraId="60236C02"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70</w:t>
            </w:r>
          </w:p>
        </w:tc>
        <w:tc>
          <w:tcPr>
            <w:tcW w:w="1005" w:type="dxa"/>
            <w:tcBorders>
              <w:top w:val="nil"/>
              <w:left w:val="single" w:sz="4" w:space="0" w:color="auto"/>
              <w:bottom w:val="nil"/>
              <w:right w:val="nil"/>
            </w:tcBorders>
            <w:shd w:val="clear" w:color="auto" w:fill="FFFFFF"/>
          </w:tcPr>
          <w:p w14:paraId="49F367E3"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nil"/>
              <w:right w:val="nil"/>
            </w:tcBorders>
            <w:shd w:val="clear" w:color="auto" w:fill="FFFFFF"/>
          </w:tcPr>
          <w:p w14:paraId="19E53D2B"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nil"/>
              <w:right w:val="single" w:sz="4" w:space="0" w:color="auto"/>
            </w:tcBorders>
            <w:shd w:val="clear" w:color="auto" w:fill="FFFFFF"/>
          </w:tcPr>
          <w:p w14:paraId="0A685BF6" w14:textId="77777777" w:rsidR="000624B0" w:rsidRPr="001603DB" w:rsidRDefault="000624B0" w:rsidP="002E4093">
            <w:pPr>
              <w:spacing w:before="120"/>
              <w:rPr>
                <w:rFonts w:ascii="Arial" w:hAnsi="Arial" w:cs="Arial"/>
                <w:sz w:val="20"/>
                <w:szCs w:val="40"/>
              </w:rPr>
            </w:pPr>
          </w:p>
        </w:tc>
      </w:tr>
      <w:tr w:rsidR="000624B0" w:rsidRPr="001603DB" w14:paraId="21FEFD54" w14:textId="77777777" w:rsidTr="002E4093">
        <w:tc>
          <w:tcPr>
            <w:tcW w:w="5652" w:type="dxa"/>
            <w:tcBorders>
              <w:top w:val="nil"/>
              <w:left w:val="single" w:sz="4" w:space="0" w:color="auto"/>
              <w:bottom w:val="single" w:sz="4" w:space="0" w:color="auto"/>
              <w:right w:val="nil"/>
            </w:tcBorders>
            <w:shd w:val="clear" w:color="auto" w:fill="FFFFFF"/>
          </w:tcPr>
          <w:p w14:paraId="75EBD946"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22. Lãi suy giảm trên cổ phi</w:t>
            </w:r>
            <w:r w:rsidRPr="002328B3">
              <w:rPr>
                <w:rFonts w:ascii="Arial" w:hAnsi="Arial" w:cs="Arial"/>
                <w:sz w:val="20"/>
                <w:szCs w:val="40"/>
              </w:rPr>
              <w:t>ế</w:t>
            </w:r>
            <w:r w:rsidRPr="001603DB">
              <w:rPr>
                <w:rFonts w:ascii="Arial" w:hAnsi="Arial" w:cs="Arial"/>
                <w:sz w:val="20"/>
                <w:szCs w:val="40"/>
              </w:rPr>
              <w:t>u (*)</w:t>
            </w:r>
          </w:p>
        </w:tc>
        <w:tc>
          <w:tcPr>
            <w:tcW w:w="754" w:type="dxa"/>
            <w:tcBorders>
              <w:top w:val="nil"/>
              <w:left w:val="single" w:sz="4" w:space="0" w:color="auto"/>
              <w:bottom w:val="single" w:sz="4" w:space="0" w:color="auto"/>
              <w:right w:val="nil"/>
            </w:tcBorders>
            <w:shd w:val="clear" w:color="auto" w:fill="FFFFFF"/>
          </w:tcPr>
          <w:p w14:paraId="73FB3F99"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71</w:t>
            </w:r>
          </w:p>
        </w:tc>
        <w:tc>
          <w:tcPr>
            <w:tcW w:w="1005" w:type="dxa"/>
            <w:tcBorders>
              <w:top w:val="nil"/>
              <w:left w:val="single" w:sz="4" w:space="0" w:color="auto"/>
              <w:bottom w:val="single" w:sz="4" w:space="0" w:color="auto"/>
              <w:right w:val="nil"/>
            </w:tcBorders>
            <w:shd w:val="clear" w:color="auto" w:fill="FFFFFF"/>
          </w:tcPr>
          <w:p w14:paraId="08C3C373" w14:textId="77777777" w:rsidR="000624B0" w:rsidRPr="001603DB" w:rsidRDefault="000624B0" w:rsidP="002E4093">
            <w:pPr>
              <w:spacing w:before="120"/>
              <w:rPr>
                <w:rFonts w:ascii="Arial" w:hAnsi="Arial" w:cs="Arial"/>
                <w:sz w:val="20"/>
                <w:szCs w:val="40"/>
              </w:rPr>
            </w:pPr>
          </w:p>
        </w:tc>
        <w:tc>
          <w:tcPr>
            <w:tcW w:w="628" w:type="dxa"/>
            <w:tcBorders>
              <w:top w:val="nil"/>
              <w:left w:val="single" w:sz="4" w:space="0" w:color="auto"/>
              <w:bottom w:val="single" w:sz="4" w:space="0" w:color="auto"/>
              <w:right w:val="nil"/>
            </w:tcBorders>
            <w:shd w:val="clear" w:color="auto" w:fill="FFFFFF"/>
          </w:tcPr>
          <w:p w14:paraId="592DD7C9" w14:textId="77777777" w:rsidR="000624B0" w:rsidRPr="001603DB" w:rsidRDefault="000624B0" w:rsidP="002E4093">
            <w:pPr>
              <w:spacing w:before="120"/>
              <w:rPr>
                <w:rFonts w:ascii="Arial" w:hAnsi="Arial" w:cs="Arial"/>
                <w:sz w:val="20"/>
                <w:szCs w:val="40"/>
              </w:rPr>
            </w:pPr>
          </w:p>
        </w:tc>
        <w:tc>
          <w:tcPr>
            <w:tcW w:w="754" w:type="dxa"/>
            <w:tcBorders>
              <w:top w:val="nil"/>
              <w:left w:val="single" w:sz="4" w:space="0" w:color="auto"/>
              <w:bottom w:val="single" w:sz="4" w:space="0" w:color="auto"/>
              <w:right w:val="single" w:sz="4" w:space="0" w:color="auto"/>
            </w:tcBorders>
            <w:shd w:val="clear" w:color="auto" w:fill="FFFFFF"/>
          </w:tcPr>
          <w:p w14:paraId="4EBC1F06" w14:textId="77777777" w:rsidR="000624B0" w:rsidRPr="001603DB" w:rsidRDefault="000624B0" w:rsidP="002E4093">
            <w:pPr>
              <w:spacing w:before="120"/>
              <w:rPr>
                <w:rFonts w:ascii="Arial" w:hAnsi="Arial" w:cs="Arial"/>
                <w:sz w:val="20"/>
                <w:szCs w:val="40"/>
              </w:rPr>
            </w:pPr>
          </w:p>
        </w:tc>
      </w:tr>
    </w:tbl>
    <w:p w14:paraId="4E493251" w14:textId="77777777" w:rsidR="000624B0" w:rsidRPr="001603DB" w:rsidRDefault="000624B0" w:rsidP="000624B0">
      <w:pPr>
        <w:spacing w:before="120"/>
        <w:rPr>
          <w:rFonts w:ascii="Arial" w:hAnsi="Arial" w:cs="Arial"/>
          <w:sz w:val="20"/>
          <w:szCs w:val="40"/>
          <w:lang w:val="en-US"/>
        </w:rPr>
      </w:pPr>
    </w:p>
    <w:tbl>
      <w:tblPr>
        <w:tblW w:w="0" w:type="auto"/>
        <w:tblLook w:val="01E0" w:firstRow="1" w:lastRow="1" w:firstColumn="1" w:lastColumn="1" w:noHBand="0" w:noVBand="0"/>
      </w:tblPr>
      <w:tblGrid>
        <w:gridCol w:w="2952"/>
        <w:gridCol w:w="1476"/>
        <w:gridCol w:w="1476"/>
        <w:gridCol w:w="2952"/>
      </w:tblGrid>
      <w:tr w:rsidR="000624B0" w:rsidRPr="00E87038" w14:paraId="5F1CD8BC" w14:textId="77777777" w:rsidTr="002E4093">
        <w:tc>
          <w:tcPr>
            <w:tcW w:w="4428" w:type="dxa"/>
            <w:gridSpan w:val="2"/>
            <w:shd w:val="clear" w:color="auto" w:fill="auto"/>
          </w:tcPr>
          <w:p w14:paraId="691C2D1B" w14:textId="77777777" w:rsidR="000624B0" w:rsidRPr="00E87038" w:rsidRDefault="000624B0" w:rsidP="002E4093">
            <w:pPr>
              <w:spacing w:before="120"/>
              <w:jc w:val="center"/>
              <w:rPr>
                <w:rFonts w:ascii="Arial" w:hAnsi="Arial" w:cs="Arial"/>
                <w:sz w:val="20"/>
                <w:szCs w:val="40"/>
              </w:rPr>
            </w:pPr>
            <w:r w:rsidRPr="00E87038">
              <w:rPr>
                <w:rFonts w:ascii="Arial" w:hAnsi="Arial" w:cs="Arial"/>
                <w:sz w:val="20"/>
                <w:szCs w:val="40"/>
              </w:rPr>
              <w:t>(*) Chỉ áp dụng tại công ty cổ phần</w:t>
            </w:r>
          </w:p>
        </w:tc>
        <w:tc>
          <w:tcPr>
            <w:tcW w:w="4428" w:type="dxa"/>
            <w:gridSpan w:val="2"/>
            <w:shd w:val="clear" w:color="auto" w:fill="auto"/>
          </w:tcPr>
          <w:p w14:paraId="78FB6349" w14:textId="77777777" w:rsidR="000624B0" w:rsidRPr="00E87038" w:rsidRDefault="000624B0" w:rsidP="002E4093">
            <w:pPr>
              <w:spacing w:before="120"/>
              <w:jc w:val="center"/>
              <w:rPr>
                <w:rFonts w:ascii="Arial" w:hAnsi="Arial" w:cs="Arial"/>
                <w:i/>
                <w:sz w:val="20"/>
                <w:szCs w:val="40"/>
                <w:lang w:val="en-US"/>
              </w:rPr>
            </w:pPr>
            <w:r w:rsidRPr="00E87038">
              <w:rPr>
                <w:rFonts w:ascii="Arial" w:hAnsi="Arial" w:cs="Arial"/>
                <w:i/>
                <w:sz w:val="20"/>
                <w:szCs w:val="40"/>
                <w:lang w:val="en-US"/>
              </w:rPr>
              <w:t>Lập, ngày … tháng … năm…</w:t>
            </w:r>
          </w:p>
        </w:tc>
      </w:tr>
      <w:tr w:rsidR="000624B0" w:rsidRPr="00E87038" w14:paraId="6972B9E0" w14:textId="77777777" w:rsidTr="002E4093">
        <w:tc>
          <w:tcPr>
            <w:tcW w:w="2952" w:type="dxa"/>
            <w:shd w:val="clear" w:color="auto" w:fill="auto"/>
          </w:tcPr>
          <w:p w14:paraId="70B38FD1" w14:textId="77777777" w:rsidR="000624B0" w:rsidRPr="00E87038" w:rsidRDefault="000624B0" w:rsidP="002E4093">
            <w:pPr>
              <w:spacing w:before="120"/>
              <w:jc w:val="center"/>
              <w:rPr>
                <w:rFonts w:ascii="Arial" w:hAnsi="Arial" w:cs="Arial"/>
                <w:i/>
                <w:sz w:val="20"/>
                <w:szCs w:val="40"/>
              </w:rPr>
            </w:pPr>
            <w:r w:rsidRPr="00E87038">
              <w:rPr>
                <w:rFonts w:ascii="Arial" w:hAnsi="Arial" w:cs="Arial"/>
                <w:b/>
                <w:sz w:val="20"/>
                <w:szCs w:val="40"/>
              </w:rPr>
              <w:t>Người lập biểu</w:t>
            </w:r>
            <w:r w:rsidRPr="00E87038">
              <w:rPr>
                <w:rFonts w:ascii="Arial" w:hAnsi="Arial" w:cs="Arial"/>
                <w:b/>
                <w:sz w:val="20"/>
                <w:szCs w:val="40"/>
              </w:rPr>
              <w:br/>
            </w:r>
            <w:r w:rsidRPr="00E87038">
              <w:rPr>
                <w:rFonts w:ascii="Arial" w:hAnsi="Arial" w:cs="Arial"/>
                <w:sz w:val="20"/>
                <w:szCs w:val="40"/>
              </w:rPr>
              <w:t>(Ký, họ tên)</w:t>
            </w:r>
          </w:p>
        </w:tc>
        <w:tc>
          <w:tcPr>
            <w:tcW w:w="2952" w:type="dxa"/>
            <w:gridSpan w:val="2"/>
            <w:shd w:val="clear" w:color="auto" w:fill="auto"/>
          </w:tcPr>
          <w:p w14:paraId="33A137DE" w14:textId="77777777" w:rsidR="000624B0" w:rsidRPr="00E87038" w:rsidRDefault="000624B0" w:rsidP="002E4093">
            <w:pPr>
              <w:spacing w:before="120"/>
              <w:jc w:val="center"/>
              <w:rPr>
                <w:rFonts w:ascii="Arial" w:hAnsi="Arial" w:cs="Arial"/>
                <w:i/>
                <w:sz w:val="20"/>
                <w:szCs w:val="40"/>
              </w:rPr>
            </w:pPr>
            <w:r w:rsidRPr="00E87038">
              <w:rPr>
                <w:rFonts w:ascii="Arial" w:hAnsi="Arial" w:cs="Arial"/>
                <w:b/>
                <w:sz w:val="20"/>
                <w:szCs w:val="40"/>
              </w:rPr>
              <w:t>Kế toán trưởng</w:t>
            </w:r>
            <w:r w:rsidRPr="00E87038">
              <w:rPr>
                <w:rFonts w:ascii="Arial" w:hAnsi="Arial" w:cs="Arial"/>
                <w:b/>
                <w:sz w:val="20"/>
                <w:szCs w:val="40"/>
              </w:rPr>
              <w:br/>
            </w:r>
            <w:r w:rsidRPr="00E87038">
              <w:rPr>
                <w:rFonts w:ascii="Arial" w:hAnsi="Arial" w:cs="Arial"/>
                <w:sz w:val="20"/>
                <w:szCs w:val="40"/>
              </w:rPr>
              <w:t>(Ký, họ tên)</w:t>
            </w:r>
          </w:p>
        </w:tc>
        <w:tc>
          <w:tcPr>
            <w:tcW w:w="2952" w:type="dxa"/>
            <w:shd w:val="clear" w:color="auto" w:fill="auto"/>
          </w:tcPr>
          <w:p w14:paraId="4AE90BB3" w14:textId="77777777" w:rsidR="000624B0" w:rsidRPr="00E87038" w:rsidRDefault="000624B0" w:rsidP="002E4093">
            <w:pPr>
              <w:spacing w:before="120"/>
              <w:jc w:val="center"/>
              <w:rPr>
                <w:rFonts w:ascii="Arial" w:hAnsi="Arial" w:cs="Arial"/>
                <w:sz w:val="20"/>
                <w:szCs w:val="40"/>
              </w:rPr>
            </w:pPr>
            <w:r w:rsidRPr="00E87038">
              <w:rPr>
                <w:rFonts w:ascii="Arial" w:hAnsi="Arial" w:cs="Arial"/>
                <w:b/>
                <w:sz w:val="20"/>
                <w:szCs w:val="40"/>
              </w:rPr>
              <w:t>Giám đốc</w:t>
            </w:r>
            <w:r w:rsidRPr="00E87038">
              <w:rPr>
                <w:rFonts w:ascii="Arial" w:hAnsi="Arial" w:cs="Arial"/>
                <w:b/>
                <w:sz w:val="20"/>
                <w:szCs w:val="40"/>
              </w:rPr>
              <w:br/>
            </w:r>
            <w:r w:rsidRPr="00E87038">
              <w:rPr>
                <w:rFonts w:ascii="Arial" w:hAnsi="Arial" w:cs="Arial"/>
                <w:sz w:val="20"/>
                <w:szCs w:val="40"/>
              </w:rPr>
              <w:t>(Ký, họ tên, đóng dấu)</w:t>
            </w:r>
          </w:p>
        </w:tc>
      </w:tr>
    </w:tbl>
    <w:p w14:paraId="7151BD22"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Số chứng chỉ hành nghề;</w:t>
      </w:r>
    </w:p>
    <w:p w14:paraId="67D1BDBB"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Đơn vị cung cấp dịch vụ k</w:t>
      </w:r>
      <w:r w:rsidRPr="002328B3">
        <w:rPr>
          <w:rFonts w:ascii="Arial" w:hAnsi="Arial" w:cs="Arial"/>
          <w:sz w:val="20"/>
          <w:szCs w:val="40"/>
        </w:rPr>
        <w:t>ế</w:t>
      </w:r>
      <w:r w:rsidRPr="001603DB">
        <w:rPr>
          <w:rFonts w:ascii="Arial" w:hAnsi="Arial" w:cs="Arial"/>
          <w:sz w:val="20"/>
          <w:szCs w:val="40"/>
        </w:rPr>
        <w:t xml:space="preserve"> toán</w:t>
      </w:r>
    </w:p>
    <w:p w14:paraId="74689CDA" w14:textId="77777777" w:rsidR="000624B0" w:rsidRPr="001603DB" w:rsidRDefault="000624B0" w:rsidP="000624B0">
      <w:pPr>
        <w:spacing w:before="120"/>
        <w:rPr>
          <w:rFonts w:ascii="Arial" w:hAnsi="Arial" w:cs="Arial"/>
          <w:i/>
          <w:sz w:val="20"/>
          <w:szCs w:val="40"/>
        </w:rPr>
      </w:pPr>
      <w:r w:rsidRPr="001603DB">
        <w:rPr>
          <w:rFonts w:ascii="Arial" w:hAnsi="Arial" w:cs="Arial"/>
          <w:i/>
          <w:sz w:val="20"/>
          <w:szCs w:val="40"/>
        </w:rPr>
        <w:t>Đối với người lập bi</w:t>
      </w:r>
      <w:r w:rsidRPr="002328B3">
        <w:rPr>
          <w:rFonts w:ascii="Arial" w:hAnsi="Arial" w:cs="Arial"/>
          <w:i/>
          <w:sz w:val="20"/>
          <w:szCs w:val="40"/>
        </w:rPr>
        <w:t>ể</w:t>
      </w:r>
      <w:r w:rsidRPr="001603DB">
        <w:rPr>
          <w:rFonts w:ascii="Arial" w:hAnsi="Arial" w:cs="Arial"/>
          <w:i/>
          <w:sz w:val="20"/>
          <w:szCs w:val="40"/>
        </w:rPr>
        <w:t>u là các đơn vị dịch vụ kế toán phải ghi rõ Số chứng chỉ hành nghề, tên và địa chỉ Đơn vị cung cấp dịch vụ kế toán. Người lập bi</w:t>
      </w:r>
      <w:r w:rsidRPr="002328B3">
        <w:rPr>
          <w:rFonts w:ascii="Arial" w:hAnsi="Arial" w:cs="Arial"/>
          <w:i/>
          <w:sz w:val="20"/>
          <w:szCs w:val="40"/>
        </w:rPr>
        <w:t>ể</w:t>
      </w:r>
      <w:r w:rsidRPr="001603DB">
        <w:rPr>
          <w:rFonts w:ascii="Arial" w:hAnsi="Arial" w:cs="Arial"/>
          <w:i/>
          <w:sz w:val="20"/>
          <w:szCs w:val="40"/>
        </w:rPr>
        <w:t>u là cá nhân ghi rõ Số chứng chỉ hành nghề.</w:t>
      </w:r>
    </w:p>
    <w:p w14:paraId="6C5642F1" w14:textId="77777777" w:rsidR="000624B0" w:rsidRPr="001603DB" w:rsidRDefault="000624B0" w:rsidP="000624B0">
      <w:pPr>
        <w:spacing w:before="120"/>
        <w:rPr>
          <w:rFonts w:ascii="Arial" w:hAnsi="Arial" w:cs="Arial"/>
          <w:b/>
          <w:sz w:val="20"/>
          <w:szCs w:val="40"/>
        </w:rPr>
      </w:pPr>
      <w:r w:rsidRPr="001603DB">
        <w:rPr>
          <w:rFonts w:ascii="Arial" w:hAnsi="Arial" w:cs="Arial"/>
          <w:b/>
          <w:sz w:val="20"/>
          <w:szCs w:val="40"/>
        </w:rPr>
        <w:t>3. Báo cáo lưu chuyển tiền tệ h</w:t>
      </w:r>
      <w:r w:rsidRPr="002328B3">
        <w:rPr>
          <w:rFonts w:ascii="Arial" w:hAnsi="Arial" w:cs="Arial"/>
          <w:b/>
          <w:sz w:val="20"/>
          <w:szCs w:val="40"/>
        </w:rPr>
        <w:t>ợ</w:t>
      </w:r>
      <w:r w:rsidRPr="001603DB">
        <w:rPr>
          <w:rFonts w:ascii="Arial" w:hAnsi="Arial" w:cs="Arial"/>
          <w:b/>
          <w:sz w:val="20"/>
          <w:szCs w:val="40"/>
        </w:rPr>
        <w:t>p nhất năm</w:t>
      </w:r>
    </w:p>
    <w:tbl>
      <w:tblPr>
        <w:tblW w:w="0" w:type="auto"/>
        <w:tblLook w:val="01E0" w:firstRow="1" w:lastRow="1" w:firstColumn="1" w:lastColumn="1" w:noHBand="0" w:noVBand="0"/>
      </w:tblPr>
      <w:tblGrid>
        <w:gridCol w:w="4428"/>
        <w:gridCol w:w="4428"/>
      </w:tblGrid>
      <w:tr w:rsidR="000624B0" w:rsidRPr="00E87038" w14:paraId="63151188" w14:textId="77777777" w:rsidTr="002E4093">
        <w:tc>
          <w:tcPr>
            <w:tcW w:w="4428" w:type="dxa"/>
            <w:shd w:val="clear" w:color="auto" w:fill="auto"/>
          </w:tcPr>
          <w:p w14:paraId="4452F92F" w14:textId="77777777" w:rsidR="000624B0" w:rsidRPr="00E87038" w:rsidRDefault="000624B0" w:rsidP="002E4093">
            <w:pPr>
              <w:spacing w:before="120"/>
              <w:rPr>
                <w:rFonts w:ascii="Arial" w:hAnsi="Arial" w:cs="Arial"/>
                <w:b/>
                <w:sz w:val="20"/>
                <w:szCs w:val="36"/>
              </w:rPr>
            </w:pPr>
            <w:r w:rsidRPr="00E87038">
              <w:rPr>
                <w:rFonts w:ascii="Arial" w:hAnsi="Arial" w:cs="Arial"/>
                <w:b/>
                <w:sz w:val="20"/>
                <w:szCs w:val="36"/>
              </w:rPr>
              <w:t>Đơn vị báo cáo:………………………….</w:t>
            </w:r>
          </w:p>
          <w:p w14:paraId="3E2E4DA0" w14:textId="77777777" w:rsidR="000624B0" w:rsidRPr="00E87038" w:rsidRDefault="000624B0" w:rsidP="002E4093">
            <w:pPr>
              <w:spacing w:before="120"/>
              <w:rPr>
                <w:rFonts w:ascii="Arial" w:hAnsi="Arial" w:cs="Arial"/>
                <w:b/>
                <w:sz w:val="20"/>
                <w:szCs w:val="36"/>
              </w:rPr>
            </w:pPr>
            <w:r w:rsidRPr="00E87038">
              <w:rPr>
                <w:rFonts w:ascii="Arial" w:hAnsi="Arial" w:cs="Arial"/>
                <w:b/>
                <w:sz w:val="20"/>
                <w:szCs w:val="36"/>
              </w:rPr>
              <w:t>Địa chỉ:…………………………………….</w:t>
            </w:r>
          </w:p>
        </w:tc>
        <w:tc>
          <w:tcPr>
            <w:tcW w:w="4428" w:type="dxa"/>
            <w:shd w:val="clear" w:color="auto" w:fill="auto"/>
          </w:tcPr>
          <w:p w14:paraId="1164CCE4" w14:textId="77777777" w:rsidR="000624B0" w:rsidRPr="00E87038" w:rsidRDefault="000624B0" w:rsidP="002E4093">
            <w:pPr>
              <w:spacing w:before="120"/>
              <w:jc w:val="center"/>
              <w:rPr>
                <w:rFonts w:ascii="Arial" w:hAnsi="Arial" w:cs="Arial"/>
                <w:sz w:val="20"/>
                <w:szCs w:val="36"/>
              </w:rPr>
            </w:pPr>
            <w:r w:rsidRPr="00E87038">
              <w:rPr>
                <w:rFonts w:ascii="Arial" w:hAnsi="Arial" w:cs="Arial"/>
                <w:b/>
                <w:sz w:val="20"/>
                <w:szCs w:val="36"/>
              </w:rPr>
              <w:t>Mẫu số B 03 - DN/HN</w:t>
            </w:r>
            <w:r w:rsidRPr="00E87038">
              <w:rPr>
                <w:rFonts w:ascii="Arial" w:hAnsi="Arial" w:cs="Arial"/>
                <w:b/>
                <w:sz w:val="20"/>
                <w:szCs w:val="36"/>
              </w:rPr>
              <w:br/>
            </w:r>
            <w:r w:rsidRPr="00E87038">
              <w:rPr>
                <w:rFonts w:ascii="Arial" w:hAnsi="Arial" w:cs="Arial"/>
                <w:sz w:val="20"/>
                <w:szCs w:val="36"/>
              </w:rPr>
              <w:t>(Ban hành theo Thông tư số 202/2014/TT-BTC Ngày 22/12/2014 của Bộ Tài chính)</w:t>
            </w:r>
          </w:p>
        </w:tc>
      </w:tr>
    </w:tbl>
    <w:p w14:paraId="3A4E6BEB" w14:textId="77777777" w:rsidR="000624B0" w:rsidRPr="002328B3" w:rsidRDefault="000624B0" w:rsidP="000624B0">
      <w:pPr>
        <w:spacing w:before="120"/>
        <w:jc w:val="center"/>
        <w:rPr>
          <w:rFonts w:ascii="Arial" w:hAnsi="Arial" w:cs="Arial"/>
          <w:b/>
          <w:sz w:val="20"/>
          <w:szCs w:val="40"/>
        </w:rPr>
      </w:pPr>
    </w:p>
    <w:p w14:paraId="6D8EE438" w14:textId="77777777" w:rsidR="000624B0" w:rsidRPr="001603DB" w:rsidRDefault="000624B0" w:rsidP="000624B0">
      <w:pPr>
        <w:spacing w:before="120"/>
        <w:jc w:val="center"/>
        <w:rPr>
          <w:rFonts w:ascii="Arial" w:hAnsi="Arial" w:cs="Arial"/>
          <w:b/>
          <w:sz w:val="20"/>
          <w:szCs w:val="40"/>
        </w:rPr>
      </w:pPr>
      <w:r w:rsidRPr="001603DB">
        <w:rPr>
          <w:rFonts w:ascii="Arial" w:hAnsi="Arial" w:cs="Arial"/>
          <w:b/>
          <w:sz w:val="20"/>
          <w:szCs w:val="40"/>
        </w:rPr>
        <w:t>BÁO CÁO LƯU CHUYỂN TIỀN TỆ HỢP NHẤT</w:t>
      </w:r>
    </w:p>
    <w:p w14:paraId="1DD62DFC" w14:textId="77777777" w:rsidR="000624B0" w:rsidRPr="001603DB" w:rsidRDefault="000624B0" w:rsidP="000624B0">
      <w:pPr>
        <w:spacing w:before="120"/>
        <w:jc w:val="center"/>
        <w:rPr>
          <w:rFonts w:ascii="Arial" w:hAnsi="Arial" w:cs="Arial"/>
          <w:b/>
          <w:i/>
          <w:sz w:val="20"/>
          <w:szCs w:val="40"/>
        </w:rPr>
      </w:pPr>
      <w:r w:rsidRPr="001603DB">
        <w:rPr>
          <w:rFonts w:ascii="Arial" w:hAnsi="Arial" w:cs="Arial"/>
          <w:b/>
          <w:i/>
          <w:sz w:val="20"/>
          <w:szCs w:val="40"/>
        </w:rPr>
        <w:t>(Theo phương pháp trực tiếp) (*)</w:t>
      </w:r>
    </w:p>
    <w:p w14:paraId="3CAED6EB" w14:textId="77777777" w:rsidR="000624B0" w:rsidRPr="001603DB" w:rsidRDefault="000624B0" w:rsidP="000624B0">
      <w:pPr>
        <w:spacing w:before="120"/>
        <w:jc w:val="center"/>
        <w:rPr>
          <w:rFonts w:ascii="Arial" w:hAnsi="Arial" w:cs="Arial"/>
          <w:i/>
          <w:sz w:val="20"/>
          <w:szCs w:val="40"/>
          <w:lang w:val="en-US"/>
        </w:rPr>
      </w:pPr>
      <w:r w:rsidRPr="001603DB">
        <w:rPr>
          <w:rFonts w:ascii="Arial" w:hAnsi="Arial" w:cs="Arial"/>
          <w:i/>
          <w:sz w:val="20"/>
          <w:szCs w:val="40"/>
        </w:rPr>
        <w:t>Năm…</w:t>
      </w:r>
      <w:r w:rsidRPr="001603DB">
        <w:rPr>
          <w:rFonts w:ascii="Arial" w:hAnsi="Arial" w:cs="Arial"/>
          <w:i/>
          <w:sz w:val="20"/>
          <w:szCs w:val="40"/>
          <w:lang w:val="en-US"/>
        </w:rPr>
        <w:t>..</w:t>
      </w:r>
      <w:r w:rsidRPr="001603DB">
        <w:rPr>
          <w:rFonts w:ascii="Arial" w:hAnsi="Arial" w:cs="Arial"/>
          <w:i/>
          <w:sz w:val="20"/>
          <w:szCs w:val="40"/>
        </w:rPr>
        <w:t>...</w:t>
      </w:r>
    </w:p>
    <w:p w14:paraId="1A77BBF5" w14:textId="77777777" w:rsidR="000624B0" w:rsidRPr="001603DB" w:rsidRDefault="000624B0" w:rsidP="000624B0">
      <w:pPr>
        <w:spacing w:before="120"/>
        <w:jc w:val="right"/>
        <w:rPr>
          <w:rFonts w:ascii="Arial" w:hAnsi="Arial" w:cs="Arial"/>
          <w:i/>
          <w:sz w:val="20"/>
          <w:szCs w:val="40"/>
          <w:lang w:val="en-US"/>
        </w:rPr>
      </w:pPr>
      <w:r w:rsidRPr="001603DB">
        <w:rPr>
          <w:rFonts w:ascii="Arial" w:hAnsi="Arial" w:cs="Arial"/>
          <w:i/>
          <w:sz w:val="20"/>
          <w:szCs w:val="40"/>
        </w:rPr>
        <w:t>Đơn vị tính:</w:t>
      </w:r>
      <w:r w:rsidRPr="001603DB">
        <w:rPr>
          <w:rFonts w:ascii="Arial" w:hAnsi="Arial" w:cs="Arial"/>
          <w:i/>
          <w:sz w:val="20"/>
          <w:szCs w:val="40"/>
          <w:lang w:val="en-US"/>
        </w:rPr>
        <w:t>………….</w:t>
      </w:r>
    </w:p>
    <w:tbl>
      <w:tblPr>
        <w:tblW w:w="5000" w:type="pct"/>
        <w:tblCellMar>
          <w:left w:w="0" w:type="dxa"/>
          <w:right w:w="0" w:type="dxa"/>
        </w:tblCellMar>
        <w:tblLook w:val="0000" w:firstRow="0" w:lastRow="0" w:firstColumn="0" w:lastColumn="0" w:noHBand="0" w:noVBand="0"/>
      </w:tblPr>
      <w:tblGrid>
        <w:gridCol w:w="6453"/>
        <w:gridCol w:w="716"/>
        <w:gridCol w:w="1407"/>
        <w:gridCol w:w="986"/>
        <w:gridCol w:w="1228"/>
      </w:tblGrid>
      <w:tr w:rsidR="000624B0" w:rsidRPr="001603DB" w14:paraId="3920FC91" w14:textId="77777777" w:rsidTr="002E4093">
        <w:trPr>
          <w:trHeight w:val="20"/>
        </w:trPr>
        <w:tc>
          <w:tcPr>
            <w:tcW w:w="2990" w:type="pct"/>
            <w:tcBorders>
              <w:top w:val="single" w:sz="4" w:space="0" w:color="auto"/>
              <w:left w:val="single" w:sz="4" w:space="0" w:color="auto"/>
              <w:bottom w:val="nil"/>
              <w:right w:val="nil"/>
            </w:tcBorders>
            <w:shd w:val="clear" w:color="auto" w:fill="FFFFFF"/>
            <w:vAlign w:val="center"/>
          </w:tcPr>
          <w:p w14:paraId="7E725D86"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CHỈ TIÊU</w:t>
            </w:r>
          </w:p>
        </w:tc>
        <w:tc>
          <w:tcPr>
            <w:tcW w:w="332" w:type="pct"/>
            <w:tcBorders>
              <w:top w:val="single" w:sz="4" w:space="0" w:color="auto"/>
              <w:left w:val="single" w:sz="4" w:space="0" w:color="auto"/>
              <w:bottom w:val="nil"/>
              <w:right w:val="nil"/>
            </w:tcBorders>
            <w:shd w:val="clear" w:color="auto" w:fill="FFFFFF"/>
            <w:vAlign w:val="center"/>
          </w:tcPr>
          <w:p w14:paraId="047ACE60"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rPr>
              <w:t>Mã</w:t>
            </w:r>
            <w:r w:rsidRPr="001603DB">
              <w:rPr>
                <w:rFonts w:ascii="Arial" w:hAnsi="Arial" w:cs="Arial"/>
                <w:b/>
                <w:sz w:val="20"/>
                <w:szCs w:val="40"/>
                <w:lang w:val="en-US"/>
              </w:rPr>
              <w:t xml:space="preserve"> </w:t>
            </w:r>
            <w:r w:rsidRPr="001603DB">
              <w:rPr>
                <w:rFonts w:ascii="Arial" w:hAnsi="Arial" w:cs="Arial"/>
                <w:b/>
                <w:sz w:val="20"/>
                <w:szCs w:val="40"/>
              </w:rPr>
              <w:t>s</w:t>
            </w:r>
            <w:r w:rsidRPr="001603DB">
              <w:rPr>
                <w:rFonts w:ascii="Arial" w:hAnsi="Arial" w:cs="Arial"/>
                <w:b/>
                <w:sz w:val="20"/>
                <w:szCs w:val="40"/>
                <w:lang w:val="en-US"/>
              </w:rPr>
              <w:t>ố</w:t>
            </w:r>
          </w:p>
        </w:tc>
        <w:tc>
          <w:tcPr>
            <w:tcW w:w="652" w:type="pct"/>
            <w:tcBorders>
              <w:top w:val="single" w:sz="4" w:space="0" w:color="auto"/>
              <w:left w:val="single" w:sz="4" w:space="0" w:color="auto"/>
              <w:bottom w:val="nil"/>
              <w:right w:val="nil"/>
            </w:tcBorders>
            <w:shd w:val="clear" w:color="auto" w:fill="FFFFFF"/>
            <w:vAlign w:val="center"/>
          </w:tcPr>
          <w:p w14:paraId="764BF38A"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Thuyết</w:t>
            </w:r>
            <w:r w:rsidRPr="001603DB">
              <w:rPr>
                <w:rFonts w:ascii="Arial" w:hAnsi="Arial" w:cs="Arial"/>
                <w:b/>
                <w:sz w:val="20"/>
                <w:szCs w:val="40"/>
                <w:lang w:val="en-US"/>
              </w:rPr>
              <w:t xml:space="preserve"> </w:t>
            </w:r>
            <w:r w:rsidRPr="001603DB">
              <w:rPr>
                <w:rFonts w:ascii="Arial" w:hAnsi="Arial" w:cs="Arial"/>
                <w:b/>
                <w:sz w:val="20"/>
                <w:szCs w:val="40"/>
              </w:rPr>
              <w:t>minh</w:t>
            </w:r>
          </w:p>
        </w:tc>
        <w:tc>
          <w:tcPr>
            <w:tcW w:w="457" w:type="pct"/>
            <w:tcBorders>
              <w:top w:val="single" w:sz="4" w:space="0" w:color="auto"/>
              <w:left w:val="single" w:sz="4" w:space="0" w:color="auto"/>
              <w:bottom w:val="nil"/>
              <w:right w:val="nil"/>
            </w:tcBorders>
            <w:shd w:val="clear" w:color="auto" w:fill="FFFFFF"/>
            <w:vAlign w:val="center"/>
          </w:tcPr>
          <w:p w14:paraId="5ACAFDF3"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Năm</w:t>
            </w:r>
            <w:r w:rsidRPr="001603DB">
              <w:rPr>
                <w:rFonts w:ascii="Arial" w:hAnsi="Arial" w:cs="Arial"/>
                <w:b/>
                <w:sz w:val="20"/>
                <w:szCs w:val="40"/>
                <w:lang w:val="en-US"/>
              </w:rPr>
              <w:t xml:space="preserve"> </w:t>
            </w:r>
            <w:r w:rsidRPr="001603DB">
              <w:rPr>
                <w:rFonts w:ascii="Arial" w:hAnsi="Arial" w:cs="Arial"/>
                <w:b/>
                <w:sz w:val="20"/>
                <w:szCs w:val="40"/>
              </w:rPr>
              <w:t>nay</w:t>
            </w:r>
          </w:p>
        </w:tc>
        <w:tc>
          <w:tcPr>
            <w:tcW w:w="570" w:type="pct"/>
            <w:tcBorders>
              <w:top w:val="single" w:sz="4" w:space="0" w:color="auto"/>
              <w:left w:val="single" w:sz="4" w:space="0" w:color="auto"/>
              <w:bottom w:val="nil"/>
              <w:right w:val="single" w:sz="4" w:space="0" w:color="auto"/>
            </w:tcBorders>
            <w:shd w:val="clear" w:color="auto" w:fill="FFFFFF"/>
            <w:vAlign w:val="center"/>
          </w:tcPr>
          <w:p w14:paraId="387D4731"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Năm</w:t>
            </w:r>
            <w:r w:rsidRPr="001603DB">
              <w:rPr>
                <w:rFonts w:ascii="Arial" w:hAnsi="Arial" w:cs="Arial"/>
                <w:b/>
                <w:sz w:val="20"/>
                <w:szCs w:val="40"/>
                <w:lang w:val="en-US"/>
              </w:rPr>
              <w:t xml:space="preserve"> </w:t>
            </w:r>
            <w:r w:rsidRPr="001603DB">
              <w:rPr>
                <w:rFonts w:ascii="Arial" w:hAnsi="Arial" w:cs="Arial"/>
                <w:b/>
                <w:sz w:val="20"/>
                <w:szCs w:val="40"/>
              </w:rPr>
              <w:t>trước</w:t>
            </w:r>
          </w:p>
        </w:tc>
      </w:tr>
      <w:tr w:rsidR="000624B0" w:rsidRPr="001603DB" w14:paraId="0370341C" w14:textId="77777777" w:rsidTr="002E4093">
        <w:trPr>
          <w:trHeight w:val="20"/>
        </w:trPr>
        <w:tc>
          <w:tcPr>
            <w:tcW w:w="2990" w:type="pct"/>
            <w:tcBorders>
              <w:top w:val="single" w:sz="4" w:space="0" w:color="auto"/>
              <w:left w:val="single" w:sz="4" w:space="0" w:color="auto"/>
              <w:bottom w:val="nil"/>
              <w:right w:val="nil"/>
            </w:tcBorders>
            <w:shd w:val="clear" w:color="auto" w:fill="FFFFFF"/>
          </w:tcPr>
          <w:p w14:paraId="41861161"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1</w:t>
            </w:r>
          </w:p>
        </w:tc>
        <w:tc>
          <w:tcPr>
            <w:tcW w:w="332" w:type="pct"/>
            <w:tcBorders>
              <w:top w:val="single" w:sz="4" w:space="0" w:color="auto"/>
              <w:left w:val="single" w:sz="4" w:space="0" w:color="auto"/>
              <w:bottom w:val="nil"/>
              <w:right w:val="nil"/>
            </w:tcBorders>
            <w:shd w:val="clear" w:color="auto" w:fill="FFFFFF"/>
          </w:tcPr>
          <w:p w14:paraId="4F5593C0"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w:t>
            </w:r>
          </w:p>
        </w:tc>
        <w:tc>
          <w:tcPr>
            <w:tcW w:w="652" w:type="pct"/>
            <w:tcBorders>
              <w:top w:val="single" w:sz="4" w:space="0" w:color="auto"/>
              <w:left w:val="single" w:sz="4" w:space="0" w:color="auto"/>
              <w:bottom w:val="nil"/>
              <w:right w:val="nil"/>
            </w:tcBorders>
            <w:shd w:val="clear" w:color="auto" w:fill="FFFFFF"/>
          </w:tcPr>
          <w:p w14:paraId="2111FA9A"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3</w:t>
            </w:r>
          </w:p>
        </w:tc>
        <w:tc>
          <w:tcPr>
            <w:tcW w:w="457" w:type="pct"/>
            <w:tcBorders>
              <w:top w:val="single" w:sz="4" w:space="0" w:color="auto"/>
              <w:left w:val="single" w:sz="4" w:space="0" w:color="auto"/>
              <w:bottom w:val="nil"/>
              <w:right w:val="nil"/>
            </w:tcBorders>
            <w:shd w:val="clear" w:color="auto" w:fill="FFFFFF"/>
          </w:tcPr>
          <w:p w14:paraId="49C7B538"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4</w:t>
            </w:r>
          </w:p>
        </w:tc>
        <w:tc>
          <w:tcPr>
            <w:tcW w:w="570" w:type="pct"/>
            <w:tcBorders>
              <w:top w:val="single" w:sz="4" w:space="0" w:color="auto"/>
              <w:left w:val="single" w:sz="4" w:space="0" w:color="auto"/>
              <w:bottom w:val="nil"/>
              <w:right w:val="single" w:sz="4" w:space="0" w:color="auto"/>
            </w:tcBorders>
            <w:shd w:val="clear" w:color="auto" w:fill="FFFFFF"/>
          </w:tcPr>
          <w:p w14:paraId="0D8005E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5</w:t>
            </w:r>
          </w:p>
        </w:tc>
      </w:tr>
      <w:tr w:rsidR="000624B0" w:rsidRPr="001603DB" w14:paraId="35A364C6" w14:textId="77777777" w:rsidTr="002E4093">
        <w:trPr>
          <w:trHeight w:val="20"/>
        </w:trPr>
        <w:tc>
          <w:tcPr>
            <w:tcW w:w="2990" w:type="pct"/>
            <w:tcBorders>
              <w:top w:val="single" w:sz="4" w:space="0" w:color="auto"/>
              <w:left w:val="single" w:sz="4" w:space="0" w:color="auto"/>
              <w:bottom w:val="nil"/>
              <w:right w:val="nil"/>
            </w:tcBorders>
            <w:shd w:val="clear" w:color="auto" w:fill="FFFFFF"/>
          </w:tcPr>
          <w:p w14:paraId="028BD5F1"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I. Lưu chuyển tiền từ hoạt động kinh doanh</w:t>
            </w:r>
          </w:p>
        </w:tc>
        <w:tc>
          <w:tcPr>
            <w:tcW w:w="332" w:type="pct"/>
            <w:tcBorders>
              <w:top w:val="single" w:sz="4" w:space="0" w:color="auto"/>
              <w:left w:val="single" w:sz="4" w:space="0" w:color="auto"/>
              <w:bottom w:val="nil"/>
              <w:right w:val="nil"/>
            </w:tcBorders>
            <w:shd w:val="clear" w:color="auto" w:fill="FFFFFF"/>
          </w:tcPr>
          <w:p w14:paraId="499B21C4" w14:textId="77777777" w:rsidR="000624B0" w:rsidRPr="001603DB" w:rsidRDefault="000624B0" w:rsidP="002E4093">
            <w:pPr>
              <w:spacing w:before="120"/>
              <w:jc w:val="center"/>
              <w:rPr>
                <w:rFonts w:ascii="Arial" w:hAnsi="Arial" w:cs="Arial"/>
                <w:b/>
                <w:sz w:val="20"/>
                <w:szCs w:val="40"/>
              </w:rPr>
            </w:pPr>
          </w:p>
        </w:tc>
        <w:tc>
          <w:tcPr>
            <w:tcW w:w="652" w:type="pct"/>
            <w:tcBorders>
              <w:top w:val="single" w:sz="4" w:space="0" w:color="auto"/>
              <w:left w:val="single" w:sz="4" w:space="0" w:color="auto"/>
              <w:bottom w:val="nil"/>
              <w:right w:val="nil"/>
            </w:tcBorders>
            <w:shd w:val="clear" w:color="auto" w:fill="FFFFFF"/>
          </w:tcPr>
          <w:p w14:paraId="5F6B4447" w14:textId="77777777" w:rsidR="000624B0" w:rsidRPr="001603DB" w:rsidRDefault="000624B0" w:rsidP="002E4093">
            <w:pPr>
              <w:spacing w:before="120"/>
              <w:rPr>
                <w:rFonts w:ascii="Arial" w:hAnsi="Arial" w:cs="Arial"/>
                <w:b/>
                <w:sz w:val="20"/>
                <w:szCs w:val="40"/>
              </w:rPr>
            </w:pPr>
          </w:p>
        </w:tc>
        <w:tc>
          <w:tcPr>
            <w:tcW w:w="457" w:type="pct"/>
            <w:tcBorders>
              <w:top w:val="single" w:sz="4" w:space="0" w:color="auto"/>
              <w:left w:val="single" w:sz="4" w:space="0" w:color="auto"/>
              <w:bottom w:val="nil"/>
              <w:right w:val="nil"/>
            </w:tcBorders>
            <w:shd w:val="clear" w:color="auto" w:fill="FFFFFF"/>
          </w:tcPr>
          <w:p w14:paraId="3127541A" w14:textId="77777777" w:rsidR="000624B0" w:rsidRPr="001603DB" w:rsidRDefault="000624B0" w:rsidP="002E4093">
            <w:pPr>
              <w:spacing w:before="120"/>
              <w:rPr>
                <w:rFonts w:ascii="Arial" w:hAnsi="Arial" w:cs="Arial"/>
                <w:b/>
                <w:sz w:val="20"/>
                <w:szCs w:val="40"/>
              </w:rPr>
            </w:pPr>
          </w:p>
        </w:tc>
        <w:tc>
          <w:tcPr>
            <w:tcW w:w="570" w:type="pct"/>
            <w:tcBorders>
              <w:top w:val="single" w:sz="4" w:space="0" w:color="auto"/>
              <w:left w:val="single" w:sz="4" w:space="0" w:color="auto"/>
              <w:bottom w:val="nil"/>
              <w:right w:val="single" w:sz="4" w:space="0" w:color="auto"/>
            </w:tcBorders>
            <w:shd w:val="clear" w:color="auto" w:fill="FFFFFF"/>
          </w:tcPr>
          <w:p w14:paraId="4CD22A08" w14:textId="77777777" w:rsidR="000624B0" w:rsidRPr="001603DB" w:rsidRDefault="000624B0" w:rsidP="002E4093">
            <w:pPr>
              <w:spacing w:before="120"/>
              <w:rPr>
                <w:rFonts w:ascii="Arial" w:hAnsi="Arial" w:cs="Arial"/>
                <w:b/>
                <w:sz w:val="20"/>
                <w:szCs w:val="40"/>
              </w:rPr>
            </w:pPr>
          </w:p>
        </w:tc>
      </w:tr>
      <w:tr w:rsidR="000624B0" w:rsidRPr="001603DB" w14:paraId="0FD09650" w14:textId="77777777" w:rsidTr="002E4093">
        <w:trPr>
          <w:trHeight w:val="20"/>
        </w:trPr>
        <w:tc>
          <w:tcPr>
            <w:tcW w:w="2990" w:type="pct"/>
            <w:tcBorders>
              <w:top w:val="nil"/>
              <w:left w:val="single" w:sz="4" w:space="0" w:color="auto"/>
              <w:bottom w:val="nil"/>
              <w:right w:val="nil"/>
            </w:tcBorders>
            <w:shd w:val="clear" w:color="auto" w:fill="FFFFFF"/>
          </w:tcPr>
          <w:p w14:paraId="585DE109"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1. Tiền thu từ bán hàng, cung cấp dịch vụ và doanh thu khác</w:t>
            </w:r>
          </w:p>
        </w:tc>
        <w:tc>
          <w:tcPr>
            <w:tcW w:w="332" w:type="pct"/>
            <w:tcBorders>
              <w:top w:val="nil"/>
              <w:left w:val="single" w:sz="4" w:space="0" w:color="auto"/>
              <w:bottom w:val="nil"/>
              <w:right w:val="nil"/>
            </w:tcBorders>
            <w:shd w:val="clear" w:color="auto" w:fill="FFFFFF"/>
          </w:tcPr>
          <w:p w14:paraId="248EFFB2"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01</w:t>
            </w:r>
          </w:p>
        </w:tc>
        <w:tc>
          <w:tcPr>
            <w:tcW w:w="652" w:type="pct"/>
            <w:tcBorders>
              <w:top w:val="nil"/>
              <w:left w:val="single" w:sz="4" w:space="0" w:color="auto"/>
              <w:bottom w:val="nil"/>
              <w:right w:val="nil"/>
            </w:tcBorders>
            <w:shd w:val="clear" w:color="auto" w:fill="FFFFFF"/>
          </w:tcPr>
          <w:p w14:paraId="1CF418F2"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5B6DC81D"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1DA2F653" w14:textId="77777777" w:rsidR="000624B0" w:rsidRPr="001603DB" w:rsidRDefault="000624B0" w:rsidP="002E4093">
            <w:pPr>
              <w:spacing w:before="120"/>
              <w:rPr>
                <w:rFonts w:ascii="Arial" w:hAnsi="Arial" w:cs="Arial"/>
                <w:sz w:val="20"/>
                <w:szCs w:val="40"/>
              </w:rPr>
            </w:pPr>
          </w:p>
        </w:tc>
      </w:tr>
      <w:tr w:rsidR="000624B0" w:rsidRPr="001603DB" w14:paraId="77898B77" w14:textId="77777777" w:rsidTr="002E4093">
        <w:trPr>
          <w:trHeight w:val="20"/>
        </w:trPr>
        <w:tc>
          <w:tcPr>
            <w:tcW w:w="2990" w:type="pct"/>
            <w:tcBorders>
              <w:top w:val="nil"/>
              <w:left w:val="single" w:sz="4" w:space="0" w:color="auto"/>
              <w:bottom w:val="nil"/>
              <w:right w:val="nil"/>
            </w:tcBorders>
            <w:shd w:val="clear" w:color="auto" w:fill="FFFFFF"/>
          </w:tcPr>
          <w:p w14:paraId="50232B77"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lastRenderedPageBreak/>
              <w:t>2. Tiền chi trả cho người cung cấp hàng hóa và dịch vụ</w:t>
            </w:r>
          </w:p>
        </w:tc>
        <w:tc>
          <w:tcPr>
            <w:tcW w:w="332" w:type="pct"/>
            <w:tcBorders>
              <w:top w:val="nil"/>
              <w:left w:val="single" w:sz="4" w:space="0" w:color="auto"/>
              <w:bottom w:val="nil"/>
              <w:right w:val="nil"/>
            </w:tcBorders>
            <w:shd w:val="clear" w:color="auto" w:fill="FFFFFF"/>
          </w:tcPr>
          <w:p w14:paraId="70475B1B"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02</w:t>
            </w:r>
          </w:p>
        </w:tc>
        <w:tc>
          <w:tcPr>
            <w:tcW w:w="652" w:type="pct"/>
            <w:tcBorders>
              <w:top w:val="nil"/>
              <w:left w:val="single" w:sz="4" w:space="0" w:color="auto"/>
              <w:bottom w:val="nil"/>
              <w:right w:val="nil"/>
            </w:tcBorders>
            <w:shd w:val="clear" w:color="auto" w:fill="FFFFFF"/>
          </w:tcPr>
          <w:p w14:paraId="7C7F03B4"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2FBE1BFC"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2B44554F" w14:textId="77777777" w:rsidR="000624B0" w:rsidRPr="001603DB" w:rsidRDefault="000624B0" w:rsidP="002E4093">
            <w:pPr>
              <w:spacing w:before="120"/>
              <w:rPr>
                <w:rFonts w:ascii="Arial" w:hAnsi="Arial" w:cs="Arial"/>
                <w:sz w:val="20"/>
                <w:szCs w:val="40"/>
              </w:rPr>
            </w:pPr>
          </w:p>
        </w:tc>
      </w:tr>
      <w:tr w:rsidR="000624B0" w:rsidRPr="001603DB" w14:paraId="4B90B9C8" w14:textId="77777777" w:rsidTr="002E4093">
        <w:trPr>
          <w:trHeight w:val="20"/>
        </w:trPr>
        <w:tc>
          <w:tcPr>
            <w:tcW w:w="2990" w:type="pct"/>
            <w:tcBorders>
              <w:top w:val="nil"/>
              <w:left w:val="single" w:sz="4" w:space="0" w:color="auto"/>
              <w:bottom w:val="nil"/>
              <w:right w:val="nil"/>
            </w:tcBorders>
            <w:shd w:val="clear" w:color="auto" w:fill="FFFFFF"/>
          </w:tcPr>
          <w:p w14:paraId="72B85747"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3. Tiền chi trả cho người lao động</w:t>
            </w:r>
          </w:p>
        </w:tc>
        <w:tc>
          <w:tcPr>
            <w:tcW w:w="332" w:type="pct"/>
            <w:tcBorders>
              <w:top w:val="nil"/>
              <w:left w:val="single" w:sz="4" w:space="0" w:color="auto"/>
              <w:bottom w:val="nil"/>
              <w:right w:val="nil"/>
            </w:tcBorders>
            <w:shd w:val="clear" w:color="auto" w:fill="FFFFFF"/>
          </w:tcPr>
          <w:p w14:paraId="24F93329"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03</w:t>
            </w:r>
          </w:p>
        </w:tc>
        <w:tc>
          <w:tcPr>
            <w:tcW w:w="652" w:type="pct"/>
            <w:tcBorders>
              <w:top w:val="nil"/>
              <w:left w:val="single" w:sz="4" w:space="0" w:color="auto"/>
              <w:bottom w:val="nil"/>
              <w:right w:val="nil"/>
            </w:tcBorders>
            <w:shd w:val="clear" w:color="auto" w:fill="FFFFFF"/>
          </w:tcPr>
          <w:p w14:paraId="072C62D2"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4CD7CB3C"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0D9C9870" w14:textId="77777777" w:rsidR="000624B0" w:rsidRPr="001603DB" w:rsidRDefault="000624B0" w:rsidP="002E4093">
            <w:pPr>
              <w:spacing w:before="120"/>
              <w:rPr>
                <w:rFonts w:ascii="Arial" w:hAnsi="Arial" w:cs="Arial"/>
                <w:sz w:val="20"/>
                <w:szCs w:val="40"/>
              </w:rPr>
            </w:pPr>
          </w:p>
        </w:tc>
      </w:tr>
      <w:tr w:rsidR="000624B0" w:rsidRPr="001603DB" w14:paraId="403D0BEF" w14:textId="77777777" w:rsidTr="002E4093">
        <w:trPr>
          <w:trHeight w:val="20"/>
        </w:trPr>
        <w:tc>
          <w:tcPr>
            <w:tcW w:w="2990" w:type="pct"/>
            <w:tcBorders>
              <w:top w:val="nil"/>
              <w:left w:val="single" w:sz="4" w:space="0" w:color="auto"/>
              <w:bottom w:val="nil"/>
              <w:right w:val="nil"/>
            </w:tcBorders>
            <w:shd w:val="clear" w:color="auto" w:fill="FFFFFF"/>
          </w:tcPr>
          <w:p w14:paraId="0A34173C"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4. Tiền lãi vay đã trả</w:t>
            </w:r>
          </w:p>
        </w:tc>
        <w:tc>
          <w:tcPr>
            <w:tcW w:w="332" w:type="pct"/>
            <w:tcBorders>
              <w:top w:val="nil"/>
              <w:left w:val="single" w:sz="4" w:space="0" w:color="auto"/>
              <w:bottom w:val="nil"/>
              <w:right w:val="nil"/>
            </w:tcBorders>
            <w:shd w:val="clear" w:color="auto" w:fill="FFFFFF"/>
          </w:tcPr>
          <w:p w14:paraId="0B6C09A7"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04</w:t>
            </w:r>
          </w:p>
        </w:tc>
        <w:tc>
          <w:tcPr>
            <w:tcW w:w="652" w:type="pct"/>
            <w:tcBorders>
              <w:top w:val="nil"/>
              <w:left w:val="single" w:sz="4" w:space="0" w:color="auto"/>
              <w:bottom w:val="nil"/>
              <w:right w:val="nil"/>
            </w:tcBorders>
            <w:shd w:val="clear" w:color="auto" w:fill="FFFFFF"/>
          </w:tcPr>
          <w:p w14:paraId="4ABB0FA1"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055363AA"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6B2331DE" w14:textId="77777777" w:rsidR="000624B0" w:rsidRPr="001603DB" w:rsidRDefault="000624B0" w:rsidP="002E4093">
            <w:pPr>
              <w:spacing w:before="120"/>
              <w:rPr>
                <w:rFonts w:ascii="Arial" w:hAnsi="Arial" w:cs="Arial"/>
                <w:sz w:val="20"/>
                <w:szCs w:val="40"/>
              </w:rPr>
            </w:pPr>
          </w:p>
        </w:tc>
      </w:tr>
      <w:tr w:rsidR="000624B0" w:rsidRPr="001603DB" w14:paraId="7B3AE39A" w14:textId="77777777" w:rsidTr="002E4093">
        <w:trPr>
          <w:trHeight w:val="20"/>
        </w:trPr>
        <w:tc>
          <w:tcPr>
            <w:tcW w:w="2990" w:type="pct"/>
            <w:tcBorders>
              <w:top w:val="nil"/>
              <w:left w:val="single" w:sz="4" w:space="0" w:color="auto"/>
              <w:bottom w:val="nil"/>
              <w:right w:val="nil"/>
            </w:tcBorders>
            <w:shd w:val="clear" w:color="auto" w:fill="FFFFFF"/>
          </w:tcPr>
          <w:p w14:paraId="00FF9417"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5. Thuế thu nhập doanh nghiệp đã nộp</w:t>
            </w:r>
          </w:p>
        </w:tc>
        <w:tc>
          <w:tcPr>
            <w:tcW w:w="332" w:type="pct"/>
            <w:tcBorders>
              <w:top w:val="nil"/>
              <w:left w:val="single" w:sz="4" w:space="0" w:color="auto"/>
              <w:bottom w:val="nil"/>
              <w:right w:val="nil"/>
            </w:tcBorders>
            <w:shd w:val="clear" w:color="auto" w:fill="FFFFFF"/>
          </w:tcPr>
          <w:p w14:paraId="67E0D5AC"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05</w:t>
            </w:r>
          </w:p>
        </w:tc>
        <w:tc>
          <w:tcPr>
            <w:tcW w:w="652" w:type="pct"/>
            <w:tcBorders>
              <w:top w:val="nil"/>
              <w:left w:val="single" w:sz="4" w:space="0" w:color="auto"/>
              <w:bottom w:val="nil"/>
              <w:right w:val="nil"/>
            </w:tcBorders>
            <w:shd w:val="clear" w:color="auto" w:fill="FFFFFF"/>
          </w:tcPr>
          <w:p w14:paraId="377224D7"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30FC2CFD"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5556BA6E" w14:textId="77777777" w:rsidR="000624B0" w:rsidRPr="001603DB" w:rsidRDefault="000624B0" w:rsidP="002E4093">
            <w:pPr>
              <w:spacing w:before="120"/>
              <w:rPr>
                <w:rFonts w:ascii="Arial" w:hAnsi="Arial" w:cs="Arial"/>
                <w:sz w:val="20"/>
                <w:szCs w:val="40"/>
              </w:rPr>
            </w:pPr>
          </w:p>
        </w:tc>
      </w:tr>
      <w:tr w:rsidR="000624B0" w:rsidRPr="001603DB" w14:paraId="7B22E15A" w14:textId="77777777" w:rsidTr="002E4093">
        <w:trPr>
          <w:trHeight w:val="20"/>
        </w:trPr>
        <w:tc>
          <w:tcPr>
            <w:tcW w:w="2990" w:type="pct"/>
            <w:tcBorders>
              <w:top w:val="nil"/>
              <w:left w:val="single" w:sz="4" w:space="0" w:color="auto"/>
              <w:bottom w:val="nil"/>
              <w:right w:val="nil"/>
            </w:tcBorders>
            <w:shd w:val="clear" w:color="auto" w:fill="FFFFFF"/>
          </w:tcPr>
          <w:p w14:paraId="1D3A7C64"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6. Tiền thu khác từ hoạt động kinh doanh</w:t>
            </w:r>
          </w:p>
        </w:tc>
        <w:tc>
          <w:tcPr>
            <w:tcW w:w="332" w:type="pct"/>
            <w:tcBorders>
              <w:top w:val="nil"/>
              <w:left w:val="single" w:sz="4" w:space="0" w:color="auto"/>
              <w:bottom w:val="nil"/>
              <w:right w:val="nil"/>
            </w:tcBorders>
            <w:shd w:val="clear" w:color="auto" w:fill="FFFFFF"/>
          </w:tcPr>
          <w:p w14:paraId="67C2BC1A"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06</w:t>
            </w:r>
          </w:p>
        </w:tc>
        <w:tc>
          <w:tcPr>
            <w:tcW w:w="652" w:type="pct"/>
            <w:tcBorders>
              <w:top w:val="nil"/>
              <w:left w:val="single" w:sz="4" w:space="0" w:color="auto"/>
              <w:bottom w:val="nil"/>
              <w:right w:val="nil"/>
            </w:tcBorders>
            <w:shd w:val="clear" w:color="auto" w:fill="FFFFFF"/>
          </w:tcPr>
          <w:p w14:paraId="34B71EFE"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702CBF2D"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7FAF176E" w14:textId="77777777" w:rsidR="000624B0" w:rsidRPr="001603DB" w:rsidRDefault="000624B0" w:rsidP="002E4093">
            <w:pPr>
              <w:spacing w:before="120"/>
              <w:rPr>
                <w:rFonts w:ascii="Arial" w:hAnsi="Arial" w:cs="Arial"/>
                <w:sz w:val="20"/>
                <w:szCs w:val="40"/>
              </w:rPr>
            </w:pPr>
          </w:p>
        </w:tc>
      </w:tr>
      <w:tr w:rsidR="000624B0" w:rsidRPr="001603DB" w14:paraId="73EE3A7F" w14:textId="77777777" w:rsidTr="002E4093">
        <w:trPr>
          <w:trHeight w:val="20"/>
        </w:trPr>
        <w:tc>
          <w:tcPr>
            <w:tcW w:w="2990" w:type="pct"/>
            <w:tcBorders>
              <w:top w:val="nil"/>
              <w:left w:val="single" w:sz="4" w:space="0" w:color="auto"/>
              <w:bottom w:val="nil"/>
              <w:right w:val="nil"/>
            </w:tcBorders>
            <w:shd w:val="clear" w:color="auto" w:fill="FFFFFF"/>
          </w:tcPr>
          <w:p w14:paraId="042C266C"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7. Tiền chi khác cho hoạt động kinh doanh</w:t>
            </w:r>
          </w:p>
        </w:tc>
        <w:tc>
          <w:tcPr>
            <w:tcW w:w="332" w:type="pct"/>
            <w:tcBorders>
              <w:top w:val="nil"/>
              <w:left w:val="single" w:sz="4" w:space="0" w:color="auto"/>
              <w:bottom w:val="nil"/>
              <w:right w:val="nil"/>
            </w:tcBorders>
            <w:shd w:val="clear" w:color="auto" w:fill="FFFFFF"/>
          </w:tcPr>
          <w:p w14:paraId="2CCA9FED"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07</w:t>
            </w:r>
          </w:p>
        </w:tc>
        <w:tc>
          <w:tcPr>
            <w:tcW w:w="652" w:type="pct"/>
            <w:tcBorders>
              <w:top w:val="nil"/>
              <w:left w:val="single" w:sz="4" w:space="0" w:color="auto"/>
              <w:bottom w:val="nil"/>
              <w:right w:val="nil"/>
            </w:tcBorders>
            <w:shd w:val="clear" w:color="auto" w:fill="FFFFFF"/>
          </w:tcPr>
          <w:p w14:paraId="746624C1"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0D9D0244"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5B6CB1CF" w14:textId="77777777" w:rsidR="000624B0" w:rsidRPr="001603DB" w:rsidRDefault="000624B0" w:rsidP="002E4093">
            <w:pPr>
              <w:spacing w:before="120"/>
              <w:rPr>
                <w:rFonts w:ascii="Arial" w:hAnsi="Arial" w:cs="Arial"/>
                <w:sz w:val="20"/>
                <w:szCs w:val="40"/>
              </w:rPr>
            </w:pPr>
          </w:p>
        </w:tc>
      </w:tr>
      <w:tr w:rsidR="000624B0" w:rsidRPr="001603DB" w14:paraId="2C580A59" w14:textId="77777777" w:rsidTr="002E4093">
        <w:trPr>
          <w:trHeight w:val="20"/>
        </w:trPr>
        <w:tc>
          <w:tcPr>
            <w:tcW w:w="2990" w:type="pct"/>
            <w:tcBorders>
              <w:top w:val="nil"/>
              <w:left w:val="single" w:sz="4" w:space="0" w:color="auto"/>
              <w:bottom w:val="nil"/>
              <w:right w:val="nil"/>
            </w:tcBorders>
            <w:shd w:val="clear" w:color="auto" w:fill="FFFFFF"/>
          </w:tcPr>
          <w:p w14:paraId="15471459" w14:textId="77777777" w:rsidR="000624B0" w:rsidRPr="001603DB" w:rsidRDefault="000624B0" w:rsidP="002E4093">
            <w:pPr>
              <w:spacing w:before="120"/>
              <w:rPr>
                <w:rFonts w:ascii="Arial" w:hAnsi="Arial" w:cs="Arial"/>
                <w:b/>
                <w:i/>
                <w:sz w:val="20"/>
                <w:szCs w:val="40"/>
              </w:rPr>
            </w:pPr>
            <w:r w:rsidRPr="001603DB">
              <w:rPr>
                <w:rFonts w:ascii="Arial" w:hAnsi="Arial" w:cs="Arial"/>
                <w:b/>
                <w:i/>
                <w:sz w:val="20"/>
                <w:szCs w:val="40"/>
              </w:rPr>
              <w:t>Lưu chuyển tiền thuần từ hoạt động kinh doanh</w:t>
            </w:r>
          </w:p>
        </w:tc>
        <w:tc>
          <w:tcPr>
            <w:tcW w:w="332" w:type="pct"/>
            <w:tcBorders>
              <w:top w:val="nil"/>
              <w:left w:val="single" w:sz="4" w:space="0" w:color="auto"/>
              <w:bottom w:val="nil"/>
              <w:right w:val="nil"/>
            </w:tcBorders>
            <w:shd w:val="clear" w:color="auto" w:fill="FFFFFF"/>
          </w:tcPr>
          <w:p w14:paraId="62E457B2" w14:textId="77777777" w:rsidR="000624B0" w:rsidRPr="001603DB" w:rsidRDefault="000624B0" w:rsidP="002E4093">
            <w:pPr>
              <w:spacing w:before="120"/>
              <w:jc w:val="center"/>
              <w:rPr>
                <w:rFonts w:ascii="Arial" w:hAnsi="Arial" w:cs="Arial"/>
                <w:b/>
                <w:i/>
                <w:sz w:val="20"/>
                <w:szCs w:val="40"/>
              </w:rPr>
            </w:pPr>
            <w:r w:rsidRPr="001603DB">
              <w:rPr>
                <w:rFonts w:ascii="Arial" w:hAnsi="Arial" w:cs="Arial"/>
                <w:b/>
                <w:i/>
                <w:sz w:val="20"/>
                <w:szCs w:val="40"/>
              </w:rPr>
              <w:t>20</w:t>
            </w:r>
          </w:p>
        </w:tc>
        <w:tc>
          <w:tcPr>
            <w:tcW w:w="652" w:type="pct"/>
            <w:tcBorders>
              <w:top w:val="nil"/>
              <w:left w:val="single" w:sz="4" w:space="0" w:color="auto"/>
              <w:bottom w:val="nil"/>
              <w:right w:val="nil"/>
            </w:tcBorders>
            <w:shd w:val="clear" w:color="auto" w:fill="FFFFFF"/>
          </w:tcPr>
          <w:p w14:paraId="6D053ECC" w14:textId="77777777" w:rsidR="000624B0" w:rsidRPr="001603DB" w:rsidRDefault="000624B0" w:rsidP="002E4093">
            <w:pPr>
              <w:spacing w:before="120"/>
              <w:rPr>
                <w:rFonts w:ascii="Arial" w:hAnsi="Arial" w:cs="Arial"/>
                <w:b/>
                <w:i/>
                <w:sz w:val="20"/>
                <w:szCs w:val="40"/>
              </w:rPr>
            </w:pPr>
          </w:p>
        </w:tc>
        <w:tc>
          <w:tcPr>
            <w:tcW w:w="457" w:type="pct"/>
            <w:tcBorders>
              <w:top w:val="nil"/>
              <w:left w:val="single" w:sz="4" w:space="0" w:color="auto"/>
              <w:bottom w:val="nil"/>
              <w:right w:val="nil"/>
            </w:tcBorders>
            <w:shd w:val="clear" w:color="auto" w:fill="FFFFFF"/>
          </w:tcPr>
          <w:p w14:paraId="7D4710F7" w14:textId="77777777" w:rsidR="000624B0" w:rsidRPr="001603DB" w:rsidRDefault="000624B0" w:rsidP="002E4093">
            <w:pPr>
              <w:spacing w:before="120"/>
              <w:rPr>
                <w:rFonts w:ascii="Arial" w:hAnsi="Arial" w:cs="Arial"/>
                <w:b/>
                <w:i/>
                <w:sz w:val="20"/>
                <w:szCs w:val="40"/>
              </w:rPr>
            </w:pPr>
          </w:p>
        </w:tc>
        <w:tc>
          <w:tcPr>
            <w:tcW w:w="570" w:type="pct"/>
            <w:tcBorders>
              <w:top w:val="nil"/>
              <w:left w:val="single" w:sz="4" w:space="0" w:color="auto"/>
              <w:bottom w:val="nil"/>
              <w:right w:val="single" w:sz="4" w:space="0" w:color="auto"/>
            </w:tcBorders>
            <w:shd w:val="clear" w:color="auto" w:fill="FFFFFF"/>
          </w:tcPr>
          <w:p w14:paraId="2A62D37C" w14:textId="77777777" w:rsidR="000624B0" w:rsidRPr="001603DB" w:rsidRDefault="000624B0" w:rsidP="002E4093">
            <w:pPr>
              <w:spacing w:before="120"/>
              <w:rPr>
                <w:rFonts w:ascii="Arial" w:hAnsi="Arial" w:cs="Arial"/>
                <w:b/>
                <w:i/>
                <w:sz w:val="20"/>
                <w:szCs w:val="40"/>
              </w:rPr>
            </w:pPr>
          </w:p>
        </w:tc>
      </w:tr>
      <w:tr w:rsidR="000624B0" w:rsidRPr="001603DB" w14:paraId="4AA903A0" w14:textId="77777777" w:rsidTr="002E4093">
        <w:trPr>
          <w:trHeight w:val="20"/>
        </w:trPr>
        <w:tc>
          <w:tcPr>
            <w:tcW w:w="2990" w:type="pct"/>
            <w:tcBorders>
              <w:top w:val="nil"/>
              <w:left w:val="single" w:sz="4" w:space="0" w:color="auto"/>
              <w:bottom w:val="nil"/>
              <w:right w:val="nil"/>
            </w:tcBorders>
            <w:shd w:val="clear" w:color="auto" w:fill="FFFFFF"/>
          </w:tcPr>
          <w:p w14:paraId="4891CB0D"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II. Lưu chuyển tiền từ hoạt động đầu tư</w:t>
            </w:r>
          </w:p>
        </w:tc>
        <w:tc>
          <w:tcPr>
            <w:tcW w:w="332" w:type="pct"/>
            <w:tcBorders>
              <w:top w:val="nil"/>
              <w:left w:val="single" w:sz="4" w:space="0" w:color="auto"/>
              <w:bottom w:val="nil"/>
              <w:right w:val="nil"/>
            </w:tcBorders>
            <w:shd w:val="clear" w:color="auto" w:fill="FFFFFF"/>
          </w:tcPr>
          <w:p w14:paraId="1C279FF2" w14:textId="77777777" w:rsidR="000624B0" w:rsidRPr="001603DB" w:rsidRDefault="000624B0" w:rsidP="002E4093">
            <w:pPr>
              <w:spacing w:before="120"/>
              <w:jc w:val="center"/>
              <w:rPr>
                <w:rFonts w:ascii="Arial" w:hAnsi="Arial" w:cs="Arial"/>
                <w:b/>
                <w:sz w:val="20"/>
                <w:szCs w:val="40"/>
              </w:rPr>
            </w:pPr>
          </w:p>
        </w:tc>
        <w:tc>
          <w:tcPr>
            <w:tcW w:w="652" w:type="pct"/>
            <w:tcBorders>
              <w:top w:val="nil"/>
              <w:left w:val="single" w:sz="4" w:space="0" w:color="auto"/>
              <w:bottom w:val="nil"/>
              <w:right w:val="nil"/>
            </w:tcBorders>
            <w:shd w:val="clear" w:color="auto" w:fill="FFFFFF"/>
          </w:tcPr>
          <w:p w14:paraId="372FC1CF" w14:textId="77777777" w:rsidR="000624B0" w:rsidRPr="001603DB" w:rsidRDefault="000624B0" w:rsidP="002E4093">
            <w:pPr>
              <w:spacing w:before="120"/>
              <w:rPr>
                <w:rFonts w:ascii="Arial" w:hAnsi="Arial" w:cs="Arial"/>
                <w:b/>
                <w:sz w:val="20"/>
                <w:szCs w:val="40"/>
              </w:rPr>
            </w:pPr>
          </w:p>
        </w:tc>
        <w:tc>
          <w:tcPr>
            <w:tcW w:w="457" w:type="pct"/>
            <w:tcBorders>
              <w:top w:val="nil"/>
              <w:left w:val="single" w:sz="4" w:space="0" w:color="auto"/>
              <w:bottom w:val="nil"/>
              <w:right w:val="nil"/>
            </w:tcBorders>
            <w:shd w:val="clear" w:color="auto" w:fill="FFFFFF"/>
          </w:tcPr>
          <w:p w14:paraId="3E2AF332" w14:textId="77777777" w:rsidR="000624B0" w:rsidRPr="001603DB" w:rsidRDefault="000624B0" w:rsidP="002E4093">
            <w:pPr>
              <w:spacing w:before="120"/>
              <w:rPr>
                <w:rFonts w:ascii="Arial" w:hAnsi="Arial" w:cs="Arial"/>
                <w:b/>
                <w:sz w:val="20"/>
                <w:szCs w:val="40"/>
              </w:rPr>
            </w:pPr>
          </w:p>
        </w:tc>
        <w:tc>
          <w:tcPr>
            <w:tcW w:w="570" w:type="pct"/>
            <w:tcBorders>
              <w:top w:val="nil"/>
              <w:left w:val="single" w:sz="4" w:space="0" w:color="auto"/>
              <w:bottom w:val="nil"/>
              <w:right w:val="single" w:sz="4" w:space="0" w:color="auto"/>
            </w:tcBorders>
            <w:shd w:val="clear" w:color="auto" w:fill="FFFFFF"/>
          </w:tcPr>
          <w:p w14:paraId="10C0AC91" w14:textId="77777777" w:rsidR="000624B0" w:rsidRPr="001603DB" w:rsidRDefault="000624B0" w:rsidP="002E4093">
            <w:pPr>
              <w:spacing w:before="120"/>
              <w:rPr>
                <w:rFonts w:ascii="Arial" w:hAnsi="Arial" w:cs="Arial"/>
                <w:b/>
                <w:sz w:val="20"/>
                <w:szCs w:val="40"/>
              </w:rPr>
            </w:pPr>
          </w:p>
        </w:tc>
      </w:tr>
      <w:tr w:rsidR="000624B0" w:rsidRPr="001603DB" w14:paraId="6666AA70" w14:textId="77777777" w:rsidTr="002E4093">
        <w:trPr>
          <w:trHeight w:val="20"/>
        </w:trPr>
        <w:tc>
          <w:tcPr>
            <w:tcW w:w="2990" w:type="pct"/>
            <w:tcBorders>
              <w:top w:val="nil"/>
              <w:left w:val="single" w:sz="4" w:space="0" w:color="auto"/>
              <w:bottom w:val="nil"/>
              <w:right w:val="nil"/>
            </w:tcBorders>
            <w:shd w:val="clear" w:color="auto" w:fill="FFFFFF"/>
          </w:tcPr>
          <w:p w14:paraId="50FCFFDE"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1.</w:t>
            </w:r>
            <w:r w:rsidRPr="002328B3">
              <w:rPr>
                <w:rFonts w:ascii="Arial" w:hAnsi="Arial" w:cs="Arial"/>
                <w:sz w:val="20"/>
                <w:szCs w:val="40"/>
              </w:rPr>
              <w:t xml:space="preserve"> </w:t>
            </w:r>
            <w:r w:rsidRPr="001603DB">
              <w:rPr>
                <w:rFonts w:ascii="Arial" w:hAnsi="Arial" w:cs="Arial"/>
                <w:sz w:val="20"/>
                <w:szCs w:val="40"/>
              </w:rPr>
              <w:t>Tiền chi để mua sắm, xây dựng TSCĐ và các tài sản dài</w:t>
            </w:r>
            <w:r w:rsidRPr="002328B3">
              <w:rPr>
                <w:rFonts w:ascii="Arial" w:hAnsi="Arial" w:cs="Arial"/>
                <w:sz w:val="20"/>
                <w:szCs w:val="40"/>
              </w:rPr>
              <w:t xml:space="preserve"> </w:t>
            </w:r>
            <w:r w:rsidRPr="001603DB">
              <w:rPr>
                <w:rFonts w:ascii="Arial" w:hAnsi="Arial" w:cs="Arial"/>
                <w:sz w:val="20"/>
                <w:szCs w:val="40"/>
              </w:rPr>
              <w:t>hạn khác</w:t>
            </w:r>
          </w:p>
        </w:tc>
        <w:tc>
          <w:tcPr>
            <w:tcW w:w="332" w:type="pct"/>
            <w:tcBorders>
              <w:top w:val="nil"/>
              <w:left w:val="single" w:sz="4" w:space="0" w:color="auto"/>
              <w:bottom w:val="nil"/>
              <w:right w:val="nil"/>
            </w:tcBorders>
            <w:shd w:val="clear" w:color="auto" w:fill="FFFFFF"/>
          </w:tcPr>
          <w:p w14:paraId="14F0D353"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21</w:t>
            </w:r>
          </w:p>
        </w:tc>
        <w:tc>
          <w:tcPr>
            <w:tcW w:w="652" w:type="pct"/>
            <w:tcBorders>
              <w:top w:val="nil"/>
              <w:left w:val="single" w:sz="4" w:space="0" w:color="auto"/>
              <w:bottom w:val="nil"/>
              <w:right w:val="nil"/>
            </w:tcBorders>
            <w:shd w:val="clear" w:color="auto" w:fill="FFFFFF"/>
          </w:tcPr>
          <w:p w14:paraId="75E7CB4D"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586F32FF"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3D043B60" w14:textId="77777777" w:rsidR="000624B0" w:rsidRPr="001603DB" w:rsidRDefault="000624B0" w:rsidP="002E4093">
            <w:pPr>
              <w:spacing w:before="120"/>
              <w:rPr>
                <w:rFonts w:ascii="Arial" w:hAnsi="Arial" w:cs="Arial"/>
                <w:sz w:val="20"/>
                <w:szCs w:val="40"/>
              </w:rPr>
            </w:pPr>
          </w:p>
        </w:tc>
      </w:tr>
      <w:tr w:rsidR="000624B0" w:rsidRPr="001603DB" w14:paraId="75167A3B" w14:textId="77777777" w:rsidTr="002E4093">
        <w:trPr>
          <w:trHeight w:val="20"/>
        </w:trPr>
        <w:tc>
          <w:tcPr>
            <w:tcW w:w="2990" w:type="pct"/>
            <w:tcBorders>
              <w:top w:val="nil"/>
              <w:left w:val="single" w:sz="4" w:space="0" w:color="auto"/>
              <w:bottom w:val="nil"/>
              <w:right w:val="nil"/>
            </w:tcBorders>
            <w:shd w:val="clear" w:color="auto" w:fill="FFFFFF"/>
          </w:tcPr>
          <w:p w14:paraId="0BA57F5B"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2.</w:t>
            </w:r>
            <w:r w:rsidRPr="002328B3">
              <w:rPr>
                <w:rFonts w:ascii="Arial" w:hAnsi="Arial" w:cs="Arial"/>
                <w:sz w:val="20"/>
                <w:szCs w:val="40"/>
              </w:rPr>
              <w:t xml:space="preserve"> </w:t>
            </w:r>
            <w:r w:rsidRPr="001603DB">
              <w:rPr>
                <w:rFonts w:ascii="Arial" w:hAnsi="Arial" w:cs="Arial"/>
                <w:sz w:val="20"/>
                <w:szCs w:val="40"/>
              </w:rPr>
              <w:t>Tiền thu từ thanh lý, nhượng bán TSCĐ và các tài sản dài</w:t>
            </w:r>
            <w:r w:rsidRPr="002328B3">
              <w:rPr>
                <w:rFonts w:ascii="Arial" w:hAnsi="Arial" w:cs="Arial"/>
                <w:sz w:val="20"/>
                <w:szCs w:val="40"/>
              </w:rPr>
              <w:t xml:space="preserve"> hạn khác</w:t>
            </w:r>
          </w:p>
        </w:tc>
        <w:tc>
          <w:tcPr>
            <w:tcW w:w="332" w:type="pct"/>
            <w:tcBorders>
              <w:top w:val="nil"/>
              <w:left w:val="single" w:sz="4" w:space="0" w:color="auto"/>
              <w:bottom w:val="nil"/>
              <w:right w:val="nil"/>
            </w:tcBorders>
            <w:shd w:val="clear" w:color="auto" w:fill="FFFFFF"/>
          </w:tcPr>
          <w:p w14:paraId="6713726A"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22</w:t>
            </w:r>
          </w:p>
        </w:tc>
        <w:tc>
          <w:tcPr>
            <w:tcW w:w="652" w:type="pct"/>
            <w:tcBorders>
              <w:top w:val="nil"/>
              <w:left w:val="single" w:sz="4" w:space="0" w:color="auto"/>
              <w:bottom w:val="nil"/>
              <w:right w:val="nil"/>
            </w:tcBorders>
            <w:shd w:val="clear" w:color="auto" w:fill="FFFFFF"/>
          </w:tcPr>
          <w:p w14:paraId="70193ABA"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12EED2D5"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6F1AE029" w14:textId="77777777" w:rsidR="000624B0" w:rsidRPr="001603DB" w:rsidRDefault="000624B0" w:rsidP="002E4093">
            <w:pPr>
              <w:spacing w:before="120"/>
              <w:rPr>
                <w:rFonts w:ascii="Arial" w:hAnsi="Arial" w:cs="Arial"/>
                <w:sz w:val="20"/>
                <w:szCs w:val="40"/>
              </w:rPr>
            </w:pPr>
          </w:p>
        </w:tc>
      </w:tr>
      <w:tr w:rsidR="000624B0" w:rsidRPr="001603DB" w14:paraId="5D202EAD" w14:textId="77777777" w:rsidTr="002E4093">
        <w:trPr>
          <w:trHeight w:val="20"/>
        </w:trPr>
        <w:tc>
          <w:tcPr>
            <w:tcW w:w="2990" w:type="pct"/>
            <w:tcBorders>
              <w:top w:val="nil"/>
              <w:left w:val="single" w:sz="4" w:space="0" w:color="auto"/>
              <w:bottom w:val="nil"/>
              <w:right w:val="nil"/>
            </w:tcBorders>
            <w:shd w:val="clear" w:color="auto" w:fill="FFFFFF"/>
          </w:tcPr>
          <w:p w14:paraId="7A5C14A7"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3</w:t>
            </w:r>
            <w:r w:rsidRPr="002328B3">
              <w:rPr>
                <w:rFonts w:ascii="Arial" w:hAnsi="Arial" w:cs="Arial"/>
                <w:sz w:val="20"/>
                <w:szCs w:val="40"/>
              </w:rPr>
              <w:t xml:space="preserve">. </w:t>
            </w:r>
            <w:r w:rsidRPr="001603DB">
              <w:rPr>
                <w:rFonts w:ascii="Arial" w:hAnsi="Arial" w:cs="Arial"/>
                <w:sz w:val="20"/>
                <w:szCs w:val="40"/>
              </w:rPr>
              <w:t>Tiền chi cho vay, mua các công cụ nợ của đơn vị khác</w:t>
            </w:r>
          </w:p>
        </w:tc>
        <w:tc>
          <w:tcPr>
            <w:tcW w:w="332" w:type="pct"/>
            <w:tcBorders>
              <w:top w:val="nil"/>
              <w:left w:val="single" w:sz="4" w:space="0" w:color="auto"/>
              <w:bottom w:val="nil"/>
              <w:right w:val="nil"/>
            </w:tcBorders>
            <w:shd w:val="clear" w:color="auto" w:fill="FFFFFF"/>
          </w:tcPr>
          <w:p w14:paraId="3991482C"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23</w:t>
            </w:r>
          </w:p>
        </w:tc>
        <w:tc>
          <w:tcPr>
            <w:tcW w:w="652" w:type="pct"/>
            <w:tcBorders>
              <w:top w:val="nil"/>
              <w:left w:val="single" w:sz="4" w:space="0" w:color="auto"/>
              <w:bottom w:val="nil"/>
              <w:right w:val="nil"/>
            </w:tcBorders>
            <w:shd w:val="clear" w:color="auto" w:fill="FFFFFF"/>
          </w:tcPr>
          <w:p w14:paraId="158AA36B"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02ABF4C6"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19DA0C8D" w14:textId="77777777" w:rsidR="000624B0" w:rsidRPr="001603DB" w:rsidRDefault="000624B0" w:rsidP="002E4093">
            <w:pPr>
              <w:spacing w:before="120"/>
              <w:rPr>
                <w:rFonts w:ascii="Arial" w:hAnsi="Arial" w:cs="Arial"/>
                <w:sz w:val="20"/>
                <w:szCs w:val="40"/>
              </w:rPr>
            </w:pPr>
          </w:p>
        </w:tc>
      </w:tr>
      <w:tr w:rsidR="000624B0" w:rsidRPr="001603DB" w14:paraId="33FA31D6" w14:textId="77777777" w:rsidTr="002E4093">
        <w:trPr>
          <w:trHeight w:val="20"/>
        </w:trPr>
        <w:tc>
          <w:tcPr>
            <w:tcW w:w="2990" w:type="pct"/>
            <w:tcBorders>
              <w:top w:val="nil"/>
              <w:left w:val="single" w:sz="4" w:space="0" w:color="auto"/>
              <w:bottom w:val="nil"/>
              <w:right w:val="nil"/>
            </w:tcBorders>
            <w:shd w:val="clear" w:color="auto" w:fill="FFFFFF"/>
          </w:tcPr>
          <w:p w14:paraId="36AB8F32"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4.</w:t>
            </w:r>
            <w:r w:rsidRPr="002328B3">
              <w:rPr>
                <w:rFonts w:ascii="Arial" w:hAnsi="Arial" w:cs="Arial"/>
                <w:sz w:val="20"/>
                <w:szCs w:val="40"/>
              </w:rPr>
              <w:t xml:space="preserve"> </w:t>
            </w:r>
            <w:r w:rsidRPr="001603DB">
              <w:rPr>
                <w:rFonts w:ascii="Arial" w:hAnsi="Arial" w:cs="Arial"/>
                <w:sz w:val="20"/>
                <w:szCs w:val="40"/>
              </w:rPr>
              <w:t>Tiền thu hồi cho vay, bán lại các công cụ nợ của đơn vị</w:t>
            </w:r>
            <w:r w:rsidRPr="002328B3">
              <w:rPr>
                <w:rFonts w:ascii="Arial" w:hAnsi="Arial" w:cs="Arial"/>
                <w:sz w:val="20"/>
                <w:szCs w:val="40"/>
              </w:rPr>
              <w:t xml:space="preserve"> khác</w:t>
            </w:r>
          </w:p>
        </w:tc>
        <w:tc>
          <w:tcPr>
            <w:tcW w:w="332" w:type="pct"/>
            <w:tcBorders>
              <w:top w:val="nil"/>
              <w:left w:val="single" w:sz="4" w:space="0" w:color="auto"/>
              <w:bottom w:val="nil"/>
              <w:right w:val="nil"/>
            </w:tcBorders>
            <w:shd w:val="clear" w:color="auto" w:fill="FFFFFF"/>
          </w:tcPr>
          <w:p w14:paraId="6EA13DAA"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24</w:t>
            </w:r>
          </w:p>
        </w:tc>
        <w:tc>
          <w:tcPr>
            <w:tcW w:w="652" w:type="pct"/>
            <w:tcBorders>
              <w:top w:val="nil"/>
              <w:left w:val="single" w:sz="4" w:space="0" w:color="auto"/>
              <w:bottom w:val="nil"/>
              <w:right w:val="nil"/>
            </w:tcBorders>
            <w:shd w:val="clear" w:color="auto" w:fill="FFFFFF"/>
          </w:tcPr>
          <w:p w14:paraId="3AC78E0E"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14A18D20"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14AFB688" w14:textId="77777777" w:rsidR="000624B0" w:rsidRPr="001603DB" w:rsidRDefault="000624B0" w:rsidP="002E4093">
            <w:pPr>
              <w:spacing w:before="120"/>
              <w:rPr>
                <w:rFonts w:ascii="Arial" w:hAnsi="Arial" w:cs="Arial"/>
                <w:sz w:val="20"/>
                <w:szCs w:val="40"/>
              </w:rPr>
            </w:pPr>
          </w:p>
        </w:tc>
      </w:tr>
      <w:tr w:rsidR="000624B0" w:rsidRPr="001603DB" w14:paraId="54E11E27" w14:textId="77777777" w:rsidTr="002E4093">
        <w:trPr>
          <w:trHeight w:val="20"/>
        </w:trPr>
        <w:tc>
          <w:tcPr>
            <w:tcW w:w="2990" w:type="pct"/>
            <w:tcBorders>
              <w:top w:val="nil"/>
              <w:left w:val="single" w:sz="4" w:space="0" w:color="auto"/>
              <w:bottom w:val="nil"/>
              <w:right w:val="nil"/>
            </w:tcBorders>
            <w:shd w:val="clear" w:color="auto" w:fill="FFFFFF"/>
          </w:tcPr>
          <w:p w14:paraId="20569B96"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5.</w:t>
            </w:r>
            <w:r w:rsidRPr="002328B3">
              <w:rPr>
                <w:rFonts w:ascii="Arial" w:hAnsi="Arial" w:cs="Arial"/>
                <w:sz w:val="20"/>
                <w:szCs w:val="40"/>
              </w:rPr>
              <w:t xml:space="preserve"> </w:t>
            </w:r>
            <w:r w:rsidRPr="001603DB">
              <w:rPr>
                <w:rFonts w:ascii="Arial" w:hAnsi="Arial" w:cs="Arial"/>
                <w:sz w:val="20"/>
                <w:szCs w:val="40"/>
              </w:rPr>
              <w:t>Tiền chi đầu tư góp vốn vào đơn vị khác</w:t>
            </w:r>
          </w:p>
        </w:tc>
        <w:tc>
          <w:tcPr>
            <w:tcW w:w="332" w:type="pct"/>
            <w:tcBorders>
              <w:top w:val="nil"/>
              <w:left w:val="single" w:sz="4" w:space="0" w:color="auto"/>
              <w:bottom w:val="nil"/>
              <w:right w:val="nil"/>
            </w:tcBorders>
            <w:shd w:val="clear" w:color="auto" w:fill="FFFFFF"/>
          </w:tcPr>
          <w:p w14:paraId="359B8FDA"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25</w:t>
            </w:r>
          </w:p>
        </w:tc>
        <w:tc>
          <w:tcPr>
            <w:tcW w:w="652" w:type="pct"/>
            <w:tcBorders>
              <w:top w:val="nil"/>
              <w:left w:val="single" w:sz="4" w:space="0" w:color="auto"/>
              <w:bottom w:val="nil"/>
              <w:right w:val="nil"/>
            </w:tcBorders>
            <w:shd w:val="clear" w:color="auto" w:fill="FFFFFF"/>
          </w:tcPr>
          <w:p w14:paraId="2BEA672D"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5A85000A"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3B5F5F8B" w14:textId="77777777" w:rsidR="000624B0" w:rsidRPr="001603DB" w:rsidRDefault="000624B0" w:rsidP="002E4093">
            <w:pPr>
              <w:spacing w:before="120"/>
              <w:rPr>
                <w:rFonts w:ascii="Arial" w:hAnsi="Arial" w:cs="Arial"/>
                <w:sz w:val="20"/>
                <w:szCs w:val="40"/>
              </w:rPr>
            </w:pPr>
          </w:p>
        </w:tc>
      </w:tr>
      <w:tr w:rsidR="000624B0" w:rsidRPr="001603DB" w14:paraId="02D4921B" w14:textId="77777777" w:rsidTr="002E4093">
        <w:trPr>
          <w:trHeight w:val="20"/>
        </w:trPr>
        <w:tc>
          <w:tcPr>
            <w:tcW w:w="2990" w:type="pct"/>
            <w:tcBorders>
              <w:top w:val="nil"/>
              <w:left w:val="single" w:sz="4" w:space="0" w:color="auto"/>
              <w:bottom w:val="nil"/>
              <w:right w:val="nil"/>
            </w:tcBorders>
            <w:shd w:val="clear" w:color="auto" w:fill="FFFFFF"/>
          </w:tcPr>
          <w:p w14:paraId="5B4EA305"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6.</w:t>
            </w:r>
            <w:r w:rsidRPr="002328B3">
              <w:rPr>
                <w:rFonts w:ascii="Arial" w:hAnsi="Arial" w:cs="Arial"/>
                <w:sz w:val="20"/>
                <w:szCs w:val="40"/>
              </w:rPr>
              <w:t xml:space="preserve"> </w:t>
            </w:r>
            <w:r w:rsidRPr="001603DB">
              <w:rPr>
                <w:rFonts w:ascii="Arial" w:hAnsi="Arial" w:cs="Arial"/>
                <w:sz w:val="20"/>
                <w:szCs w:val="40"/>
              </w:rPr>
              <w:t>Tiền thu hồi đầu tư góp vốn vào đơn vị khác</w:t>
            </w:r>
          </w:p>
        </w:tc>
        <w:tc>
          <w:tcPr>
            <w:tcW w:w="332" w:type="pct"/>
            <w:tcBorders>
              <w:top w:val="nil"/>
              <w:left w:val="single" w:sz="4" w:space="0" w:color="auto"/>
              <w:bottom w:val="nil"/>
              <w:right w:val="nil"/>
            </w:tcBorders>
            <w:shd w:val="clear" w:color="auto" w:fill="FFFFFF"/>
          </w:tcPr>
          <w:p w14:paraId="72D0E362"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26</w:t>
            </w:r>
          </w:p>
        </w:tc>
        <w:tc>
          <w:tcPr>
            <w:tcW w:w="652" w:type="pct"/>
            <w:tcBorders>
              <w:top w:val="nil"/>
              <w:left w:val="single" w:sz="4" w:space="0" w:color="auto"/>
              <w:bottom w:val="nil"/>
              <w:right w:val="nil"/>
            </w:tcBorders>
            <w:shd w:val="clear" w:color="auto" w:fill="FFFFFF"/>
          </w:tcPr>
          <w:p w14:paraId="52B02E5F"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4BEFD172"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4A42E193" w14:textId="77777777" w:rsidR="000624B0" w:rsidRPr="001603DB" w:rsidRDefault="000624B0" w:rsidP="002E4093">
            <w:pPr>
              <w:spacing w:before="120"/>
              <w:rPr>
                <w:rFonts w:ascii="Arial" w:hAnsi="Arial" w:cs="Arial"/>
                <w:sz w:val="20"/>
                <w:szCs w:val="40"/>
              </w:rPr>
            </w:pPr>
          </w:p>
        </w:tc>
      </w:tr>
      <w:tr w:rsidR="000624B0" w:rsidRPr="001603DB" w14:paraId="62C17187" w14:textId="77777777" w:rsidTr="002E4093">
        <w:trPr>
          <w:trHeight w:val="20"/>
        </w:trPr>
        <w:tc>
          <w:tcPr>
            <w:tcW w:w="2990" w:type="pct"/>
            <w:tcBorders>
              <w:top w:val="nil"/>
              <w:left w:val="single" w:sz="4" w:space="0" w:color="auto"/>
              <w:bottom w:val="nil"/>
              <w:right w:val="nil"/>
            </w:tcBorders>
            <w:shd w:val="clear" w:color="auto" w:fill="FFFFFF"/>
          </w:tcPr>
          <w:p w14:paraId="2FF5D726"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7.</w:t>
            </w:r>
            <w:r w:rsidRPr="002328B3">
              <w:rPr>
                <w:rFonts w:ascii="Arial" w:hAnsi="Arial" w:cs="Arial"/>
                <w:sz w:val="20"/>
                <w:szCs w:val="40"/>
              </w:rPr>
              <w:t xml:space="preserve"> </w:t>
            </w:r>
            <w:r w:rsidRPr="001603DB">
              <w:rPr>
                <w:rFonts w:ascii="Arial" w:hAnsi="Arial" w:cs="Arial"/>
                <w:sz w:val="20"/>
                <w:szCs w:val="40"/>
              </w:rPr>
              <w:t>Tiền thu lãi cho vay, cổ tức và lợi nhuận được chia</w:t>
            </w:r>
          </w:p>
        </w:tc>
        <w:tc>
          <w:tcPr>
            <w:tcW w:w="332" w:type="pct"/>
            <w:tcBorders>
              <w:top w:val="nil"/>
              <w:left w:val="single" w:sz="4" w:space="0" w:color="auto"/>
              <w:bottom w:val="nil"/>
              <w:right w:val="nil"/>
            </w:tcBorders>
            <w:shd w:val="clear" w:color="auto" w:fill="FFFFFF"/>
          </w:tcPr>
          <w:p w14:paraId="054B8F46"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27</w:t>
            </w:r>
          </w:p>
        </w:tc>
        <w:tc>
          <w:tcPr>
            <w:tcW w:w="652" w:type="pct"/>
            <w:tcBorders>
              <w:top w:val="nil"/>
              <w:left w:val="single" w:sz="4" w:space="0" w:color="auto"/>
              <w:bottom w:val="nil"/>
              <w:right w:val="nil"/>
            </w:tcBorders>
            <w:shd w:val="clear" w:color="auto" w:fill="FFFFFF"/>
          </w:tcPr>
          <w:p w14:paraId="3EC418F7"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03FE9FD7"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5A46A1FE" w14:textId="77777777" w:rsidR="000624B0" w:rsidRPr="001603DB" w:rsidRDefault="000624B0" w:rsidP="002E4093">
            <w:pPr>
              <w:spacing w:before="120"/>
              <w:rPr>
                <w:rFonts w:ascii="Arial" w:hAnsi="Arial" w:cs="Arial"/>
                <w:sz w:val="20"/>
                <w:szCs w:val="40"/>
              </w:rPr>
            </w:pPr>
          </w:p>
        </w:tc>
      </w:tr>
      <w:tr w:rsidR="000624B0" w:rsidRPr="001603DB" w14:paraId="76D8BF49" w14:textId="77777777" w:rsidTr="002E4093">
        <w:trPr>
          <w:trHeight w:val="20"/>
        </w:trPr>
        <w:tc>
          <w:tcPr>
            <w:tcW w:w="2990" w:type="pct"/>
            <w:tcBorders>
              <w:top w:val="nil"/>
              <w:left w:val="single" w:sz="4" w:space="0" w:color="auto"/>
              <w:bottom w:val="nil"/>
              <w:right w:val="nil"/>
            </w:tcBorders>
            <w:shd w:val="clear" w:color="auto" w:fill="FFFFFF"/>
          </w:tcPr>
          <w:p w14:paraId="322D233B" w14:textId="77777777" w:rsidR="000624B0" w:rsidRPr="001603DB" w:rsidRDefault="000624B0" w:rsidP="002E4093">
            <w:pPr>
              <w:spacing w:before="120"/>
              <w:rPr>
                <w:rFonts w:ascii="Arial" w:hAnsi="Arial" w:cs="Arial"/>
                <w:b/>
                <w:i/>
                <w:sz w:val="20"/>
                <w:szCs w:val="40"/>
              </w:rPr>
            </w:pPr>
            <w:r w:rsidRPr="001603DB">
              <w:rPr>
                <w:rFonts w:ascii="Arial" w:hAnsi="Arial" w:cs="Arial"/>
                <w:b/>
                <w:i/>
                <w:sz w:val="20"/>
                <w:szCs w:val="40"/>
              </w:rPr>
              <w:t>Lưu chuyển tiền thuần từ hoạt động đầu tư</w:t>
            </w:r>
          </w:p>
        </w:tc>
        <w:tc>
          <w:tcPr>
            <w:tcW w:w="332" w:type="pct"/>
            <w:tcBorders>
              <w:top w:val="nil"/>
              <w:left w:val="single" w:sz="4" w:space="0" w:color="auto"/>
              <w:bottom w:val="nil"/>
              <w:right w:val="nil"/>
            </w:tcBorders>
            <w:shd w:val="clear" w:color="auto" w:fill="FFFFFF"/>
          </w:tcPr>
          <w:p w14:paraId="08AD6A73" w14:textId="77777777" w:rsidR="000624B0" w:rsidRPr="001603DB" w:rsidRDefault="000624B0" w:rsidP="002E4093">
            <w:pPr>
              <w:spacing w:before="120"/>
              <w:jc w:val="center"/>
              <w:rPr>
                <w:rFonts w:ascii="Arial" w:hAnsi="Arial" w:cs="Arial"/>
                <w:b/>
                <w:i/>
                <w:sz w:val="20"/>
                <w:szCs w:val="40"/>
              </w:rPr>
            </w:pPr>
            <w:r w:rsidRPr="001603DB">
              <w:rPr>
                <w:rFonts w:ascii="Arial" w:hAnsi="Arial" w:cs="Arial"/>
                <w:b/>
                <w:i/>
                <w:sz w:val="20"/>
                <w:szCs w:val="40"/>
              </w:rPr>
              <w:t>30</w:t>
            </w:r>
          </w:p>
        </w:tc>
        <w:tc>
          <w:tcPr>
            <w:tcW w:w="652" w:type="pct"/>
            <w:tcBorders>
              <w:top w:val="nil"/>
              <w:left w:val="single" w:sz="4" w:space="0" w:color="auto"/>
              <w:bottom w:val="nil"/>
              <w:right w:val="nil"/>
            </w:tcBorders>
            <w:shd w:val="clear" w:color="auto" w:fill="FFFFFF"/>
          </w:tcPr>
          <w:p w14:paraId="7FD97359" w14:textId="77777777" w:rsidR="000624B0" w:rsidRPr="001603DB" w:rsidRDefault="000624B0" w:rsidP="002E4093">
            <w:pPr>
              <w:spacing w:before="120"/>
              <w:rPr>
                <w:rFonts w:ascii="Arial" w:hAnsi="Arial" w:cs="Arial"/>
                <w:b/>
                <w:i/>
                <w:sz w:val="20"/>
                <w:szCs w:val="40"/>
              </w:rPr>
            </w:pPr>
          </w:p>
        </w:tc>
        <w:tc>
          <w:tcPr>
            <w:tcW w:w="457" w:type="pct"/>
            <w:tcBorders>
              <w:top w:val="nil"/>
              <w:left w:val="single" w:sz="4" w:space="0" w:color="auto"/>
              <w:bottom w:val="nil"/>
              <w:right w:val="nil"/>
            </w:tcBorders>
            <w:shd w:val="clear" w:color="auto" w:fill="FFFFFF"/>
          </w:tcPr>
          <w:p w14:paraId="542B18AA" w14:textId="77777777" w:rsidR="000624B0" w:rsidRPr="001603DB" w:rsidRDefault="000624B0" w:rsidP="002E4093">
            <w:pPr>
              <w:spacing w:before="120"/>
              <w:rPr>
                <w:rFonts w:ascii="Arial" w:hAnsi="Arial" w:cs="Arial"/>
                <w:b/>
                <w:i/>
                <w:sz w:val="20"/>
                <w:szCs w:val="40"/>
              </w:rPr>
            </w:pPr>
          </w:p>
        </w:tc>
        <w:tc>
          <w:tcPr>
            <w:tcW w:w="570" w:type="pct"/>
            <w:tcBorders>
              <w:top w:val="nil"/>
              <w:left w:val="single" w:sz="4" w:space="0" w:color="auto"/>
              <w:bottom w:val="nil"/>
              <w:right w:val="single" w:sz="4" w:space="0" w:color="auto"/>
            </w:tcBorders>
            <w:shd w:val="clear" w:color="auto" w:fill="FFFFFF"/>
          </w:tcPr>
          <w:p w14:paraId="145E0B00" w14:textId="77777777" w:rsidR="000624B0" w:rsidRPr="001603DB" w:rsidRDefault="000624B0" w:rsidP="002E4093">
            <w:pPr>
              <w:spacing w:before="120"/>
              <w:rPr>
                <w:rFonts w:ascii="Arial" w:hAnsi="Arial" w:cs="Arial"/>
                <w:b/>
                <w:i/>
                <w:sz w:val="20"/>
                <w:szCs w:val="40"/>
              </w:rPr>
            </w:pPr>
          </w:p>
        </w:tc>
      </w:tr>
      <w:tr w:rsidR="000624B0" w:rsidRPr="001603DB" w14:paraId="0A2B1826" w14:textId="77777777" w:rsidTr="002E4093">
        <w:trPr>
          <w:trHeight w:val="20"/>
        </w:trPr>
        <w:tc>
          <w:tcPr>
            <w:tcW w:w="2990" w:type="pct"/>
            <w:tcBorders>
              <w:top w:val="nil"/>
              <w:left w:val="single" w:sz="4" w:space="0" w:color="auto"/>
              <w:bottom w:val="nil"/>
              <w:right w:val="nil"/>
            </w:tcBorders>
            <w:shd w:val="clear" w:color="auto" w:fill="FFFFFF"/>
          </w:tcPr>
          <w:p w14:paraId="742F4DE0"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III. Lưu chuyển tiền từ hoạt động tài chính</w:t>
            </w:r>
          </w:p>
        </w:tc>
        <w:tc>
          <w:tcPr>
            <w:tcW w:w="332" w:type="pct"/>
            <w:tcBorders>
              <w:top w:val="nil"/>
              <w:left w:val="single" w:sz="4" w:space="0" w:color="auto"/>
              <w:bottom w:val="nil"/>
              <w:right w:val="nil"/>
            </w:tcBorders>
            <w:shd w:val="clear" w:color="auto" w:fill="FFFFFF"/>
          </w:tcPr>
          <w:p w14:paraId="55CB7C0A" w14:textId="77777777" w:rsidR="000624B0" w:rsidRPr="001603DB" w:rsidRDefault="000624B0" w:rsidP="002E4093">
            <w:pPr>
              <w:spacing w:before="120"/>
              <w:jc w:val="center"/>
              <w:rPr>
                <w:rFonts w:ascii="Arial" w:hAnsi="Arial" w:cs="Arial"/>
                <w:b/>
                <w:sz w:val="20"/>
                <w:szCs w:val="40"/>
              </w:rPr>
            </w:pPr>
          </w:p>
        </w:tc>
        <w:tc>
          <w:tcPr>
            <w:tcW w:w="652" w:type="pct"/>
            <w:tcBorders>
              <w:top w:val="nil"/>
              <w:left w:val="single" w:sz="4" w:space="0" w:color="auto"/>
              <w:bottom w:val="nil"/>
              <w:right w:val="nil"/>
            </w:tcBorders>
            <w:shd w:val="clear" w:color="auto" w:fill="FFFFFF"/>
          </w:tcPr>
          <w:p w14:paraId="7A627A99" w14:textId="77777777" w:rsidR="000624B0" w:rsidRPr="001603DB" w:rsidRDefault="000624B0" w:rsidP="002E4093">
            <w:pPr>
              <w:spacing w:before="120"/>
              <w:rPr>
                <w:rFonts w:ascii="Arial" w:hAnsi="Arial" w:cs="Arial"/>
                <w:b/>
                <w:sz w:val="20"/>
                <w:szCs w:val="40"/>
              </w:rPr>
            </w:pPr>
          </w:p>
        </w:tc>
        <w:tc>
          <w:tcPr>
            <w:tcW w:w="457" w:type="pct"/>
            <w:tcBorders>
              <w:top w:val="nil"/>
              <w:left w:val="single" w:sz="4" w:space="0" w:color="auto"/>
              <w:bottom w:val="nil"/>
              <w:right w:val="nil"/>
            </w:tcBorders>
            <w:shd w:val="clear" w:color="auto" w:fill="FFFFFF"/>
          </w:tcPr>
          <w:p w14:paraId="2F064029" w14:textId="77777777" w:rsidR="000624B0" w:rsidRPr="001603DB" w:rsidRDefault="000624B0" w:rsidP="002E4093">
            <w:pPr>
              <w:spacing w:before="120"/>
              <w:rPr>
                <w:rFonts w:ascii="Arial" w:hAnsi="Arial" w:cs="Arial"/>
                <w:b/>
                <w:sz w:val="20"/>
                <w:szCs w:val="40"/>
              </w:rPr>
            </w:pPr>
          </w:p>
        </w:tc>
        <w:tc>
          <w:tcPr>
            <w:tcW w:w="570" w:type="pct"/>
            <w:tcBorders>
              <w:top w:val="nil"/>
              <w:left w:val="single" w:sz="4" w:space="0" w:color="auto"/>
              <w:bottom w:val="nil"/>
              <w:right w:val="single" w:sz="4" w:space="0" w:color="auto"/>
            </w:tcBorders>
            <w:shd w:val="clear" w:color="auto" w:fill="FFFFFF"/>
          </w:tcPr>
          <w:p w14:paraId="1DD8330C" w14:textId="77777777" w:rsidR="000624B0" w:rsidRPr="001603DB" w:rsidRDefault="000624B0" w:rsidP="002E4093">
            <w:pPr>
              <w:spacing w:before="120"/>
              <w:rPr>
                <w:rFonts w:ascii="Arial" w:hAnsi="Arial" w:cs="Arial"/>
                <w:b/>
                <w:sz w:val="20"/>
                <w:szCs w:val="40"/>
              </w:rPr>
            </w:pPr>
          </w:p>
        </w:tc>
      </w:tr>
      <w:tr w:rsidR="000624B0" w:rsidRPr="001603DB" w14:paraId="447BF6D3" w14:textId="77777777" w:rsidTr="002E4093">
        <w:trPr>
          <w:trHeight w:val="20"/>
        </w:trPr>
        <w:tc>
          <w:tcPr>
            <w:tcW w:w="2990" w:type="pct"/>
            <w:tcBorders>
              <w:top w:val="nil"/>
              <w:left w:val="single" w:sz="4" w:space="0" w:color="auto"/>
              <w:bottom w:val="nil"/>
              <w:right w:val="nil"/>
            </w:tcBorders>
            <w:shd w:val="clear" w:color="auto" w:fill="FFFFFF"/>
          </w:tcPr>
          <w:p w14:paraId="324A138A"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1. Tiền thu từ phát hành cổ phiếu, nhận vốn góp của chủ sở</w:t>
            </w:r>
            <w:r w:rsidRPr="002328B3">
              <w:rPr>
                <w:rFonts w:ascii="Arial" w:hAnsi="Arial" w:cs="Arial"/>
                <w:sz w:val="20"/>
                <w:szCs w:val="40"/>
              </w:rPr>
              <w:t xml:space="preserve"> hữu</w:t>
            </w:r>
          </w:p>
        </w:tc>
        <w:tc>
          <w:tcPr>
            <w:tcW w:w="332" w:type="pct"/>
            <w:tcBorders>
              <w:top w:val="nil"/>
              <w:left w:val="single" w:sz="4" w:space="0" w:color="auto"/>
              <w:bottom w:val="nil"/>
              <w:right w:val="nil"/>
            </w:tcBorders>
            <w:shd w:val="clear" w:color="auto" w:fill="FFFFFF"/>
          </w:tcPr>
          <w:p w14:paraId="5EDC75A4"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31</w:t>
            </w:r>
          </w:p>
        </w:tc>
        <w:tc>
          <w:tcPr>
            <w:tcW w:w="652" w:type="pct"/>
            <w:tcBorders>
              <w:top w:val="nil"/>
              <w:left w:val="single" w:sz="4" w:space="0" w:color="auto"/>
              <w:bottom w:val="nil"/>
              <w:right w:val="nil"/>
            </w:tcBorders>
            <w:shd w:val="clear" w:color="auto" w:fill="FFFFFF"/>
          </w:tcPr>
          <w:p w14:paraId="4A99EC9E"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0E1753A6"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2FF0D083" w14:textId="77777777" w:rsidR="000624B0" w:rsidRPr="001603DB" w:rsidRDefault="000624B0" w:rsidP="002E4093">
            <w:pPr>
              <w:spacing w:before="120"/>
              <w:rPr>
                <w:rFonts w:ascii="Arial" w:hAnsi="Arial" w:cs="Arial"/>
                <w:sz w:val="20"/>
                <w:szCs w:val="40"/>
              </w:rPr>
            </w:pPr>
          </w:p>
        </w:tc>
      </w:tr>
      <w:tr w:rsidR="000624B0" w:rsidRPr="001603DB" w14:paraId="06151B84" w14:textId="77777777" w:rsidTr="002E4093">
        <w:trPr>
          <w:trHeight w:val="20"/>
        </w:trPr>
        <w:tc>
          <w:tcPr>
            <w:tcW w:w="2990" w:type="pct"/>
            <w:tcBorders>
              <w:top w:val="nil"/>
              <w:left w:val="single" w:sz="4" w:space="0" w:color="auto"/>
              <w:bottom w:val="nil"/>
              <w:right w:val="nil"/>
            </w:tcBorders>
            <w:shd w:val="clear" w:color="auto" w:fill="FFFFFF"/>
          </w:tcPr>
          <w:p w14:paraId="62B8D032"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2. Tiền trả lại vốn góp cho các chủ sở hữu, mua lại cổ phiếu của doanh nghiệp đã phát hành</w:t>
            </w:r>
          </w:p>
        </w:tc>
        <w:tc>
          <w:tcPr>
            <w:tcW w:w="332" w:type="pct"/>
            <w:tcBorders>
              <w:top w:val="nil"/>
              <w:left w:val="single" w:sz="4" w:space="0" w:color="auto"/>
              <w:bottom w:val="nil"/>
              <w:right w:val="nil"/>
            </w:tcBorders>
            <w:shd w:val="clear" w:color="auto" w:fill="FFFFFF"/>
          </w:tcPr>
          <w:p w14:paraId="6717FC4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32</w:t>
            </w:r>
          </w:p>
        </w:tc>
        <w:tc>
          <w:tcPr>
            <w:tcW w:w="652" w:type="pct"/>
            <w:tcBorders>
              <w:top w:val="nil"/>
              <w:left w:val="single" w:sz="4" w:space="0" w:color="auto"/>
              <w:bottom w:val="nil"/>
              <w:right w:val="nil"/>
            </w:tcBorders>
            <w:shd w:val="clear" w:color="auto" w:fill="FFFFFF"/>
          </w:tcPr>
          <w:p w14:paraId="1E373CFD"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482B8B07"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49817292" w14:textId="77777777" w:rsidR="000624B0" w:rsidRPr="001603DB" w:rsidRDefault="000624B0" w:rsidP="002E4093">
            <w:pPr>
              <w:spacing w:before="120"/>
              <w:rPr>
                <w:rFonts w:ascii="Arial" w:hAnsi="Arial" w:cs="Arial"/>
                <w:sz w:val="20"/>
                <w:szCs w:val="40"/>
              </w:rPr>
            </w:pPr>
          </w:p>
        </w:tc>
      </w:tr>
      <w:tr w:rsidR="000624B0" w:rsidRPr="001603DB" w14:paraId="4D9D9EE9" w14:textId="77777777" w:rsidTr="002E4093">
        <w:trPr>
          <w:trHeight w:val="20"/>
        </w:trPr>
        <w:tc>
          <w:tcPr>
            <w:tcW w:w="2990" w:type="pct"/>
            <w:tcBorders>
              <w:top w:val="nil"/>
              <w:left w:val="single" w:sz="4" w:space="0" w:color="auto"/>
              <w:bottom w:val="nil"/>
              <w:right w:val="nil"/>
            </w:tcBorders>
            <w:shd w:val="clear" w:color="auto" w:fill="FFFFFF"/>
          </w:tcPr>
          <w:p w14:paraId="72CD4D93"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3. Tiền thu từ đi vay</w:t>
            </w:r>
          </w:p>
        </w:tc>
        <w:tc>
          <w:tcPr>
            <w:tcW w:w="332" w:type="pct"/>
            <w:tcBorders>
              <w:top w:val="nil"/>
              <w:left w:val="single" w:sz="4" w:space="0" w:color="auto"/>
              <w:bottom w:val="nil"/>
              <w:right w:val="nil"/>
            </w:tcBorders>
            <w:shd w:val="clear" w:color="auto" w:fill="FFFFFF"/>
          </w:tcPr>
          <w:p w14:paraId="4925EA33"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33</w:t>
            </w:r>
          </w:p>
        </w:tc>
        <w:tc>
          <w:tcPr>
            <w:tcW w:w="652" w:type="pct"/>
            <w:tcBorders>
              <w:top w:val="nil"/>
              <w:left w:val="single" w:sz="4" w:space="0" w:color="auto"/>
              <w:bottom w:val="nil"/>
              <w:right w:val="nil"/>
            </w:tcBorders>
            <w:shd w:val="clear" w:color="auto" w:fill="FFFFFF"/>
          </w:tcPr>
          <w:p w14:paraId="4E9692A6"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0184C845"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5E03AA00" w14:textId="77777777" w:rsidR="000624B0" w:rsidRPr="001603DB" w:rsidRDefault="000624B0" w:rsidP="002E4093">
            <w:pPr>
              <w:spacing w:before="120"/>
              <w:rPr>
                <w:rFonts w:ascii="Arial" w:hAnsi="Arial" w:cs="Arial"/>
                <w:sz w:val="20"/>
                <w:szCs w:val="40"/>
              </w:rPr>
            </w:pPr>
          </w:p>
        </w:tc>
      </w:tr>
      <w:tr w:rsidR="000624B0" w:rsidRPr="001603DB" w14:paraId="14FC9335" w14:textId="77777777" w:rsidTr="002E4093">
        <w:trPr>
          <w:trHeight w:val="20"/>
        </w:trPr>
        <w:tc>
          <w:tcPr>
            <w:tcW w:w="2990" w:type="pct"/>
            <w:tcBorders>
              <w:top w:val="nil"/>
              <w:left w:val="single" w:sz="4" w:space="0" w:color="auto"/>
              <w:bottom w:val="nil"/>
              <w:right w:val="nil"/>
            </w:tcBorders>
            <w:shd w:val="clear" w:color="auto" w:fill="FFFFFF"/>
          </w:tcPr>
          <w:p w14:paraId="32E63EF1"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4. Tiền trả nợ gốc vay</w:t>
            </w:r>
          </w:p>
        </w:tc>
        <w:tc>
          <w:tcPr>
            <w:tcW w:w="332" w:type="pct"/>
            <w:tcBorders>
              <w:top w:val="nil"/>
              <w:left w:val="single" w:sz="4" w:space="0" w:color="auto"/>
              <w:bottom w:val="nil"/>
              <w:right w:val="nil"/>
            </w:tcBorders>
            <w:shd w:val="clear" w:color="auto" w:fill="FFFFFF"/>
          </w:tcPr>
          <w:p w14:paraId="4609656A"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34</w:t>
            </w:r>
          </w:p>
        </w:tc>
        <w:tc>
          <w:tcPr>
            <w:tcW w:w="652" w:type="pct"/>
            <w:tcBorders>
              <w:top w:val="nil"/>
              <w:left w:val="single" w:sz="4" w:space="0" w:color="auto"/>
              <w:bottom w:val="nil"/>
              <w:right w:val="nil"/>
            </w:tcBorders>
            <w:shd w:val="clear" w:color="auto" w:fill="FFFFFF"/>
          </w:tcPr>
          <w:p w14:paraId="71846062"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7E727760"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085A8DBF" w14:textId="77777777" w:rsidR="000624B0" w:rsidRPr="001603DB" w:rsidRDefault="000624B0" w:rsidP="002E4093">
            <w:pPr>
              <w:spacing w:before="120"/>
              <w:rPr>
                <w:rFonts w:ascii="Arial" w:hAnsi="Arial" w:cs="Arial"/>
                <w:sz w:val="20"/>
                <w:szCs w:val="40"/>
              </w:rPr>
            </w:pPr>
          </w:p>
        </w:tc>
      </w:tr>
      <w:tr w:rsidR="000624B0" w:rsidRPr="001603DB" w14:paraId="4DE5AFD6" w14:textId="77777777" w:rsidTr="002E4093">
        <w:trPr>
          <w:trHeight w:val="20"/>
        </w:trPr>
        <w:tc>
          <w:tcPr>
            <w:tcW w:w="2990" w:type="pct"/>
            <w:tcBorders>
              <w:top w:val="nil"/>
              <w:left w:val="single" w:sz="4" w:space="0" w:color="auto"/>
              <w:bottom w:val="nil"/>
              <w:right w:val="nil"/>
            </w:tcBorders>
            <w:shd w:val="clear" w:color="auto" w:fill="FFFFFF"/>
          </w:tcPr>
          <w:p w14:paraId="38A82249"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5. Tiền trả nợ gốc thuê tài chính</w:t>
            </w:r>
          </w:p>
        </w:tc>
        <w:tc>
          <w:tcPr>
            <w:tcW w:w="332" w:type="pct"/>
            <w:tcBorders>
              <w:top w:val="nil"/>
              <w:left w:val="single" w:sz="4" w:space="0" w:color="auto"/>
              <w:bottom w:val="nil"/>
              <w:right w:val="nil"/>
            </w:tcBorders>
            <w:shd w:val="clear" w:color="auto" w:fill="FFFFFF"/>
          </w:tcPr>
          <w:p w14:paraId="25380FA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35</w:t>
            </w:r>
          </w:p>
        </w:tc>
        <w:tc>
          <w:tcPr>
            <w:tcW w:w="652" w:type="pct"/>
            <w:tcBorders>
              <w:top w:val="nil"/>
              <w:left w:val="single" w:sz="4" w:space="0" w:color="auto"/>
              <w:bottom w:val="nil"/>
              <w:right w:val="nil"/>
            </w:tcBorders>
            <w:shd w:val="clear" w:color="auto" w:fill="FFFFFF"/>
          </w:tcPr>
          <w:p w14:paraId="72BE52C9"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0A7ADB4A"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263B5983" w14:textId="77777777" w:rsidR="000624B0" w:rsidRPr="001603DB" w:rsidRDefault="000624B0" w:rsidP="002E4093">
            <w:pPr>
              <w:spacing w:before="120"/>
              <w:rPr>
                <w:rFonts w:ascii="Arial" w:hAnsi="Arial" w:cs="Arial"/>
                <w:sz w:val="20"/>
                <w:szCs w:val="40"/>
              </w:rPr>
            </w:pPr>
          </w:p>
        </w:tc>
      </w:tr>
      <w:tr w:rsidR="000624B0" w:rsidRPr="001603DB" w14:paraId="42604A19" w14:textId="77777777" w:rsidTr="002E4093">
        <w:trPr>
          <w:trHeight w:val="20"/>
        </w:trPr>
        <w:tc>
          <w:tcPr>
            <w:tcW w:w="2990" w:type="pct"/>
            <w:tcBorders>
              <w:top w:val="nil"/>
              <w:left w:val="single" w:sz="4" w:space="0" w:color="auto"/>
              <w:bottom w:val="nil"/>
              <w:right w:val="nil"/>
            </w:tcBorders>
            <w:shd w:val="clear" w:color="auto" w:fill="FFFFFF"/>
          </w:tcPr>
          <w:p w14:paraId="7F9775E3"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6. Cổ tức, lợi nhuận đã trả cho chủ sở hữu</w:t>
            </w:r>
          </w:p>
        </w:tc>
        <w:tc>
          <w:tcPr>
            <w:tcW w:w="332" w:type="pct"/>
            <w:tcBorders>
              <w:top w:val="nil"/>
              <w:left w:val="single" w:sz="4" w:space="0" w:color="auto"/>
              <w:bottom w:val="nil"/>
              <w:right w:val="nil"/>
            </w:tcBorders>
            <w:shd w:val="clear" w:color="auto" w:fill="FFFFFF"/>
          </w:tcPr>
          <w:p w14:paraId="70927ACD"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36</w:t>
            </w:r>
          </w:p>
        </w:tc>
        <w:tc>
          <w:tcPr>
            <w:tcW w:w="652" w:type="pct"/>
            <w:tcBorders>
              <w:top w:val="nil"/>
              <w:left w:val="single" w:sz="4" w:space="0" w:color="auto"/>
              <w:bottom w:val="nil"/>
              <w:right w:val="nil"/>
            </w:tcBorders>
            <w:shd w:val="clear" w:color="auto" w:fill="FFFFFF"/>
          </w:tcPr>
          <w:p w14:paraId="3E7DF5B2"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014784CF"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2FBEB631" w14:textId="77777777" w:rsidR="000624B0" w:rsidRPr="001603DB" w:rsidRDefault="000624B0" w:rsidP="002E4093">
            <w:pPr>
              <w:spacing w:before="120"/>
              <w:rPr>
                <w:rFonts w:ascii="Arial" w:hAnsi="Arial" w:cs="Arial"/>
                <w:sz w:val="20"/>
                <w:szCs w:val="40"/>
              </w:rPr>
            </w:pPr>
          </w:p>
        </w:tc>
      </w:tr>
      <w:tr w:rsidR="000624B0" w:rsidRPr="001603DB" w14:paraId="089632B9" w14:textId="77777777" w:rsidTr="002E4093">
        <w:trPr>
          <w:trHeight w:val="20"/>
        </w:trPr>
        <w:tc>
          <w:tcPr>
            <w:tcW w:w="2990" w:type="pct"/>
            <w:tcBorders>
              <w:top w:val="nil"/>
              <w:left w:val="single" w:sz="4" w:space="0" w:color="auto"/>
              <w:bottom w:val="nil"/>
              <w:right w:val="nil"/>
            </w:tcBorders>
            <w:shd w:val="clear" w:color="auto" w:fill="FFFFFF"/>
          </w:tcPr>
          <w:p w14:paraId="03076D53" w14:textId="77777777" w:rsidR="000624B0" w:rsidRPr="001603DB" w:rsidRDefault="000624B0" w:rsidP="002E4093">
            <w:pPr>
              <w:spacing w:before="120"/>
              <w:rPr>
                <w:rFonts w:ascii="Arial" w:hAnsi="Arial" w:cs="Arial"/>
                <w:b/>
                <w:i/>
                <w:sz w:val="20"/>
                <w:szCs w:val="40"/>
              </w:rPr>
            </w:pPr>
            <w:r w:rsidRPr="001603DB">
              <w:rPr>
                <w:rFonts w:ascii="Arial" w:hAnsi="Arial" w:cs="Arial"/>
                <w:b/>
                <w:i/>
                <w:sz w:val="20"/>
                <w:szCs w:val="40"/>
              </w:rPr>
              <w:t>Lưu chuyển tiền thuần từ hoạt động tài chính</w:t>
            </w:r>
          </w:p>
        </w:tc>
        <w:tc>
          <w:tcPr>
            <w:tcW w:w="332" w:type="pct"/>
            <w:tcBorders>
              <w:top w:val="nil"/>
              <w:left w:val="single" w:sz="4" w:space="0" w:color="auto"/>
              <w:bottom w:val="nil"/>
              <w:right w:val="nil"/>
            </w:tcBorders>
            <w:shd w:val="clear" w:color="auto" w:fill="FFFFFF"/>
          </w:tcPr>
          <w:p w14:paraId="4EF9C8D7" w14:textId="77777777" w:rsidR="000624B0" w:rsidRPr="001603DB" w:rsidRDefault="000624B0" w:rsidP="002E4093">
            <w:pPr>
              <w:spacing w:before="120"/>
              <w:jc w:val="center"/>
              <w:rPr>
                <w:rFonts w:ascii="Arial" w:hAnsi="Arial" w:cs="Arial"/>
                <w:b/>
                <w:i/>
                <w:sz w:val="20"/>
                <w:szCs w:val="40"/>
              </w:rPr>
            </w:pPr>
            <w:r w:rsidRPr="001603DB">
              <w:rPr>
                <w:rFonts w:ascii="Arial" w:hAnsi="Arial" w:cs="Arial"/>
                <w:b/>
                <w:i/>
                <w:sz w:val="20"/>
                <w:szCs w:val="40"/>
              </w:rPr>
              <w:t>40</w:t>
            </w:r>
          </w:p>
        </w:tc>
        <w:tc>
          <w:tcPr>
            <w:tcW w:w="652" w:type="pct"/>
            <w:tcBorders>
              <w:top w:val="nil"/>
              <w:left w:val="single" w:sz="4" w:space="0" w:color="auto"/>
              <w:bottom w:val="nil"/>
              <w:right w:val="nil"/>
            </w:tcBorders>
            <w:shd w:val="clear" w:color="auto" w:fill="FFFFFF"/>
          </w:tcPr>
          <w:p w14:paraId="5F9AC915" w14:textId="77777777" w:rsidR="000624B0" w:rsidRPr="001603DB" w:rsidRDefault="000624B0" w:rsidP="002E4093">
            <w:pPr>
              <w:spacing w:before="120"/>
              <w:rPr>
                <w:rFonts w:ascii="Arial" w:hAnsi="Arial" w:cs="Arial"/>
                <w:b/>
                <w:i/>
                <w:sz w:val="20"/>
                <w:szCs w:val="40"/>
              </w:rPr>
            </w:pPr>
          </w:p>
        </w:tc>
        <w:tc>
          <w:tcPr>
            <w:tcW w:w="457" w:type="pct"/>
            <w:tcBorders>
              <w:top w:val="nil"/>
              <w:left w:val="single" w:sz="4" w:space="0" w:color="auto"/>
              <w:bottom w:val="nil"/>
              <w:right w:val="nil"/>
            </w:tcBorders>
            <w:shd w:val="clear" w:color="auto" w:fill="FFFFFF"/>
          </w:tcPr>
          <w:p w14:paraId="50210777" w14:textId="77777777" w:rsidR="000624B0" w:rsidRPr="001603DB" w:rsidRDefault="000624B0" w:rsidP="002E4093">
            <w:pPr>
              <w:spacing w:before="120"/>
              <w:rPr>
                <w:rFonts w:ascii="Arial" w:hAnsi="Arial" w:cs="Arial"/>
                <w:b/>
                <w:i/>
                <w:sz w:val="20"/>
                <w:szCs w:val="40"/>
              </w:rPr>
            </w:pPr>
          </w:p>
        </w:tc>
        <w:tc>
          <w:tcPr>
            <w:tcW w:w="570" w:type="pct"/>
            <w:tcBorders>
              <w:top w:val="nil"/>
              <w:left w:val="single" w:sz="4" w:space="0" w:color="auto"/>
              <w:bottom w:val="nil"/>
              <w:right w:val="single" w:sz="4" w:space="0" w:color="auto"/>
            </w:tcBorders>
            <w:shd w:val="clear" w:color="auto" w:fill="FFFFFF"/>
          </w:tcPr>
          <w:p w14:paraId="1E283C18" w14:textId="77777777" w:rsidR="000624B0" w:rsidRPr="001603DB" w:rsidRDefault="000624B0" w:rsidP="002E4093">
            <w:pPr>
              <w:spacing w:before="120"/>
              <w:rPr>
                <w:rFonts w:ascii="Arial" w:hAnsi="Arial" w:cs="Arial"/>
                <w:b/>
                <w:i/>
                <w:sz w:val="20"/>
                <w:szCs w:val="40"/>
              </w:rPr>
            </w:pPr>
          </w:p>
        </w:tc>
      </w:tr>
      <w:tr w:rsidR="000624B0" w:rsidRPr="001603DB" w14:paraId="12CFBBD0" w14:textId="77777777" w:rsidTr="002E4093">
        <w:trPr>
          <w:trHeight w:val="20"/>
        </w:trPr>
        <w:tc>
          <w:tcPr>
            <w:tcW w:w="2990" w:type="pct"/>
            <w:tcBorders>
              <w:top w:val="nil"/>
              <w:left w:val="single" w:sz="4" w:space="0" w:color="auto"/>
              <w:bottom w:val="nil"/>
              <w:right w:val="nil"/>
            </w:tcBorders>
            <w:shd w:val="clear" w:color="auto" w:fill="FFFFFF"/>
          </w:tcPr>
          <w:p w14:paraId="05249A0F" w14:textId="77777777" w:rsidR="000624B0" w:rsidRPr="001603DB" w:rsidRDefault="000624B0" w:rsidP="002E4093">
            <w:pPr>
              <w:spacing w:before="120"/>
              <w:rPr>
                <w:rFonts w:ascii="Arial" w:hAnsi="Arial" w:cs="Arial"/>
                <w:b/>
                <w:sz w:val="20"/>
                <w:szCs w:val="40"/>
                <w:lang w:val="en-US"/>
              </w:rPr>
            </w:pPr>
            <w:r w:rsidRPr="001603DB">
              <w:rPr>
                <w:rFonts w:ascii="Arial" w:hAnsi="Arial" w:cs="Arial"/>
                <w:b/>
                <w:sz w:val="20"/>
                <w:szCs w:val="40"/>
              </w:rPr>
              <w:t>Lưu chuyển ti</w:t>
            </w:r>
            <w:r w:rsidRPr="001603DB">
              <w:rPr>
                <w:rFonts w:ascii="Arial" w:hAnsi="Arial" w:cs="Arial"/>
                <w:b/>
                <w:sz w:val="20"/>
                <w:szCs w:val="40"/>
                <w:lang w:val="en-US"/>
              </w:rPr>
              <w:t>ề</w:t>
            </w:r>
            <w:r w:rsidRPr="001603DB">
              <w:rPr>
                <w:rFonts w:ascii="Arial" w:hAnsi="Arial" w:cs="Arial"/>
                <w:b/>
                <w:sz w:val="20"/>
                <w:szCs w:val="40"/>
              </w:rPr>
              <w:t>n thu</w:t>
            </w:r>
            <w:r w:rsidRPr="001603DB">
              <w:rPr>
                <w:rFonts w:ascii="Arial" w:hAnsi="Arial" w:cs="Arial"/>
                <w:b/>
                <w:sz w:val="20"/>
                <w:szCs w:val="40"/>
                <w:lang w:val="en-US"/>
              </w:rPr>
              <w:t>ầ</w:t>
            </w:r>
            <w:r w:rsidRPr="001603DB">
              <w:rPr>
                <w:rFonts w:ascii="Arial" w:hAnsi="Arial" w:cs="Arial"/>
                <w:b/>
                <w:sz w:val="20"/>
                <w:szCs w:val="40"/>
              </w:rPr>
              <w:t>n trong kỳ (50 = 20+30+40)</w:t>
            </w:r>
          </w:p>
        </w:tc>
        <w:tc>
          <w:tcPr>
            <w:tcW w:w="332" w:type="pct"/>
            <w:tcBorders>
              <w:top w:val="nil"/>
              <w:left w:val="single" w:sz="4" w:space="0" w:color="auto"/>
              <w:bottom w:val="nil"/>
              <w:right w:val="nil"/>
            </w:tcBorders>
            <w:shd w:val="clear" w:color="auto" w:fill="FFFFFF"/>
          </w:tcPr>
          <w:p w14:paraId="6836E36D"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lang w:val="en-US"/>
              </w:rPr>
              <w:t>50</w:t>
            </w:r>
          </w:p>
        </w:tc>
        <w:tc>
          <w:tcPr>
            <w:tcW w:w="652" w:type="pct"/>
            <w:tcBorders>
              <w:top w:val="nil"/>
              <w:left w:val="single" w:sz="4" w:space="0" w:color="auto"/>
              <w:bottom w:val="nil"/>
              <w:right w:val="nil"/>
            </w:tcBorders>
            <w:shd w:val="clear" w:color="auto" w:fill="FFFFFF"/>
          </w:tcPr>
          <w:p w14:paraId="1CBFAC5C" w14:textId="77777777" w:rsidR="000624B0" w:rsidRPr="001603DB" w:rsidRDefault="000624B0" w:rsidP="002E4093">
            <w:pPr>
              <w:spacing w:before="120"/>
              <w:rPr>
                <w:rFonts w:ascii="Arial" w:hAnsi="Arial" w:cs="Arial"/>
                <w:b/>
                <w:sz w:val="20"/>
                <w:szCs w:val="40"/>
              </w:rPr>
            </w:pPr>
          </w:p>
        </w:tc>
        <w:tc>
          <w:tcPr>
            <w:tcW w:w="457" w:type="pct"/>
            <w:tcBorders>
              <w:top w:val="nil"/>
              <w:left w:val="single" w:sz="4" w:space="0" w:color="auto"/>
              <w:bottom w:val="nil"/>
              <w:right w:val="nil"/>
            </w:tcBorders>
            <w:shd w:val="clear" w:color="auto" w:fill="FFFFFF"/>
          </w:tcPr>
          <w:p w14:paraId="0043FE26" w14:textId="77777777" w:rsidR="000624B0" w:rsidRPr="001603DB" w:rsidRDefault="000624B0" w:rsidP="002E4093">
            <w:pPr>
              <w:spacing w:before="120"/>
              <w:rPr>
                <w:rFonts w:ascii="Arial" w:hAnsi="Arial" w:cs="Arial"/>
                <w:b/>
                <w:sz w:val="20"/>
                <w:szCs w:val="40"/>
              </w:rPr>
            </w:pPr>
          </w:p>
        </w:tc>
        <w:tc>
          <w:tcPr>
            <w:tcW w:w="570" w:type="pct"/>
            <w:tcBorders>
              <w:top w:val="nil"/>
              <w:left w:val="single" w:sz="4" w:space="0" w:color="auto"/>
              <w:bottom w:val="nil"/>
              <w:right w:val="single" w:sz="4" w:space="0" w:color="auto"/>
            </w:tcBorders>
            <w:shd w:val="clear" w:color="auto" w:fill="FFFFFF"/>
          </w:tcPr>
          <w:p w14:paraId="4B79982C" w14:textId="77777777" w:rsidR="000624B0" w:rsidRPr="001603DB" w:rsidRDefault="000624B0" w:rsidP="002E4093">
            <w:pPr>
              <w:spacing w:before="120"/>
              <w:rPr>
                <w:rFonts w:ascii="Arial" w:hAnsi="Arial" w:cs="Arial"/>
                <w:b/>
                <w:sz w:val="20"/>
                <w:szCs w:val="40"/>
              </w:rPr>
            </w:pPr>
          </w:p>
        </w:tc>
      </w:tr>
      <w:tr w:rsidR="000624B0" w:rsidRPr="001603DB" w14:paraId="4ADB60F5" w14:textId="77777777" w:rsidTr="002E4093">
        <w:trPr>
          <w:trHeight w:val="20"/>
        </w:trPr>
        <w:tc>
          <w:tcPr>
            <w:tcW w:w="2990" w:type="pct"/>
            <w:tcBorders>
              <w:top w:val="nil"/>
              <w:left w:val="single" w:sz="4" w:space="0" w:color="auto"/>
              <w:bottom w:val="nil"/>
              <w:right w:val="nil"/>
            </w:tcBorders>
            <w:shd w:val="clear" w:color="auto" w:fill="FFFFFF"/>
          </w:tcPr>
          <w:p w14:paraId="4664C4AC" w14:textId="77777777" w:rsidR="000624B0" w:rsidRPr="002328B3" w:rsidRDefault="000624B0" w:rsidP="002E4093">
            <w:pPr>
              <w:spacing w:before="120"/>
              <w:rPr>
                <w:rFonts w:ascii="Arial" w:hAnsi="Arial" w:cs="Arial"/>
                <w:b/>
                <w:sz w:val="20"/>
                <w:szCs w:val="40"/>
              </w:rPr>
            </w:pPr>
            <w:r w:rsidRPr="001603DB">
              <w:rPr>
                <w:rFonts w:ascii="Arial" w:hAnsi="Arial" w:cs="Arial"/>
                <w:b/>
                <w:sz w:val="20"/>
                <w:szCs w:val="40"/>
              </w:rPr>
              <w:t>Tiền và tương đương ti</w:t>
            </w:r>
            <w:r w:rsidRPr="002328B3">
              <w:rPr>
                <w:rFonts w:ascii="Arial" w:hAnsi="Arial" w:cs="Arial"/>
                <w:b/>
                <w:sz w:val="20"/>
                <w:szCs w:val="40"/>
              </w:rPr>
              <w:t>ề</w:t>
            </w:r>
            <w:r w:rsidRPr="001603DB">
              <w:rPr>
                <w:rFonts w:ascii="Arial" w:hAnsi="Arial" w:cs="Arial"/>
                <w:b/>
                <w:sz w:val="20"/>
                <w:szCs w:val="40"/>
              </w:rPr>
              <w:t>n đ</w:t>
            </w:r>
            <w:r w:rsidRPr="002328B3">
              <w:rPr>
                <w:rFonts w:ascii="Arial" w:hAnsi="Arial" w:cs="Arial"/>
                <w:b/>
                <w:sz w:val="20"/>
                <w:szCs w:val="40"/>
              </w:rPr>
              <w:t>ầ</w:t>
            </w:r>
            <w:r w:rsidRPr="001603DB">
              <w:rPr>
                <w:rFonts w:ascii="Arial" w:hAnsi="Arial" w:cs="Arial"/>
                <w:b/>
                <w:sz w:val="20"/>
                <w:szCs w:val="40"/>
              </w:rPr>
              <w:t>u kỳ</w:t>
            </w:r>
          </w:p>
        </w:tc>
        <w:tc>
          <w:tcPr>
            <w:tcW w:w="332" w:type="pct"/>
            <w:tcBorders>
              <w:top w:val="nil"/>
              <w:left w:val="single" w:sz="4" w:space="0" w:color="auto"/>
              <w:bottom w:val="nil"/>
              <w:right w:val="nil"/>
            </w:tcBorders>
            <w:shd w:val="clear" w:color="auto" w:fill="FFFFFF"/>
          </w:tcPr>
          <w:p w14:paraId="22D9D779"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lang w:val="en-US"/>
              </w:rPr>
              <w:t>60</w:t>
            </w:r>
          </w:p>
        </w:tc>
        <w:tc>
          <w:tcPr>
            <w:tcW w:w="652" w:type="pct"/>
            <w:tcBorders>
              <w:top w:val="nil"/>
              <w:left w:val="single" w:sz="4" w:space="0" w:color="auto"/>
              <w:bottom w:val="nil"/>
              <w:right w:val="nil"/>
            </w:tcBorders>
            <w:shd w:val="clear" w:color="auto" w:fill="FFFFFF"/>
          </w:tcPr>
          <w:p w14:paraId="1A2C0065" w14:textId="77777777" w:rsidR="000624B0" w:rsidRPr="001603DB" w:rsidRDefault="000624B0" w:rsidP="002E4093">
            <w:pPr>
              <w:spacing w:before="120"/>
              <w:rPr>
                <w:rFonts w:ascii="Arial" w:hAnsi="Arial" w:cs="Arial"/>
                <w:b/>
                <w:sz w:val="20"/>
                <w:szCs w:val="40"/>
              </w:rPr>
            </w:pPr>
          </w:p>
        </w:tc>
        <w:tc>
          <w:tcPr>
            <w:tcW w:w="457" w:type="pct"/>
            <w:tcBorders>
              <w:top w:val="nil"/>
              <w:left w:val="single" w:sz="4" w:space="0" w:color="auto"/>
              <w:bottom w:val="nil"/>
              <w:right w:val="nil"/>
            </w:tcBorders>
            <w:shd w:val="clear" w:color="auto" w:fill="FFFFFF"/>
          </w:tcPr>
          <w:p w14:paraId="2517E874" w14:textId="77777777" w:rsidR="000624B0" w:rsidRPr="001603DB" w:rsidRDefault="000624B0" w:rsidP="002E4093">
            <w:pPr>
              <w:spacing w:before="120"/>
              <w:rPr>
                <w:rFonts w:ascii="Arial" w:hAnsi="Arial" w:cs="Arial"/>
                <w:b/>
                <w:sz w:val="20"/>
                <w:szCs w:val="40"/>
              </w:rPr>
            </w:pPr>
          </w:p>
        </w:tc>
        <w:tc>
          <w:tcPr>
            <w:tcW w:w="570" w:type="pct"/>
            <w:tcBorders>
              <w:top w:val="nil"/>
              <w:left w:val="single" w:sz="4" w:space="0" w:color="auto"/>
              <w:bottom w:val="nil"/>
              <w:right w:val="single" w:sz="4" w:space="0" w:color="auto"/>
            </w:tcBorders>
            <w:shd w:val="clear" w:color="auto" w:fill="FFFFFF"/>
          </w:tcPr>
          <w:p w14:paraId="213D61BD" w14:textId="77777777" w:rsidR="000624B0" w:rsidRPr="001603DB" w:rsidRDefault="000624B0" w:rsidP="002E4093">
            <w:pPr>
              <w:spacing w:before="120"/>
              <w:rPr>
                <w:rFonts w:ascii="Arial" w:hAnsi="Arial" w:cs="Arial"/>
                <w:b/>
                <w:sz w:val="20"/>
                <w:szCs w:val="40"/>
              </w:rPr>
            </w:pPr>
          </w:p>
        </w:tc>
      </w:tr>
      <w:tr w:rsidR="000624B0" w:rsidRPr="001603DB" w14:paraId="413AC424" w14:textId="77777777" w:rsidTr="002E4093">
        <w:trPr>
          <w:trHeight w:val="20"/>
        </w:trPr>
        <w:tc>
          <w:tcPr>
            <w:tcW w:w="2990" w:type="pct"/>
            <w:tcBorders>
              <w:top w:val="nil"/>
              <w:left w:val="single" w:sz="4" w:space="0" w:color="auto"/>
              <w:bottom w:val="nil"/>
              <w:right w:val="nil"/>
            </w:tcBorders>
            <w:shd w:val="clear" w:color="auto" w:fill="FFFFFF"/>
          </w:tcPr>
          <w:p w14:paraId="5D2373EA"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Ảnh hưởng của thay đổi tỷ giá hối đoái quy đổi ngoại tệ</w:t>
            </w:r>
          </w:p>
        </w:tc>
        <w:tc>
          <w:tcPr>
            <w:tcW w:w="332" w:type="pct"/>
            <w:tcBorders>
              <w:top w:val="nil"/>
              <w:left w:val="single" w:sz="4" w:space="0" w:color="auto"/>
              <w:bottom w:val="nil"/>
              <w:right w:val="nil"/>
            </w:tcBorders>
            <w:shd w:val="clear" w:color="auto" w:fill="FFFFFF"/>
          </w:tcPr>
          <w:p w14:paraId="3422BAD7"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61</w:t>
            </w:r>
          </w:p>
        </w:tc>
        <w:tc>
          <w:tcPr>
            <w:tcW w:w="652" w:type="pct"/>
            <w:tcBorders>
              <w:top w:val="nil"/>
              <w:left w:val="single" w:sz="4" w:space="0" w:color="auto"/>
              <w:bottom w:val="nil"/>
              <w:right w:val="nil"/>
            </w:tcBorders>
            <w:shd w:val="clear" w:color="auto" w:fill="FFFFFF"/>
          </w:tcPr>
          <w:p w14:paraId="336693FC" w14:textId="77777777" w:rsidR="000624B0" w:rsidRPr="001603DB" w:rsidRDefault="000624B0" w:rsidP="002E4093">
            <w:pPr>
              <w:spacing w:before="120"/>
              <w:rPr>
                <w:rFonts w:ascii="Arial" w:hAnsi="Arial" w:cs="Arial"/>
                <w:sz w:val="20"/>
                <w:szCs w:val="40"/>
              </w:rPr>
            </w:pPr>
          </w:p>
        </w:tc>
        <w:tc>
          <w:tcPr>
            <w:tcW w:w="457" w:type="pct"/>
            <w:tcBorders>
              <w:top w:val="nil"/>
              <w:left w:val="single" w:sz="4" w:space="0" w:color="auto"/>
              <w:bottom w:val="nil"/>
              <w:right w:val="nil"/>
            </w:tcBorders>
            <w:shd w:val="clear" w:color="auto" w:fill="FFFFFF"/>
          </w:tcPr>
          <w:p w14:paraId="01480823" w14:textId="77777777" w:rsidR="000624B0" w:rsidRPr="001603DB" w:rsidRDefault="000624B0" w:rsidP="002E4093">
            <w:pPr>
              <w:spacing w:before="120"/>
              <w:rPr>
                <w:rFonts w:ascii="Arial" w:hAnsi="Arial" w:cs="Arial"/>
                <w:sz w:val="20"/>
                <w:szCs w:val="40"/>
              </w:rPr>
            </w:pPr>
          </w:p>
        </w:tc>
        <w:tc>
          <w:tcPr>
            <w:tcW w:w="570" w:type="pct"/>
            <w:tcBorders>
              <w:top w:val="nil"/>
              <w:left w:val="single" w:sz="4" w:space="0" w:color="auto"/>
              <w:bottom w:val="nil"/>
              <w:right w:val="single" w:sz="4" w:space="0" w:color="auto"/>
            </w:tcBorders>
            <w:shd w:val="clear" w:color="auto" w:fill="FFFFFF"/>
          </w:tcPr>
          <w:p w14:paraId="436CD52C" w14:textId="77777777" w:rsidR="000624B0" w:rsidRPr="001603DB" w:rsidRDefault="000624B0" w:rsidP="002E4093">
            <w:pPr>
              <w:spacing w:before="120"/>
              <w:rPr>
                <w:rFonts w:ascii="Arial" w:hAnsi="Arial" w:cs="Arial"/>
                <w:sz w:val="20"/>
                <w:szCs w:val="40"/>
              </w:rPr>
            </w:pPr>
          </w:p>
        </w:tc>
      </w:tr>
      <w:tr w:rsidR="000624B0" w:rsidRPr="001603DB" w14:paraId="78FD5726" w14:textId="77777777" w:rsidTr="002E4093">
        <w:trPr>
          <w:trHeight w:val="20"/>
        </w:trPr>
        <w:tc>
          <w:tcPr>
            <w:tcW w:w="2990" w:type="pct"/>
            <w:tcBorders>
              <w:top w:val="nil"/>
              <w:left w:val="single" w:sz="4" w:space="0" w:color="auto"/>
              <w:bottom w:val="single" w:sz="4" w:space="0" w:color="auto"/>
              <w:right w:val="nil"/>
            </w:tcBorders>
            <w:shd w:val="clear" w:color="auto" w:fill="FFFFFF"/>
          </w:tcPr>
          <w:p w14:paraId="06835F24"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Tiền và tương đương tiền cuối kỳ (70 = 50+60+61)</w:t>
            </w:r>
          </w:p>
        </w:tc>
        <w:tc>
          <w:tcPr>
            <w:tcW w:w="332" w:type="pct"/>
            <w:tcBorders>
              <w:top w:val="nil"/>
              <w:left w:val="single" w:sz="4" w:space="0" w:color="auto"/>
              <w:bottom w:val="single" w:sz="4" w:space="0" w:color="auto"/>
              <w:right w:val="nil"/>
            </w:tcBorders>
            <w:shd w:val="clear" w:color="auto" w:fill="FFFFFF"/>
          </w:tcPr>
          <w:p w14:paraId="78E5952F"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lang w:val="en-US"/>
              </w:rPr>
              <w:t>70</w:t>
            </w:r>
          </w:p>
        </w:tc>
        <w:tc>
          <w:tcPr>
            <w:tcW w:w="652" w:type="pct"/>
            <w:tcBorders>
              <w:top w:val="nil"/>
              <w:left w:val="single" w:sz="4" w:space="0" w:color="auto"/>
              <w:bottom w:val="single" w:sz="4" w:space="0" w:color="auto"/>
              <w:right w:val="nil"/>
            </w:tcBorders>
            <w:shd w:val="clear" w:color="auto" w:fill="FFFFFF"/>
          </w:tcPr>
          <w:p w14:paraId="1A991341" w14:textId="77777777" w:rsidR="000624B0" w:rsidRPr="001603DB" w:rsidRDefault="000624B0" w:rsidP="002E4093">
            <w:pPr>
              <w:spacing w:before="120"/>
              <w:rPr>
                <w:rFonts w:ascii="Arial" w:hAnsi="Arial" w:cs="Arial"/>
                <w:b/>
                <w:sz w:val="20"/>
                <w:szCs w:val="40"/>
              </w:rPr>
            </w:pPr>
          </w:p>
        </w:tc>
        <w:tc>
          <w:tcPr>
            <w:tcW w:w="457" w:type="pct"/>
            <w:tcBorders>
              <w:top w:val="nil"/>
              <w:left w:val="single" w:sz="4" w:space="0" w:color="auto"/>
              <w:bottom w:val="single" w:sz="4" w:space="0" w:color="auto"/>
              <w:right w:val="nil"/>
            </w:tcBorders>
            <w:shd w:val="clear" w:color="auto" w:fill="FFFFFF"/>
          </w:tcPr>
          <w:p w14:paraId="7D845CBB" w14:textId="77777777" w:rsidR="000624B0" w:rsidRPr="001603DB" w:rsidRDefault="000624B0" w:rsidP="002E4093">
            <w:pPr>
              <w:spacing w:before="120"/>
              <w:rPr>
                <w:rFonts w:ascii="Arial" w:hAnsi="Arial" w:cs="Arial"/>
                <w:b/>
                <w:sz w:val="20"/>
                <w:szCs w:val="40"/>
              </w:rPr>
            </w:pPr>
          </w:p>
        </w:tc>
        <w:tc>
          <w:tcPr>
            <w:tcW w:w="570" w:type="pct"/>
            <w:tcBorders>
              <w:top w:val="nil"/>
              <w:left w:val="single" w:sz="4" w:space="0" w:color="auto"/>
              <w:bottom w:val="single" w:sz="4" w:space="0" w:color="auto"/>
              <w:right w:val="single" w:sz="4" w:space="0" w:color="auto"/>
            </w:tcBorders>
            <w:shd w:val="clear" w:color="auto" w:fill="FFFFFF"/>
          </w:tcPr>
          <w:p w14:paraId="59E67402" w14:textId="77777777" w:rsidR="000624B0" w:rsidRPr="001603DB" w:rsidRDefault="000624B0" w:rsidP="002E4093">
            <w:pPr>
              <w:spacing w:before="120"/>
              <w:rPr>
                <w:rFonts w:ascii="Arial" w:hAnsi="Arial" w:cs="Arial"/>
                <w:b/>
                <w:sz w:val="20"/>
                <w:szCs w:val="40"/>
              </w:rPr>
            </w:pPr>
          </w:p>
        </w:tc>
      </w:tr>
    </w:tbl>
    <w:p w14:paraId="2A05589F"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Ghi chú: Các chỉ tiêu không có số liệu thì doanh nghiệp không phải trình bày</w:t>
      </w:r>
    </w:p>
    <w:p w14:paraId="2A25A381" w14:textId="77777777" w:rsidR="000624B0" w:rsidRPr="002328B3" w:rsidRDefault="000624B0" w:rsidP="000624B0">
      <w:pPr>
        <w:spacing w:before="120"/>
        <w:rPr>
          <w:rFonts w:ascii="Arial" w:hAnsi="Arial" w:cs="Arial"/>
          <w:sz w:val="20"/>
          <w:szCs w:val="40"/>
        </w:rPr>
      </w:pPr>
    </w:p>
    <w:tbl>
      <w:tblPr>
        <w:tblW w:w="0" w:type="auto"/>
        <w:tblLook w:val="01E0" w:firstRow="1" w:lastRow="1" w:firstColumn="1" w:lastColumn="1" w:noHBand="0" w:noVBand="0"/>
      </w:tblPr>
      <w:tblGrid>
        <w:gridCol w:w="2842"/>
        <w:gridCol w:w="2846"/>
        <w:gridCol w:w="2837"/>
      </w:tblGrid>
      <w:tr w:rsidR="000624B0" w:rsidRPr="00E87038" w14:paraId="38D8AFDA" w14:textId="77777777" w:rsidTr="002E4093">
        <w:tc>
          <w:tcPr>
            <w:tcW w:w="8525" w:type="dxa"/>
            <w:gridSpan w:val="3"/>
            <w:shd w:val="clear" w:color="auto" w:fill="auto"/>
          </w:tcPr>
          <w:p w14:paraId="00FE5A3E" w14:textId="77777777" w:rsidR="000624B0" w:rsidRPr="00E87038" w:rsidRDefault="000624B0" w:rsidP="002E4093">
            <w:pPr>
              <w:spacing w:before="120"/>
              <w:jc w:val="right"/>
              <w:rPr>
                <w:rFonts w:ascii="Arial" w:hAnsi="Arial" w:cs="Arial"/>
                <w:i/>
                <w:sz w:val="20"/>
                <w:szCs w:val="40"/>
                <w:lang w:val="en-US"/>
              </w:rPr>
            </w:pPr>
            <w:r w:rsidRPr="00E87038">
              <w:rPr>
                <w:rFonts w:ascii="Arial" w:hAnsi="Arial" w:cs="Arial"/>
                <w:i/>
                <w:sz w:val="20"/>
                <w:szCs w:val="40"/>
                <w:lang w:val="en-US"/>
              </w:rPr>
              <w:t>Lập, ngày … tháng … năm…</w:t>
            </w:r>
          </w:p>
        </w:tc>
      </w:tr>
      <w:tr w:rsidR="000624B0" w:rsidRPr="00E87038" w14:paraId="12DF993C" w14:textId="77777777" w:rsidTr="002E4093">
        <w:tc>
          <w:tcPr>
            <w:tcW w:w="2842" w:type="dxa"/>
            <w:shd w:val="clear" w:color="auto" w:fill="auto"/>
          </w:tcPr>
          <w:p w14:paraId="6BDF01EE" w14:textId="77777777" w:rsidR="000624B0" w:rsidRPr="00E87038" w:rsidRDefault="000624B0" w:rsidP="002E4093">
            <w:pPr>
              <w:spacing w:before="120"/>
              <w:jc w:val="center"/>
              <w:rPr>
                <w:rFonts w:ascii="Arial" w:hAnsi="Arial" w:cs="Arial"/>
                <w:i/>
                <w:sz w:val="20"/>
                <w:szCs w:val="40"/>
              </w:rPr>
            </w:pPr>
            <w:r w:rsidRPr="00E87038">
              <w:rPr>
                <w:rFonts w:ascii="Arial" w:hAnsi="Arial" w:cs="Arial"/>
                <w:b/>
                <w:sz w:val="20"/>
                <w:szCs w:val="40"/>
              </w:rPr>
              <w:t>Người lập biểu</w:t>
            </w:r>
            <w:r w:rsidRPr="00E87038">
              <w:rPr>
                <w:rFonts w:ascii="Arial" w:hAnsi="Arial" w:cs="Arial"/>
                <w:b/>
                <w:sz w:val="20"/>
                <w:szCs w:val="40"/>
              </w:rPr>
              <w:br/>
            </w:r>
            <w:r w:rsidRPr="00E87038">
              <w:rPr>
                <w:rFonts w:ascii="Arial" w:hAnsi="Arial" w:cs="Arial"/>
                <w:sz w:val="20"/>
                <w:szCs w:val="40"/>
              </w:rPr>
              <w:t>(Ký, họ tên)</w:t>
            </w:r>
          </w:p>
        </w:tc>
        <w:tc>
          <w:tcPr>
            <w:tcW w:w="2846" w:type="dxa"/>
            <w:shd w:val="clear" w:color="auto" w:fill="auto"/>
          </w:tcPr>
          <w:p w14:paraId="6559F48E" w14:textId="77777777" w:rsidR="000624B0" w:rsidRPr="00E87038" w:rsidRDefault="000624B0" w:rsidP="002E4093">
            <w:pPr>
              <w:spacing w:before="120"/>
              <w:jc w:val="center"/>
              <w:rPr>
                <w:rFonts w:ascii="Arial" w:hAnsi="Arial" w:cs="Arial"/>
                <w:i/>
                <w:sz w:val="20"/>
                <w:szCs w:val="40"/>
              </w:rPr>
            </w:pPr>
            <w:r w:rsidRPr="00E87038">
              <w:rPr>
                <w:rFonts w:ascii="Arial" w:hAnsi="Arial" w:cs="Arial"/>
                <w:b/>
                <w:sz w:val="20"/>
                <w:szCs w:val="40"/>
              </w:rPr>
              <w:t>Kế toán trưởng</w:t>
            </w:r>
            <w:r w:rsidRPr="00E87038">
              <w:rPr>
                <w:rFonts w:ascii="Arial" w:hAnsi="Arial" w:cs="Arial"/>
                <w:b/>
                <w:sz w:val="20"/>
                <w:szCs w:val="40"/>
              </w:rPr>
              <w:br/>
            </w:r>
            <w:r w:rsidRPr="00E87038">
              <w:rPr>
                <w:rFonts w:ascii="Arial" w:hAnsi="Arial" w:cs="Arial"/>
                <w:sz w:val="20"/>
                <w:szCs w:val="40"/>
              </w:rPr>
              <w:t>(Ký, họ tên)</w:t>
            </w:r>
          </w:p>
        </w:tc>
        <w:tc>
          <w:tcPr>
            <w:tcW w:w="2837" w:type="dxa"/>
            <w:shd w:val="clear" w:color="auto" w:fill="auto"/>
          </w:tcPr>
          <w:p w14:paraId="4707D768" w14:textId="77777777" w:rsidR="000624B0" w:rsidRPr="00E87038" w:rsidRDefault="000624B0" w:rsidP="002E4093">
            <w:pPr>
              <w:spacing w:before="120"/>
              <w:jc w:val="center"/>
              <w:rPr>
                <w:rFonts w:ascii="Arial" w:hAnsi="Arial" w:cs="Arial"/>
                <w:sz w:val="20"/>
                <w:szCs w:val="40"/>
              </w:rPr>
            </w:pPr>
            <w:r w:rsidRPr="00E87038">
              <w:rPr>
                <w:rFonts w:ascii="Arial" w:hAnsi="Arial" w:cs="Arial"/>
                <w:b/>
                <w:sz w:val="20"/>
                <w:szCs w:val="40"/>
              </w:rPr>
              <w:t>Giám đốc</w:t>
            </w:r>
            <w:r w:rsidRPr="00E87038">
              <w:rPr>
                <w:rFonts w:ascii="Arial" w:hAnsi="Arial" w:cs="Arial"/>
                <w:b/>
                <w:sz w:val="20"/>
                <w:szCs w:val="40"/>
              </w:rPr>
              <w:br/>
            </w:r>
            <w:r w:rsidRPr="00E87038">
              <w:rPr>
                <w:rFonts w:ascii="Arial" w:hAnsi="Arial" w:cs="Arial"/>
                <w:sz w:val="20"/>
                <w:szCs w:val="40"/>
              </w:rPr>
              <w:t>(Ký, họ tên, đóng dấu)</w:t>
            </w:r>
          </w:p>
        </w:tc>
      </w:tr>
    </w:tbl>
    <w:p w14:paraId="27064E38"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Số chứng chỉ hành nghề;</w:t>
      </w:r>
    </w:p>
    <w:p w14:paraId="37F36F65"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Đơn vị cung cấp dịch vụ k</w:t>
      </w:r>
      <w:r w:rsidRPr="002328B3">
        <w:rPr>
          <w:rFonts w:ascii="Arial" w:hAnsi="Arial" w:cs="Arial"/>
          <w:sz w:val="20"/>
          <w:szCs w:val="40"/>
        </w:rPr>
        <w:t>ế</w:t>
      </w:r>
      <w:r w:rsidRPr="001603DB">
        <w:rPr>
          <w:rFonts w:ascii="Arial" w:hAnsi="Arial" w:cs="Arial"/>
          <w:sz w:val="20"/>
          <w:szCs w:val="40"/>
        </w:rPr>
        <w:t xml:space="preserve"> toán</w:t>
      </w:r>
    </w:p>
    <w:p w14:paraId="11054040" w14:textId="77777777" w:rsidR="000624B0" w:rsidRPr="002328B3" w:rsidRDefault="000624B0" w:rsidP="000624B0">
      <w:pPr>
        <w:spacing w:before="120"/>
        <w:rPr>
          <w:rFonts w:ascii="Arial" w:hAnsi="Arial" w:cs="Arial"/>
          <w:i/>
          <w:sz w:val="20"/>
          <w:szCs w:val="40"/>
        </w:rPr>
      </w:pPr>
      <w:r w:rsidRPr="001603DB">
        <w:rPr>
          <w:rFonts w:ascii="Arial" w:hAnsi="Arial" w:cs="Arial"/>
          <w:i/>
          <w:sz w:val="20"/>
          <w:szCs w:val="40"/>
        </w:rPr>
        <w:t>Đối với người lập biểu là các đơn vị dịch vụ kế toán phải ghi rõ Số chứng chỉ hành</w:t>
      </w:r>
      <w:r w:rsidRPr="002328B3">
        <w:rPr>
          <w:rFonts w:ascii="Arial" w:hAnsi="Arial" w:cs="Arial"/>
          <w:i/>
          <w:sz w:val="20"/>
          <w:szCs w:val="40"/>
        </w:rPr>
        <w:t xml:space="preserve"> </w:t>
      </w:r>
      <w:r w:rsidRPr="001603DB">
        <w:rPr>
          <w:rFonts w:ascii="Arial" w:hAnsi="Arial" w:cs="Arial"/>
          <w:i/>
          <w:sz w:val="20"/>
          <w:szCs w:val="40"/>
        </w:rPr>
        <w:t>nghề, tên và địa chỉ Đơn vị cung cấp dịch vụ kế toán. Người lập biểu là cá nhân</w:t>
      </w:r>
      <w:r w:rsidRPr="002328B3">
        <w:rPr>
          <w:rFonts w:ascii="Arial" w:hAnsi="Arial" w:cs="Arial"/>
          <w:i/>
          <w:sz w:val="20"/>
          <w:szCs w:val="40"/>
        </w:rPr>
        <w:t xml:space="preserve"> </w:t>
      </w:r>
      <w:r w:rsidRPr="001603DB">
        <w:rPr>
          <w:rFonts w:ascii="Arial" w:hAnsi="Arial" w:cs="Arial"/>
          <w:i/>
          <w:sz w:val="20"/>
          <w:szCs w:val="40"/>
        </w:rPr>
        <w:t>ghi rõ Số chứng chỉ hành nghề.</w:t>
      </w:r>
    </w:p>
    <w:p w14:paraId="117E8077" w14:textId="77777777" w:rsidR="000624B0" w:rsidRPr="002328B3" w:rsidRDefault="000624B0" w:rsidP="000624B0">
      <w:pPr>
        <w:spacing w:before="120"/>
        <w:rPr>
          <w:rFonts w:ascii="Arial" w:hAnsi="Arial" w:cs="Arial"/>
          <w:sz w:val="20"/>
          <w:szCs w:val="40"/>
        </w:rPr>
      </w:pPr>
    </w:p>
    <w:tbl>
      <w:tblPr>
        <w:tblW w:w="0" w:type="auto"/>
        <w:tblLook w:val="01E0" w:firstRow="1" w:lastRow="1" w:firstColumn="1" w:lastColumn="1" w:noHBand="0" w:noVBand="0"/>
      </w:tblPr>
      <w:tblGrid>
        <w:gridCol w:w="4428"/>
        <w:gridCol w:w="4097"/>
      </w:tblGrid>
      <w:tr w:rsidR="000624B0" w:rsidRPr="00E87038" w14:paraId="6AA124FF" w14:textId="77777777" w:rsidTr="002E4093">
        <w:tc>
          <w:tcPr>
            <w:tcW w:w="4428" w:type="dxa"/>
            <w:shd w:val="clear" w:color="auto" w:fill="auto"/>
          </w:tcPr>
          <w:p w14:paraId="3D1304F6" w14:textId="77777777" w:rsidR="000624B0" w:rsidRPr="00E87038" w:rsidRDefault="000624B0" w:rsidP="002E4093">
            <w:pPr>
              <w:spacing w:before="120"/>
              <w:rPr>
                <w:rFonts w:ascii="Arial" w:hAnsi="Arial" w:cs="Arial"/>
                <w:b/>
                <w:sz w:val="20"/>
                <w:szCs w:val="26"/>
              </w:rPr>
            </w:pPr>
            <w:r w:rsidRPr="00E87038">
              <w:rPr>
                <w:rFonts w:ascii="Arial" w:hAnsi="Arial" w:cs="Arial"/>
                <w:b/>
                <w:sz w:val="20"/>
                <w:szCs w:val="26"/>
              </w:rPr>
              <w:t>Đơn vị báo cáo:………………………….</w:t>
            </w:r>
          </w:p>
          <w:p w14:paraId="1DB21FE5" w14:textId="77777777" w:rsidR="000624B0" w:rsidRPr="00E87038" w:rsidRDefault="000624B0" w:rsidP="002E4093">
            <w:pPr>
              <w:spacing w:before="120"/>
              <w:rPr>
                <w:rFonts w:ascii="Arial" w:hAnsi="Arial" w:cs="Arial"/>
                <w:b/>
                <w:sz w:val="20"/>
                <w:szCs w:val="26"/>
              </w:rPr>
            </w:pPr>
            <w:r w:rsidRPr="00E87038">
              <w:rPr>
                <w:rFonts w:ascii="Arial" w:hAnsi="Arial" w:cs="Arial"/>
                <w:b/>
                <w:sz w:val="20"/>
                <w:szCs w:val="26"/>
              </w:rPr>
              <w:t>Địa chỉ:…………………………………….</w:t>
            </w:r>
          </w:p>
        </w:tc>
        <w:tc>
          <w:tcPr>
            <w:tcW w:w="4097" w:type="dxa"/>
            <w:shd w:val="clear" w:color="auto" w:fill="auto"/>
          </w:tcPr>
          <w:p w14:paraId="557E5574" w14:textId="77777777" w:rsidR="000624B0" w:rsidRPr="00E87038" w:rsidRDefault="000624B0" w:rsidP="002E4093">
            <w:pPr>
              <w:spacing w:before="120"/>
              <w:jc w:val="center"/>
              <w:rPr>
                <w:rFonts w:ascii="Arial" w:hAnsi="Arial" w:cs="Arial"/>
                <w:sz w:val="20"/>
                <w:szCs w:val="26"/>
              </w:rPr>
            </w:pPr>
            <w:r w:rsidRPr="00E87038">
              <w:rPr>
                <w:rFonts w:ascii="Arial" w:hAnsi="Arial" w:cs="Arial"/>
                <w:b/>
                <w:sz w:val="20"/>
                <w:szCs w:val="26"/>
              </w:rPr>
              <w:t>Mẫu số B 03 - DN/HN</w:t>
            </w:r>
            <w:r w:rsidRPr="00E87038">
              <w:rPr>
                <w:rFonts w:ascii="Arial" w:hAnsi="Arial" w:cs="Arial"/>
                <w:b/>
                <w:sz w:val="20"/>
                <w:szCs w:val="26"/>
              </w:rPr>
              <w:br/>
            </w:r>
            <w:r w:rsidRPr="00E87038">
              <w:rPr>
                <w:rFonts w:ascii="Arial" w:hAnsi="Arial" w:cs="Arial"/>
                <w:sz w:val="20"/>
                <w:szCs w:val="26"/>
              </w:rPr>
              <w:t>(Ban hành theo Thông tư số 202/2014/TT-BTC Ngày 22/12/2014 của Bộ Tài chính)</w:t>
            </w:r>
          </w:p>
        </w:tc>
      </w:tr>
    </w:tbl>
    <w:p w14:paraId="43152D05" w14:textId="77777777" w:rsidR="000624B0" w:rsidRPr="002328B3" w:rsidRDefault="000624B0" w:rsidP="000624B0">
      <w:pPr>
        <w:spacing w:before="120"/>
        <w:jc w:val="center"/>
        <w:rPr>
          <w:rFonts w:ascii="Arial" w:hAnsi="Arial" w:cs="Arial"/>
          <w:b/>
          <w:sz w:val="20"/>
          <w:szCs w:val="40"/>
        </w:rPr>
      </w:pPr>
    </w:p>
    <w:p w14:paraId="1E6CDF40" w14:textId="77777777" w:rsidR="000624B0" w:rsidRPr="001603DB" w:rsidRDefault="000624B0" w:rsidP="000624B0">
      <w:pPr>
        <w:spacing w:before="120"/>
        <w:jc w:val="center"/>
        <w:rPr>
          <w:rFonts w:ascii="Arial" w:hAnsi="Arial" w:cs="Arial"/>
          <w:b/>
          <w:sz w:val="20"/>
          <w:szCs w:val="40"/>
        </w:rPr>
      </w:pPr>
      <w:r w:rsidRPr="001603DB">
        <w:rPr>
          <w:rFonts w:ascii="Arial" w:hAnsi="Arial" w:cs="Arial"/>
          <w:b/>
          <w:sz w:val="20"/>
          <w:szCs w:val="40"/>
        </w:rPr>
        <w:t>BÁO CÁO LƯU CHUYỂN TIỀN TỆ HỢP NHẤT</w:t>
      </w:r>
    </w:p>
    <w:p w14:paraId="51BD6A33" w14:textId="77777777" w:rsidR="000624B0" w:rsidRPr="001603DB" w:rsidRDefault="000624B0" w:rsidP="000624B0">
      <w:pPr>
        <w:spacing w:before="120"/>
        <w:jc w:val="center"/>
        <w:rPr>
          <w:rFonts w:ascii="Arial" w:hAnsi="Arial" w:cs="Arial"/>
          <w:b/>
          <w:i/>
          <w:sz w:val="20"/>
          <w:szCs w:val="40"/>
        </w:rPr>
      </w:pPr>
      <w:r w:rsidRPr="001603DB">
        <w:rPr>
          <w:rFonts w:ascii="Arial" w:hAnsi="Arial" w:cs="Arial"/>
          <w:b/>
          <w:i/>
          <w:sz w:val="20"/>
          <w:szCs w:val="40"/>
        </w:rPr>
        <w:t xml:space="preserve">(Theo phương pháp </w:t>
      </w:r>
      <w:r w:rsidRPr="002328B3">
        <w:rPr>
          <w:rFonts w:ascii="Arial" w:hAnsi="Arial" w:cs="Arial"/>
          <w:b/>
          <w:i/>
          <w:sz w:val="20"/>
          <w:szCs w:val="40"/>
        </w:rPr>
        <w:t>gián</w:t>
      </w:r>
      <w:r w:rsidRPr="001603DB">
        <w:rPr>
          <w:rFonts w:ascii="Arial" w:hAnsi="Arial" w:cs="Arial"/>
          <w:b/>
          <w:i/>
          <w:sz w:val="20"/>
          <w:szCs w:val="40"/>
        </w:rPr>
        <w:t xml:space="preserve"> tiếp) (*)</w:t>
      </w:r>
    </w:p>
    <w:p w14:paraId="6A9FF919" w14:textId="77777777" w:rsidR="000624B0" w:rsidRPr="001603DB" w:rsidRDefault="000624B0" w:rsidP="000624B0">
      <w:pPr>
        <w:spacing w:before="120"/>
        <w:jc w:val="center"/>
        <w:rPr>
          <w:rFonts w:ascii="Arial" w:hAnsi="Arial" w:cs="Arial"/>
          <w:sz w:val="20"/>
          <w:szCs w:val="40"/>
          <w:lang w:val="en-US"/>
        </w:rPr>
      </w:pPr>
      <w:r w:rsidRPr="001603DB">
        <w:rPr>
          <w:rFonts w:ascii="Arial" w:hAnsi="Arial" w:cs="Arial"/>
          <w:sz w:val="20"/>
          <w:szCs w:val="40"/>
        </w:rPr>
        <w:t>Năm…</w:t>
      </w:r>
      <w:r w:rsidRPr="001603DB">
        <w:rPr>
          <w:rFonts w:ascii="Arial" w:hAnsi="Arial" w:cs="Arial"/>
          <w:sz w:val="20"/>
          <w:szCs w:val="40"/>
          <w:lang w:val="en-US"/>
        </w:rPr>
        <w:t>..</w:t>
      </w:r>
      <w:r w:rsidRPr="001603DB">
        <w:rPr>
          <w:rFonts w:ascii="Arial" w:hAnsi="Arial" w:cs="Arial"/>
          <w:sz w:val="20"/>
          <w:szCs w:val="40"/>
        </w:rPr>
        <w:t>...</w:t>
      </w:r>
    </w:p>
    <w:p w14:paraId="1624145E" w14:textId="77777777" w:rsidR="000624B0" w:rsidRPr="001603DB" w:rsidRDefault="000624B0" w:rsidP="000624B0">
      <w:pPr>
        <w:spacing w:before="120"/>
        <w:jc w:val="right"/>
        <w:rPr>
          <w:rFonts w:ascii="Arial" w:hAnsi="Arial" w:cs="Arial"/>
          <w:i/>
          <w:sz w:val="20"/>
          <w:szCs w:val="40"/>
          <w:lang w:val="en-US"/>
        </w:rPr>
      </w:pPr>
      <w:r w:rsidRPr="001603DB">
        <w:rPr>
          <w:rFonts w:ascii="Arial" w:hAnsi="Arial" w:cs="Arial"/>
          <w:i/>
          <w:sz w:val="20"/>
          <w:szCs w:val="40"/>
        </w:rPr>
        <w:t>Đơn vị tính:</w:t>
      </w:r>
      <w:r w:rsidRPr="001603DB">
        <w:rPr>
          <w:rFonts w:ascii="Arial" w:hAnsi="Arial" w:cs="Arial"/>
          <w:i/>
          <w:sz w:val="20"/>
          <w:szCs w:val="40"/>
          <w:lang w:val="en-US"/>
        </w:rPr>
        <w:t>………….</w:t>
      </w:r>
    </w:p>
    <w:tbl>
      <w:tblPr>
        <w:tblW w:w="0" w:type="dxa"/>
        <w:tblInd w:w="5" w:type="dxa"/>
        <w:tblCellMar>
          <w:left w:w="0" w:type="dxa"/>
          <w:right w:w="0" w:type="dxa"/>
        </w:tblCellMar>
        <w:tblLook w:val="0000" w:firstRow="0" w:lastRow="0" w:firstColumn="0" w:lastColumn="0" w:noHBand="0" w:noVBand="0"/>
      </w:tblPr>
      <w:tblGrid>
        <w:gridCol w:w="5326"/>
        <w:gridCol w:w="743"/>
        <w:gridCol w:w="1115"/>
        <w:gridCol w:w="743"/>
        <w:gridCol w:w="743"/>
      </w:tblGrid>
      <w:tr w:rsidR="000624B0" w:rsidRPr="001603DB" w14:paraId="2D51FAD9" w14:textId="77777777" w:rsidTr="002E4093">
        <w:tc>
          <w:tcPr>
            <w:tcW w:w="5326" w:type="dxa"/>
            <w:tcBorders>
              <w:top w:val="single" w:sz="4" w:space="0" w:color="auto"/>
              <w:left w:val="single" w:sz="4" w:space="0" w:color="auto"/>
              <w:bottom w:val="single" w:sz="4" w:space="0" w:color="auto"/>
              <w:right w:val="nil"/>
            </w:tcBorders>
            <w:shd w:val="clear" w:color="auto" w:fill="FFFFFF"/>
            <w:vAlign w:val="center"/>
          </w:tcPr>
          <w:p w14:paraId="012E1D4A"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CHỈ TIÊU</w:t>
            </w:r>
          </w:p>
        </w:tc>
        <w:tc>
          <w:tcPr>
            <w:tcW w:w="743" w:type="dxa"/>
            <w:tcBorders>
              <w:top w:val="single" w:sz="4" w:space="0" w:color="auto"/>
              <w:left w:val="single" w:sz="4" w:space="0" w:color="auto"/>
              <w:bottom w:val="single" w:sz="4" w:space="0" w:color="auto"/>
              <w:right w:val="nil"/>
            </w:tcBorders>
            <w:shd w:val="clear" w:color="auto" w:fill="FFFFFF"/>
            <w:vAlign w:val="center"/>
          </w:tcPr>
          <w:p w14:paraId="612649C4"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rPr>
              <w:t>Mã</w:t>
            </w:r>
            <w:r w:rsidRPr="001603DB">
              <w:rPr>
                <w:rFonts w:ascii="Arial" w:hAnsi="Arial" w:cs="Arial"/>
                <w:b/>
                <w:sz w:val="20"/>
                <w:szCs w:val="40"/>
                <w:lang w:val="en-US"/>
              </w:rPr>
              <w:t xml:space="preserve"> </w:t>
            </w:r>
            <w:r w:rsidRPr="001603DB">
              <w:rPr>
                <w:rFonts w:ascii="Arial" w:hAnsi="Arial" w:cs="Arial"/>
                <w:b/>
                <w:sz w:val="20"/>
                <w:szCs w:val="40"/>
              </w:rPr>
              <w:t>s</w:t>
            </w:r>
            <w:r w:rsidRPr="001603DB">
              <w:rPr>
                <w:rFonts w:ascii="Arial" w:hAnsi="Arial" w:cs="Arial"/>
                <w:b/>
                <w:sz w:val="20"/>
                <w:szCs w:val="40"/>
                <w:lang w:val="en-US"/>
              </w:rPr>
              <w:t>ố</w:t>
            </w:r>
          </w:p>
        </w:tc>
        <w:tc>
          <w:tcPr>
            <w:tcW w:w="1115" w:type="dxa"/>
            <w:tcBorders>
              <w:top w:val="single" w:sz="4" w:space="0" w:color="auto"/>
              <w:left w:val="single" w:sz="4" w:space="0" w:color="auto"/>
              <w:bottom w:val="single" w:sz="4" w:space="0" w:color="auto"/>
              <w:right w:val="nil"/>
            </w:tcBorders>
            <w:shd w:val="clear" w:color="auto" w:fill="FFFFFF"/>
            <w:vAlign w:val="center"/>
          </w:tcPr>
          <w:p w14:paraId="14E8D2A7"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Thuyết</w:t>
            </w:r>
            <w:r w:rsidRPr="001603DB">
              <w:rPr>
                <w:rFonts w:ascii="Arial" w:hAnsi="Arial" w:cs="Arial"/>
                <w:b/>
                <w:sz w:val="20"/>
                <w:szCs w:val="40"/>
                <w:lang w:val="en-US"/>
              </w:rPr>
              <w:t xml:space="preserve"> </w:t>
            </w:r>
            <w:r w:rsidRPr="001603DB">
              <w:rPr>
                <w:rFonts w:ascii="Arial" w:hAnsi="Arial" w:cs="Arial"/>
                <w:b/>
                <w:sz w:val="20"/>
                <w:szCs w:val="40"/>
              </w:rPr>
              <w:t>minh</w:t>
            </w:r>
          </w:p>
        </w:tc>
        <w:tc>
          <w:tcPr>
            <w:tcW w:w="743" w:type="dxa"/>
            <w:tcBorders>
              <w:top w:val="single" w:sz="4" w:space="0" w:color="auto"/>
              <w:left w:val="single" w:sz="4" w:space="0" w:color="auto"/>
              <w:bottom w:val="single" w:sz="4" w:space="0" w:color="auto"/>
              <w:right w:val="nil"/>
            </w:tcBorders>
            <w:shd w:val="clear" w:color="auto" w:fill="FFFFFF"/>
            <w:vAlign w:val="center"/>
          </w:tcPr>
          <w:p w14:paraId="42E60591"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Năm</w:t>
            </w:r>
            <w:r w:rsidRPr="001603DB">
              <w:rPr>
                <w:rFonts w:ascii="Arial" w:hAnsi="Arial" w:cs="Arial"/>
                <w:b/>
                <w:sz w:val="20"/>
                <w:szCs w:val="40"/>
                <w:lang w:val="en-US"/>
              </w:rPr>
              <w:t xml:space="preserve"> </w:t>
            </w:r>
            <w:r w:rsidRPr="001603DB">
              <w:rPr>
                <w:rFonts w:ascii="Arial" w:hAnsi="Arial" w:cs="Arial"/>
                <w:b/>
                <w:sz w:val="20"/>
                <w:szCs w:val="40"/>
              </w:rPr>
              <w:t>nay</w:t>
            </w:r>
          </w:p>
        </w:tc>
        <w:tc>
          <w:tcPr>
            <w:tcW w:w="743" w:type="dxa"/>
            <w:tcBorders>
              <w:top w:val="single" w:sz="4" w:space="0" w:color="auto"/>
              <w:left w:val="single" w:sz="4" w:space="0" w:color="auto"/>
              <w:bottom w:val="single" w:sz="4" w:space="0" w:color="auto"/>
              <w:right w:val="single" w:sz="4" w:space="0" w:color="auto"/>
            </w:tcBorders>
            <w:shd w:val="clear" w:color="auto" w:fill="FFFFFF"/>
            <w:vAlign w:val="center"/>
          </w:tcPr>
          <w:p w14:paraId="0D706EA9" w14:textId="77777777" w:rsidR="000624B0" w:rsidRPr="001603DB" w:rsidRDefault="000624B0" w:rsidP="002E4093">
            <w:pPr>
              <w:spacing w:before="120"/>
              <w:jc w:val="center"/>
              <w:rPr>
                <w:rFonts w:ascii="Arial" w:hAnsi="Arial" w:cs="Arial"/>
                <w:b/>
                <w:sz w:val="20"/>
                <w:szCs w:val="40"/>
              </w:rPr>
            </w:pPr>
            <w:r w:rsidRPr="001603DB">
              <w:rPr>
                <w:rFonts w:ascii="Arial" w:hAnsi="Arial" w:cs="Arial"/>
                <w:b/>
                <w:sz w:val="20"/>
                <w:szCs w:val="40"/>
              </w:rPr>
              <w:t>Năm</w:t>
            </w:r>
            <w:r w:rsidRPr="001603DB">
              <w:rPr>
                <w:rFonts w:ascii="Arial" w:hAnsi="Arial" w:cs="Arial"/>
                <w:b/>
                <w:sz w:val="20"/>
                <w:szCs w:val="40"/>
                <w:lang w:val="en-US"/>
              </w:rPr>
              <w:t xml:space="preserve"> </w:t>
            </w:r>
            <w:r w:rsidRPr="001603DB">
              <w:rPr>
                <w:rFonts w:ascii="Arial" w:hAnsi="Arial" w:cs="Arial"/>
                <w:b/>
                <w:sz w:val="20"/>
                <w:szCs w:val="40"/>
              </w:rPr>
              <w:t>trước</w:t>
            </w:r>
          </w:p>
        </w:tc>
      </w:tr>
      <w:tr w:rsidR="000624B0" w:rsidRPr="001603DB" w14:paraId="4EF4A5DA" w14:textId="77777777" w:rsidTr="002E4093">
        <w:tc>
          <w:tcPr>
            <w:tcW w:w="5326" w:type="dxa"/>
            <w:tcBorders>
              <w:top w:val="single" w:sz="4" w:space="0" w:color="auto"/>
              <w:left w:val="single" w:sz="4" w:space="0" w:color="auto"/>
              <w:bottom w:val="nil"/>
              <w:right w:val="nil"/>
            </w:tcBorders>
            <w:shd w:val="clear" w:color="auto" w:fill="FFFFFF"/>
          </w:tcPr>
          <w:p w14:paraId="3D112C2D"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1</w:t>
            </w:r>
          </w:p>
        </w:tc>
        <w:tc>
          <w:tcPr>
            <w:tcW w:w="743" w:type="dxa"/>
            <w:tcBorders>
              <w:top w:val="single" w:sz="4" w:space="0" w:color="auto"/>
              <w:left w:val="single" w:sz="4" w:space="0" w:color="auto"/>
              <w:bottom w:val="nil"/>
              <w:right w:val="nil"/>
            </w:tcBorders>
            <w:shd w:val="clear" w:color="auto" w:fill="FFFFFF"/>
          </w:tcPr>
          <w:p w14:paraId="56D88FEA"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w:t>
            </w:r>
          </w:p>
        </w:tc>
        <w:tc>
          <w:tcPr>
            <w:tcW w:w="1115" w:type="dxa"/>
            <w:tcBorders>
              <w:top w:val="single" w:sz="4" w:space="0" w:color="auto"/>
              <w:left w:val="single" w:sz="4" w:space="0" w:color="auto"/>
              <w:bottom w:val="nil"/>
              <w:right w:val="nil"/>
            </w:tcBorders>
            <w:shd w:val="clear" w:color="auto" w:fill="FFFFFF"/>
          </w:tcPr>
          <w:p w14:paraId="4D15EE7B"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3</w:t>
            </w:r>
          </w:p>
        </w:tc>
        <w:tc>
          <w:tcPr>
            <w:tcW w:w="743" w:type="dxa"/>
            <w:tcBorders>
              <w:top w:val="single" w:sz="4" w:space="0" w:color="auto"/>
              <w:left w:val="single" w:sz="4" w:space="0" w:color="auto"/>
              <w:bottom w:val="nil"/>
              <w:right w:val="nil"/>
            </w:tcBorders>
            <w:shd w:val="clear" w:color="auto" w:fill="FFFFFF"/>
          </w:tcPr>
          <w:p w14:paraId="5D6AC2CB"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4</w:t>
            </w:r>
          </w:p>
        </w:tc>
        <w:tc>
          <w:tcPr>
            <w:tcW w:w="743" w:type="dxa"/>
            <w:tcBorders>
              <w:top w:val="single" w:sz="4" w:space="0" w:color="auto"/>
              <w:left w:val="single" w:sz="4" w:space="0" w:color="auto"/>
              <w:bottom w:val="nil"/>
              <w:right w:val="single" w:sz="4" w:space="0" w:color="auto"/>
            </w:tcBorders>
            <w:shd w:val="clear" w:color="auto" w:fill="FFFFFF"/>
          </w:tcPr>
          <w:p w14:paraId="63BFC4FA"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5</w:t>
            </w:r>
          </w:p>
        </w:tc>
      </w:tr>
      <w:tr w:rsidR="000624B0" w:rsidRPr="001603DB" w14:paraId="10793B11" w14:textId="77777777" w:rsidTr="002E4093">
        <w:tc>
          <w:tcPr>
            <w:tcW w:w="5326" w:type="dxa"/>
            <w:tcBorders>
              <w:top w:val="single" w:sz="4" w:space="0" w:color="auto"/>
              <w:left w:val="single" w:sz="4" w:space="0" w:color="auto"/>
              <w:bottom w:val="nil"/>
              <w:right w:val="nil"/>
            </w:tcBorders>
            <w:shd w:val="clear" w:color="auto" w:fill="FFFFFF"/>
          </w:tcPr>
          <w:p w14:paraId="1A8B7FC7"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I. Lưu chuyển tiền từ hoạt động kinh doanh</w:t>
            </w:r>
          </w:p>
        </w:tc>
        <w:tc>
          <w:tcPr>
            <w:tcW w:w="743" w:type="dxa"/>
            <w:tcBorders>
              <w:top w:val="single" w:sz="4" w:space="0" w:color="auto"/>
              <w:left w:val="single" w:sz="4" w:space="0" w:color="auto"/>
              <w:bottom w:val="nil"/>
              <w:right w:val="nil"/>
            </w:tcBorders>
            <w:shd w:val="clear" w:color="auto" w:fill="FFFFFF"/>
          </w:tcPr>
          <w:p w14:paraId="74B1B820" w14:textId="77777777" w:rsidR="000624B0" w:rsidRPr="001603DB" w:rsidRDefault="000624B0" w:rsidP="002E4093">
            <w:pPr>
              <w:spacing w:before="120"/>
              <w:jc w:val="center"/>
              <w:rPr>
                <w:rFonts w:ascii="Arial" w:hAnsi="Arial" w:cs="Arial"/>
                <w:b/>
                <w:sz w:val="20"/>
                <w:szCs w:val="40"/>
              </w:rPr>
            </w:pPr>
          </w:p>
        </w:tc>
        <w:tc>
          <w:tcPr>
            <w:tcW w:w="1115" w:type="dxa"/>
            <w:tcBorders>
              <w:top w:val="single" w:sz="4" w:space="0" w:color="auto"/>
              <w:left w:val="single" w:sz="4" w:space="0" w:color="auto"/>
              <w:bottom w:val="nil"/>
              <w:right w:val="nil"/>
            </w:tcBorders>
            <w:shd w:val="clear" w:color="auto" w:fill="FFFFFF"/>
          </w:tcPr>
          <w:p w14:paraId="60F1A4BA" w14:textId="77777777" w:rsidR="000624B0" w:rsidRPr="001603DB" w:rsidRDefault="000624B0" w:rsidP="002E4093">
            <w:pPr>
              <w:spacing w:before="120"/>
              <w:rPr>
                <w:rFonts w:ascii="Arial" w:hAnsi="Arial" w:cs="Arial"/>
                <w:b/>
                <w:sz w:val="20"/>
                <w:szCs w:val="40"/>
              </w:rPr>
            </w:pPr>
          </w:p>
        </w:tc>
        <w:tc>
          <w:tcPr>
            <w:tcW w:w="743" w:type="dxa"/>
            <w:tcBorders>
              <w:top w:val="single" w:sz="4" w:space="0" w:color="auto"/>
              <w:left w:val="single" w:sz="4" w:space="0" w:color="auto"/>
              <w:bottom w:val="nil"/>
              <w:right w:val="nil"/>
            </w:tcBorders>
            <w:shd w:val="clear" w:color="auto" w:fill="FFFFFF"/>
          </w:tcPr>
          <w:p w14:paraId="31494C36" w14:textId="77777777" w:rsidR="000624B0" w:rsidRPr="001603DB" w:rsidRDefault="000624B0" w:rsidP="002E4093">
            <w:pPr>
              <w:spacing w:before="120"/>
              <w:rPr>
                <w:rFonts w:ascii="Arial" w:hAnsi="Arial" w:cs="Arial"/>
                <w:b/>
                <w:sz w:val="20"/>
                <w:szCs w:val="40"/>
              </w:rPr>
            </w:pPr>
          </w:p>
        </w:tc>
        <w:tc>
          <w:tcPr>
            <w:tcW w:w="743" w:type="dxa"/>
            <w:tcBorders>
              <w:top w:val="single" w:sz="4" w:space="0" w:color="auto"/>
              <w:left w:val="single" w:sz="4" w:space="0" w:color="auto"/>
              <w:bottom w:val="nil"/>
              <w:right w:val="single" w:sz="4" w:space="0" w:color="auto"/>
            </w:tcBorders>
            <w:shd w:val="clear" w:color="auto" w:fill="FFFFFF"/>
          </w:tcPr>
          <w:p w14:paraId="63FD88E2" w14:textId="77777777" w:rsidR="000624B0" w:rsidRPr="001603DB" w:rsidRDefault="000624B0" w:rsidP="002E4093">
            <w:pPr>
              <w:spacing w:before="120"/>
              <w:rPr>
                <w:rFonts w:ascii="Arial" w:hAnsi="Arial" w:cs="Arial"/>
                <w:b/>
                <w:sz w:val="20"/>
                <w:szCs w:val="40"/>
              </w:rPr>
            </w:pPr>
          </w:p>
        </w:tc>
      </w:tr>
      <w:tr w:rsidR="000624B0" w:rsidRPr="001603DB" w14:paraId="6127AEB1" w14:textId="77777777" w:rsidTr="002E4093">
        <w:tc>
          <w:tcPr>
            <w:tcW w:w="5326" w:type="dxa"/>
            <w:tcBorders>
              <w:top w:val="nil"/>
              <w:left w:val="single" w:sz="4" w:space="0" w:color="auto"/>
              <w:bottom w:val="nil"/>
              <w:right w:val="nil"/>
            </w:tcBorders>
            <w:shd w:val="clear" w:color="auto" w:fill="FFFFFF"/>
          </w:tcPr>
          <w:p w14:paraId="15DBC369" w14:textId="77777777" w:rsidR="000624B0" w:rsidRPr="001603DB" w:rsidRDefault="000624B0" w:rsidP="002E4093">
            <w:pPr>
              <w:spacing w:before="120"/>
              <w:rPr>
                <w:rFonts w:ascii="Arial" w:hAnsi="Arial" w:cs="Arial"/>
                <w:b/>
                <w:i/>
                <w:sz w:val="20"/>
                <w:szCs w:val="40"/>
              </w:rPr>
            </w:pPr>
            <w:r w:rsidRPr="001603DB">
              <w:rPr>
                <w:rFonts w:ascii="Arial" w:hAnsi="Arial" w:cs="Arial"/>
                <w:b/>
                <w:i/>
                <w:sz w:val="20"/>
                <w:szCs w:val="40"/>
              </w:rPr>
              <w:t>1. L</w:t>
            </w:r>
            <w:r w:rsidRPr="001603DB">
              <w:rPr>
                <w:rFonts w:ascii="Arial" w:hAnsi="Arial" w:cs="Arial"/>
                <w:b/>
                <w:i/>
                <w:sz w:val="20"/>
                <w:szCs w:val="40"/>
                <w:lang w:val="en-US"/>
              </w:rPr>
              <w:t>ợ</w:t>
            </w:r>
            <w:r w:rsidRPr="001603DB">
              <w:rPr>
                <w:rFonts w:ascii="Arial" w:hAnsi="Arial" w:cs="Arial"/>
                <w:b/>
                <w:i/>
                <w:sz w:val="20"/>
                <w:szCs w:val="40"/>
              </w:rPr>
              <w:t>i nhuận trước thuế</w:t>
            </w:r>
          </w:p>
        </w:tc>
        <w:tc>
          <w:tcPr>
            <w:tcW w:w="743" w:type="dxa"/>
            <w:tcBorders>
              <w:top w:val="nil"/>
              <w:left w:val="single" w:sz="4" w:space="0" w:color="auto"/>
              <w:bottom w:val="nil"/>
              <w:right w:val="nil"/>
            </w:tcBorders>
            <w:shd w:val="clear" w:color="auto" w:fill="FFFFFF"/>
          </w:tcPr>
          <w:p w14:paraId="2AE44A85" w14:textId="77777777" w:rsidR="000624B0" w:rsidRPr="001603DB" w:rsidRDefault="000624B0" w:rsidP="002E4093">
            <w:pPr>
              <w:spacing w:before="120"/>
              <w:jc w:val="center"/>
              <w:rPr>
                <w:rFonts w:ascii="Arial" w:hAnsi="Arial" w:cs="Arial"/>
                <w:b/>
                <w:i/>
                <w:sz w:val="20"/>
                <w:szCs w:val="40"/>
              </w:rPr>
            </w:pPr>
            <w:r w:rsidRPr="001603DB">
              <w:rPr>
                <w:rFonts w:ascii="Arial" w:hAnsi="Arial" w:cs="Arial"/>
                <w:b/>
                <w:i/>
                <w:sz w:val="20"/>
                <w:szCs w:val="40"/>
              </w:rPr>
              <w:t>01</w:t>
            </w:r>
          </w:p>
        </w:tc>
        <w:tc>
          <w:tcPr>
            <w:tcW w:w="1115" w:type="dxa"/>
            <w:tcBorders>
              <w:top w:val="nil"/>
              <w:left w:val="single" w:sz="4" w:space="0" w:color="auto"/>
              <w:bottom w:val="nil"/>
              <w:right w:val="nil"/>
            </w:tcBorders>
            <w:shd w:val="clear" w:color="auto" w:fill="FFFFFF"/>
          </w:tcPr>
          <w:p w14:paraId="130B8CB6" w14:textId="77777777" w:rsidR="000624B0" w:rsidRPr="001603DB" w:rsidRDefault="000624B0" w:rsidP="002E4093">
            <w:pPr>
              <w:spacing w:before="120"/>
              <w:rPr>
                <w:rFonts w:ascii="Arial" w:hAnsi="Arial" w:cs="Arial"/>
                <w:b/>
                <w:i/>
                <w:sz w:val="20"/>
                <w:szCs w:val="40"/>
              </w:rPr>
            </w:pPr>
          </w:p>
        </w:tc>
        <w:tc>
          <w:tcPr>
            <w:tcW w:w="743" w:type="dxa"/>
            <w:tcBorders>
              <w:top w:val="nil"/>
              <w:left w:val="single" w:sz="4" w:space="0" w:color="auto"/>
              <w:bottom w:val="nil"/>
              <w:right w:val="nil"/>
            </w:tcBorders>
            <w:shd w:val="clear" w:color="auto" w:fill="FFFFFF"/>
          </w:tcPr>
          <w:p w14:paraId="3D21E507" w14:textId="77777777" w:rsidR="000624B0" w:rsidRPr="001603DB" w:rsidRDefault="000624B0" w:rsidP="002E4093">
            <w:pPr>
              <w:spacing w:before="120"/>
              <w:rPr>
                <w:rFonts w:ascii="Arial" w:hAnsi="Arial" w:cs="Arial"/>
                <w:b/>
                <w:i/>
                <w:sz w:val="20"/>
                <w:szCs w:val="40"/>
              </w:rPr>
            </w:pPr>
          </w:p>
        </w:tc>
        <w:tc>
          <w:tcPr>
            <w:tcW w:w="743" w:type="dxa"/>
            <w:tcBorders>
              <w:top w:val="nil"/>
              <w:left w:val="single" w:sz="4" w:space="0" w:color="auto"/>
              <w:bottom w:val="nil"/>
              <w:right w:val="single" w:sz="4" w:space="0" w:color="auto"/>
            </w:tcBorders>
            <w:shd w:val="clear" w:color="auto" w:fill="FFFFFF"/>
          </w:tcPr>
          <w:p w14:paraId="585C1F40" w14:textId="77777777" w:rsidR="000624B0" w:rsidRPr="001603DB" w:rsidRDefault="000624B0" w:rsidP="002E4093">
            <w:pPr>
              <w:spacing w:before="120"/>
              <w:rPr>
                <w:rFonts w:ascii="Arial" w:hAnsi="Arial" w:cs="Arial"/>
                <w:b/>
                <w:i/>
                <w:sz w:val="20"/>
                <w:szCs w:val="40"/>
              </w:rPr>
            </w:pPr>
          </w:p>
        </w:tc>
      </w:tr>
      <w:tr w:rsidR="000624B0" w:rsidRPr="001603DB" w14:paraId="3123435F" w14:textId="77777777" w:rsidTr="002E4093">
        <w:tc>
          <w:tcPr>
            <w:tcW w:w="5326" w:type="dxa"/>
            <w:tcBorders>
              <w:top w:val="nil"/>
              <w:left w:val="single" w:sz="4" w:space="0" w:color="auto"/>
              <w:bottom w:val="nil"/>
              <w:right w:val="nil"/>
            </w:tcBorders>
            <w:shd w:val="clear" w:color="auto" w:fill="FFFFFF"/>
          </w:tcPr>
          <w:p w14:paraId="4A65B157" w14:textId="77777777" w:rsidR="000624B0" w:rsidRPr="001603DB" w:rsidRDefault="000624B0" w:rsidP="002E4093">
            <w:pPr>
              <w:spacing w:before="120"/>
              <w:rPr>
                <w:rFonts w:ascii="Arial" w:hAnsi="Arial" w:cs="Arial"/>
                <w:b/>
                <w:i/>
                <w:sz w:val="20"/>
                <w:szCs w:val="40"/>
              </w:rPr>
            </w:pPr>
            <w:r w:rsidRPr="001603DB">
              <w:rPr>
                <w:rFonts w:ascii="Arial" w:hAnsi="Arial" w:cs="Arial"/>
                <w:b/>
                <w:i/>
                <w:sz w:val="20"/>
                <w:szCs w:val="40"/>
              </w:rPr>
              <w:t>2. Điều chỉnh cho các khoản</w:t>
            </w:r>
          </w:p>
        </w:tc>
        <w:tc>
          <w:tcPr>
            <w:tcW w:w="743" w:type="dxa"/>
            <w:tcBorders>
              <w:top w:val="nil"/>
              <w:left w:val="single" w:sz="4" w:space="0" w:color="auto"/>
              <w:bottom w:val="nil"/>
              <w:right w:val="nil"/>
            </w:tcBorders>
            <w:shd w:val="clear" w:color="auto" w:fill="FFFFFF"/>
          </w:tcPr>
          <w:p w14:paraId="3A5125CE" w14:textId="77777777" w:rsidR="000624B0" w:rsidRPr="001603DB" w:rsidRDefault="000624B0" w:rsidP="002E4093">
            <w:pPr>
              <w:spacing w:before="120"/>
              <w:jc w:val="center"/>
              <w:rPr>
                <w:rFonts w:ascii="Arial" w:hAnsi="Arial" w:cs="Arial"/>
                <w:b/>
                <w:i/>
                <w:sz w:val="20"/>
                <w:szCs w:val="40"/>
              </w:rPr>
            </w:pPr>
          </w:p>
        </w:tc>
        <w:tc>
          <w:tcPr>
            <w:tcW w:w="1115" w:type="dxa"/>
            <w:tcBorders>
              <w:top w:val="nil"/>
              <w:left w:val="single" w:sz="4" w:space="0" w:color="auto"/>
              <w:bottom w:val="nil"/>
              <w:right w:val="nil"/>
            </w:tcBorders>
            <w:shd w:val="clear" w:color="auto" w:fill="FFFFFF"/>
          </w:tcPr>
          <w:p w14:paraId="56242973" w14:textId="77777777" w:rsidR="000624B0" w:rsidRPr="001603DB" w:rsidRDefault="000624B0" w:rsidP="002E4093">
            <w:pPr>
              <w:spacing w:before="120"/>
              <w:rPr>
                <w:rFonts w:ascii="Arial" w:hAnsi="Arial" w:cs="Arial"/>
                <w:b/>
                <w:i/>
                <w:sz w:val="20"/>
                <w:szCs w:val="40"/>
              </w:rPr>
            </w:pPr>
          </w:p>
        </w:tc>
        <w:tc>
          <w:tcPr>
            <w:tcW w:w="743" w:type="dxa"/>
            <w:tcBorders>
              <w:top w:val="nil"/>
              <w:left w:val="single" w:sz="4" w:space="0" w:color="auto"/>
              <w:bottom w:val="nil"/>
              <w:right w:val="nil"/>
            </w:tcBorders>
            <w:shd w:val="clear" w:color="auto" w:fill="FFFFFF"/>
          </w:tcPr>
          <w:p w14:paraId="445703E8" w14:textId="77777777" w:rsidR="000624B0" w:rsidRPr="001603DB" w:rsidRDefault="000624B0" w:rsidP="002E4093">
            <w:pPr>
              <w:spacing w:before="120"/>
              <w:rPr>
                <w:rFonts w:ascii="Arial" w:hAnsi="Arial" w:cs="Arial"/>
                <w:b/>
                <w:i/>
                <w:sz w:val="20"/>
                <w:szCs w:val="40"/>
              </w:rPr>
            </w:pPr>
          </w:p>
        </w:tc>
        <w:tc>
          <w:tcPr>
            <w:tcW w:w="743" w:type="dxa"/>
            <w:tcBorders>
              <w:top w:val="nil"/>
              <w:left w:val="single" w:sz="4" w:space="0" w:color="auto"/>
              <w:bottom w:val="nil"/>
              <w:right w:val="single" w:sz="4" w:space="0" w:color="auto"/>
            </w:tcBorders>
            <w:shd w:val="clear" w:color="auto" w:fill="FFFFFF"/>
          </w:tcPr>
          <w:p w14:paraId="593DC108" w14:textId="77777777" w:rsidR="000624B0" w:rsidRPr="001603DB" w:rsidRDefault="000624B0" w:rsidP="002E4093">
            <w:pPr>
              <w:spacing w:before="120"/>
              <w:rPr>
                <w:rFonts w:ascii="Arial" w:hAnsi="Arial" w:cs="Arial"/>
                <w:b/>
                <w:i/>
                <w:sz w:val="20"/>
                <w:szCs w:val="40"/>
              </w:rPr>
            </w:pPr>
          </w:p>
        </w:tc>
      </w:tr>
      <w:tr w:rsidR="000624B0" w:rsidRPr="001603DB" w14:paraId="5C2100B9" w14:textId="77777777" w:rsidTr="002E4093">
        <w:tc>
          <w:tcPr>
            <w:tcW w:w="5326" w:type="dxa"/>
            <w:tcBorders>
              <w:top w:val="nil"/>
              <w:left w:val="single" w:sz="4" w:space="0" w:color="auto"/>
              <w:bottom w:val="nil"/>
              <w:right w:val="nil"/>
            </w:tcBorders>
            <w:shd w:val="clear" w:color="auto" w:fill="FFFFFF"/>
          </w:tcPr>
          <w:p w14:paraId="30DC69D5"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Khấu hao TSCĐ</w:t>
            </w:r>
          </w:p>
        </w:tc>
        <w:tc>
          <w:tcPr>
            <w:tcW w:w="743" w:type="dxa"/>
            <w:tcBorders>
              <w:top w:val="nil"/>
              <w:left w:val="single" w:sz="4" w:space="0" w:color="auto"/>
              <w:bottom w:val="nil"/>
              <w:right w:val="nil"/>
            </w:tcBorders>
            <w:shd w:val="clear" w:color="auto" w:fill="FFFFFF"/>
          </w:tcPr>
          <w:p w14:paraId="12D4CD73"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02</w:t>
            </w:r>
          </w:p>
        </w:tc>
        <w:tc>
          <w:tcPr>
            <w:tcW w:w="1115" w:type="dxa"/>
            <w:tcBorders>
              <w:top w:val="nil"/>
              <w:left w:val="single" w:sz="4" w:space="0" w:color="auto"/>
              <w:bottom w:val="nil"/>
              <w:right w:val="nil"/>
            </w:tcBorders>
            <w:shd w:val="clear" w:color="auto" w:fill="FFFFFF"/>
          </w:tcPr>
          <w:p w14:paraId="08DA69AE"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3E14F4D4"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450140D5" w14:textId="77777777" w:rsidR="000624B0" w:rsidRPr="001603DB" w:rsidRDefault="000624B0" w:rsidP="002E4093">
            <w:pPr>
              <w:spacing w:before="120"/>
              <w:rPr>
                <w:rFonts w:ascii="Arial" w:hAnsi="Arial" w:cs="Arial"/>
                <w:sz w:val="20"/>
                <w:szCs w:val="40"/>
              </w:rPr>
            </w:pPr>
          </w:p>
        </w:tc>
      </w:tr>
      <w:tr w:rsidR="000624B0" w:rsidRPr="001603DB" w14:paraId="7FD151A5" w14:textId="77777777" w:rsidTr="002E4093">
        <w:tc>
          <w:tcPr>
            <w:tcW w:w="5326" w:type="dxa"/>
            <w:tcBorders>
              <w:top w:val="nil"/>
              <w:left w:val="single" w:sz="4" w:space="0" w:color="auto"/>
              <w:bottom w:val="nil"/>
              <w:right w:val="nil"/>
            </w:tcBorders>
            <w:shd w:val="clear" w:color="auto" w:fill="FFFFFF"/>
          </w:tcPr>
          <w:p w14:paraId="79258EC6"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Các khoản dự phòng</w:t>
            </w:r>
          </w:p>
        </w:tc>
        <w:tc>
          <w:tcPr>
            <w:tcW w:w="743" w:type="dxa"/>
            <w:tcBorders>
              <w:top w:val="nil"/>
              <w:left w:val="single" w:sz="4" w:space="0" w:color="auto"/>
              <w:bottom w:val="nil"/>
              <w:right w:val="nil"/>
            </w:tcBorders>
            <w:shd w:val="clear" w:color="auto" w:fill="FFFFFF"/>
          </w:tcPr>
          <w:p w14:paraId="30E32C67"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03</w:t>
            </w:r>
          </w:p>
        </w:tc>
        <w:tc>
          <w:tcPr>
            <w:tcW w:w="1115" w:type="dxa"/>
            <w:tcBorders>
              <w:top w:val="nil"/>
              <w:left w:val="single" w:sz="4" w:space="0" w:color="auto"/>
              <w:bottom w:val="nil"/>
              <w:right w:val="nil"/>
            </w:tcBorders>
            <w:shd w:val="clear" w:color="auto" w:fill="FFFFFF"/>
          </w:tcPr>
          <w:p w14:paraId="162B499B"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15B37F27"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2221A55B" w14:textId="77777777" w:rsidR="000624B0" w:rsidRPr="001603DB" w:rsidRDefault="000624B0" w:rsidP="002E4093">
            <w:pPr>
              <w:spacing w:before="120"/>
              <w:rPr>
                <w:rFonts w:ascii="Arial" w:hAnsi="Arial" w:cs="Arial"/>
                <w:sz w:val="20"/>
                <w:szCs w:val="40"/>
              </w:rPr>
            </w:pPr>
          </w:p>
        </w:tc>
      </w:tr>
      <w:tr w:rsidR="000624B0" w:rsidRPr="001603DB" w14:paraId="762460B6" w14:textId="77777777" w:rsidTr="002E4093">
        <w:tc>
          <w:tcPr>
            <w:tcW w:w="5326" w:type="dxa"/>
            <w:tcBorders>
              <w:top w:val="nil"/>
              <w:left w:val="single" w:sz="4" w:space="0" w:color="auto"/>
              <w:bottom w:val="nil"/>
              <w:right w:val="nil"/>
            </w:tcBorders>
            <w:shd w:val="clear" w:color="auto" w:fill="FFFFFF"/>
          </w:tcPr>
          <w:p w14:paraId="1C3632FC"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 Lãi, lỗ chênh lệch tỷ giá hối đoái do đánh giá lại các khoản</w:t>
            </w:r>
            <w:r w:rsidRPr="002328B3">
              <w:rPr>
                <w:rFonts w:ascii="Arial" w:hAnsi="Arial" w:cs="Arial"/>
                <w:sz w:val="20"/>
                <w:szCs w:val="40"/>
              </w:rPr>
              <w:t xml:space="preserve"> </w:t>
            </w:r>
            <w:r w:rsidRPr="001603DB">
              <w:rPr>
                <w:rFonts w:ascii="Arial" w:hAnsi="Arial" w:cs="Arial"/>
                <w:sz w:val="20"/>
                <w:szCs w:val="40"/>
              </w:rPr>
              <w:t>mục tiền tệ có gốc ngoại tệ</w:t>
            </w:r>
          </w:p>
        </w:tc>
        <w:tc>
          <w:tcPr>
            <w:tcW w:w="743" w:type="dxa"/>
            <w:tcBorders>
              <w:top w:val="nil"/>
              <w:left w:val="single" w:sz="4" w:space="0" w:color="auto"/>
              <w:bottom w:val="nil"/>
              <w:right w:val="nil"/>
            </w:tcBorders>
            <w:shd w:val="clear" w:color="auto" w:fill="FFFFFF"/>
          </w:tcPr>
          <w:p w14:paraId="664EB3C1"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04</w:t>
            </w:r>
          </w:p>
        </w:tc>
        <w:tc>
          <w:tcPr>
            <w:tcW w:w="1115" w:type="dxa"/>
            <w:tcBorders>
              <w:top w:val="nil"/>
              <w:left w:val="single" w:sz="4" w:space="0" w:color="auto"/>
              <w:bottom w:val="nil"/>
              <w:right w:val="nil"/>
            </w:tcBorders>
            <w:shd w:val="clear" w:color="auto" w:fill="FFFFFF"/>
          </w:tcPr>
          <w:p w14:paraId="7452D484"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28AFD141"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7BFB637B" w14:textId="77777777" w:rsidR="000624B0" w:rsidRPr="001603DB" w:rsidRDefault="000624B0" w:rsidP="002E4093">
            <w:pPr>
              <w:spacing w:before="120"/>
              <w:rPr>
                <w:rFonts w:ascii="Arial" w:hAnsi="Arial" w:cs="Arial"/>
                <w:sz w:val="20"/>
                <w:szCs w:val="40"/>
              </w:rPr>
            </w:pPr>
          </w:p>
        </w:tc>
      </w:tr>
      <w:tr w:rsidR="000624B0" w:rsidRPr="001603DB" w14:paraId="093A4E25" w14:textId="77777777" w:rsidTr="002E4093">
        <w:tc>
          <w:tcPr>
            <w:tcW w:w="5326" w:type="dxa"/>
            <w:tcBorders>
              <w:top w:val="nil"/>
              <w:left w:val="single" w:sz="4" w:space="0" w:color="auto"/>
              <w:bottom w:val="nil"/>
              <w:right w:val="nil"/>
            </w:tcBorders>
            <w:shd w:val="clear" w:color="auto" w:fill="FFFFFF"/>
          </w:tcPr>
          <w:p w14:paraId="6C9F3035"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Lãi, lỗ từ hoạt động đầu tư</w:t>
            </w:r>
          </w:p>
        </w:tc>
        <w:tc>
          <w:tcPr>
            <w:tcW w:w="743" w:type="dxa"/>
            <w:tcBorders>
              <w:top w:val="nil"/>
              <w:left w:val="single" w:sz="4" w:space="0" w:color="auto"/>
              <w:bottom w:val="nil"/>
              <w:right w:val="nil"/>
            </w:tcBorders>
            <w:shd w:val="clear" w:color="auto" w:fill="FFFFFF"/>
          </w:tcPr>
          <w:p w14:paraId="32095877"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05</w:t>
            </w:r>
          </w:p>
        </w:tc>
        <w:tc>
          <w:tcPr>
            <w:tcW w:w="1115" w:type="dxa"/>
            <w:tcBorders>
              <w:top w:val="nil"/>
              <w:left w:val="single" w:sz="4" w:space="0" w:color="auto"/>
              <w:bottom w:val="nil"/>
              <w:right w:val="nil"/>
            </w:tcBorders>
            <w:shd w:val="clear" w:color="auto" w:fill="FFFFFF"/>
          </w:tcPr>
          <w:p w14:paraId="2B93A6C5"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5A71AFBA"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566F5C71" w14:textId="77777777" w:rsidR="000624B0" w:rsidRPr="001603DB" w:rsidRDefault="000624B0" w:rsidP="002E4093">
            <w:pPr>
              <w:spacing w:before="120"/>
              <w:rPr>
                <w:rFonts w:ascii="Arial" w:hAnsi="Arial" w:cs="Arial"/>
                <w:sz w:val="20"/>
                <w:szCs w:val="40"/>
              </w:rPr>
            </w:pPr>
          </w:p>
        </w:tc>
      </w:tr>
      <w:tr w:rsidR="000624B0" w:rsidRPr="001603DB" w14:paraId="0E406691" w14:textId="77777777" w:rsidTr="002E4093">
        <w:tc>
          <w:tcPr>
            <w:tcW w:w="5326" w:type="dxa"/>
            <w:tcBorders>
              <w:top w:val="nil"/>
              <w:left w:val="single" w:sz="4" w:space="0" w:color="auto"/>
              <w:bottom w:val="nil"/>
              <w:right w:val="nil"/>
            </w:tcBorders>
            <w:shd w:val="clear" w:color="auto" w:fill="FFFFFF"/>
          </w:tcPr>
          <w:p w14:paraId="1CD494EB"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Chi phí lãi vay</w:t>
            </w:r>
          </w:p>
        </w:tc>
        <w:tc>
          <w:tcPr>
            <w:tcW w:w="743" w:type="dxa"/>
            <w:tcBorders>
              <w:top w:val="nil"/>
              <w:left w:val="single" w:sz="4" w:space="0" w:color="auto"/>
              <w:bottom w:val="nil"/>
              <w:right w:val="nil"/>
            </w:tcBorders>
            <w:shd w:val="clear" w:color="auto" w:fill="FFFFFF"/>
          </w:tcPr>
          <w:p w14:paraId="2261CD0C"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06</w:t>
            </w:r>
          </w:p>
        </w:tc>
        <w:tc>
          <w:tcPr>
            <w:tcW w:w="1115" w:type="dxa"/>
            <w:tcBorders>
              <w:top w:val="nil"/>
              <w:left w:val="single" w:sz="4" w:space="0" w:color="auto"/>
              <w:bottom w:val="nil"/>
              <w:right w:val="nil"/>
            </w:tcBorders>
            <w:shd w:val="clear" w:color="auto" w:fill="FFFFFF"/>
          </w:tcPr>
          <w:p w14:paraId="1D03F863"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3C5CBC31"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4CAC6F8E" w14:textId="77777777" w:rsidR="000624B0" w:rsidRPr="001603DB" w:rsidRDefault="000624B0" w:rsidP="002E4093">
            <w:pPr>
              <w:spacing w:before="120"/>
              <w:rPr>
                <w:rFonts w:ascii="Arial" w:hAnsi="Arial" w:cs="Arial"/>
                <w:sz w:val="20"/>
                <w:szCs w:val="40"/>
              </w:rPr>
            </w:pPr>
          </w:p>
        </w:tc>
      </w:tr>
      <w:tr w:rsidR="000624B0" w:rsidRPr="001603DB" w14:paraId="55591A51" w14:textId="77777777" w:rsidTr="002E4093">
        <w:tc>
          <w:tcPr>
            <w:tcW w:w="5326" w:type="dxa"/>
            <w:tcBorders>
              <w:top w:val="nil"/>
              <w:left w:val="single" w:sz="4" w:space="0" w:color="auto"/>
              <w:bottom w:val="nil"/>
              <w:right w:val="nil"/>
            </w:tcBorders>
            <w:shd w:val="clear" w:color="auto" w:fill="FFFFFF"/>
          </w:tcPr>
          <w:p w14:paraId="57AB8332"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Các khoản điều chỉnh khác</w:t>
            </w:r>
          </w:p>
        </w:tc>
        <w:tc>
          <w:tcPr>
            <w:tcW w:w="743" w:type="dxa"/>
            <w:tcBorders>
              <w:top w:val="nil"/>
              <w:left w:val="single" w:sz="4" w:space="0" w:color="auto"/>
              <w:bottom w:val="nil"/>
              <w:right w:val="nil"/>
            </w:tcBorders>
            <w:shd w:val="clear" w:color="auto" w:fill="FFFFFF"/>
          </w:tcPr>
          <w:p w14:paraId="69D4E9A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07</w:t>
            </w:r>
          </w:p>
        </w:tc>
        <w:tc>
          <w:tcPr>
            <w:tcW w:w="1115" w:type="dxa"/>
            <w:tcBorders>
              <w:top w:val="nil"/>
              <w:left w:val="single" w:sz="4" w:space="0" w:color="auto"/>
              <w:bottom w:val="nil"/>
              <w:right w:val="nil"/>
            </w:tcBorders>
            <w:shd w:val="clear" w:color="auto" w:fill="FFFFFF"/>
          </w:tcPr>
          <w:p w14:paraId="2815B438"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63AF936C"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61B77039" w14:textId="77777777" w:rsidR="000624B0" w:rsidRPr="001603DB" w:rsidRDefault="000624B0" w:rsidP="002E4093">
            <w:pPr>
              <w:spacing w:before="120"/>
              <w:rPr>
                <w:rFonts w:ascii="Arial" w:hAnsi="Arial" w:cs="Arial"/>
                <w:sz w:val="20"/>
                <w:szCs w:val="40"/>
              </w:rPr>
            </w:pPr>
          </w:p>
        </w:tc>
      </w:tr>
      <w:tr w:rsidR="000624B0" w:rsidRPr="001603DB" w14:paraId="243195D0" w14:textId="77777777" w:rsidTr="002E4093">
        <w:tc>
          <w:tcPr>
            <w:tcW w:w="5326" w:type="dxa"/>
            <w:tcBorders>
              <w:top w:val="nil"/>
              <w:left w:val="single" w:sz="4" w:space="0" w:color="auto"/>
              <w:bottom w:val="nil"/>
              <w:right w:val="nil"/>
            </w:tcBorders>
            <w:shd w:val="clear" w:color="auto" w:fill="FFFFFF"/>
          </w:tcPr>
          <w:p w14:paraId="56536692" w14:textId="77777777" w:rsidR="000624B0" w:rsidRPr="002328B3" w:rsidRDefault="000624B0" w:rsidP="002E4093">
            <w:pPr>
              <w:spacing w:before="120"/>
              <w:rPr>
                <w:rFonts w:ascii="Arial" w:hAnsi="Arial" w:cs="Arial"/>
                <w:b/>
                <w:i/>
                <w:sz w:val="20"/>
                <w:szCs w:val="40"/>
              </w:rPr>
            </w:pPr>
            <w:r w:rsidRPr="001603DB">
              <w:rPr>
                <w:rFonts w:ascii="Arial" w:hAnsi="Arial" w:cs="Arial"/>
                <w:b/>
                <w:i/>
                <w:sz w:val="20"/>
                <w:szCs w:val="40"/>
              </w:rPr>
              <w:t>3. L</w:t>
            </w:r>
            <w:r w:rsidRPr="002328B3">
              <w:rPr>
                <w:rFonts w:ascii="Arial" w:hAnsi="Arial" w:cs="Arial"/>
                <w:b/>
                <w:i/>
                <w:sz w:val="20"/>
                <w:szCs w:val="40"/>
              </w:rPr>
              <w:t>ợ</w:t>
            </w:r>
            <w:r w:rsidRPr="001603DB">
              <w:rPr>
                <w:rFonts w:ascii="Arial" w:hAnsi="Arial" w:cs="Arial"/>
                <w:b/>
                <w:i/>
                <w:sz w:val="20"/>
                <w:szCs w:val="40"/>
              </w:rPr>
              <w:t>i nhuận từ hoạt động kinh doanh trước thay đổi vốn</w:t>
            </w:r>
            <w:r w:rsidRPr="002328B3">
              <w:rPr>
                <w:rFonts w:ascii="Arial" w:hAnsi="Arial" w:cs="Arial"/>
                <w:b/>
                <w:i/>
                <w:sz w:val="20"/>
                <w:szCs w:val="40"/>
              </w:rPr>
              <w:t xml:space="preserve"> lưu động</w:t>
            </w:r>
          </w:p>
        </w:tc>
        <w:tc>
          <w:tcPr>
            <w:tcW w:w="743" w:type="dxa"/>
            <w:tcBorders>
              <w:top w:val="nil"/>
              <w:left w:val="single" w:sz="4" w:space="0" w:color="auto"/>
              <w:bottom w:val="nil"/>
              <w:right w:val="nil"/>
            </w:tcBorders>
            <w:shd w:val="clear" w:color="auto" w:fill="FFFFFF"/>
          </w:tcPr>
          <w:p w14:paraId="5892E460" w14:textId="77777777" w:rsidR="000624B0" w:rsidRPr="001603DB" w:rsidRDefault="000624B0" w:rsidP="002E4093">
            <w:pPr>
              <w:spacing w:before="120"/>
              <w:jc w:val="center"/>
              <w:rPr>
                <w:rFonts w:ascii="Arial" w:hAnsi="Arial" w:cs="Arial"/>
                <w:b/>
                <w:i/>
                <w:sz w:val="20"/>
                <w:szCs w:val="40"/>
              </w:rPr>
            </w:pPr>
            <w:r w:rsidRPr="001603DB">
              <w:rPr>
                <w:rFonts w:ascii="Arial" w:hAnsi="Arial" w:cs="Arial"/>
                <w:b/>
                <w:i/>
                <w:sz w:val="20"/>
                <w:szCs w:val="40"/>
              </w:rPr>
              <w:t>08</w:t>
            </w:r>
          </w:p>
        </w:tc>
        <w:tc>
          <w:tcPr>
            <w:tcW w:w="1115" w:type="dxa"/>
            <w:tcBorders>
              <w:top w:val="nil"/>
              <w:left w:val="single" w:sz="4" w:space="0" w:color="auto"/>
              <w:bottom w:val="nil"/>
              <w:right w:val="nil"/>
            </w:tcBorders>
            <w:shd w:val="clear" w:color="auto" w:fill="FFFFFF"/>
          </w:tcPr>
          <w:p w14:paraId="165021F3" w14:textId="77777777" w:rsidR="000624B0" w:rsidRPr="001603DB" w:rsidRDefault="000624B0" w:rsidP="002E4093">
            <w:pPr>
              <w:spacing w:before="120"/>
              <w:rPr>
                <w:rFonts w:ascii="Arial" w:hAnsi="Arial" w:cs="Arial"/>
                <w:b/>
                <w:i/>
                <w:sz w:val="20"/>
                <w:szCs w:val="40"/>
              </w:rPr>
            </w:pPr>
          </w:p>
        </w:tc>
        <w:tc>
          <w:tcPr>
            <w:tcW w:w="743" w:type="dxa"/>
            <w:tcBorders>
              <w:top w:val="nil"/>
              <w:left w:val="single" w:sz="4" w:space="0" w:color="auto"/>
              <w:bottom w:val="nil"/>
              <w:right w:val="nil"/>
            </w:tcBorders>
            <w:shd w:val="clear" w:color="auto" w:fill="FFFFFF"/>
          </w:tcPr>
          <w:p w14:paraId="1B333069" w14:textId="77777777" w:rsidR="000624B0" w:rsidRPr="001603DB" w:rsidRDefault="000624B0" w:rsidP="002E4093">
            <w:pPr>
              <w:spacing w:before="120"/>
              <w:rPr>
                <w:rFonts w:ascii="Arial" w:hAnsi="Arial" w:cs="Arial"/>
                <w:b/>
                <w:i/>
                <w:sz w:val="20"/>
                <w:szCs w:val="40"/>
              </w:rPr>
            </w:pPr>
          </w:p>
        </w:tc>
        <w:tc>
          <w:tcPr>
            <w:tcW w:w="743" w:type="dxa"/>
            <w:tcBorders>
              <w:top w:val="nil"/>
              <w:left w:val="single" w:sz="4" w:space="0" w:color="auto"/>
              <w:bottom w:val="nil"/>
              <w:right w:val="single" w:sz="4" w:space="0" w:color="auto"/>
            </w:tcBorders>
            <w:shd w:val="clear" w:color="auto" w:fill="FFFFFF"/>
          </w:tcPr>
          <w:p w14:paraId="15D4EA6A" w14:textId="77777777" w:rsidR="000624B0" w:rsidRPr="001603DB" w:rsidRDefault="000624B0" w:rsidP="002E4093">
            <w:pPr>
              <w:spacing w:before="120"/>
              <w:rPr>
                <w:rFonts w:ascii="Arial" w:hAnsi="Arial" w:cs="Arial"/>
                <w:b/>
                <w:i/>
                <w:sz w:val="20"/>
                <w:szCs w:val="40"/>
              </w:rPr>
            </w:pPr>
          </w:p>
        </w:tc>
      </w:tr>
      <w:tr w:rsidR="000624B0" w:rsidRPr="001603DB" w14:paraId="54BF9B31" w14:textId="77777777" w:rsidTr="002E4093">
        <w:tc>
          <w:tcPr>
            <w:tcW w:w="5326" w:type="dxa"/>
            <w:tcBorders>
              <w:top w:val="nil"/>
              <w:left w:val="single" w:sz="4" w:space="0" w:color="auto"/>
              <w:bottom w:val="nil"/>
              <w:right w:val="nil"/>
            </w:tcBorders>
            <w:shd w:val="clear" w:color="auto" w:fill="FFFFFF"/>
          </w:tcPr>
          <w:p w14:paraId="1D4D13F9"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Tăng, giảm các khoản phải thu</w:t>
            </w:r>
          </w:p>
        </w:tc>
        <w:tc>
          <w:tcPr>
            <w:tcW w:w="743" w:type="dxa"/>
            <w:tcBorders>
              <w:top w:val="nil"/>
              <w:left w:val="single" w:sz="4" w:space="0" w:color="auto"/>
              <w:bottom w:val="nil"/>
              <w:right w:val="nil"/>
            </w:tcBorders>
            <w:shd w:val="clear" w:color="auto" w:fill="FFFFFF"/>
          </w:tcPr>
          <w:p w14:paraId="3103EEE8"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09</w:t>
            </w:r>
          </w:p>
        </w:tc>
        <w:tc>
          <w:tcPr>
            <w:tcW w:w="1115" w:type="dxa"/>
            <w:tcBorders>
              <w:top w:val="nil"/>
              <w:left w:val="single" w:sz="4" w:space="0" w:color="auto"/>
              <w:bottom w:val="nil"/>
              <w:right w:val="nil"/>
            </w:tcBorders>
            <w:shd w:val="clear" w:color="auto" w:fill="FFFFFF"/>
          </w:tcPr>
          <w:p w14:paraId="7EF0FDA3"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7E3F61BA"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6095252A" w14:textId="77777777" w:rsidR="000624B0" w:rsidRPr="001603DB" w:rsidRDefault="000624B0" w:rsidP="002E4093">
            <w:pPr>
              <w:spacing w:before="120"/>
              <w:rPr>
                <w:rFonts w:ascii="Arial" w:hAnsi="Arial" w:cs="Arial"/>
                <w:sz w:val="20"/>
                <w:szCs w:val="40"/>
              </w:rPr>
            </w:pPr>
          </w:p>
        </w:tc>
      </w:tr>
      <w:tr w:rsidR="000624B0" w:rsidRPr="001603DB" w14:paraId="34FFEB10" w14:textId="77777777" w:rsidTr="002E4093">
        <w:tc>
          <w:tcPr>
            <w:tcW w:w="5326" w:type="dxa"/>
            <w:tcBorders>
              <w:top w:val="nil"/>
              <w:left w:val="single" w:sz="4" w:space="0" w:color="auto"/>
              <w:bottom w:val="nil"/>
              <w:right w:val="nil"/>
            </w:tcBorders>
            <w:shd w:val="clear" w:color="auto" w:fill="FFFFFF"/>
          </w:tcPr>
          <w:p w14:paraId="55B185F5"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Tăng, giảm hàng tồn kho</w:t>
            </w:r>
          </w:p>
        </w:tc>
        <w:tc>
          <w:tcPr>
            <w:tcW w:w="743" w:type="dxa"/>
            <w:tcBorders>
              <w:top w:val="nil"/>
              <w:left w:val="single" w:sz="4" w:space="0" w:color="auto"/>
              <w:bottom w:val="nil"/>
              <w:right w:val="nil"/>
            </w:tcBorders>
            <w:shd w:val="clear" w:color="auto" w:fill="FFFFFF"/>
          </w:tcPr>
          <w:p w14:paraId="166CFC12"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10</w:t>
            </w:r>
          </w:p>
        </w:tc>
        <w:tc>
          <w:tcPr>
            <w:tcW w:w="1115" w:type="dxa"/>
            <w:tcBorders>
              <w:top w:val="nil"/>
              <w:left w:val="single" w:sz="4" w:space="0" w:color="auto"/>
              <w:bottom w:val="nil"/>
              <w:right w:val="nil"/>
            </w:tcBorders>
            <w:shd w:val="clear" w:color="auto" w:fill="FFFFFF"/>
          </w:tcPr>
          <w:p w14:paraId="6E0EFFE0"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507B1D33"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1E1C0BDD" w14:textId="77777777" w:rsidR="000624B0" w:rsidRPr="001603DB" w:rsidRDefault="000624B0" w:rsidP="002E4093">
            <w:pPr>
              <w:spacing w:before="120"/>
              <w:rPr>
                <w:rFonts w:ascii="Arial" w:hAnsi="Arial" w:cs="Arial"/>
                <w:sz w:val="20"/>
                <w:szCs w:val="40"/>
              </w:rPr>
            </w:pPr>
          </w:p>
        </w:tc>
      </w:tr>
      <w:tr w:rsidR="000624B0" w:rsidRPr="001603DB" w14:paraId="4D35113E" w14:textId="77777777" w:rsidTr="002E4093">
        <w:tc>
          <w:tcPr>
            <w:tcW w:w="5326" w:type="dxa"/>
            <w:tcBorders>
              <w:top w:val="nil"/>
              <w:left w:val="single" w:sz="4" w:space="0" w:color="auto"/>
              <w:bottom w:val="nil"/>
              <w:right w:val="nil"/>
            </w:tcBorders>
            <w:shd w:val="clear" w:color="auto" w:fill="FFFFFF"/>
          </w:tcPr>
          <w:p w14:paraId="58E98D1E"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 Tăng, giảm các khoản phải trả (Không k</w:t>
            </w:r>
            <w:r w:rsidRPr="002328B3">
              <w:rPr>
                <w:rFonts w:ascii="Arial" w:hAnsi="Arial" w:cs="Arial"/>
                <w:sz w:val="20"/>
                <w:szCs w:val="40"/>
              </w:rPr>
              <w:t>ể</w:t>
            </w:r>
            <w:r w:rsidRPr="001603DB">
              <w:rPr>
                <w:rFonts w:ascii="Arial" w:hAnsi="Arial" w:cs="Arial"/>
                <w:sz w:val="20"/>
                <w:szCs w:val="40"/>
              </w:rPr>
              <w:t xml:space="preserve"> lãi vay phải trả,</w:t>
            </w:r>
            <w:r w:rsidRPr="002328B3">
              <w:rPr>
                <w:rFonts w:ascii="Arial" w:hAnsi="Arial" w:cs="Arial"/>
                <w:sz w:val="20"/>
                <w:szCs w:val="40"/>
              </w:rPr>
              <w:t xml:space="preserve"> </w:t>
            </w:r>
            <w:r w:rsidRPr="001603DB">
              <w:rPr>
                <w:rFonts w:ascii="Arial" w:hAnsi="Arial" w:cs="Arial"/>
                <w:sz w:val="20"/>
                <w:szCs w:val="40"/>
              </w:rPr>
              <w:t>thuế thu nhập doanh nghiệp phải nộp)</w:t>
            </w:r>
          </w:p>
        </w:tc>
        <w:tc>
          <w:tcPr>
            <w:tcW w:w="743" w:type="dxa"/>
            <w:tcBorders>
              <w:top w:val="nil"/>
              <w:left w:val="single" w:sz="4" w:space="0" w:color="auto"/>
              <w:bottom w:val="nil"/>
              <w:right w:val="nil"/>
            </w:tcBorders>
            <w:shd w:val="clear" w:color="auto" w:fill="FFFFFF"/>
          </w:tcPr>
          <w:p w14:paraId="12D79C9B"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11</w:t>
            </w:r>
          </w:p>
        </w:tc>
        <w:tc>
          <w:tcPr>
            <w:tcW w:w="1115" w:type="dxa"/>
            <w:tcBorders>
              <w:top w:val="nil"/>
              <w:left w:val="single" w:sz="4" w:space="0" w:color="auto"/>
              <w:bottom w:val="nil"/>
              <w:right w:val="nil"/>
            </w:tcBorders>
            <w:shd w:val="clear" w:color="auto" w:fill="FFFFFF"/>
          </w:tcPr>
          <w:p w14:paraId="749F9E94"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2A937D6B"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773F29D7" w14:textId="77777777" w:rsidR="000624B0" w:rsidRPr="001603DB" w:rsidRDefault="000624B0" w:rsidP="002E4093">
            <w:pPr>
              <w:spacing w:before="120"/>
              <w:rPr>
                <w:rFonts w:ascii="Arial" w:hAnsi="Arial" w:cs="Arial"/>
                <w:sz w:val="20"/>
                <w:szCs w:val="40"/>
              </w:rPr>
            </w:pPr>
          </w:p>
        </w:tc>
      </w:tr>
      <w:tr w:rsidR="000624B0" w:rsidRPr="001603DB" w14:paraId="349DC1E8" w14:textId="77777777" w:rsidTr="002E4093">
        <w:tc>
          <w:tcPr>
            <w:tcW w:w="5326" w:type="dxa"/>
            <w:tcBorders>
              <w:top w:val="nil"/>
              <w:left w:val="single" w:sz="4" w:space="0" w:color="auto"/>
              <w:bottom w:val="nil"/>
              <w:right w:val="nil"/>
            </w:tcBorders>
            <w:shd w:val="clear" w:color="auto" w:fill="FFFFFF"/>
          </w:tcPr>
          <w:p w14:paraId="07E36659"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Tăng, giảm chi phí trả trước</w:t>
            </w:r>
          </w:p>
        </w:tc>
        <w:tc>
          <w:tcPr>
            <w:tcW w:w="743" w:type="dxa"/>
            <w:tcBorders>
              <w:top w:val="nil"/>
              <w:left w:val="single" w:sz="4" w:space="0" w:color="auto"/>
              <w:bottom w:val="nil"/>
              <w:right w:val="nil"/>
            </w:tcBorders>
            <w:shd w:val="clear" w:color="auto" w:fill="FFFFFF"/>
          </w:tcPr>
          <w:p w14:paraId="39DA0A3F"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12</w:t>
            </w:r>
          </w:p>
        </w:tc>
        <w:tc>
          <w:tcPr>
            <w:tcW w:w="1115" w:type="dxa"/>
            <w:tcBorders>
              <w:top w:val="nil"/>
              <w:left w:val="single" w:sz="4" w:space="0" w:color="auto"/>
              <w:bottom w:val="nil"/>
              <w:right w:val="nil"/>
            </w:tcBorders>
            <w:shd w:val="clear" w:color="auto" w:fill="FFFFFF"/>
          </w:tcPr>
          <w:p w14:paraId="7CC7E947"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1C4D3332"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58B1B5F1" w14:textId="77777777" w:rsidR="000624B0" w:rsidRPr="001603DB" w:rsidRDefault="000624B0" w:rsidP="002E4093">
            <w:pPr>
              <w:spacing w:before="120"/>
              <w:rPr>
                <w:rFonts w:ascii="Arial" w:hAnsi="Arial" w:cs="Arial"/>
                <w:sz w:val="20"/>
                <w:szCs w:val="40"/>
              </w:rPr>
            </w:pPr>
          </w:p>
        </w:tc>
      </w:tr>
      <w:tr w:rsidR="000624B0" w:rsidRPr="001603DB" w14:paraId="004A9DB5" w14:textId="77777777" w:rsidTr="002E4093">
        <w:tc>
          <w:tcPr>
            <w:tcW w:w="5326" w:type="dxa"/>
            <w:tcBorders>
              <w:top w:val="nil"/>
              <w:left w:val="single" w:sz="4" w:space="0" w:color="auto"/>
              <w:bottom w:val="nil"/>
              <w:right w:val="nil"/>
            </w:tcBorders>
            <w:shd w:val="clear" w:color="auto" w:fill="FFFFFF"/>
          </w:tcPr>
          <w:p w14:paraId="2324B594"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Tăng, giảm chứng khoán kinh doanh</w:t>
            </w:r>
          </w:p>
        </w:tc>
        <w:tc>
          <w:tcPr>
            <w:tcW w:w="743" w:type="dxa"/>
            <w:tcBorders>
              <w:top w:val="nil"/>
              <w:left w:val="single" w:sz="4" w:space="0" w:color="auto"/>
              <w:bottom w:val="nil"/>
              <w:right w:val="nil"/>
            </w:tcBorders>
            <w:shd w:val="clear" w:color="auto" w:fill="FFFFFF"/>
          </w:tcPr>
          <w:p w14:paraId="5256AF81"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13</w:t>
            </w:r>
          </w:p>
        </w:tc>
        <w:tc>
          <w:tcPr>
            <w:tcW w:w="1115" w:type="dxa"/>
            <w:tcBorders>
              <w:top w:val="nil"/>
              <w:left w:val="single" w:sz="4" w:space="0" w:color="auto"/>
              <w:bottom w:val="nil"/>
              <w:right w:val="nil"/>
            </w:tcBorders>
            <w:shd w:val="clear" w:color="auto" w:fill="FFFFFF"/>
          </w:tcPr>
          <w:p w14:paraId="6297BF4E"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7292EC33"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097C4AB4" w14:textId="77777777" w:rsidR="000624B0" w:rsidRPr="001603DB" w:rsidRDefault="000624B0" w:rsidP="002E4093">
            <w:pPr>
              <w:spacing w:before="120"/>
              <w:rPr>
                <w:rFonts w:ascii="Arial" w:hAnsi="Arial" w:cs="Arial"/>
                <w:sz w:val="20"/>
                <w:szCs w:val="40"/>
              </w:rPr>
            </w:pPr>
          </w:p>
        </w:tc>
      </w:tr>
      <w:tr w:rsidR="000624B0" w:rsidRPr="001603DB" w14:paraId="13CE2171" w14:textId="77777777" w:rsidTr="002E4093">
        <w:tc>
          <w:tcPr>
            <w:tcW w:w="5326" w:type="dxa"/>
            <w:tcBorders>
              <w:top w:val="nil"/>
              <w:left w:val="single" w:sz="4" w:space="0" w:color="auto"/>
              <w:bottom w:val="nil"/>
              <w:right w:val="nil"/>
            </w:tcBorders>
            <w:shd w:val="clear" w:color="auto" w:fill="FFFFFF"/>
          </w:tcPr>
          <w:p w14:paraId="4990D2B7"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Tiền lãi vay đã trả</w:t>
            </w:r>
          </w:p>
        </w:tc>
        <w:tc>
          <w:tcPr>
            <w:tcW w:w="743" w:type="dxa"/>
            <w:tcBorders>
              <w:top w:val="nil"/>
              <w:left w:val="single" w:sz="4" w:space="0" w:color="auto"/>
              <w:bottom w:val="nil"/>
              <w:right w:val="nil"/>
            </w:tcBorders>
            <w:shd w:val="clear" w:color="auto" w:fill="FFFFFF"/>
          </w:tcPr>
          <w:p w14:paraId="53F08588"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14</w:t>
            </w:r>
          </w:p>
        </w:tc>
        <w:tc>
          <w:tcPr>
            <w:tcW w:w="1115" w:type="dxa"/>
            <w:tcBorders>
              <w:top w:val="nil"/>
              <w:left w:val="single" w:sz="4" w:space="0" w:color="auto"/>
              <w:bottom w:val="nil"/>
              <w:right w:val="nil"/>
            </w:tcBorders>
            <w:shd w:val="clear" w:color="auto" w:fill="FFFFFF"/>
          </w:tcPr>
          <w:p w14:paraId="4D3F8C78"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19FCBE2C"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10186B04" w14:textId="77777777" w:rsidR="000624B0" w:rsidRPr="001603DB" w:rsidRDefault="000624B0" w:rsidP="002E4093">
            <w:pPr>
              <w:spacing w:before="120"/>
              <w:rPr>
                <w:rFonts w:ascii="Arial" w:hAnsi="Arial" w:cs="Arial"/>
                <w:sz w:val="20"/>
                <w:szCs w:val="40"/>
              </w:rPr>
            </w:pPr>
          </w:p>
        </w:tc>
      </w:tr>
      <w:tr w:rsidR="000624B0" w:rsidRPr="001603DB" w14:paraId="49F39CDD" w14:textId="77777777" w:rsidTr="002E4093">
        <w:tc>
          <w:tcPr>
            <w:tcW w:w="5326" w:type="dxa"/>
            <w:tcBorders>
              <w:top w:val="nil"/>
              <w:left w:val="single" w:sz="4" w:space="0" w:color="auto"/>
              <w:bottom w:val="nil"/>
              <w:right w:val="nil"/>
            </w:tcBorders>
            <w:shd w:val="clear" w:color="auto" w:fill="FFFFFF"/>
          </w:tcPr>
          <w:p w14:paraId="65E5AD3D"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Thuế thu nhập doanh nghiệp đã nộp</w:t>
            </w:r>
          </w:p>
        </w:tc>
        <w:tc>
          <w:tcPr>
            <w:tcW w:w="743" w:type="dxa"/>
            <w:tcBorders>
              <w:top w:val="nil"/>
              <w:left w:val="single" w:sz="4" w:space="0" w:color="auto"/>
              <w:bottom w:val="nil"/>
              <w:right w:val="nil"/>
            </w:tcBorders>
            <w:shd w:val="clear" w:color="auto" w:fill="FFFFFF"/>
          </w:tcPr>
          <w:p w14:paraId="3733D80D"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15</w:t>
            </w:r>
          </w:p>
        </w:tc>
        <w:tc>
          <w:tcPr>
            <w:tcW w:w="1115" w:type="dxa"/>
            <w:tcBorders>
              <w:top w:val="nil"/>
              <w:left w:val="single" w:sz="4" w:space="0" w:color="auto"/>
              <w:bottom w:val="nil"/>
              <w:right w:val="nil"/>
            </w:tcBorders>
            <w:shd w:val="clear" w:color="auto" w:fill="FFFFFF"/>
          </w:tcPr>
          <w:p w14:paraId="5AF42ADC"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641D2657"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4D54D170" w14:textId="77777777" w:rsidR="000624B0" w:rsidRPr="001603DB" w:rsidRDefault="000624B0" w:rsidP="002E4093">
            <w:pPr>
              <w:spacing w:before="120"/>
              <w:rPr>
                <w:rFonts w:ascii="Arial" w:hAnsi="Arial" w:cs="Arial"/>
                <w:sz w:val="20"/>
                <w:szCs w:val="40"/>
              </w:rPr>
            </w:pPr>
          </w:p>
        </w:tc>
      </w:tr>
      <w:tr w:rsidR="000624B0" w:rsidRPr="001603DB" w14:paraId="02CD37DF" w14:textId="77777777" w:rsidTr="002E4093">
        <w:tc>
          <w:tcPr>
            <w:tcW w:w="5326" w:type="dxa"/>
            <w:tcBorders>
              <w:top w:val="nil"/>
              <w:left w:val="single" w:sz="4" w:space="0" w:color="auto"/>
              <w:bottom w:val="nil"/>
              <w:right w:val="nil"/>
            </w:tcBorders>
            <w:shd w:val="clear" w:color="auto" w:fill="FFFFFF"/>
          </w:tcPr>
          <w:p w14:paraId="21D5A8B2"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Tiền thu khác từ hoạt động kinh doanh</w:t>
            </w:r>
          </w:p>
        </w:tc>
        <w:tc>
          <w:tcPr>
            <w:tcW w:w="743" w:type="dxa"/>
            <w:tcBorders>
              <w:top w:val="nil"/>
              <w:left w:val="single" w:sz="4" w:space="0" w:color="auto"/>
              <w:bottom w:val="nil"/>
              <w:right w:val="nil"/>
            </w:tcBorders>
            <w:shd w:val="clear" w:color="auto" w:fill="FFFFFF"/>
          </w:tcPr>
          <w:p w14:paraId="1CB58969"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16</w:t>
            </w:r>
          </w:p>
        </w:tc>
        <w:tc>
          <w:tcPr>
            <w:tcW w:w="1115" w:type="dxa"/>
            <w:tcBorders>
              <w:top w:val="nil"/>
              <w:left w:val="single" w:sz="4" w:space="0" w:color="auto"/>
              <w:bottom w:val="nil"/>
              <w:right w:val="nil"/>
            </w:tcBorders>
            <w:shd w:val="clear" w:color="auto" w:fill="FFFFFF"/>
          </w:tcPr>
          <w:p w14:paraId="7B654553"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77218C97"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5D1B7E68" w14:textId="77777777" w:rsidR="000624B0" w:rsidRPr="001603DB" w:rsidRDefault="000624B0" w:rsidP="002E4093">
            <w:pPr>
              <w:spacing w:before="120"/>
              <w:rPr>
                <w:rFonts w:ascii="Arial" w:hAnsi="Arial" w:cs="Arial"/>
                <w:sz w:val="20"/>
                <w:szCs w:val="40"/>
              </w:rPr>
            </w:pPr>
          </w:p>
        </w:tc>
      </w:tr>
      <w:tr w:rsidR="000624B0" w:rsidRPr="001603DB" w14:paraId="1DFC27A9" w14:textId="77777777" w:rsidTr="002E4093">
        <w:tc>
          <w:tcPr>
            <w:tcW w:w="5326" w:type="dxa"/>
            <w:tcBorders>
              <w:top w:val="nil"/>
              <w:left w:val="single" w:sz="4" w:space="0" w:color="auto"/>
              <w:bottom w:val="nil"/>
              <w:right w:val="nil"/>
            </w:tcBorders>
            <w:shd w:val="clear" w:color="auto" w:fill="FFFFFF"/>
          </w:tcPr>
          <w:p w14:paraId="15E5228F"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Tiền chi khác cho hoạt động kinh doanh</w:t>
            </w:r>
          </w:p>
        </w:tc>
        <w:tc>
          <w:tcPr>
            <w:tcW w:w="743" w:type="dxa"/>
            <w:tcBorders>
              <w:top w:val="nil"/>
              <w:left w:val="single" w:sz="4" w:space="0" w:color="auto"/>
              <w:bottom w:val="nil"/>
              <w:right w:val="nil"/>
            </w:tcBorders>
            <w:shd w:val="clear" w:color="auto" w:fill="FFFFFF"/>
          </w:tcPr>
          <w:p w14:paraId="126B7270"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17</w:t>
            </w:r>
          </w:p>
        </w:tc>
        <w:tc>
          <w:tcPr>
            <w:tcW w:w="1115" w:type="dxa"/>
            <w:tcBorders>
              <w:top w:val="nil"/>
              <w:left w:val="single" w:sz="4" w:space="0" w:color="auto"/>
              <w:bottom w:val="nil"/>
              <w:right w:val="nil"/>
            </w:tcBorders>
            <w:shd w:val="clear" w:color="auto" w:fill="FFFFFF"/>
          </w:tcPr>
          <w:p w14:paraId="3F11FCCB"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301BC3E0"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343630D5" w14:textId="77777777" w:rsidR="000624B0" w:rsidRPr="001603DB" w:rsidRDefault="000624B0" w:rsidP="002E4093">
            <w:pPr>
              <w:spacing w:before="120"/>
              <w:rPr>
                <w:rFonts w:ascii="Arial" w:hAnsi="Arial" w:cs="Arial"/>
                <w:sz w:val="20"/>
                <w:szCs w:val="40"/>
              </w:rPr>
            </w:pPr>
          </w:p>
        </w:tc>
      </w:tr>
      <w:tr w:rsidR="000624B0" w:rsidRPr="001603DB" w14:paraId="451DDEC2" w14:textId="77777777" w:rsidTr="002E4093">
        <w:tc>
          <w:tcPr>
            <w:tcW w:w="5326" w:type="dxa"/>
            <w:tcBorders>
              <w:top w:val="nil"/>
              <w:left w:val="single" w:sz="4" w:space="0" w:color="auto"/>
              <w:bottom w:val="nil"/>
              <w:right w:val="nil"/>
            </w:tcBorders>
            <w:shd w:val="clear" w:color="auto" w:fill="FFFFFF"/>
          </w:tcPr>
          <w:p w14:paraId="6D8A2E6C" w14:textId="77777777" w:rsidR="000624B0" w:rsidRPr="001603DB" w:rsidRDefault="000624B0" w:rsidP="002E4093">
            <w:pPr>
              <w:spacing w:before="120"/>
              <w:rPr>
                <w:rFonts w:ascii="Arial" w:hAnsi="Arial" w:cs="Arial"/>
                <w:b/>
                <w:i/>
                <w:sz w:val="20"/>
                <w:szCs w:val="40"/>
              </w:rPr>
            </w:pPr>
            <w:r w:rsidRPr="001603DB">
              <w:rPr>
                <w:rFonts w:ascii="Arial" w:hAnsi="Arial" w:cs="Arial"/>
                <w:b/>
                <w:i/>
                <w:sz w:val="20"/>
                <w:szCs w:val="40"/>
              </w:rPr>
              <w:t>Lưu chuyển tiền thuần từ hoạt động kinh doanh</w:t>
            </w:r>
          </w:p>
        </w:tc>
        <w:tc>
          <w:tcPr>
            <w:tcW w:w="743" w:type="dxa"/>
            <w:tcBorders>
              <w:top w:val="nil"/>
              <w:left w:val="single" w:sz="4" w:space="0" w:color="auto"/>
              <w:bottom w:val="nil"/>
              <w:right w:val="nil"/>
            </w:tcBorders>
            <w:shd w:val="clear" w:color="auto" w:fill="FFFFFF"/>
          </w:tcPr>
          <w:p w14:paraId="6923CFA1" w14:textId="77777777" w:rsidR="000624B0" w:rsidRPr="001603DB" w:rsidRDefault="000624B0" w:rsidP="002E4093">
            <w:pPr>
              <w:spacing w:before="120"/>
              <w:jc w:val="center"/>
              <w:rPr>
                <w:rFonts w:ascii="Arial" w:hAnsi="Arial" w:cs="Arial"/>
                <w:b/>
                <w:i/>
                <w:sz w:val="20"/>
                <w:szCs w:val="40"/>
              </w:rPr>
            </w:pPr>
            <w:r w:rsidRPr="001603DB">
              <w:rPr>
                <w:rFonts w:ascii="Arial" w:hAnsi="Arial" w:cs="Arial"/>
                <w:b/>
                <w:i/>
                <w:sz w:val="20"/>
                <w:szCs w:val="40"/>
              </w:rPr>
              <w:t>20</w:t>
            </w:r>
          </w:p>
        </w:tc>
        <w:tc>
          <w:tcPr>
            <w:tcW w:w="1115" w:type="dxa"/>
            <w:tcBorders>
              <w:top w:val="nil"/>
              <w:left w:val="single" w:sz="4" w:space="0" w:color="auto"/>
              <w:bottom w:val="nil"/>
              <w:right w:val="nil"/>
            </w:tcBorders>
            <w:shd w:val="clear" w:color="auto" w:fill="FFFFFF"/>
          </w:tcPr>
          <w:p w14:paraId="1DE150FF" w14:textId="77777777" w:rsidR="000624B0" w:rsidRPr="001603DB" w:rsidRDefault="000624B0" w:rsidP="002E4093">
            <w:pPr>
              <w:spacing w:before="120"/>
              <w:rPr>
                <w:rFonts w:ascii="Arial" w:hAnsi="Arial" w:cs="Arial"/>
                <w:b/>
                <w:i/>
                <w:sz w:val="20"/>
                <w:szCs w:val="40"/>
              </w:rPr>
            </w:pPr>
          </w:p>
        </w:tc>
        <w:tc>
          <w:tcPr>
            <w:tcW w:w="743" w:type="dxa"/>
            <w:tcBorders>
              <w:top w:val="nil"/>
              <w:left w:val="single" w:sz="4" w:space="0" w:color="auto"/>
              <w:bottom w:val="nil"/>
              <w:right w:val="nil"/>
            </w:tcBorders>
            <w:shd w:val="clear" w:color="auto" w:fill="FFFFFF"/>
          </w:tcPr>
          <w:p w14:paraId="67ED03A0" w14:textId="77777777" w:rsidR="000624B0" w:rsidRPr="001603DB" w:rsidRDefault="000624B0" w:rsidP="002E4093">
            <w:pPr>
              <w:spacing w:before="120"/>
              <w:rPr>
                <w:rFonts w:ascii="Arial" w:hAnsi="Arial" w:cs="Arial"/>
                <w:b/>
                <w:i/>
                <w:sz w:val="20"/>
                <w:szCs w:val="40"/>
              </w:rPr>
            </w:pPr>
          </w:p>
        </w:tc>
        <w:tc>
          <w:tcPr>
            <w:tcW w:w="743" w:type="dxa"/>
            <w:tcBorders>
              <w:top w:val="nil"/>
              <w:left w:val="single" w:sz="4" w:space="0" w:color="auto"/>
              <w:bottom w:val="nil"/>
              <w:right w:val="single" w:sz="4" w:space="0" w:color="auto"/>
            </w:tcBorders>
            <w:shd w:val="clear" w:color="auto" w:fill="FFFFFF"/>
          </w:tcPr>
          <w:p w14:paraId="0AB10BC9" w14:textId="77777777" w:rsidR="000624B0" w:rsidRPr="001603DB" w:rsidRDefault="000624B0" w:rsidP="002E4093">
            <w:pPr>
              <w:spacing w:before="120"/>
              <w:rPr>
                <w:rFonts w:ascii="Arial" w:hAnsi="Arial" w:cs="Arial"/>
                <w:b/>
                <w:i/>
                <w:sz w:val="20"/>
                <w:szCs w:val="40"/>
              </w:rPr>
            </w:pPr>
          </w:p>
        </w:tc>
      </w:tr>
      <w:tr w:rsidR="000624B0" w:rsidRPr="001603DB" w14:paraId="4A478910" w14:textId="77777777" w:rsidTr="002E4093">
        <w:tc>
          <w:tcPr>
            <w:tcW w:w="5326" w:type="dxa"/>
            <w:tcBorders>
              <w:top w:val="nil"/>
              <w:left w:val="single" w:sz="4" w:space="0" w:color="auto"/>
              <w:bottom w:val="nil"/>
              <w:right w:val="nil"/>
            </w:tcBorders>
            <w:shd w:val="clear" w:color="auto" w:fill="FFFFFF"/>
          </w:tcPr>
          <w:p w14:paraId="25F78FEB"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II. Lưu chuyển tiền từ hoạt động đầu tư</w:t>
            </w:r>
          </w:p>
        </w:tc>
        <w:tc>
          <w:tcPr>
            <w:tcW w:w="743" w:type="dxa"/>
            <w:tcBorders>
              <w:top w:val="nil"/>
              <w:left w:val="single" w:sz="4" w:space="0" w:color="auto"/>
              <w:bottom w:val="nil"/>
              <w:right w:val="nil"/>
            </w:tcBorders>
            <w:shd w:val="clear" w:color="auto" w:fill="FFFFFF"/>
          </w:tcPr>
          <w:p w14:paraId="2559033D" w14:textId="77777777" w:rsidR="000624B0" w:rsidRPr="001603DB" w:rsidRDefault="000624B0" w:rsidP="002E4093">
            <w:pPr>
              <w:spacing w:before="120"/>
              <w:jc w:val="center"/>
              <w:rPr>
                <w:rFonts w:ascii="Arial" w:hAnsi="Arial" w:cs="Arial"/>
                <w:b/>
                <w:sz w:val="20"/>
                <w:szCs w:val="40"/>
              </w:rPr>
            </w:pPr>
          </w:p>
        </w:tc>
        <w:tc>
          <w:tcPr>
            <w:tcW w:w="1115" w:type="dxa"/>
            <w:tcBorders>
              <w:top w:val="nil"/>
              <w:left w:val="single" w:sz="4" w:space="0" w:color="auto"/>
              <w:bottom w:val="nil"/>
              <w:right w:val="nil"/>
            </w:tcBorders>
            <w:shd w:val="clear" w:color="auto" w:fill="FFFFFF"/>
          </w:tcPr>
          <w:p w14:paraId="62DDFEF8" w14:textId="77777777" w:rsidR="000624B0" w:rsidRPr="001603DB" w:rsidRDefault="000624B0" w:rsidP="002E4093">
            <w:pPr>
              <w:spacing w:before="120"/>
              <w:rPr>
                <w:rFonts w:ascii="Arial" w:hAnsi="Arial" w:cs="Arial"/>
                <w:b/>
                <w:sz w:val="20"/>
                <w:szCs w:val="40"/>
              </w:rPr>
            </w:pPr>
          </w:p>
        </w:tc>
        <w:tc>
          <w:tcPr>
            <w:tcW w:w="743" w:type="dxa"/>
            <w:tcBorders>
              <w:top w:val="nil"/>
              <w:left w:val="single" w:sz="4" w:space="0" w:color="auto"/>
              <w:bottom w:val="nil"/>
              <w:right w:val="nil"/>
            </w:tcBorders>
            <w:shd w:val="clear" w:color="auto" w:fill="FFFFFF"/>
          </w:tcPr>
          <w:p w14:paraId="798B58B1" w14:textId="77777777" w:rsidR="000624B0" w:rsidRPr="001603DB" w:rsidRDefault="000624B0" w:rsidP="002E4093">
            <w:pPr>
              <w:spacing w:before="120"/>
              <w:rPr>
                <w:rFonts w:ascii="Arial" w:hAnsi="Arial" w:cs="Arial"/>
                <w:b/>
                <w:sz w:val="20"/>
                <w:szCs w:val="40"/>
              </w:rPr>
            </w:pPr>
          </w:p>
        </w:tc>
        <w:tc>
          <w:tcPr>
            <w:tcW w:w="743" w:type="dxa"/>
            <w:tcBorders>
              <w:top w:val="nil"/>
              <w:left w:val="single" w:sz="4" w:space="0" w:color="auto"/>
              <w:bottom w:val="nil"/>
              <w:right w:val="single" w:sz="4" w:space="0" w:color="auto"/>
            </w:tcBorders>
            <w:shd w:val="clear" w:color="auto" w:fill="FFFFFF"/>
          </w:tcPr>
          <w:p w14:paraId="71D66E04" w14:textId="77777777" w:rsidR="000624B0" w:rsidRPr="001603DB" w:rsidRDefault="000624B0" w:rsidP="002E4093">
            <w:pPr>
              <w:spacing w:before="120"/>
              <w:rPr>
                <w:rFonts w:ascii="Arial" w:hAnsi="Arial" w:cs="Arial"/>
                <w:b/>
                <w:sz w:val="20"/>
                <w:szCs w:val="40"/>
              </w:rPr>
            </w:pPr>
          </w:p>
        </w:tc>
      </w:tr>
      <w:tr w:rsidR="000624B0" w:rsidRPr="001603DB" w14:paraId="0D14C4F8" w14:textId="77777777" w:rsidTr="002E4093">
        <w:tc>
          <w:tcPr>
            <w:tcW w:w="5326" w:type="dxa"/>
            <w:tcBorders>
              <w:top w:val="nil"/>
              <w:left w:val="single" w:sz="4" w:space="0" w:color="auto"/>
              <w:bottom w:val="nil"/>
              <w:right w:val="nil"/>
            </w:tcBorders>
            <w:shd w:val="clear" w:color="auto" w:fill="FFFFFF"/>
          </w:tcPr>
          <w:p w14:paraId="3561FD29"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1.</w:t>
            </w:r>
            <w:r w:rsidRPr="002328B3">
              <w:rPr>
                <w:rFonts w:ascii="Arial" w:hAnsi="Arial" w:cs="Arial"/>
                <w:sz w:val="20"/>
                <w:szCs w:val="40"/>
              </w:rPr>
              <w:t xml:space="preserve"> </w:t>
            </w:r>
            <w:r w:rsidRPr="001603DB">
              <w:rPr>
                <w:rFonts w:ascii="Arial" w:hAnsi="Arial" w:cs="Arial"/>
                <w:sz w:val="20"/>
                <w:szCs w:val="40"/>
              </w:rPr>
              <w:t>Tiền chi đ</w:t>
            </w:r>
            <w:r w:rsidRPr="002328B3">
              <w:rPr>
                <w:rFonts w:ascii="Arial" w:hAnsi="Arial" w:cs="Arial"/>
                <w:sz w:val="20"/>
                <w:szCs w:val="40"/>
              </w:rPr>
              <w:t>ể</w:t>
            </w:r>
            <w:r w:rsidRPr="001603DB">
              <w:rPr>
                <w:rFonts w:ascii="Arial" w:hAnsi="Arial" w:cs="Arial"/>
                <w:sz w:val="20"/>
                <w:szCs w:val="40"/>
              </w:rPr>
              <w:t xml:space="preserve"> mua sắm, xây dựng TSCĐ và các tài sản dài</w:t>
            </w:r>
            <w:r w:rsidRPr="002328B3">
              <w:rPr>
                <w:rFonts w:ascii="Arial" w:hAnsi="Arial" w:cs="Arial"/>
                <w:sz w:val="20"/>
                <w:szCs w:val="40"/>
              </w:rPr>
              <w:t xml:space="preserve"> hạn khác</w:t>
            </w:r>
          </w:p>
        </w:tc>
        <w:tc>
          <w:tcPr>
            <w:tcW w:w="743" w:type="dxa"/>
            <w:tcBorders>
              <w:top w:val="nil"/>
              <w:left w:val="single" w:sz="4" w:space="0" w:color="auto"/>
              <w:bottom w:val="nil"/>
              <w:right w:val="nil"/>
            </w:tcBorders>
            <w:shd w:val="clear" w:color="auto" w:fill="FFFFFF"/>
          </w:tcPr>
          <w:p w14:paraId="0B39D947"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21</w:t>
            </w:r>
          </w:p>
        </w:tc>
        <w:tc>
          <w:tcPr>
            <w:tcW w:w="1115" w:type="dxa"/>
            <w:tcBorders>
              <w:top w:val="nil"/>
              <w:left w:val="single" w:sz="4" w:space="0" w:color="auto"/>
              <w:bottom w:val="nil"/>
              <w:right w:val="nil"/>
            </w:tcBorders>
            <w:shd w:val="clear" w:color="auto" w:fill="FFFFFF"/>
          </w:tcPr>
          <w:p w14:paraId="455121EE"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548F7696"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1EC52B24" w14:textId="77777777" w:rsidR="000624B0" w:rsidRPr="001603DB" w:rsidRDefault="000624B0" w:rsidP="002E4093">
            <w:pPr>
              <w:spacing w:before="120"/>
              <w:rPr>
                <w:rFonts w:ascii="Arial" w:hAnsi="Arial" w:cs="Arial"/>
                <w:sz w:val="20"/>
                <w:szCs w:val="40"/>
              </w:rPr>
            </w:pPr>
          </w:p>
        </w:tc>
      </w:tr>
      <w:tr w:rsidR="000624B0" w:rsidRPr="001603DB" w14:paraId="5C44B0C2" w14:textId="77777777" w:rsidTr="002E4093">
        <w:tc>
          <w:tcPr>
            <w:tcW w:w="5326" w:type="dxa"/>
            <w:tcBorders>
              <w:top w:val="nil"/>
              <w:left w:val="single" w:sz="4" w:space="0" w:color="auto"/>
              <w:bottom w:val="nil"/>
              <w:right w:val="nil"/>
            </w:tcBorders>
            <w:shd w:val="clear" w:color="auto" w:fill="FFFFFF"/>
          </w:tcPr>
          <w:p w14:paraId="70D51D1B"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2.</w:t>
            </w:r>
            <w:r w:rsidRPr="002328B3">
              <w:rPr>
                <w:rFonts w:ascii="Arial" w:hAnsi="Arial" w:cs="Arial"/>
                <w:sz w:val="20"/>
                <w:szCs w:val="40"/>
              </w:rPr>
              <w:t xml:space="preserve"> </w:t>
            </w:r>
            <w:r w:rsidRPr="001603DB">
              <w:rPr>
                <w:rFonts w:ascii="Arial" w:hAnsi="Arial" w:cs="Arial"/>
                <w:sz w:val="20"/>
                <w:szCs w:val="40"/>
              </w:rPr>
              <w:t>Tiền thu từ thanh lý, nhượng bán TSCĐ và các tài sản dài</w:t>
            </w:r>
            <w:r w:rsidRPr="002328B3">
              <w:rPr>
                <w:rFonts w:ascii="Arial" w:hAnsi="Arial" w:cs="Arial"/>
                <w:sz w:val="20"/>
                <w:szCs w:val="40"/>
              </w:rPr>
              <w:t xml:space="preserve"> hạn khác</w:t>
            </w:r>
          </w:p>
        </w:tc>
        <w:tc>
          <w:tcPr>
            <w:tcW w:w="743" w:type="dxa"/>
            <w:tcBorders>
              <w:top w:val="nil"/>
              <w:left w:val="single" w:sz="4" w:space="0" w:color="auto"/>
              <w:bottom w:val="nil"/>
              <w:right w:val="nil"/>
            </w:tcBorders>
            <w:shd w:val="clear" w:color="auto" w:fill="FFFFFF"/>
          </w:tcPr>
          <w:p w14:paraId="3ACA8BCC"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22</w:t>
            </w:r>
          </w:p>
        </w:tc>
        <w:tc>
          <w:tcPr>
            <w:tcW w:w="1115" w:type="dxa"/>
            <w:tcBorders>
              <w:top w:val="nil"/>
              <w:left w:val="single" w:sz="4" w:space="0" w:color="auto"/>
              <w:bottom w:val="nil"/>
              <w:right w:val="nil"/>
            </w:tcBorders>
            <w:shd w:val="clear" w:color="auto" w:fill="FFFFFF"/>
          </w:tcPr>
          <w:p w14:paraId="0761D5AC"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4F4EE2AD"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205AF3B9" w14:textId="77777777" w:rsidR="000624B0" w:rsidRPr="001603DB" w:rsidRDefault="000624B0" w:rsidP="002E4093">
            <w:pPr>
              <w:spacing w:before="120"/>
              <w:rPr>
                <w:rFonts w:ascii="Arial" w:hAnsi="Arial" w:cs="Arial"/>
                <w:sz w:val="20"/>
                <w:szCs w:val="40"/>
              </w:rPr>
            </w:pPr>
          </w:p>
        </w:tc>
      </w:tr>
      <w:tr w:rsidR="000624B0" w:rsidRPr="001603DB" w14:paraId="0E487E51" w14:textId="77777777" w:rsidTr="002E4093">
        <w:tc>
          <w:tcPr>
            <w:tcW w:w="5326" w:type="dxa"/>
            <w:tcBorders>
              <w:top w:val="nil"/>
              <w:left w:val="single" w:sz="4" w:space="0" w:color="auto"/>
              <w:bottom w:val="nil"/>
              <w:right w:val="nil"/>
            </w:tcBorders>
            <w:shd w:val="clear" w:color="auto" w:fill="FFFFFF"/>
          </w:tcPr>
          <w:p w14:paraId="523DF74A"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3.</w:t>
            </w:r>
            <w:r w:rsidRPr="002328B3">
              <w:rPr>
                <w:rFonts w:ascii="Arial" w:hAnsi="Arial" w:cs="Arial"/>
                <w:sz w:val="20"/>
                <w:szCs w:val="40"/>
              </w:rPr>
              <w:t xml:space="preserve"> </w:t>
            </w:r>
            <w:r w:rsidRPr="001603DB">
              <w:rPr>
                <w:rFonts w:ascii="Arial" w:hAnsi="Arial" w:cs="Arial"/>
                <w:sz w:val="20"/>
                <w:szCs w:val="40"/>
              </w:rPr>
              <w:t>Tiền chi cho vay, mua các công cụ nợ của đơn vị khác</w:t>
            </w:r>
          </w:p>
        </w:tc>
        <w:tc>
          <w:tcPr>
            <w:tcW w:w="743" w:type="dxa"/>
            <w:tcBorders>
              <w:top w:val="nil"/>
              <w:left w:val="single" w:sz="4" w:space="0" w:color="auto"/>
              <w:bottom w:val="nil"/>
              <w:right w:val="nil"/>
            </w:tcBorders>
            <w:shd w:val="clear" w:color="auto" w:fill="FFFFFF"/>
          </w:tcPr>
          <w:p w14:paraId="2E44B28B"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23</w:t>
            </w:r>
          </w:p>
        </w:tc>
        <w:tc>
          <w:tcPr>
            <w:tcW w:w="1115" w:type="dxa"/>
            <w:tcBorders>
              <w:top w:val="nil"/>
              <w:left w:val="single" w:sz="4" w:space="0" w:color="auto"/>
              <w:bottom w:val="nil"/>
              <w:right w:val="nil"/>
            </w:tcBorders>
            <w:shd w:val="clear" w:color="auto" w:fill="FFFFFF"/>
          </w:tcPr>
          <w:p w14:paraId="1C823E1D"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4B959A2D"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4548A0AA" w14:textId="77777777" w:rsidR="000624B0" w:rsidRPr="001603DB" w:rsidRDefault="000624B0" w:rsidP="002E4093">
            <w:pPr>
              <w:spacing w:before="120"/>
              <w:rPr>
                <w:rFonts w:ascii="Arial" w:hAnsi="Arial" w:cs="Arial"/>
                <w:sz w:val="20"/>
                <w:szCs w:val="40"/>
              </w:rPr>
            </w:pPr>
          </w:p>
        </w:tc>
      </w:tr>
      <w:tr w:rsidR="000624B0" w:rsidRPr="001603DB" w14:paraId="29E70F47" w14:textId="77777777" w:rsidTr="002E4093">
        <w:tc>
          <w:tcPr>
            <w:tcW w:w="5326" w:type="dxa"/>
            <w:tcBorders>
              <w:top w:val="nil"/>
              <w:left w:val="single" w:sz="4" w:space="0" w:color="auto"/>
              <w:bottom w:val="nil"/>
              <w:right w:val="nil"/>
            </w:tcBorders>
            <w:shd w:val="clear" w:color="auto" w:fill="FFFFFF"/>
          </w:tcPr>
          <w:p w14:paraId="0E2293C3"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4.</w:t>
            </w:r>
            <w:r w:rsidRPr="002328B3">
              <w:rPr>
                <w:rFonts w:ascii="Arial" w:hAnsi="Arial" w:cs="Arial"/>
                <w:sz w:val="20"/>
                <w:szCs w:val="40"/>
              </w:rPr>
              <w:t xml:space="preserve"> </w:t>
            </w:r>
            <w:r w:rsidRPr="001603DB">
              <w:rPr>
                <w:rFonts w:ascii="Arial" w:hAnsi="Arial" w:cs="Arial"/>
                <w:sz w:val="20"/>
                <w:szCs w:val="40"/>
              </w:rPr>
              <w:t>Tiền thu hồi cho vay, bán lại các công cụ nợ của đơn vị</w:t>
            </w:r>
            <w:r w:rsidRPr="002328B3">
              <w:rPr>
                <w:rFonts w:ascii="Arial" w:hAnsi="Arial" w:cs="Arial"/>
                <w:sz w:val="20"/>
                <w:szCs w:val="40"/>
              </w:rPr>
              <w:t xml:space="preserve"> khác</w:t>
            </w:r>
          </w:p>
        </w:tc>
        <w:tc>
          <w:tcPr>
            <w:tcW w:w="743" w:type="dxa"/>
            <w:tcBorders>
              <w:top w:val="nil"/>
              <w:left w:val="single" w:sz="4" w:space="0" w:color="auto"/>
              <w:bottom w:val="nil"/>
              <w:right w:val="nil"/>
            </w:tcBorders>
            <w:shd w:val="clear" w:color="auto" w:fill="FFFFFF"/>
          </w:tcPr>
          <w:p w14:paraId="5F8B6B5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24</w:t>
            </w:r>
          </w:p>
        </w:tc>
        <w:tc>
          <w:tcPr>
            <w:tcW w:w="1115" w:type="dxa"/>
            <w:tcBorders>
              <w:top w:val="nil"/>
              <w:left w:val="single" w:sz="4" w:space="0" w:color="auto"/>
              <w:bottom w:val="nil"/>
              <w:right w:val="nil"/>
            </w:tcBorders>
            <w:shd w:val="clear" w:color="auto" w:fill="FFFFFF"/>
          </w:tcPr>
          <w:p w14:paraId="02A2D297"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3B758B60"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2770B546" w14:textId="77777777" w:rsidR="000624B0" w:rsidRPr="001603DB" w:rsidRDefault="000624B0" w:rsidP="002E4093">
            <w:pPr>
              <w:spacing w:before="120"/>
              <w:rPr>
                <w:rFonts w:ascii="Arial" w:hAnsi="Arial" w:cs="Arial"/>
                <w:sz w:val="20"/>
                <w:szCs w:val="40"/>
              </w:rPr>
            </w:pPr>
          </w:p>
        </w:tc>
      </w:tr>
      <w:tr w:rsidR="000624B0" w:rsidRPr="001603DB" w14:paraId="6D3B6472" w14:textId="77777777" w:rsidTr="002E4093">
        <w:tc>
          <w:tcPr>
            <w:tcW w:w="5326" w:type="dxa"/>
            <w:tcBorders>
              <w:top w:val="nil"/>
              <w:left w:val="single" w:sz="4" w:space="0" w:color="auto"/>
              <w:bottom w:val="nil"/>
              <w:right w:val="nil"/>
            </w:tcBorders>
            <w:shd w:val="clear" w:color="auto" w:fill="FFFFFF"/>
          </w:tcPr>
          <w:p w14:paraId="2041F042"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5.</w:t>
            </w:r>
            <w:r w:rsidRPr="002328B3">
              <w:rPr>
                <w:rFonts w:ascii="Arial" w:hAnsi="Arial" w:cs="Arial"/>
                <w:sz w:val="20"/>
                <w:szCs w:val="40"/>
              </w:rPr>
              <w:t xml:space="preserve"> </w:t>
            </w:r>
            <w:r w:rsidRPr="001603DB">
              <w:rPr>
                <w:rFonts w:ascii="Arial" w:hAnsi="Arial" w:cs="Arial"/>
                <w:sz w:val="20"/>
                <w:szCs w:val="40"/>
              </w:rPr>
              <w:t>Tiền chi đầu tư góp vốn vào đơn vị khác</w:t>
            </w:r>
          </w:p>
        </w:tc>
        <w:tc>
          <w:tcPr>
            <w:tcW w:w="743" w:type="dxa"/>
            <w:tcBorders>
              <w:top w:val="nil"/>
              <w:left w:val="single" w:sz="4" w:space="0" w:color="auto"/>
              <w:bottom w:val="nil"/>
              <w:right w:val="nil"/>
            </w:tcBorders>
            <w:shd w:val="clear" w:color="auto" w:fill="FFFFFF"/>
          </w:tcPr>
          <w:p w14:paraId="1CAAE92C"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25</w:t>
            </w:r>
          </w:p>
        </w:tc>
        <w:tc>
          <w:tcPr>
            <w:tcW w:w="1115" w:type="dxa"/>
            <w:tcBorders>
              <w:top w:val="nil"/>
              <w:left w:val="single" w:sz="4" w:space="0" w:color="auto"/>
              <w:bottom w:val="nil"/>
              <w:right w:val="nil"/>
            </w:tcBorders>
            <w:shd w:val="clear" w:color="auto" w:fill="FFFFFF"/>
          </w:tcPr>
          <w:p w14:paraId="63C0049D"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587DEDC0"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7216BC1C" w14:textId="77777777" w:rsidR="000624B0" w:rsidRPr="001603DB" w:rsidRDefault="000624B0" w:rsidP="002E4093">
            <w:pPr>
              <w:spacing w:before="120"/>
              <w:rPr>
                <w:rFonts w:ascii="Arial" w:hAnsi="Arial" w:cs="Arial"/>
                <w:sz w:val="20"/>
                <w:szCs w:val="40"/>
              </w:rPr>
            </w:pPr>
          </w:p>
        </w:tc>
      </w:tr>
      <w:tr w:rsidR="000624B0" w:rsidRPr="001603DB" w14:paraId="4A2BC474" w14:textId="77777777" w:rsidTr="002E4093">
        <w:tc>
          <w:tcPr>
            <w:tcW w:w="5326" w:type="dxa"/>
            <w:tcBorders>
              <w:top w:val="nil"/>
              <w:left w:val="single" w:sz="4" w:space="0" w:color="auto"/>
              <w:bottom w:val="nil"/>
              <w:right w:val="nil"/>
            </w:tcBorders>
            <w:shd w:val="clear" w:color="auto" w:fill="FFFFFF"/>
          </w:tcPr>
          <w:p w14:paraId="1A89675F"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6. Tiền</w:t>
            </w:r>
            <w:r w:rsidRPr="002328B3">
              <w:rPr>
                <w:rFonts w:ascii="Arial" w:hAnsi="Arial" w:cs="Arial"/>
                <w:sz w:val="20"/>
                <w:szCs w:val="40"/>
              </w:rPr>
              <w:t xml:space="preserve"> </w:t>
            </w:r>
            <w:r w:rsidRPr="001603DB">
              <w:rPr>
                <w:rFonts w:ascii="Arial" w:hAnsi="Arial" w:cs="Arial"/>
                <w:sz w:val="20"/>
                <w:szCs w:val="40"/>
              </w:rPr>
              <w:t>thu hồi đầu tư góp vốn vào đơn vị khác</w:t>
            </w:r>
          </w:p>
        </w:tc>
        <w:tc>
          <w:tcPr>
            <w:tcW w:w="743" w:type="dxa"/>
            <w:tcBorders>
              <w:top w:val="nil"/>
              <w:left w:val="single" w:sz="4" w:space="0" w:color="auto"/>
              <w:bottom w:val="nil"/>
              <w:right w:val="nil"/>
            </w:tcBorders>
            <w:shd w:val="clear" w:color="auto" w:fill="FFFFFF"/>
          </w:tcPr>
          <w:p w14:paraId="244F6807"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26</w:t>
            </w:r>
          </w:p>
        </w:tc>
        <w:tc>
          <w:tcPr>
            <w:tcW w:w="1115" w:type="dxa"/>
            <w:tcBorders>
              <w:top w:val="nil"/>
              <w:left w:val="single" w:sz="4" w:space="0" w:color="auto"/>
              <w:bottom w:val="nil"/>
              <w:right w:val="nil"/>
            </w:tcBorders>
            <w:shd w:val="clear" w:color="auto" w:fill="FFFFFF"/>
          </w:tcPr>
          <w:p w14:paraId="15569715"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35EEBF7F"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23352DD3" w14:textId="77777777" w:rsidR="000624B0" w:rsidRPr="001603DB" w:rsidRDefault="000624B0" w:rsidP="002E4093">
            <w:pPr>
              <w:spacing w:before="120"/>
              <w:rPr>
                <w:rFonts w:ascii="Arial" w:hAnsi="Arial" w:cs="Arial"/>
                <w:sz w:val="20"/>
                <w:szCs w:val="40"/>
              </w:rPr>
            </w:pPr>
          </w:p>
        </w:tc>
      </w:tr>
      <w:tr w:rsidR="000624B0" w:rsidRPr="001603DB" w14:paraId="1AAC42AD" w14:textId="77777777" w:rsidTr="002E4093">
        <w:tc>
          <w:tcPr>
            <w:tcW w:w="5326" w:type="dxa"/>
            <w:tcBorders>
              <w:top w:val="nil"/>
              <w:left w:val="single" w:sz="4" w:space="0" w:color="auto"/>
              <w:bottom w:val="nil"/>
              <w:right w:val="nil"/>
            </w:tcBorders>
            <w:shd w:val="clear" w:color="auto" w:fill="FFFFFF"/>
          </w:tcPr>
          <w:p w14:paraId="0C1C76F4"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7. Tiền</w:t>
            </w:r>
            <w:r w:rsidRPr="002328B3">
              <w:rPr>
                <w:rFonts w:ascii="Arial" w:hAnsi="Arial" w:cs="Arial"/>
                <w:sz w:val="20"/>
                <w:szCs w:val="40"/>
              </w:rPr>
              <w:t xml:space="preserve"> </w:t>
            </w:r>
            <w:r w:rsidRPr="001603DB">
              <w:rPr>
                <w:rFonts w:ascii="Arial" w:hAnsi="Arial" w:cs="Arial"/>
                <w:sz w:val="20"/>
                <w:szCs w:val="40"/>
              </w:rPr>
              <w:t>thu lãi cho vay, cổ tức và lợi nhuận được chia</w:t>
            </w:r>
          </w:p>
        </w:tc>
        <w:tc>
          <w:tcPr>
            <w:tcW w:w="743" w:type="dxa"/>
            <w:tcBorders>
              <w:top w:val="nil"/>
              <w:left w:val="single" w:sz="4" w:space="0" w:color="auto"/>
              <w:bottom w:val="nil"/>
              <w:right w:val="nil"/>
            </w:tcBorders>
            <w:shd w:val="clear" w:color="auto" w:fill="FFFFFF"/>
          </w:tcPr>
          <w:p w14:paraId="3B0C15D4"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27</w:t>
            </w:r>
          </w:p>
        </w:tc>
        <w:tc>
          <w:tcPr>
            <w:tcW w:w="1115" w:type="dxa"/>
            <w:tcBorders>
              <w:top w:val="nil"/>
              <w:left w:val="single" w:sz="4" w:space="0" w:color="auto"/>
              <w:bottom w:val="nil"/>
              <w:right w:val="nil"/>
            </w:tcBorders>
            <w:shd w:val="clear" w:color="auto" w:fill="FFFFFF"/>
          </w:tcPr>
          <w:p w14:paraId="59AE3FC7"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0CD1A65D"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61E7F4EE" w14:textId="77777777" w:rsidR="000624B0" w:rsidRPr="001603DB" w:rsidRDefault="000624B0" w:rsidP="002E4093">
            <w:pPr>
              <w:spacing w:before="120"/>
              <w:rPr>
                <w:rFonts w:ascii="Arial" w:hAnsi="Arial" w:cs="Arial"/>
                <w:sz w:val="20"/>
                <w:szCs w:val="40"/>
              </w:rPr>
            </w:pPr>
          </w:p>
        </w:tc>
      </w:tr>
      <w:tr w:rsidR="000624B0" w:rsidRPr="001603DB" w14:paraId="2FEABE23" w14:textId="77777777" w:rsidTr="002E4093">
        <w:tc>
          <w:tcPr>
            <w:tcW w:w="5326" w:type="dxa"/>
            <w:tcBorders>
              <w:top w:val="nil"/>
              <w:left w:val="single" w:sz="4" w:space="0" w:color="auto"/>
              <w:bottom w:val="nil"/>
              <w:right w:val="nil"/>
            </w:tcBorders>
            <w:shd w:val="clear" w:color="auto" w:fill="FFFFFF"/>
          </w:tcPr>
          <w:p w14:paraId="5D86B61F" w14:textId="77777777" w:rsidR="000624B0" w:rsidRPr="002328B3" w:rsidRDefault="000624B0" w:rsidP="002E4093">
            <w:pPr>
              <w:spacing w:before="120"/>
              <w:rPr>
                <w:rFonts w:ascii="Arial" w:hAnsi="Arial" w:cs="Arial"/>
                <w:b/>
                <w:i/>
                <w:sz w:val="20"/>
                <w:szCs w:val="40"/>
              </w:rPr>
            </w:pPr>
            <w:r w:rsidRPr="001603DB">
              <w:rPr>
                <w:rFonts w:ascii="Arial" w:hAnsi="Arial" w:cs="Arial"/>
                <w:b/>
                <w:i/>
                <w:sz w:val="20"/>
                <w:szCs w:val="40"/>
              </w:rPr>
              <w:t>Lưu chuyển tiền thuần từ hoạt động đầu tư</w:t>
            </w:r>
          </w:p>
        </w:tc>
        <w:tc>
          <w:tcPr>
            <w:tcW w:w="743" w:type="dxa"/>
            <w:tcBorders>
              <w:top w:val="nil"/>
              <w:left w:val="single" w:sz="4" w:space="0" w:color="auto"/>
              <w:bottom w:val="nil"/>
              <w:right w:val="nil"/>
            </w:tcBorders>
            <w:shd w:val="clear" w:color="auto" w:fill="FFFFFF"/>
          </w:tcPr>
          <w:p w14:paraId="1405A3D9" w14:textId="77777777" w:rsidR="000624B0" w:rsidRPr="001603DB" w:rsidRDefault="000624B0" w:rsidP="002E4093">
            <w:pPr>
              <w:spacing w:before="120"/>
              <w:jc w:val="center"/>
              <w:rPr>
                <w:rFonts w:ascii="Arial" w:hAnsi="Arial" w:cs="Arial"/>
                <w:b/>
                <w:i/>
                <w:sz w:val="20"/>
                <w:szCs w:val="40"/>
                <w:lang w:val="en-US"/>
              </w:rPr>
            </w:pPr>
            <w:r w:rsidRPr="001603DB">
              <w:rPr>
                <w:rFonts w:ascii="Arial" w:hAnsi="Arial" w:cs="Arial"/>
                <w:b/>
                <w:i/>
                <w:sz w:val="20"/>
                <w:szCs w:val="40"/>
                <w:lang w:val="en-US"/>
              </w:rPr>
              <w:t>30</w:t>
            </w:r>
          </w:p>
        </w:tc>
        <w:tc>
          <w:tcPr>
            <w:tcW w:w="1115" w:type="dxa"/>
            <w:tcBorders>
              <w:top w:val="nil"/>
              <w:left w:val="single" w:sz="4" w:space="0" w:color="auto"/>
              <w:bottom w:val="nil"/>
              <w:right w:val="nil"/>
            </w:tcBorders>
            <w:shd w:val="clear" w:color="auto" w:fill="FFFFFF"/>
          </w:tcPr>
          <w:p w14:paraId="376B747B" w14:textId="77777777" w:rsidR="000624B0" w:rsidRPr="001603DB" w:rsidRDefault="000624B0" w:rsidP="002E4093">
            <w:pPr>
              <w:spacing w:before="120"/>
              <w:rPr>
                <w:rFonts w:ascii="Arial" w:hAnsi="Arial" w:cs="Arial"/>
                <w:b/>
                <w:i/>
                <w:sz w:val="20"/>
                <w:szCs w:val="40"/>
              </w:rPr>
            </w:pPr>
          </w:p>
        </w:tc>
        <w:tc>
          <w:tcPr>
            <w:tcW w:w="743" w:type="dxa"/>
            <w:tcBorders>
              <w:top w:val="nil"/>
              <w:left w:val="single" w:sz="4" w:space="0" w:color="auto"/>
              <w:bottom w:val="nil"/>
              <w:right w:val="nil"/>
            </w:tcBorders>
            <w:shd w:val="clear" w:color="auto" w:fill="FFFFFF"/>
          </w:tcPr>
          <w:p w14:paraId="30605273" w14:textId="77777777" w:rsidR="000624B0" w:rsidRPr="001603DB" w:rsidRDefault="000624B0" w:rsidP="002E4093">
            <w:pPr>
              <w:spacing w:before="120"/>
              <w:rPr>
                <w:rFonts w:ascii="Arial" w:hAnsi="Arial" w:cs="Arial"/>
                <w:b/>
                <w:i/>
                <w:sz w:val="20"/>
                <w:szCs w:val="40"/>
              </w:rPr>
            </w:pPr>
          </w:p>
        </w:tc>
        <w:tc>
          <w:tcPr>
            <w:tcW w:w="743" w:type="dxa"/>
            <w:tcBorders>
              <w:top w:val="nil"/>
              <w:left w:val="single" w:sz="4" w:space="0" w:color="auto"/>
              <w:bottom w:val="nil"/>
              <w:right w:val="single" w:sz="4" w:space="0" w:color="auto"/>
            </w:tcBorders>
            <w:shd w:val="clear" w:color="auto" w:fill="FFFFFF"/>
          </w:tcPr>
          <w:p w14:paraId="7A47CF5B" w14:textId="77777777" w:rsidR="000624B0" w:rsidRPr="001603DB" w:rsidRDefault="000624B0" w:rsidP="002E4093">
            <w:pPr>
              <w:spacing w:before="120"/>
              <w:rPr>
                <w:rFonts w:ascii="Arial" w:hAnsi="Arial" w:cs="Arial"/>
                <w:b/>
                <w:i/>
                <w:sz w:val="20"/>
                <w:szCs w:val="40"/>
              </w:rPr>
            </w:pPr>
          </w:p>
        </w:tc>
      </w:tr>
      <w:tr w:rsidR="000624B0" w:rsidRPr="001603DB" w14:paraId="54F3F5F5" w14:textId="77777777" w:rsidTr="002E4093">
        <w:tc>
          <w:tcPr>
            <w:tcW w:w="5326" w:type="dxa"/>
            <w:tcBorders>
              <w:top w:val="nil"/>
              <w:left w:val="single" w:sz="4" w:space="0" w:color="auto"/>
              <w:bottom w:val="nil"/>
              <w:right w:val="nil"/>
            </w:tcBorders>
            <w:shd w:val="clear" w:color="auto" w:fill="FFFFFF"/>
          </w:tcPr>
          <w:p w14:paraId="5B8D03BA" w14:textId="77777777" w:rsidR="000624B0" w:rsidRPr="002328B3" w:rsidRDefault="000624B0" w:rsidP="002E4093">
            <w:pPr>
              <w:spacing w:before="120"/>
              <w:rPr>
                <w:rFonts w:ascii="Arial" w:hAnsi="Arial" w:cs="Arial"/>
                <w:b/>
                <w:sz w:val="20"/>
                <w:szCs w:val="40"/>
              </w:rPr>
            </w:pPr>
            <w:r w:rsidRPr="001603DB">
              <w:rPr>
                <w:rFonts w:ascii="Arial" w:hAnsi="Arial" w:cs="Arial"/>
                <w:b/>
                <w:sz w:val="20"/>
                <w:szCs w:val="40"/>
              </w:rPr>
              <w:lastRenderedPageBreak/>
              <w:t>III. Lưu chuyển tiền từ hoạt động tài chính</w:t>
            </w:r>
          </w:p>
        </w:tc>
        <w:tc>
          <w:tcPr>
            <w:tcW w:w="743" w:type="dxa"/>
            <w:tcBorders>
              <w:top w:val="nil"/>
              <w:left w:val="single" w:sz="4" w:space="0" w:color="auto"/>
              <w:bottom w:val="nil"/>
              <w:right w:val="nil"/>
            </w:tcBorders>
            <w:shd w:val="clear" w:color="auto" w:fill="FFFFFF"/>
          </w:tcPr>
          <w:p w14:paraId="4BD4ED8E" w14:textId="77777777" w:rsidR="000624B0" w:rsidRPr="002328B3" w:rsidRDefault="000624B0" w:rsidP="002E4093">
            <w:pPr>
              <w:spacing w:before="120"/>
              <w:jc w:val="center"/>
              <w:rPr>
                <w:rFonts w:ascii="Arial" w:hAnsi="Arial" w:cs="Arial"/>
                <w:b/>
                <w:sz w:val="20"/>
                <w:szCs w:val="40"/>
              </w:rPr>
            </w:pPr>
          </w:p>
        </w:tc>
        <w:tc>
          <w:tcPr>
            <w:tcW w:w="1115" w:type="dxa"/>
            <w:tcBorders>
              <w:top w:val="nil"/>
              <w:left w:val="single" w:sz="4" w:space="0" w:color="auto"/>
              <w:bottom w:val="nil"/>
              <w:right w:val="nil"/>
            </w:tcBorders>
            <w:shd w:val="clear" w:color="auto" w:fill="FFFFFF"/>
          </w:tcPr>
          <w:p w14:paraId="42AA4B82" w14:textId="77777777" w:rsidR="000624B0" w:rsidRPr="001603DB" w:rsidRDefault="000624B0" w:rsidP="002E4093">
            <w:pPr>
              <w:spacing w:before="120"/>
              <w:rPr>
                <w:rFonts w:ascii="Arial" w:hAnsi="Arial" w:cs="Arial"/>
                <w:b/>
                <w:sz w:val="20"/>
                <w:szCs w:val="40"/>
              </w:rPr>
            </w:pPr>
          </w:p>
        </w:tc>
        <w:tc>
          <w:tcPr>
            <w:tcW w:w="743" w:type="dxa"/>
            <w:tcBorders>
              <w:top w:val="nil"/>
              <w:left w:val="single" w:sz="4" w:space="0" w:color="auto"/>
              <w:bottom w:val="nil"/>
              <w:right w:val="nil"/>
            </w:tcBorders>
            <w:shd w:val="clear" w:color="auto" w:fill="FFFFFF"/>
          </w:tcPr>
          <w:p w14:paraId="1A1F9BC9" w14:textId="77777777" w:rsidR="000624B0" w:rsidRPr="001603DB" w:rsidRDefault="000624B0" w:rsidP="002E4093">
            <w:pPr>
              <w:spacing w:before="120"/>
              <w:rPr>
                <w:rFonts w:ascii="Arial" w:hAnsi="Arial" w:cs="Arial"/>
                <w:b/>
                <w:sz w:val="20"/>
                <w:szCs w:val="40"/>
              </w:rPr>
            </w:pPr>
          </w:p>
        </w:tc>
        <w:tc>
          <w:tcPr>
            <w:tcW w:w="743" w:type="dxa"/>
            <w:tcBorders>
              <w:top w:val="nil"/>
              <w:left w:val="single" w:sz="4" w:space="0" w:color="auto"/>
              <w:bottom w:val="nil"/>
              <w:right w:val="single" w:sz="4" w:space="0" w:color="auto"/>
            </w:tcBorders>
            <w:shd w:val="clear" w:color="auto" w:fill="FFFFFF"/>
          </w:tcPr>
          <w:p w14:paraId="49A83487" w14:textId="77777777" w:rsidR="000624B0" w:rsidRPr="001603DB" w:rsidRDefault="000624B0" w:rsidP="002E4093">
            <w:pPr>
              <w:spacing w:before="120"/>
              <w:rPr>
                <w:rFonts w:ascii="Arial" w:hAnsi="Arial" w:cs="Arial"/>
                <w:b/>
                <w:sz w:val="20"/>
                <w:szCs w:val="40"/>
              </w:rPr>
            </w:pPr>
          </w:p>
        </w:tc>
      </w:tr>
      <w:tr w:rsidR="000624B0" w:rsidRPr="001603DB" w14:paraId="45651A2F" w14:textId="77777777" w:rsidTr="002E4093">
        <w:tc>
          <w:tcPr>
            <w:tcW w:w="5326" w:type="dxa"/>
            <w:tcBorders>
              <w:top w:val="nil"/>
              <w:left w:val="single" w:sz="4" w:space="0" w:color="auto"/>
              <w:bottom w:val="nil"/>
              <w:right w:val="nil"/>
            </w:tcBorders>
            <w:shd w:val="clear" w:color="auto" w:fill="FFFFFF"/>
          </w:tcPr>
          <w:p w14:paraId="2E2FACD2"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1. Tiền thu từ phát hành cổ phiếu, nhận vốn góp của chủ sở</w:t>
            </w:r>
            <w:r w:rsidRPr="002328B3">
              <w:rPr>
                <w:rFonts w:ascii="Arial" w:hAnsi="Arial" w:cs="Arial"/>
                <w:sz w:val="20"/>
                <w:szCs w:val="40"/>
              </w:rPr>
              <w:t xml:space="preserve"> </w:t>
            </w:r>
            <w:r w:rsidRPr="001603DB">
              <w:rPr>
                <w:rFonts w:ascii="Arial" w:hAnsi="Arial" w:cs="Arial"/>
                <w:sz w:val="20"/>
                <w:szCs w:val="40"/>
              </w:rPr>
              <w:t>hữu</w:t>
            </w:r>
          </w:p>
        </w:tc>
        <w:tc>
          <w:tcPr>
            <w:tcW w:w="743" w:type="dxa"/>
            <w:tcBorders>
              <w:top w:val="nil"/>
              <w:left w:val="single" w:sz="4" w:space="0" w:color="auto"/>
              <w:bottom w:val="nil"/>
              <w:right w:val="nil"/>
            </w:tcBorders>
            <w:shd w:val="clear" w:color="auto" w:fill="FFFFFF"/>
          </w:tcPr>
          <w:p w14:paraId="7605AE95"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31</w:t>
            </w:r>
          </w:p>
        </w:tc>
        <w:tc>
          <w:tcPr>
            <w:tcW w:w="1115" w:type="dxa"/>
            <w:tcBorders>
              <w:top w:val="nil"/>
              <w:left w:val="single" w:sz="4" w:space="0" w:color="auto"/>
              <w:bottom w:val="nil"/>
              <w:right w:val="nil"/>
            </w:tcBorders>
            <w:shd w:val="clear" w:color="auto" w:fill="FFFFFF"/>
          </w:tcPr>
          <w:p w14:paraId="5307701B"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5F649DE3"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320A04C0" w14:textId="77777777" w:rsidR="000624B0" w:rsidRPr="001603DB" w:rsidRDefault="000624B0" w:rsidP="002E4093">
            <w:pPr>
              <w:spacing w:before="120"/>
              <w:rPr>
                <w:rFonts w:ascii="Arial" w:hAnsi="Arial" w:cs="Arial"/>
                <w:sz w:val="20"/>
                <w:szCs w:val="40"/>
              </w:rPr>
            </w:pPr>
          </w:p>
        </w:tc>
      </w:tr>
      <w:tr w:rsidR="000624B0" w:rsidRPr="001603DB" w14:paraId="6331AF95" w14:textId="77777777" w:rsidTr="002E4093">
        <w:tc>
          <w:tcPr>
            <w:tcW w:w="5326" w:type="dxa"/>
            <w:tcBorders>
              <w:top w:val="nil"/>
              <w:left w:val="single" w:sz="4" w:space="0" w:color="auto"/>
              <w:bottom w:val="nil"/>
              <w:right w:val="nil"/>
            </w:tcBorders>
            <w:shd w:val="clear" w:color="auto" w:fill="FFFFFF"/>
          </w:tcPr>
          <w:p w14:paraId="52AA4E25"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2. Tiền</w:t>
            </w:r>
            <w:r w:rsidRPr="002328B3">
              <w:rPr>
                <w:rFonts w:ascii="Arial" w:hAnsi="Arial" w:cs="Arial"/>
                <w:sz w:val="20"/>
                <w:szCs w:val="40"/>
              </w:rPr>
              <w:t xml:space="preserve"> </w:t>
            </w:r>
            <w:r w:rsidRPr="001603DB">
              <w:rPr>
                <w:rFonts w:ascii="Arial" w:hAnsi="Arial" w:cs="Arial"/>
                <w:sz w:val="20"/>
                <w:szCs w:val="40"/>
              </w:rPr>
              <w:t>trả</w:t>
            </w:r>
            <w:r w:rsidRPr="002328B3">
              <w:rPr>
                <w:rFonts w:ascii="Arial" w:hAnsi="Arial" w:cs="Arial"/>
                <w:sz w:val="20"/>
                <w:szCs w:val="40"/>
              </w:rPr>
              <w:t xml:space="preserve"> </w:t>
            </w:r>
            <w:r w:rsidRPr="001603DB">
              <w:rPr>
                <w:rFonts w:ascii="Arial" w:hAnsi="Arial" w:cs="Arial"/>
                <w:sz w:val="20"/>
                <w:szCs w:val="40"/>
              </w:rPr>
              <w:t>lại</w:t>
            </w:r>
            <w:r w:rsidRPr="002328B3">
              <w:rPr>
                <w:rFonts w:ascii="Arial" w:hAnsi="Arial" w:cs="Arial"/>
                <w:sz w:val="20"/>
                <w:szCs w:val="40"/>
              </w:rPr>
              <w:t xml:space="preserve"> </w:t>
            </w:r>
            <w:r w:rsidRPr="001603DB">
              <w:rPr>
                <w:rFonts w:ascii="Arial" w:hAnsi="Arial" w:cs="Arial"/>
                <w:sz w:val="20"/>
                <w:szCs w:val="40"/>
              </w:rPr>
              <w:t>vốn góp cho các</w:t>
            </w:r>
            <w:r w:rsidRPr="002328B3">
              <w:rPr>
                <w:rFonts w:ascii="Arial" w:hAnsi="Arial" w:cs="Arial"/>
                <w:sz w:val="20"/>
                <w:szCs w:val="40"/>
              </w:rPr>
              <w:t xml:space="preserve"> </w:t>
            </w:r>
            <w:r w:rsidRPr="001603DB">
              <w:rPr>
                <w:rFonts w:ascii="Arial" w:hAnsi="Arial" w:cs="Arial"/>
                <w:sz w:val="20"/>
                <w:szCs w:val="40"/>
              </w:rPr>
              <w:t>chủ</w:t>
            </w:r>
            <w:r w:rsidRPr="002328B3">
              <w:rPr>
                <w:rFonts w:ascii="Arial" w:hAnsi="Arial" w:cs="Arial"/>
                <w:sz w:val="20"/>
                <w:szCs w:val="40"/>
              </w:rPr>
              <w:t xml:space="preserve"> </w:t>
            </w:r>
            <w:r w:rsidRPr="001603DB">
              <w:rPr>
                <w:rFonts w:ascii="Arial" w:hAnsi="Arial" w:cs="Arial"/>
                <w:sz w:val="20"/>
                <w:szCs w:val="40"/>
              </w:rPr>
              <w:t>sở</w:t>
            </w:r>
            <w:r w:rsidRPr="002328B3">
              <w:rPr>
                <w:rFonts w:ascii="Arial" w:hAnsi="Arial" w:cs="Arial"/>
                <w:sz w:val="20"/>
                <w:szCs w:val="40"/>
              </w:rPr>
              <w:t xml:space="preserve"> </w:t>
            </w:r>
            <w:r w:rsidRPr="001603DB">
              <w:rPr>
                <w:rFonts w:ascii="Arial" w:hAnsi="Arial" w:cs="Arial"/>
                <w:sz w:val="20"/>
                <w:szCs w:val="40"/>
              </w:rPr>
              <w:t>hữu,</w:t>
            </w:r>
            <w:r w:rsidRPr="002328B3">
              <w:rPr>
                <w:rFonts w:ascii="Arial" w:hAnsi="Arial" w:cs="Arial"/>
                <w:sz w:val="20"/>
                <w:szCs w:val="40"/>
              </w:rPr>
              <w:t xml:space="preserve"> </w:t>
            </w:r>
            <w:r w:rsidRPr="001603DB">
              <w:rPr>
                <w:rFonts w:ascii="Arial" w:hAnsi="Arial" w:cs="Arial"/>
                <w:sz w:val="20"/>
                <w:szCs w:val="40"/>
              </w:rPr>
              <w:t>mua</w:t>
            </w:r>
            <w:r w:rsidRPr="002328B3">
              <w:rPr>
                <w:rFonts w:ascii="Arial" w:hAnsi="Arial" w:cs="Arial"/>
                <w:sz w:val="20"/>
                <w:szCs w:val="40"/>
              </w:rPr>
              <w:t xml:space="preserve"> </w:t>
            </w:r>
            <w:r w:rsidRPr="001603DB">
              <w:rPr>
                <w:rFonts w:ascii="Arial" w:hAnsi="Arial" w:cs="Arial"/>
                <w:sz w:val="20"/>
                <w:szCs w:val="40"/>
              </w:rPr>
              <w:t>lại cổ</w:t>
            </w:r>
            <w:r w:rsidRPr="002328B3">
              <w:rPr>
                <w:rFonts w:ascii="Arial" w:hAnsi="Arial" w:cs="Arial"/>
                <w:sz w:val="20"/>
                <w:szCs w:val="40"/>
              </w:rPr>
              <w:t xml:space="preserve"> </w:t>
            </w:r>
            <w:r w:rsidRPr="001603DB">
              <w:rPr>
                <w:rFonts w:ascii="Arial" w:hAnsi="Arial" w:cs="Arial"/>
                <w:sz w:val="20"/>
                <w:szCs w:val="40"/>
              </w:rPr>
              <w:t>phiếu</w:t>
            </w:r>
            <w:r w:rsidRPr="002328B3">
              <w:rPr>
                <w:rFonts w:ascii="Arial" w:hAnsi="Arial" w:cs="Arial"/>
                <w:sz w:val="20"/>
                <w:szCs w:val="40"/>
              </w:rPr>
              <w:t xml:space="preserve"> </w:t>
            </w:r>
            <w:r w:rsidRPr="001603DB">
              <w:rPr>
                <w:rFonts w:ascii="Arial" w:hAnsi="Arial" w:cs="Arial"/>
                <w:sz w:val="20"/>
                <w:szCs w:val="40"/>
              </w:rPr>
              <w:t>của doanh nghiệp đã phát hành</w:t>
            </w:r>
          </w:p>
        </w:tc>
        <w:tc>
          <w:tcPr>
            <w:tcW w:w="743" w:type="dxa"/>
            <w:tcBorders>
              <w:top w:val="nil"/>
              <w:left w:val="single" w:sz="4" w:space="0" w:color="auto"/>
              <w:bottom w:val="nil"/>
              <w:right w:val="nil"/>
            </w:tcBorders>
            <w:shd w:val="clear" w:color="auto" w:fill="FFFFFF"/>
          </w:tcPr>
          <w:p w14:paraId="6A84CFCF"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32</w:t>
            </w:r>
          </w:p>
        </w:tc>
        <w:tc>
          <w:tcPr>
            <w:tcW w:w="1115" w:type="dxa"/>
            <w:tcBorders>
              <w:top w:val="nil"/>
              <w:left w:val="single" w:sz="4" w:space="0" w:color="auto"/>
              <w:bottom w:val="nil"/>
              <w:right w:val="nil"/>
            </w:tcBorders>
            <w:shd w:val="clear" w:color="auto" w:fill="FFFFFF"/>
          </w:tcPr>
          <w:p w14:paraId="04252766"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20651673"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611AFB90" w14:textId="77777777" w:rsidR="000624B0" w:rsidRPr="001603DB" w:rsidRDefault="000624B0" w:rsidP="002E4093">
            <w:pPr>
              <w:spacing w:before="120"/>
              <w:rPr>
                <w:rFonts w:ascii="Arial" w:hAnsi="Arial" w:cs="Arial"/>
                <w:sz w:val="20"/>
                <w:szCs w:val="40"/>
              </w:rPr>
            </w:pPr>
          </w:p>
        </w:tc>
      </w:tr>
      <w:tr w:rsidR="000624B0" w:rsidRPr="001603DB" w14:paraId="2A8EB70D" w14:textId="77777777" w:rsidTr="002E4093">
        <w:tc>
          <w:tcPr>
            <w:tcW w:w="5326" w:type="dxa"/>
            <w:tcBorders>
              <w:top w:val="nil"/>
              <w:left w:val="single" w:sz="4" w:space="0" w:color="auto"/>
              <w:bottom w:val="nil"/>
              <w:right w:val="nil"/>
            </w:tcBorders>
            <w:shd w:val="clear" w:color="auto" w:fill="FFFFFF"/>
          </w:tcPr>
          <w:p w14:paraId="0429D308" w14:textId="77777777" w:rsidR="000624B0" w:rsidRPr="001603DB" w:rsidRDefault="000624B0" w:rsidP="002E4093">
            <w:pPr>
              <w:spacing w:before="120"/>
              <w:rPr>
                <w:rFonts w:ascii="Arial" w:hAnsi="Arial" w:cs="Arial"/>
                <w:sz w:val="20"/>
                <w:szCs w:val="40"/>
                <w:lang w:val="en-US"/>
              </w:rPr>
            </w:pPr>
            <w:r w:rsidRPr="001603DB">
              <w:rPr>
                <w:rFonts w:ascii="Arial" w:hAnsi="Arial" w:cs="Arial"/>
                <w:sz w:val="20"/>
                <w:szCs w:val="40"/>
              </w:rPr>
              <w:t>3. Tiền thu từ đi vay</w:t>
            </w:r>
          </w:p>
        </w:tc>
        <w:tc>
          <w:tcPr>
            <w:tcW w:w="743" w:type="dxa"/>
            <w:tcBorders>
              <w:top w:val="nil"/>
              <w:left w:val="single" w:sz="4" w:space="0" w:color="auto"/>
              <w:bottom w:val="nil"/>
              <w:right w:val="nil"/>
            </w:tcBorders>
            <w:shd w:val="clear" w:color="auto" w:fill="FFFFFF"/>
          </w:tcPr>
          <w:p w14:paraId="53917C99"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33</w:t>
            </w:r>
          </w:p>
        </w:tc>
        <w:tc>
          <w:tcPr>
            <w:tcW w:w="1115" w:type="dxa"/>
            <w:tcBorders>
              <w:top w:val="nil"/>
              <w:left w:val="single" w:sz="4" w:space="0" w:color="auto"/>
              <w:bottom w:val="nil"/>
              <w:right w:val="nil"/>
            </w:tcBorders>
            <w:shd w:val="clear" w:color="auto" w:fill="FFFFFF"/>
          </w:tcPr>
          <w:p w14:paraId="0F65D73F"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50FF414F"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6B796118" w14:textId="77777777" w:rsidR="000624B0" w:rsidRPr="001603DB" w:rsidRDefault="000624B0" w:rsidP="002E4093">
            <w:pPr>
              <w:spacing w:before="120"/>
              <w:rPr>
                <w:rFonts w:ascii="Arial" w:hAnsi="Arial" w:cs="Arial"/>
                <w:sz w:val="20"/>
                <w:szCs w:val="40"/>
              </w:rPr>
            </w:pPr>
          </w:p>
        </w:tc>
      </w:tr>
      <w:tr w:rsidR="000624B0" w:rsidRPr="001603DB" w14:paraId="36791975" w14:textId="77777777" w:rsidTr="002E4093">
        <w:tc>
          <w:tcPr>
            <w:tcW w:w="5326" w:type="dxa"/>
            <w:tcBorders>
              <w:top w:val="nil"/>
              <w:left w:val="single" w:sz="4" w:space="0" w:color="auto"/>
              <w:bottom w:val="nil"/>
              <w:right w:val="nil"/>
            </w:tcBorders>
            <w:shd w:val="clear" w:color="auto" w:fill="FFFFFF"/>
          </w:tcPr>
          <w:p w14:paraId="401145C4"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4. Tiền trả nợ gốc vay</w:t>
            </w:r>
          </w:p>
        </w:tc>
        <w:tc>
          <w:tcPr>
            <w:tcW w:w="743" w:type="dxa"/>
            <w:tcBorders>
              <w:top w:val="nil"/>
              <w:left w:val="single" w:sz="4" w:space="0" w:color="auto"/>
              <w:bottom w:val="nil"/>
              <w:right w:val="nil"/>
            </w:tcBorders>
            <w:shd w:val="clear" w:color="auto" w:fill="FFFFFF"/>
          </w:tcPr>
          <w:p w14:paraId="71AE3416"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34</w:t>
            </w:r>
          </w:p>
        </w:tc>
        <w:tc>
          <w:tcPr>
            <w:tcW w:w="1115" w:type="dxa"/>
            <w:tcBorders>
              <w:top w:val="nil"/>
              <w:left w:val="single" w:sz="4" w:space="0" w:color="auto"/>
              <w:bottom w:val="nil"/>
              <w:right w:val="nil"/>
            </w:tcBorders>
            <w:shd w:val="clear" w:color="auto" w:fill="FFFFFF"/>
          </w:tcPr>
          <w:p w14:paraId="43111F90"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02F49CA0"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7D295A46" w14:textId="77777777" w:rsidR="000624B0" w:rsidRPr="001603DB" w:rsidRDefault="000624B0" w:rsidP="002E4093">
            <w:pPr>
              <w:spacing w:before="120"/>
              <w:rPr>
                <w:rFonts w:ascii="Arial" w:hAnsi="Arial" w:cs="Arial"/>
                <w:sz w:val="20"/>
                <w:szCs w:val="40"/>
              </w:rPr>
            </w:pPr>
          </w:p>
        </w:tc>
      </w:tr>
      <w:tr w:rsidR="000624B0" w:rsidRPr="001603DB" w14:paraId="4E2A5DA0" w14:textId="77777777" w:rsidTr="002E4093">
        <w:tc>
          <w:tcPr>
            <w:tcW w:w="5326" w:type="dxa"/>
            <w:tcBorders>
              <w:top w:val="nil"/>
              <w:left w:val="single" w:sz="4" w:space="0" w:color="auto"/>
              <w:bottom w:val="nil"/>
              <w:right w:val="nil"/>
            </w:tcBorders>
            <w:shd w:val="clear" w:color="auto" w:fill="FFFFFF"/>
          </w:tcPr>
          <w:p w14:paraId="5ED268CE"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5. Tiền trả nợ gốc thuê tài chính</w:t>
            </w:r>
          </w:p>
        </w:tc>
        <w:tc>
          <w:tcPr>
            <w:tcW w:w="743" w:type="dxa"/>
            <w:tcBorders>
              <w:top w:val="nil"/>
              <w:left w:val="single" w:sz="4" w:space="0" w:color="auto"/>
              <w:bottom w:val="nil"/>
              <w:right w:val="nil"/>
            </w:tcBorders>
            <w:shd w:val="clear" w:color="auto" w:fill="FFFFFF"/>
          </w:tcPr>
          <w:p w14:paraId="490B95BB"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35</w:t>
            </w:r>
          </w:p>
        </w:tc>
        <w:tc>
          <w:tcPr>
            <w:tcW w:w="1115" w:type="dxa"/>
            <w:tcBorders>
              <w:top w:val="nil"/>
              <w:left w:val="single" w:sz="4" w:space="0" w:color="auto"/>
              <w:bottom w:val="nil"/>
              <w:right w:val="nil"/>
            </w:tcBorders>
            <w:shd w:val="clear" w:color="auto" w:fill="FFFFFF"/>
          </w:tcPr>
          <w:p w14:paraId="5C7BFA2D"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1B3988FC"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0948EFF6" w14:textId="77777777" w:rsidR="000624B0" w:rsidRPr="001603DB" w:rsidRDefault="000624B0" w:rsidP="002E4093">
            <w:pPr>
              <w:spacing w:before="120"/>
              <w:rPr>
                <w:rFonts w:ascii="Arial" w:hAnsi="Arial" w:cs="Arial"/>
                <w:sz w:val="20"/>
                <w:szCs w:val="40"/>
              </w:rPr>
            </w:pPr>
          </w:p>
        </w:tc>
      </w:tr>
      <w:tr w:rsidR="000624B0" w:rsidRPr="001603DB" w14:paraId="44DA6569" w14:textId="77777777" w:rsidTr="002E4093">
        <w:tc>
          <w:tcPr>
            <w:tcW w:w="5326" w:type="dxa"/>
            <w:tcBorders>
              <w:top w:val="nil"/>
              <w:left w:val="single" w:sz="4" w:space="0" w:color="auto"/>
              <w:bottom w:val="nil"/>
              <w:right w:val="nil"/>
            </w:tcBorders>
            <w:shd w:val="clear" w:color="auto" w:fill="FFFFFF"/>
          </w:tcPr>
          <w:p w14:paraId="4A5691E0"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6. Cổ tức, lợi nhuận đã trả cho chủ sở hữu</w:t>
            </w:r>
          </w:p>
        </w:tc>
        <w:tc>
          <w:tcPr>
            <w:tcW w:w="743" w:type="dxa"/>
            <w:tcBorders>
              <w:top w:val="nil"/>
              <w:left w:val="single" w:sz="4" w:space="0" w:color="auto"/>
              <w:bottom w:val="nil"/>
              <w:right w:val="nil"/>
            </w:tcBorders>
            <w:shd w:val="clear" w:color="auto" w:fill="FFFFFF"/>
          </w:tcPr>
          <w:p w14:paraId="7627148A"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36</w:t>
            </w:r>
          </w:p>
        </w:tc>
        <w:tc>
          <w:tcPr>
            <w:tcW w:w="1115" w:type="dxa"/>
            <w:tcBorders>
              <w:top w:val="nil"/>
              <w:left w:val="single" w:sz="4" w:space="0" w:color="auto"/>
              <w:bottom w:val="nil"/>
              <w:right w:val="nil"/>
            </w:tcBorders>
            <w:shd w:val="clear" w:color="auto" w:fill="FFFFFF"/>
          </w:tcPr>
          <w:p w14:paraId="544BEDFD"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7FF5E67C"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1798329D" w14:textId="77777777" w:rsidR="000624B0" w:rsidRPr="001603DB" w:rsidRDefault="000624B0" w:rsidP="002E4093">
            <w:pPr>
              <w:spacing w:before="120"/>
              <w:rPr>
                <w:rFonts w:ascii="Arial" w:hAnsi="Arial" w:cs="Arial"/>
                <w:sz w:val="20"/>
                <w:szCs w:val="40"/>
              </w:rPr>
            </w:pPr>
          </w:p>
        </w:tc>
      </w:tr>
      <w:tr w:rsidR="000624B0" w:rsidRPr="001603DB" w14:paraId="37DC2AC3" w14:textId="77777777" w:rsidTr="002E4093">
        <w:tc>
          <w:tcPr>
            <w:tcW w:w="5326" w:type="dxa"/>
            <w:tcBorders>
              <w:top w:val="nil"/>
              <w:left w:val="single" w:sz="4" w:space="0" w:color="auto"/>
              <w:bottom w:val="nil"/>
              <w:right w:val="nil"/>
            </w:tcBorders>
            <w:shd w:val="clear" w:color="auto" w:fill="FFFFFF"/>
          </w:tcPr>
          <w:p w14:paraId="097145B7" w14:textId="77777777" w:rsidR="000624B0" w:rsidRPr="002328B3" w:rsidRDefault="000624B0" w:rsidP="002E4093">
            <w:pPr>
              <w:spacing w:before="120"/>
              <w:rPr>
                <w:rFonts w:ascii="Arial" w:hAnsi="Arial" w:cs="Arial"/>
                <w:b/>
                <w:i/>
                <w:sz w:val="20"/>
                <w:szCs w:val="40"/>
              </w:rPr>
            </w:pPr>
            <w:r w:rsidRPr="001603DB">
              <w:rPr>
                <w:rFonts w:ascii="Arial" w:hAnsi="Arial" w:cs="Arial"/>
                <w:b/>
                <w:i/>
                <w:sz w:val="20"/>
                <w:szCs w:val="40"/>
              </w:rPr>
              <w:t>Lưu chuyển tiền thuần từ hoạt động tài chính</w:t>
            </w:r>
          </w:p>
        </w:tc>
        <w:tc>
          <w:tcPr>
            <w:tcW w:w="743" w:type="dxa"/>
            <w:tcBorders>
              <w:top w:val="nil"/>
              <w:left w:val="single" w:sz="4" w:space="0" w:color="auto"/>
              <w:bottom w:val="nil"/>
              <w:right w:val="nil"/>
            </w:tcBorders>
            <w:shd w:val="clear" w:color="auto" w:fill="FFFFFF"/>
          </w:tcPr>
          <w:p w14:paraId="598C256B" w14:textId="77777777" w:rsidR="000624B0" w:rsidRPr="001603DB" w:rsidRDefault="000624B0" w:rsidP="002E4093">
            <w:pPr>
              <w:spacing w:before="120"/>
              <w:jc w:val="center"/>
              <w:rPr>
                <w:rFonts w:ascii="Arial" w:hAnsi="Arial" w:cs="Arial"/>
                <w:b/>
                <w:i/>
                <w:sz w:val="20"/>
                <w:szCs w:val="40"/>
                <w:lang w:val="en-US"/>
              </w:rPr>
            </w:pPr>
            <w:r w:rsidRPr="001603DB">
              <w:rPr>
                <w:rFonts w:ascii="Arial" w:hAnsi="Arial" w:cs="Arial"/>
                <w:b/>
                <w:i/>
                <w:sz w:val="20"/>
                <w:szCs w:val="40"/>
                <w:lang w:val="en-US"/>
              </w:rPr>
              <w:t>40</w:t>
            </w:r>
          </w:p>
        </w:tc>
        <w:tc>
          <w:tcPr>
            <w:tcW w:w="1115" w:type="dxa"/>
            <w:tcBorders>
              <w:top w:val="nil"/>
              <w:left w:val="single" w:sz="4" w:space="0" w:color="auto"/>
              <w:bottom w:val="nil"/>
              <w:right w:val="nil"/>
            </w:tcBorders>
            <w:shd w:val="clear" w:color="auto" w:fill="FFFFFF"/>
          </w:tcPr>
          <w:p w14:paraId="70844C97" w14:textId="77777777" w:rsidR="000624B0" w:rsidRPr="001603DB" w:rsidRDefault="000624B0" w:rsidP="002E4093">
            <w:pPr>
              <w:spacing w:before="120"/>
              <w:rPr>
                <w:rFonts w:ascii="Arial" w:hAnsi="Arial" w:cs="Arial"/>
                <w:b/>
                <w:i/>
                <w:sz w:val="20"/>
                <w:szCs w:val="40"/>
              </w:rPr>
            </w:pPr>
          </w:p>
        </w:tc>
        <w:tc>
          <w:tcPr>
            <w:tcW w:w="743" w:type="dxa"/>
            <w:tcBorders>
              <w:top w:val="nil"/>
              <w:left w:val="single" w:sz="4" w:space="0" w:color="auto"/>
              <w:bottom w:val="nil"/>
              <w:right w:val="nil"/>
            </w:tcBorders>
            <w:shd w:val="clear" w:color="auto" w:fill="FFFFFF"/>
          </w:tcPr>
          <w:p w14:paraId="1E7B2B14" w14:textId="77777777" w:rsidR="000624B0" w:rsidRPr="001603DB" w:rsidRDefault="000624B0" w:rsidP="002E4093">
            <w:pPr>
              <w:spacing w:before="120"/>
              <w:rPr>
                <w:rFonts w:ascii="Arial" w:hAnsi="Arial" w:cs="Arial"/>
                <w:b/>
                <w:i/>
                <w:sz w:val="20"/>
                <w:szCs w:val="40"/>
              </w:rPr>
            </w:pPr>
          </w:p>
        </w:tc>
        <w:tc>
          <w:tcPr>
            <w:tcW w:w="743" w:type="dxa"/>
            <w:tcBorders>
              <w:top w:val="nil"/>
              <w:left w:val="single" w:sz="4" w:space="0" w:color="auto"/>
              <w:bottom w:val="nil"/>
              <w:right w:val="single" w:sz="4" w:space="0" w:color="auto"/>
            </w:tcBorders>
            <w:shd w:val="clear" w:color="auto" w:fill="FFFFFF"/>
          </w:tcPr>
          <w:p w14:paraId="7630593B" w14:textId="77777777" w:rsidR="000624B0" w:rsidRPr="001603DB" w:rsidRDefault="000624B0" w:rsidP="002E4093">
            <w:pPr>
              <w:spacing w:before="120"/>
              <w:rPr>
                <w:rFonts w:ascii="Arial" w:hAnsi="Arial" w:cs="Arial"/>
                <w:b/>
                <w:i/>
                <w:sz w:val="20"/>
                <w:szCs w:val="40"/>
              </w:rPr>
            </w:pPr>
          </w:p>
        </w:tc>
      </w:tr>
      <w:tr w:rsidR="000624B0" w:rsidRPr="001603DB" w14:paraId="13530002" w14:textId="77777777" w:rsidTr="002E4093">
        <w:tc>
          <w:tcPr>
            <w:tcW w:w="5326" w:type="dxa"/>
            <w:tcBorders>
              <w:top w:val="nil"/>
              <w:left w:val="single" w:sz="4" w:space="0" w:color="auto"/>
              <w:bottom w:val="nil"/>
              <w:right w:val="nil"/>
            </w:tcBorders>
            <w:shd w:val="clear" w:color="auto" w:fill="FFFFFF"/>
          </w:tcPr>
          <w:p w14:paraId="14615E46" w14:textId="77777777" w:rsidR="000624B0" w:rsidRPr="001603DB" w:rsidRDefault="000624B0" w:rsidP="002E4093">
            <w:pPr>
              <w:spacing w:before="120"/>
              <w:rPr>
                <w:rFonts w:ascii="Arial" w:hAnsi="Arial" w:cs="Arial"/>
                <w:b/>
                <w:sz w:val="20"/>
                <w:szCs w:val="40"/>
                <w:lang w:val="en-US"/>
              </w:rPr>
            </w:pPr>
            <w:r w:rsidRPr="001603DB">
              <w:rPr>
                <w:rFonts w:ascii="Arial" w:hAnsi="Arial" w:cs="Arial"/>
                <w:b/>
                <w:sz w:val="20"/>
                <w:szCs w:val="40"/>
              </w:rPr>
              <w:t>Lưu chuyển tiền thuần trong kỳ (50 = 20+30+40)</w:t>
            </w:r>
          </w:p>
        </w:tc>
        <w:tc>
          <w:tcPr>
            <w:tcW w:w="743" w:type="dxa"/>
            <w:tcBorders>
              <w:top w:val="nil"/>
              <w:left w:val="single" w:sz="4" w:space="0" w:color="auto"/>
              <w:bottom w:val="nil"/>
              <w:right w:val="nil"/>
            </w:tcBorders>
            <w:shd w:val="clear" w:color="auto" w:fill="FFFFFF"/>
          </w:tcPr>
          <w:p w14:paraId="766A5853"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lang w:val="en-US"/>
              </w:rPr>
              <w:t>50</w:t>
            </w:r>
          </w:p>
        </w:tc>
        <w:tc>
          <w:tcPr>
            <w:tcW w:w="1115" w:type="dxa"/>
            <w:tcBorders>
              <w:top w:val="nil"/>
              <w:left w:val="single" w:sz="4" w:space="0" w:color="auto"/>
              <w:bottom w:val="nil"/>
              <w:right w:val="nil"/>
            </w:tcBorders>
            <w:shd w:val="clear" w:color="auto" w:fill="FFFFFF"/>
          </w:tcPr>
          <w:p w14:paraId="68CB717E" w14:textId="77777777" w:rsidR="000624B0" w:rsidRPr="001603DB" w:rsidRDefault="000624B0" w:rsidP="002E4093">
            <w:pPr>
              <w:spacing w:before="120"/>
              <w:rPr>
                <w:rFonts w:ascii="Arial" w:hAnsi="Arial" w:cs="Arial"/>
                <w:b/>
                <w:sz w:val="20"/>
                <w:szCs w:val="40"/>
              </w:rPr>
            </w:pPr>
          </w:p>
        </w:tc>
        <w:tc>
          <w:tcPr>
            <w:tcW w:w="743" w:type="dxa"/>
            <w:tcBorders>
              <w:top w:val="nil"/>
              <w:left w:val="single" w:sz="4" w:space="0" w:color="auto"/>
              <w:bottom w:val="nil"/>
              <w:right w:val="nil"/>
            </w:tcBorders>
            <w:shd w:val="clear" w:color="auto" w:fill="FFFFFF"/>
          </w:tcPr>
          <w:p w14:paraId="5FCDED07" w14:textId="77777777" w:rsidR="000624B0" w:rsidRPr="001603DB" w:rsidRDefault="000624B0" w:rsidP="002E4093">
            <w:pPr>
              <w:spacing w:before="120"/>
              <w:rPr>
                <w:rFonts w:ascii="Arial" w:hAnsi="Arial" w:cs="Arial"/>
                <w:b/>
                <w:sz w:val="20"/>
                <w:szCs w:val="40"/>
              </w:rPr>
            </w:pPr>
          </w:p>
        </w:tc>
        <w:tc>
          <w:tcPr>
            <w:tcW w:w="743" w:type="dxa"/>
            <w:tcBorders>
              <w:top w:val="nil"/>
              <w:left w:val="single" w:sz="4" w:space="0" w:color="auto"/>
              <w:bottom w:val="nil"/>
              <w:right w:val="single" w:sz="4" w:space="0" w:color="auto"/>
            </w:tcBorders>
            <w:shd w:val="clear" w:color="auto" w:fill="FFFFFF"/>
          </w:tcPr>
          <w:p w14:paraId="7A0B01DA" w14:textId="77777777" w:rsidR="000624B0" w:rsidRPr="001603DB" w:rsidRDefault="000624B0" w:rsidP="002E4093">
            <w:pPr>
              <w:spacing w:before="120"/>
              <w:rPr>
                <w:rFonts w:ascii="Arial" w:hAnsi="Arial" w:cs="Arial"/>
                <w:b/>
                <w:sz w:val="20"/>
                <w:szCs w:val="40"/>
              </w:rPr>
            </w:pPr>
          </w:p>
        </w:tc>
      </w:tr>
      <w:tr w:rsidR="000624B0" w:rsidRPr="001603DB" w14:paraId="20AA8C39" w14:textId="77777777" w:rsidTr="002E4093">
        <w:tc>
          <w:tcPr>
            <w:tcW w:w="5326" w:type="dxa"/>
            <w:tcBorders>
              <w:top w:val="nil"/>
              <w:left w:val="single" w:sz="4" w:space="0" w:color="auto"/>
              <w:bottom w:val="nil"/>
              <w:right w:val="nil"/>
            </w:tcBorders>
            <w:shd w:val="clear" w:color="auto" w:fill="FFFFFF"/>
          </w:tcPr>
          <w:p w14:paraId="72341149" w14:textId="77777777" w:rsidR="000624B0" w:rsidRPr="002328B3" w:rsidRDefault="000624B0" w:rsidP="002E4093">
            <w:pPr>
              <w:spacing w:before="120"/>
              <w:rPr>
                <w:rFonts w:ascii="Arial" w:hAnsi="Arial" w:cs="Arial"/>
                <w:b/>
                <w:sz w:val="20"/>
                <w:szCs w:val="40"/>
              </w:rPr>
            </w:pPr>
            <w:r w:rsidRPr="001603DB">
              <w:rPr>
                <w:rFonts w:ascii="Arial" w:hAnsi="Arial" w:cs="Arial"/>
                <w:b/>
                <w:sz w:val="20"/>
                <w:szCs w:val="40"/>
              </w:rPr>
              <w:t>Tiền và tương đương tiền đầu kỳ</w:t>
            </w:r>
          </w:p>
        </w:tc>
        <w:tc>
          <w:tcPr>
            <w:tcW w:w="743" w:type="dxa"/>
            <w:tcBorders>
              <w:top w:val="nil"/>
              <w:left w:val="single" w:sz="4" w:space="0" w:color="auto"/>
              <w:bottom w:val="nil"/>
              <w:right w:val="nil"/>
            </w:tcBorders>
            <w:shd w:val="clear" w:color="auto" w:fill="FFFFFF"/>
          </w:tcPr>
          <w:p w14:paraId="5287FF13"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lang w:val="en-US"/>
              </w:rPr>
              <w:t>60</w:t>
            </w:r>
          </w:p>
        </w:tc>
        <w:tc>
          <w:tcPr>
            <w:tcW w:w="1115" w:type="dxa"/>
            <w:tcBorders>
              <w:top w:val="nil"/>
              <w:left w:val="single" w:sz="4" w:space="0" w:color="auto"/>
              <w:bottom w:val="nil"/>
              <w:right w:val="nil"/>
            </w:tcBorders>
            <w:shd w:val="clear" w:color="auto" w:fill="FFFFFF"/>
          </w:tcPr>
          <w:p w14:paraId="465168EC" w14:textId="77777777" w:rsidR="000624B0" w:rsidRPr="001603DB" w:rsidRDefault="000624B0" w:rsidP="002E4093">
            <w:pPr>
              <w:spacing w:before="120"/>
              <w:rPr>
                <w:rFonts w:ascii="Arial" w:hAnsi="Arial" w:cs="Arial"/>
                <w:b/>
                <w:sz w:val="20"/>
                <w:szCs w:val="40"/>
              </w:rPr>
            </w:pPr>
          </w:p>
        </w:tc>
        <w:tc>
          <w:tcPr>
            <w:tcW w:w="743" w:type="dxa"/>
            <w:tcBorders>
              <w:top w:val="nil"/>
              <w:left w:val="single" w:sz="4" w:space="0" w:color="auto"/>
              <w:bottom w:val="nil"/>
              <w:right w:val="nil"/>
            </w:tcBorders>
            <w:shd w:val="clear" w:color="auto" w:fill="FFFFFF"/>
          </w:tcPr>
          <w:p w14:paraId="3C330A97" w14:textId="77777777" w:rsidR="000624B0" w:rsidRPr="001603DB" w:rsidRDefault="000624B0" w:rsidP="002E4093">
            <w:pPr>
              <w:spacing w:before="120"/>
              <w:rPr>
                <w:rFonts w:ascii="Arial" w:hAnsi="Arial" w:cs="Arial"/>
                <w:b/>
                <w:sz w:val="20"/>
                <w:szCs w:val="40"/>
              </w:rPr>
            </w:pPr>
          </w:p>
        </w:tc>
        <w:tc>
          <w:tcPr>
            <w:tcW w:w="743" w:type="dxa"/>
            <w:tcBorders>
              <w:top w:val="nil"/>
              <w:left w:val="single" w:sz="4" w:space="0" w:color="auto"/>
              <w:bottom w:val="nil"/>
              <w:right w:val="single" w:sz="4" w:space="0" w:color="auto"/>
            </w:tcBorders>
            <w:shd w:val="clear" w:color="auto" w:fill="FFFFFF"/>
          </w:tcPr>
          <w:p w14:paraId="0D2A0911" w14:textId="77777777" w:rsidR="000624B0" w:rsidRPr="001603DB" w:rsidRDefault="000624B0" w:rsidP="002E4093">
            <w:pPr>
              <w:spacing w:before="120"/>
              <w:rPr>
                <w:rFonts w:ascii="Arial" w:hAnsi="Arial" w:cs="Arial"/>
                <w:b/>
                <w:sz w:val="20"/>
                <w:szCs w:val="40"/>
              </w:rPr>
            </w:pPr>
          </w:p>
        </w:tc>
      </w:tr>
      <w:tr w:rsidR="000624B0" w:rsidRPr="001603DB" w14:paraId="76347C27" w14:textId="77777777" w:rsidTr="002E4093">
        <w:tc>
          <w:tcPr>
            <w:tcW w:w="5326" w:type="dxa"/>
            <w:tcBorders>
              <w:top w:val="nil"/>
              <w:left w:val="single" w:sz="4" w:space="0" w:color="auto"/>
              <w:bottom w:val="nil"/>
              <w:right w:val="nil"/>
            </w:tcBorders>
            <w:shd w:val="clear" w:color="auto" w:fill="FFFFFF"/>
          </w:tcPr>
          <w:p w14:paraId="49D21F47"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Ảnh hưởng của thay đổi tỷ giá hối đoái quy đổi ngoại tệ</w:t>
            </w:r>
          </w:p>
        </w:tc>
        <w:tc>
          <w:tcPr>
            <w:tcW w:w="743" w:type="dxa"/>
            <w:tcBorders>
              <w:top w:val="nil"/>
              <w:left w:val="single" w:sz="4" w:space="0" w:color="auto"/>
              <w:bottom w:val="nil"/>
              <w:right w:val="nil"/>
            </w:tcBorders>
            <w:shd w:val="clear" w:color="auto" w:fill="FFFFFF"/>
          </w:tcPr>
          <w:p w14:paraId="1D06C5F4"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61</w:t>
            </w:r>
          </w:p>
        </w:tc>
        <w:tc>
          <w:tcPr>
            <w:tcW w:w="1115" w:type="dxa"/>
            <w:tcBorders>
              <w:top w:val="nil"/>
              <w:left w:val="single" w:sz="4" w:space="0" w:color="auto"/>
              <w:bottom w:val="nil"/>
              <w:right w:val="nil"/>
            </w:tcBorders>
            <w:shd w:val="clear" w:color="auto" w:fill="FFFFFF"/>
          </w:tcPr>
          <w:p w14:paraId="27E4EF58"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nil"/>
            </w:tcBorders>
            <w:shd w:val="clear" w:color="auto" w:fill="FFFFFF"/>
          </w:tcPr>
          <w:p w14:paraId="14BEC44F" w14:textId="77777777" w:rsidR="000624B0" w:rsidRPr="001603DB" w:rsidRDefault="000624B0" w:rsidP="002E4093">
            <w:pPr>
              <w:spacing w:before="120"/>
              <w:rPr>
                <w:rFonts w:ascii="Arial" w:hAnsi="Arial" w:cs="Arial"/>
                <w:sz w:val="20"/>
                <w:szCs w:val="40"/>
              </w:rPr>
            </w:pPr>
          </w:p>
        </w:tc>
        <w:tc>
          <w:tcPr>
            <w:tcW w:w="743" w:type="dxa"/>
            <w:tcBorders>
              <w:top w:val="nil"/>
              <w:left w:val="single" w:sz="4" w:space="0" w:color="auto"/>
              <w:bottom w:val="nil"/>
              <w:right w:val="single" w:sz="4" w:space="0" w:color="auto"/>
            </w:tcBorders>
            <w:shd w:val="clear" w:color="auto" w:fill="FFFFFF"/>
          </w:tcPr>
          <w:p w14:paraId="757DCD28" w14:textId="77777777" w:rsidR="000624B0" w:rsidRPr="001603DB" w:rsidRDefault="000624B0" w:rsidP="002E4093">
            <w:pPr>
              <w:spacing w:before="120"/>
              <w:rPr>
                <w:rFonts w:ascii="Arial" w:hAnsi="Arial" w:cs="Arial"/>
                <w:sz w:val="20"/>
                <w:szCs w:val="40"/>
              </w:rPr>
            </w:pPr>
          </w:p>
        </w:tc>
      </w:tr>
      <w:tr w:rsidR="000624B0" w:rsidRPr="001603DB" w14:paraId="521D1FE6" w14:textId="77777777" w:rsidTr="002E4093">
        <w:tc>
          <w:tcPr>
            <w:tcW w:w="5326" w:type="dxa"/>
            <w:tcBorders>
              <w:top w:val="nil"/>
              <w:left w:val="single" w:sz="4" w:space="0" w:color="auto"/>
              <w:bottom w:val="nil"/>
              <w:right w:val="nil"/>
            </w:tcBorders>
            <w:shd w:val="clear" w:color="auto" w:fill="FFFFFF"/>
          </w:tcPr>
          <w:p w14:paraId="568BD17D" w14:textId="77777777" w:rsidR="000624B0" w:rsidRPr="002328B3" w:rsidRDefault="000624B0" w:rsidP="002E4093">
            <w:pPr>
              <w:spacing w:before="120"/>
              <w:rPr>
                <w:rFonts w:ascii="Arial" w:hAnsi="Arial" w:cs="Arial"/>
                <w:b/>
                <w:sz w:val="20"/>
                <w:szCs w:val="40"/>
              </w:rPr>
            </w:pPr>
            <w:r w:rsidRPr="001603DB">
              <w:rPr>
                <w:rFonts w:ascii="Arial" w:hAnsi="Arial" w:cs="Arial"/>
                <w:b/>
                <w:sz w:val="20"/>
                <w:szCs w:val="40"/>
              </w:rPr>
              <w:t>Tiền và tương đương tiền cuối kỳ (70 = 50+60+61)</w:t>
            </w:r>
          </w:p>
        </w:tc>
        <w:tc>
          <w:tcPr>
            <w:tcW w:w="743" w:type="dxa"/>
            <w:tcBorders>
              <w:top w:val="nil"/>
              <w:left w:val="single" w:sz="4" w:space="0" w:color="auto"/>
              <w:bottom w:val="nil"/>
              <w:right w:val="nil"/>
            </w:tcBorders>
            <w:shd w:val="clear" w:color="auto" w:fill="FFFFFF"/>
          </w:tcPr>
          <w:p w14:paraId="4CF082D9" w14:textId="77777777" w:rsidR="000624B0" w:rsidRPr="001603DB" w:rsidRDefault="000624B0" w:rsidP="002E4093">
            <w:pPr>
              <w:spacing w:before="120"/>
              <w:jc w:val="center"/>
              <w:rPr>
                <w:rFonts w:ascii="Arial" w:hAnsi="Arial" w:cs="Arial"/>
                <w:b/>
                <w:sz w:val="20"/>
                <w:szCs w:val="40"/>
                <w:lang w:val="en-US"/>
              </w:rPr>
            </w:pPr>
            <w:r w:rsidRPr="001603DB">
              <w:rPr>
                <w:rFonts w:ascii="Arial" w:hAnsi="Arial" w:cs="Arial"/>
                <w:b/>
                <w:sz w:val="20"/>
                <w:szCs w:val="40"/>
                <w:lang w:val="en-US"/>
              </w:rPr>
              <w:t>70</w:t>
            </w:r>
          </w:p>
        </w:tc>
        <w:tc>
          <w:tcPr>
            <w:tcW w:w="1115" w:type="dxa"/>
            <w:tcBorders>
              <w:top w:val="nil"/>
              <w:left w:val="single" w:sz="4" w:space="0" w:color="auto"/>
              <w:bottom w:val="nil"/>
              <w:right w:val="nil"/>
            </w:tcBorders>
            <w:shd w:val="clear" w:color="auto" w:fill="FFFFFF"/>
          </w:tcPr>
          <w:p w14:paraId="41D8A1E3" w14:textId="77777777" w:rsidR="000624B0" w:rsidRPr="001603DB" w:rsidRDefault="000624B0" w:rsidP="002E4093">
            <w:pPr>
              <w:spacing w:before="120"/>
              <w:rPr>
                <w:rFonts w:ascii="Arial" w:hAnsi="Arial" w:cs="Arial"/>
                <w:b/>
                <w:sz w:val="20"/>
                <w:szCs w:val="40"/>
              </w:rPr>
            </w:pPr>
          </w:p>
        </w:tc>
        <w:tc>
          <w:tcPr>
            <w:tcW w:w="743" w:type="dxa"/>
            <w:tcBorders>
              <w:top w:val="nil"/>
              <w:left w:val="single" w:sz="4" w:space="0" w:color="auto"/>
              <w:bottom w:val="nil"/>
              <w:right w:val="nil"/>
            </w:tcBorders>
            <w:shd w:val="clear" w:color="auto" w:fill="FFFFFF"/>
          </w:tcPr>
          <w:p w14:paraId="2EC76040" w14:textId="77777777" w:rsidR="000624B0" w:rsidRPr="001603DB" w:rsidRDefault="000624B0" w:rsidP="002E4093">
            <w:pPr>
              <w:spacing w:before="120"/>
              <w:rPr>
                <w:rFonts w:ascii="Arial" w:hAnsi="Arial" w:cs="Arial"/>
                <w:b/>
                <w:sz w:val="20"/>
                <w:szCs w:val="40"/>
              </w:rPr>
            </w:pPr>
          </w:p>
        </w:tc>
        <w:tc>
          <w:tcPr>
            <w:tcW w:w="743" w:type="dxa"/>
            <w:tcBorders>
              <w:top w:val="nil"/>
              <w:left w:val="single" w:sz="4" w:space="0" w:color="auto"/>
              <w:bottom w:val="nil"/>
              <w:right w:val="single" w:sz="4" w:space="0" w:color="auto"/>
            </w:tcBorders>
            <w:shd w:val="clear" w:color="auto" w:fill="FFFFFF"/>
          </w:tcPr>
          <w:p w14:paraId="31C44879" w14:textId="77777777" w:rsidR="000624B0" w:rsidRPr="001603DB" w:rsidRDefault="000624B0" w:rsidP="002E4093">
            <w:pPr>
              <w:spacing w:before="120"/>
              <w:rPr>
                <w:rFonts w:ascii="Arial" w:hAnsi="Arial" w:cs="Arial"/>
                <w:b/>
                <w:sz w:val="20"/>
                <w:szCs w:val="40"/>
              </w:rPr>
            </w:pPr>
          </w:p>
        </w:tc>
      </w:tr>
    </w:tbl>
    <w:p w14:paraId="425DA182"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Ghi chú: Các chỉ tiêu không có số liệu thì doanh nghiệp không phải trình bày</w:t>
      </w:r>
    </w:p>
    <w:p w14:paraId="1D09C1BC" w14:textId="77777777" w:rsidR="000624B0" w:rsidRPr="002328B3" w:rsidRDefault="000624B0" w:rsidP="000624B0">
      <w:pPr>
        <w:spacing w:before="120"/>
        <w:rPr>
          <w:rFonts w:ascii="Arial" w:hAnsi="Arial" w:cs="Arial"/>
          <w:sz w:val="20"/>
          <w:szCs w:val="40"/>
        </w:rPr>
      </w:pPr>
    </w:p>
    <w:tbl>
      <w:tblPr>
        <w:tblW w:w="0" w:type="auto"/>
        <w:tblLook w:val="01E0" w:firstRow="1" w:lastRow="1" w:firstColumn="1" w:lastColumn="1" w:noHBand="0" w:noVBand="0"/>
      </w:tblPr>
      <w:tblGrid>
        <w:gridCol w:w="2842"/>
        <w:gridCol w:w="2846"/>
        <w:gridCol w:w="2837"/>
      </w:tblGrid>
      <w:tr w:rsidR="000624B0" w:rsidRPr="00E87038" w14:paraId="0A59DD0F" w14:textId="77777777" w:rsidTr="002E4093">
        <w:tc>
          <w:tcPr>
            <w:tcW w:w="8525" w:type="dxa"/>
            <w:gridSpan w:val="3"/>
            <w:shd w:val="clear" w:color="auto" w:fill="auto"/>
          </w:tcPr>
          <w:p w14:paraId="1A5A040B" w14:textId="77777777" w:rsidR="000624B0" w:rsidRPr="00E87038" w:rsidRDefault="000624B0" w:rsidP="002E4093">
            <w:pPr>
              <w:spacing w:before="120"/>
              <w:jc w:val="right"/>
              <w:rPr>
                <w:rFonts w:ascii="Arial" w:hAnsi="Arial" w:cs="Arial"/>
                <w:i/>
                <w:sz w:val="20"/>
                <w:szCs w:val="40"/>
                <w:lang w:val="en-US"/>
              </w:rPr>
            </w:pPr>
            <w:r w:rsidRPr="00E87038">
              <w:rPr>
                <w:rFonts w:ascii="Arial" w:hAnsi="Arial" w:cs="Arial"/>
                <w:i/>
                <w:sz w:val="20"/>
                <w:szCs w:val="40"/>
                <w:lang w:val="en-US"/>
              </w:rPr>
              <w:t>Lập, ngày … tháng … năm…</w:t>
            </w:r>
          </w:p>
        </w:tc>
      </w:tr>
      <w:tr w:rsidR="000624B0" w:rsidRPr="00E87038" w14:paraId="5B9FBA3C" w14:textId="77777777" w:rsidTr="002E4093">
        <w:tc>
          <w:tcPr>
            <w:tcW w:w="2842" w:type="dxa"/>
            <w:shd w:val="clear" w:color="auto" w:fill="auto"/>
          </w:tcPr>
          <w:p w14:paraId="348251BB" w14:textId="77777777" w:rsidR="000624B0" w:rsidRPr="00E87038" w:rsidRDefault="000624B0" w:rsidP="002E4093">
            <w:pPr>
              <w:spacing w:before="120"/>
              <w:jc w:val="center"/>
              <w:rPr>
                <w:rFonts w:ascii="Arial" w:hAnsi="Arial" w:cs="Arial"/>
                <w:i/>
                <w:sz w:val="20"/>
                <w:szCs w:val="40"/>
              </w:rPr>
            </w:pPr>
            <w:r w:rsidRPr="00E87038">
              <w:rPr>
                <w:rFonts w:ascii="Arial" w:hAnsi="Arial" w:cs="Arial"/>
                <w:b/>
                <w:sz w:val="20"/>
                <w:szCs w:val="40"/>
              </w:rPr>
              <w:t>Người lập biểu</w:t>
            </w:r>
            <w:r w:rsidRPr="00E87038">
              <w:rPr>
                <w:rFonts w:ascii="Arial" w:hAnsi="Arial" w:cs="Arial"/>
                <w:b/>
                <w:sz w:val="20"/>
                <w:szCs w:val="40"/>
              </w:rPr>
              <w:br/>
            </w:r>
            <w:r w:rsidRPr="00E87038">
              <w:rPr>
                <w:rFonts w:ascii="Arial" w:hAnsi="Arial" w:cs="Arial"/>
                <w:sz w:val="20"/>
                <w:szCs w:val="40"/>
              </w:rPr>
              <w:t>(Ký, họ tên)</w:t>
            </w:r>
          </w:p>
        </w:tc>
        <w:tc>
          <w:tcPr>
            <w:tcW w:w="2846" w:type="dxa"/>
            <w:shd w:val="clear" w:color="auto" w:fill="auto"/>
          </w:tcPr>
          <w:p w14:paraId="06863F24" w14:textId="77777777" w:rsidR="000624B0" w:rsidRPr="00E87038" w:rsidRDefault="000624B0" w:rsidP="002E4093">
            <w:pPr>
              <w:spacing w:before="120"/>
              <w:jc w:val="center"/>
              <w:rPr>
                <w:rFonts w:ascii="Arial" w:hAnsi="Arial" w:cs="Arial"/>
                <w:i/>
                <w:sz w:val="20"/>
                <w:szCs w:val="40"/>
              </w:rPr>
            </w:pPr>
            <w:r w:rsidRPr="00E87038">
              <w:rPr>
                <w:rFonts w:ascii="Arial" w:hAnsi="Arial" w:cs="Arial"/>
                <w:b/>
                <w:sz w:val="20"/>
                <w:szCs w:val="40"/>
              </w:rPr>
              <w:t>Kế toán trưởng</w:t>
            </w:r>
            <w:r w:rsidRPr="00E87038">
              <w:rPr>
                <w:rFonts w:ascii="Arial" w:hAnsi="Arial" w:cs="Arial"/>
                <w:b/>
                <w:sz w:val="20"/>
                <w:szCs w:val="40"/>
              </w:rPr>
              <w:br/>
            </w:r>
            <w:r w:rsidRPr="00E87038">
              <w:rPr>
                <w:rFonts w:ascii="Arial" w:hAnsi="Arial" w:cs="Arial"/>
                <w:sz w:val="20"/>
                <w:szCs w:val="40"/>
              </w:rPr>
              <w:t>(Ký, họ tên)</w:t>
            </w:r>
          </w:p>
        </w:tc>
        <w:tc>
          <w:tcPr>
            <w:tcW w:w="2837" w:type="dxa"/>
            <w:shd w:val="clear" w:color="auto" w:fill="auto"/>
          </w:tcPr>
          <w:p w14:paraId="6730F123" w14:textId="77777777" w:rsidR="000624B0" w:rsidRPr="00E87038" w:rsidRDefault="000624B0" w:rsidP="002E4093">
            <w:pPr>
              <w:spacing w:before="120"/>
              <w:jc w:val="center"/>
              <w:rPr>
                <w:rFonts w:ascii="Arial" w:hAnsi="Arial" w:cs="Arial"/>
                <w:sz w:val="20"/>
                <w:szCs w:val="40"/>
              </w:rPr>
            </w:pPr>
            <w:r w:rsidRPr="00E87038">
              <w:rPr>
                <w:rFonts w:ascii="Arial" w:hAnsi="Arial" w:cs="Arial"/>
                <w:b/>
                <w:sz w:val="20"/>
                <w:szCs w:val="40"/>
              </w:rPr>
              <w:t>Giám đốc</w:t>
            </w:r>
            <w:r w:rsidRPr="00E87038">
              <w:rPr>
                <w:rFonts w:ascii="Arial" w:hAnsi="Arial" w:cs="Arial"/>
                <w:b/>
                <w:sz w:val="20"/>
                <w:szCs w:val="40"/>
              </w:rPr>
              <w:br/>
            </w:r>
            <w:r w:rsidRPr="00E87038">
              <w:rPr>
                <w:rFonts w:ascii="Arial" w:hAnsi="Arial" w:cs="Arial"/>
                <w:sz w:val="20"/>
                <w:szCs w:val="40"/>
              </w:rPr>
              <w:t>(Ký, họ tên, đóng dấu)</w:t>
            </w:r>
          </w:p>
        </w:tc>
      </w:tr>
    </w:tbl>
    <w:p w14:paraId="19B86691"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Số chứng chỉ hành nghề;</w:t>
      </w:r>
    </w:p>
    <w:p w14:paraId="52438930"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Đơn vị cung cấp dịch vụ kế toán</w:t>
      </w:r>
    </w:p>
    <w:p w14:paraId="03F2DF57" w14:textId="77777777" w:rsidR="000624B0" w:rsidRPr="002328B3" w:rsidRDefault="000624B0" w:rsidP="000624B0">
      <w:pPr>
        <w:spacing w:before="120"/>
        <w:rPr>
          <w:rFonts w:ascii="Arial" w:hAnsi="Arial" w:cs="Arial"/>
          <w:i/>
          <w:sz w:val="20"/>
          <w:szCs w:val="40"/>
        </w:rPr>
      </w:pPr>
      <w:r w:rsidRPr="001603DB">
        <w:rPr>
          <w:rFonts w:ascii="Arial" w:hAnsi="Arial" w:cs="Arial"/>
          <w:i/>
          <w:sz w:val="20"/>
          <w:szCs w:val="40"/>
        </w:rPr>
        <w:t>Đối với người lập bi</w:t>
      </w:r>
      <w:r w:rsidRPr="002328B3">
        <w:rPr>
          <w:rFonts w:ascii="Arial" w:hAnsi="Arial" w:cs="Arial"/>
          <w:i/>
          <w:sz w:val="20"/>
          <w:szCs w:val="40"/>
        </w:rPr>
        <w:t>ể</w:t>
      </w:r>
      <w:r w:rsidRPr="001603DB">
        <w:rPr>
          <w:rFonts w:ascii="Arial" w:hAnsi="Arial" w:cs="Arial"/>
          <w:i/>
          <w:sz w:val="20"/>
          <w:szCs w:val="40"/>
        </w:rPr>
        <w:t>u là các đơn vị dịch vụ kế toán phải ghi rõ Số chứng chỉ hành nghề, tên và địa chỉ Đơn vị cung cấp dịch vụ kế toán. Người lập biểu là cá nhân ghi rõ Số chứng chỉ hành nghề.</w:t>
      </w:r>
    </w:p>
    <w:p w14:paraId="176ECB79" w14:textId="77777777" w:rsidR="000624B0" w:rsidRPr="001603DB" w:rsidRDefault="000624B0" w:rsidP="000624B0">
      <w:pPr>
        <w:spacing w:before="120"/>
        <w:rPr>
          <w:rFonts w:ascii="Arial" w:hAnsi="Arial" w:cs="Arial"/>
          <w:b/>
          <w:sz w:val="20"/>
          <w:szCs w:val="40"/>
        </w:rPr>
      </w:pPr>
      <w:r w:rsidRPr="001603DB">
        <w:rPr>
          <w:rFonts w:ascii="Arial" w:hAnsi="Arial" w:cs="Arial"/>
          <w:b/>
          <w:sz w:val="20"/>
          <w:szCs w:val="40"/>
        </w:rPr>
        <w:t>4. Bản thuy</w:t>
      </w:r>
      <w:r w:rsidRPr="002328B3">
        <w:rPr>
          <w:rFonts w:ascii="Arial" w:hAnsi="Arial" w:cs="Arial"/>
          <w:b/>
          <w:sz w:val="20"/>
          <w:szCs w:val="40"/>
        </w:rPr>
        <w:t>ế</w:t>
      </w:r>
      <w:r w:rsidRPr="001603DB">
        <w:rPr>
          <w:rFonts w:ascii="Arial" w:hAnsi="Arial" w:cs="Arial"/>
          <w:b/>
          <w:sz w:val="20"/>
          <w:szCs w:val="40"/>
        </w:rPr>
        <w:t>t minh Báo cáo tài chính h</w:t>
      </w:r>
      <w:r w:rsidRPr="002328B3">
        <w:rPr>
          <w:rFonts w:ascii="Arial" w:hAnsi="Arial" w:cs="Arial"/>
          <w:b/>
          <w:sz w:val="20"/>
          <w:szCs w:val="40"/>
        </w:rPr>
        <w:t>ợ</w:t>
      </w:r>
      <w:r w:rsidRPr="001603DB">
        <w:rPr>
          <w:rFonts w:ascii="Arial" w:hAnsi="Arial" w:cs="Arial"/>
          <w:b/>
          <w:sz w:val="20"/>
          <w:szCs w:val="40"/>
        </w:rPr>
        <w:t>p nhất năm</w:t>
      </w:r>
    </w:p>
    <w:tbl>
      <w:tblPr>
        <w:tblW w:w="0" w:type="auto"/>
        <w:tblLook w:val="01E0" w:firstRow="1" w:lastRow="1" w:firstColumn="1" w:lastColumn="1" w:noHBand="0" w:noVBand="0"/>
      </w:tblPr>
      <w:tblGrid>
        <w:gridCol w:w="4428"/>
        <w:gridCol w:w="4428"/>
      </w:tblGrid>
      <w:tr w:rsidR="000624B0" w:rsidRPr="00E87038" w14:paraId="45A772EE" w14:textId="77777777" w:rsidTr="002E4093">
        <w:tc>
          <w:tcPr>
            <w:tcW w:w="4428" w:type="dxa"/>
            <w:shd w:val="clear" w:color="auto" w:fill="auto"/>
          </w:tcPr>
          <w:p w14:paraId="1080A3A5" w14:textId="77777777" w:rsidR="000624B0" w:rsidRPr="00E87038" w:rsidRDefault="000624B0" w:rsidP="002E4093">
            <w:pPr>
              <w:spacing w:before="120"/>
              <w:rPr>
                <w:rFonts w:ascii="Arial" w:hAnsi="Arial" w:cs="Arial"/>
                <w:b/>
                <w:sz w:val="20"/>
                <w:szCs w:val="36"/>
              </w:rPr>
            </w:pPr>
            <w:r w:rsidRPr="00E87038">
              <w:rPr>
                <w:rFonts w:ascii="Arial" w:hAnsi="Arial" w:cs="Arial"/>
                <w:b/>
                <w:sz w:val="20"/>
                <w:szCs w:val="36"/>
              </w:rPr>
              <w:t>Đơn vị báo cáo:………………………….</w:t>
            </w:r>
          </w:p>
          <w:p w14:paraId="3212BDBE" w14:textId="77777777" w:rsidR="000624B0" w:rsidRPr="00E87038" w:rsidRDefault="000624B0" w:rsidP="002E4093">
            <w:pPr>
              <w:spacing w:before="120"/>
              <w:rPr>
                <w:rFonts w:ascii="Arial" w:hAnsi="Arial" w:cs="Arial"/>
                <w:b/>
                <w:sz w:val="20"/>
                <w:szCs w:val="36"/>
              </w:rPr>
            </w:pPr>
            <w:r w:rsidRPr="00E87038">
              <w:rPr>
                <w:rFonts w:ascii="Arial" w:hAnsi="Arial" w:cs="Arial"/>
                <w:b/>
                <w:sz w:val="20"/>
                <w:szCs w:val="36"/>
              </w:rPr>
              <w:t>Địa chỉ:…………………………………….</w:t>
            </w:r>
          </w:p>
        </w:tc>
        <w:tc>
          <w:tcPr>
            <w:tcW w:w="4428" w:type="dxa"/>
            <w:shd w:val="clear" w:color="auto" w:fill="auto"/>
          </w:tcPr>
          <w:p w14:paraId="140602D5" w14:textId="77777777" w:rsidR="000624B0" w:rsidRPr="00E87038" w:rsidRDefault="000624B0" w:rsidP="002E4093">
            <w:pPr>
              <w:spacing w:before="120"/>
              <w:jc w:val="center"/>
              <w:rPr>
                <w:rFonts w:ascii="Arial" w:hAnsi="Arial" w:cs="Arial"/>
                <w:sz w:val="20"/>
                <w:szCs w:val="36"/>
              </w:rPr>
            </w:pPr>
            <w:r w:rsidRPr="00E87038">
              <w:rPr>
                <w:rFonts w:ascii="Arial" w:hAnsi="Arial" w:cs="Arial"/>
                <w:b/>
                <w:sz w:val="20"/>
                <w:szCs w:val="36"/>
              </w:rPr>
              <w:t>Mẫu số B 09 - DN</w:t>
            </w:r>
            <w:r w:rsidRPr="00E87038">
              <w:rPr>
                <w:rFonts w:ascii="Arial" w:hAnsi="Arial" w:cs="Arial"/>
                <w:b/>
                <w:sz w:val="20"/>
                <w:szCs w:val="36"/>
              </w:rPr>
              <w:br/>
            </w:r>
            <w:r w:rsidRPr="00E87038">
              <w:rPr>
                <w:rFonts w:ascii="Arial" w:hAnsi="Arial" w:cs="Arial"/>
                <w:sz w:val="20"/>
                <w:szCs w:val="36"/>
              </w:rPr>
              <w:t>(Ban hành theo Thông tư số 202/2014/TT-BTC Ngày 22/12/2014 của Bộ Tài chính)</w:t>
            </w:r>
          </w:p>
        </w:tc>
      </w:tr>
    </w:tbl>
    <w:p w14:paraId="43F0EE3A" w14:textId="77777777" w:rsidR="000624B0" w:rsidRPr="002328B3" w:rsidRDefault="000624B0" w:rsidP="000624B0">
      <w:pPr>
        <w:spacing w:before="120"/>
        <w:jc w:val="center"/>
        <w:rPr>
          <w:rFonts w:ascii="Arial" w:hAnsi="Arial" w:cs="Arial"/>
          <w:b/>
          <w:sz w:val="20"/>
          <w:szCs w:val="40"/>
        </w:rPr>
      </w:pPr>
    </w:p>
    <w:p w14:paraId="0CEFF1C7" w14:textId="77777777" w:rsidR="000624B0" w:rsidRPr="001603DB" w:rsidRDefault="000624B0" w:rsidP="000624B0">
      <w:pPr>
        <w:spacing w:before="120"/>
        <w:jc w:val="center"/>
        <w:rPr>
          <w:rFonts w:ascii="Arial" w:hAnsi="Arial" w:cs="Arial"/>
          <w:b/>
          <w:sz w:val="20"/>
          <w:szCs w:val="40"/>
        </w:rPr>
      </w:pPr>
      <w:r w:rsidRPr="001603DB">
        <w:rPr>
          <w:rFonts w:ascii="Arial" w:hAnsi="Arial" w:cs="Arial"/>
          <w:b/>
          <w:sz w:val="20"/>
          <w:szCs w:val="40"/>
        </w:rPr>
        <w:t>BẢN THUYẾT MINH BÁO CÁO TÀI CHÍNH HỢP NHẤT</w:t>
      </w:r>
    </w:p>
    <w:p w14:paraId="6C1B1670" w14:textId="77777777" w:rsidR="000624B0" w:rsidRPr="001603DB" w:rsidRDefault="000624B0" w:rsidP="000624B0">
      <w:pPr>
        <w:spacing w:before="120"/>
        <w:jc w:val="center"/>
        <w:rPr>
          <w:rFonts w:ascii="Arial" w:hAnsi="Arial" w:cs="Arial"/>
          <w:i/>
          <w:sz w:val="20"/>
          <w:szCs w:val="40"/>
        </w:rPr>
      </w:pPr>
      <w:r w:rsidRPr="001603DB">
        <w:rPr>
          <w:rFonts w:ascii="Arial" w:hAnsi="Arial" w:cs="Arial"/>
          <w:i/>
          <w:sz w:val="20"/>
          <w:szCs w:val="40"/>
        </w:rPr>
        <w:t>Năm ....(1)</w:t>
      </w:r>
    </w:p>
    <w:p w14:paraId="6638BAE6" w14:textId="77777777" w:rsidR="000624B0" w:rsidRPr="001603DB" w:rsidRDefault="000624B0" w:rsidP="000624B0">
      <w:pPr>
        <w:spacing w:before="120"/>
        <w:rPr>
          <w:rFonts w:ascii="Arial" w:hAnsi="Arial" w:cs="Arial"/>
          <w:b/>
          <w:sz w:val="20"/>
          <w:szCs w:val="40"/>
        </w:rPr>
      </w:pPr>
      <w:r w:rsidRPr="001603DB">
        <w:rPr>
          <w:rFonts w:ascii="Arial" w:hAnsi="Arial" w:cs="Arial"/>
          <w:b/>
          <w:sz w:val="20"/>
          <w:szCs w:val="40"/>
        </w:rPr>
        <w:t>I. Đặc điểm hoạt động của doanh nghiệp</w:t>
      </w:r>
    </w:p>
    <w:p w14:paraId="2966FF45"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 Hình thức sở hữu vốn.</w:t>
      </w:r>
    </w:p>
    <w:p w14:paraId="6F5BBB40"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2. Lĩnh vực kinh doanh.</w:t>
      </w:r>
    </w:p>
    <w:p w14:paraId="2D2B8781"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3. Ngành nghề kinh doanh.</w:t>
      </w:r>
    </w:p>
    <w:p w14:paraId="79FA2013"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4. Chu kỳ sản xuất, kinh doanh thông thường.</w:t>
      </w:r>
    </w:p>
    <w:p w14:paraId="0BAD6C4C"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5. Đặc</w:t>
      </w:r>
      <w:r w:rsidRPr="002328B3">
        <w:rPr>
          <w:rFonts w:ascii="Arial" w:hAnsi="Arial" w:cs="Arial"/>
          <w:sz w:val="20"/>
          <w:szCs w:val="40"/>
        </w:rPr>
        <w:t xml:space="preserve"> </w:t>
      </w:r>
      <w:r w:rsidRPr="001603DB">
        <w:rPr>
          <w:rFonts w:ascii="Arial" w:hAnsi="Arial" w:cs="Arial"/>
          <w:sz w:val="20"/>
          <w:szCs w:val="40"/>
        </w:rPr>
        <w:t>đi</w:t>
      </w:r>
      <w:r w:rsidRPr="002328B3">
        <w:rPr>
          <w:rFonts w:ascii="Arial" w:hAnsi="Arial" w:cs="Arial"/>
          <w:sz w:val="20"/>
          <w:szCs w:val="40"/>
        </w:rPr>
        <w:t>ể</w:t>
      </w:r>
      <w:r w:rsidRPr="001603DB">
        <w:rPr>
          <w:rFonts w:ascii="Arial" w:hAnsi="Arial" w:cs="Arial"/>
          <w:sz w:val="20"/>
          <w:szCs w:val="40"/>
        </w:rPr>
        <w:t>m</w:t>
      </w:r>
      <w:r w:rsidRPr="002328B3">
        <w:rPr>
          <w:rFonts w:ascii="Arial" w:hAnsi="Arial" w:cs="Arial"/>
          <w:sz w:val="20"/>
          <w:szCs w:val="40"/>
        </w:rPr>
        <w:t xml:space="preserve"> </w:t>
      </w:r>
      <w:r w:rsidRPr="001603DB">
        <w:rPr>
          <w:rFonts w:ascii="Arial" w:hAnsi="Arial" w:cs="Arial"/>
          <w:sz w:val="20"/>
          <w:szCs w:val="40"/>
        </w:rPr>
        <w:t>hoạt động</w:t>
      </w:r>
      <w:r w:rsidRPr="002328B3">
        <w:rPr>
          <w:rFonts w:ascii="Arial" w:hAnsi="Arial" w:cs="Arial"/>
          <w:sz w:val="20"/>
          <w:szCs w:val="40"/>
        </w:rPr>
        <w:t xml:space="preserve"> </w:t>
      </w:r>
      <w:r w:rsidRPr="001603DB">
        <w:rPr>
          <w:rFonts w:ascii="Arial" w:hAnsi="Arial" w:cs="Arial"/>
          <w:sz w:val="20"/>
          <w:szCs w:val="40"/>
        </w:rPr>
        <w:t>của doanh nghiệp</w:t>
      </w:r>
      <w:r w:rsidRPr="002328B3">
        <w:rPr>
          <w:rFonts w:ascii="Arial" w:hAnsi="Arial" w:cs="Arial"/>
          <w:sz w:val="20"/>
          <w:szCs w:val="40"/>
        </w:rPr>
        <w:t xml:space="preserve"> </w:t>
      </w:r>
      <w:r w:rsidRPr="001603DB">
        <w:rPr>
          <w:rFonts w:ascii="Arial" w:hAnsi="Arial" w:cs="Arial"/>
          <w:sz w:val="20"/>
          <w:szCs w:val="40"/>
        </w:rPr>
        <w:t>trong</w:t>
      </w:r>
      <w:r w:rsidRPr="002328B3">
        <w:rPr>
          <w:rFonts w:ascii="Arial" w:hAnsi="Arial" w:cs="Arial"/>
          <w:sz w:val="20"/>
          <w:szCs w:val="40"/>
        </w:rPr>
        <w:t xml:space="preserve"> </w:t>
      </w:r>
      <w:r w:rsidRPr="001603DB">
        <w:rPr>
          <w:rFonts w:ascii="Arial" w:hAnsi="Arial" w:cs="Arial"/>
          <w:sz w:val="20"/>
          <w:szCs w:val="40"/>
        </w:rPr>
        <w:t>năm</w:t>
      </w:r>
      <w:r w:rsidRPr="002328B3">
        <w:rPr>
          <w:rFonts w:ascii="Arial" w:hAnsi="Arial" w:cs="Arial"/>
          <w:sz w:val="20"/>
          <w:szCs w:val="40"/>
        </w:rPr>
        <w:t xml:space="preserve"> </w:t>
      </w:r>
      <w:r w:rsidRPr="001603DB">
        <w:rPr>
          <w:rFonts w:ascii="Arial" w:hAnsi="Arial" w:cs="Arial"/>
          <w:sz w:val="20"/>
          <w:szCs w:val="40"/>
        </w:rPr>
        <w:t>tài chính có ảnh</w:t>
      </w:r>
      <w:r w:rsidRPr="002328B3">
        <w:rPr>
          <w:rFonts w:ascii="Arial" w:hAnsi="Arial" w:cs="Arial"/>
          <w:sz w:val="20"/>
          <w:szCs w:val="40"/>
        </w:rPr>
        <w:t xml:space="preserve"> </w:t>
      </w:r>
      <w:r w:rsidRPr="001603DB">
        <w:rPr>
          <w:rFonts w:ascii="Arial" w:hAnsi="Arial" w:cs="Arial"/>
          <w:sz w:val="20"/>
          <w:szCs w:val="40"/>
        </w:rPr>
        <w:t>hưởng</w:t>
      </w:r>
      <w:r w:rsidRPr="002328B3">
        <w:rPr>
          <w:rFonts w:ascii="Arial" w:hAnsi="Arial" w:cs="Arial"/>
          <w:sz w:val="20"/>
          <w:szCs w:val="40"/>
        </w:rPr>
        <w:t xml:space="preserve"> </w:t>
      </w:r>
      <w:r w:rsidRPr="001603DB">
        <w:rPr>
          <w:rFonts w:ascii="Arial" w:hAnsi="Arial" w:cs="Arial"/>
          <w:sz w:val="20"/>
          <w:szCs w:val="40"/>
        </w:rPr>
        <w:t>đến</w:t>
      </w:r>
      <w:r w:rsidRPr="002328B3">
        <w:rPr>
          <w:rFonts w:ascii="Arial" w:hAnsi="Arial" w:cs="Arial"/>
          <w:sz w:val="20"/>
          <w:szCs w:val="40"/>
        </w:rPr>
        <w:t xml:space="preserve"> </w:t>
      </w:r>
      <w:r w:rsidRPr="001603DB">
        <w:rPr>
          <w:rFonts w:ascii="Arial" w:hAnsi="Arial" w:cs="Arial"/>
          <w:sz w:val="20"/>
          <w:szCs w:val="40"/>
        </w:rPr>
        <w:t>Báo</w:t>
      </w:r>
      <w:r w:rsidRPr="002328B3">
        <w:rPr>
          <w:rFonts w:ascii="Arial" w:hAnsi="Arial" w:cs="Arial"/>
          <w:sz w:val="20"/>
          <w:szCs w:val="40"/>
        </w:rPr>
        <w:t xml:space="preserve"> </w:t>
      </w:r>
      <w:r w:rsidRPr="001603DB">
        <w:rPr>
          <w:rFonts w:ascii="Arial" w:hAnsi="Arial" w:cs="Arial"/>
          <w:sz w:val="20"/>
          <w:szCs w:val="40"/>
        </w:rPr>
        <w:t>cáo tài chính.</w:t>
      </w:r>
    </w:p>
    <w:p w14:paraId="17204899"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6. Cấu trúc tập đoàn</w:t>
      </w:r>
    </w:p>
    <w:p w14:paraId="4C8DD6C5"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Tổng số các Công ty con:</w:t>
      </w:r>
    </w:p>
    <w:p w14:paraId="78751E74" w14:textId="77777777" w:rsidR="000624B0" w:rsidRPr="002328B3" w:rsidRDefault="000624B0" w:rsidP="000624B0">
      <w:pPr>
        <w:tabs>
          <w:tab w:val="right" w:leader="dot" w:pos="8280"/>
        </w:tabs>
        <w:spacing w:before="120"/>
        <w:rPr>
          <w:rFonts w:ascii="Arial" w:hAnsi="Arial" w:cs="Arial"/>
          <w:sz w:val="20"/>
          <w:szCs w:val="40"/>
        </w:rPr>
      </w:pPr>
      <w:r w:rsidRPr="001603DB">
        <w:rPr>
          <w:rFonts w:ascii="Arial" w:hAnsi="Arial" w:cs="Arial"/>
          <w:sz w:val="20"/>
          <w:szCs w:val="40"/>
        </w:rPr>
        <w:t>+ Số lượng các Công ty con được hợp nhất:</w:t>
      </w:r>
      <w:r w:rsidRPr="001603DB">
        <w:rPr>
          <w:rFonts w:ascii="Arial" w:hAnsi="Arial" w:cs="Arial"/>
          <w:sz w:val="20"/>
          <w:szCs w:val="40"/>
        </w:rPr>
        <w:tab/>
      </w:r>
    </w:p>
    <w:p w14:paraId="401E2EA5" w14:textId="77777777" w:rsidR="000624B0" w:rsidRPr="001603DB" w:rsidRDefault="000624B0" w:rsidP="000624B0">
      <w:pPr>
        <w:tabs>
          <w:tab w:val="right" w:leader="dot" w:pos="8280"/>
        </w:tabs>
        <w:spacing w:before="120"/>
        <w:rPr>
          <w:rFonts w:ascii="Arial" w:hAnsi="Arial" w:cs="Arial"/>
          <w:sz w:val="20"/>
          <w:szCs w:val="40"/>
        </w:rPr>
      </w:pPr>
      <w:r w:rsidRPr="001603DB">
        <w:rPr>
          <w:rFonts w:ascii="Arial" w:hAnsi="Arial" w:cs="Arial"/>
          <w:sz w:val="20"/>
          <w:szCs w:val="40"/>
        </w:rPr>
        <w:t>+ Số lượng các Công ty con không được hợp nhất:</w:t>
      </w:r>
      <w:r w:rsidRPr="001603DB">
        <w:rPr>
          <w:rFonts w:ascii="Arial" w:hAnsi="Arial" w:cs="Arial"/>
          <w:sz w:val="20"/>
          <w:szCs w:val="40"/>
        </w:rPr>
        <w:tab/>
      </w:r>
    </w:p>
    <w:p w14:paraId="60F035FF"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Thông tin về tái cấu trúc tập đoàn (các trường hợp mua thêm, thanh lý, thoái</w:t>
      </w:r>
      <w:r w:rsidRPr="002328B3">
        <w:rPr>
          <w:rFonts w:ascii="Arial" w:hAnsi="Arial" w:cs="Arial"/>
          <w:sz w:val="20"/>
          <w:szCs w:val="40"/>
        </w:rPr>
        <w:t xml:space="preserve"> </w:t>
      </w:r>
      <w:r w:rsidRPr="001603DB">
        <w:rPr>
          <w:rFonts w:ascii="Arial" w:hAnsi="Arial" w:cs="Arial"/>
          <w:sz w:val="20"/>
          <w:szCs w:val="40"/>
        </w:rPr>
        <w:t>vốn tại các công ty con trong kỳ)</w:t>
      </w:r>
    </w:p>
    <w:p w14:paraId="7A547178"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Danh sách các Công ty con được hợp nhất:</w:t>
      </w:r>
    </w:p>
    <w:p w14:paraId="1491EFC6"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lastRenderedPageBreak/>
        <w:t>+ Công ty A:</w:t>
      </w:r>
    </w:p>
    <w:p w14:paraId="3DA8370D" w14:textId="77777777" w:rsidR="000624B0" w:rsidRPr="001603DB" w:rsidRDefault="000624B0" w:rsidP="000624B0">
      <w:pPr>
        <w:tabs>
          <w:tab w:val="right" w:leader="dot" w:pos="8280"/>
        </w:tabs>
        <w:spacing w:before="120"/>
        <w:rPr>
          <w:rFonts w:ascii="Arial" w:hAnsi="Arial" w:cs="Arial"/>
          <w:sz w:val="20"/>
          <w:szCs w:val="40"/>
          <w:lang w:val="en-US"/>
        </w:rPr>
      </w:pPr>
      <w:r w:rsidRPr="001603DB">
        <w:rPr>
          <w:rFonts w:ascii="Arial" w:hAnsi="Arial" w:cs="Arial"/>
          <w:sz w:val="20"/>
          <w:szCs w:val="40"/>
        </w:rPr>
        <w:t>. Tên công ty:</w:t>
      </w:r>
      <w:r w:rsidRPr="001603DB">
        <w:rPr>
          <w:rFonts w:ascii="Arial" w:hAnsi="Arial" w:cs="Arial"/>
          <w:sz w:val="20"/>
          <w:szCs w:val="40"/>
        </w:rPr>
        <w:tab/>
      </w:r>
    </w:p>
    <w:p w14:paraId="7954C96F" w14:textId="77777777" w:rsidR="000624B0" w:rsidRPr="001603DB" w:rsidRDefault="000624B0" w:rsidP="000624B0">
      <w:pPr>
        <w:tabs>
          <w:tab w:val="right" w:leader="dot" w:pos="8280"/>
        </w:tabs>
        <w:spacing w:before="120"/>
        <w:rPr>
          <w:rFonts w:ascii="Arial" w:hAnsi="Arial" w:cs="Arial"/>
          <w:sz w:val="20"/>
          <w:szCs w:val="40"/>
          <w:lang w:val="en-US"/>
        </w:rPr>
      </w:pPr>
      <w:r w:rsidRPr="001603DB">
        <w:rPr>
          <w:rFonts w:ascii="Arial" w:hAnsi="Arial" w:cs="Arial"/>
          <w:sz w:val="20"/>
          <w:szCs w:val="40"/>
        </w:rPr>
        <w:t>. Địa chỉ:</w:t>
      </w:r>
      <w:r w:rsidRPr="001603DB">
        <w:rPr>
          <w:rFonts w:ascii="Arial" w:hAnsi="Arial" w:cs="Arial"/>
          <w:sz w:val="20"/>
          <w:szCs w:val="40"/>
        </w:rPr>
        <w:tab/>
      </w:r>
    </w:p>
    <w:p w14:paraId="44C08DC0" w14:textId="77777777" w:rsidR="000624B0" w:rsidRPr="001603DB" w:rsidRDefault="000624B0" w:rsidP="000624B0">
      <w:pPr>
        <w:tabs>
          <w:tab w:val="right" w:leader="dot" w:pos="8280"/>
        </w:tabs>
        <w:spacing w:before="120"/>
        <w:rPr>
          <w:rFonts w:ascii="Arial" w:hAnsi="Arial" w:cs="Arial"/>
          <w:sz w:val="20"/>
          <w:szCs w:val="40"/>
          <w:lang w:val="en-US"/>
        </w:rPr>
      </w:pPr>
      <w:r w:rsidRPr="001603DB">
        <w:rPr>
          <w:rFonts w:ascii="Arial" w:hAnsi="Arial" w:cs="Arial"/>
          <w:sz w:val="20"/>
          <w:szCs w:val="40"/>
        </w:rPr>
        <w:t>. Tỷ lệ lợi ích của Công ty mẹ:</w:t>
      </w:r>
      <w:r w:rsidRPr="001603DB">
        <w:rPr>
          <w:rFonts w:ascii="Arial" w:hAnsi="Arial" w:cs="Arial"/>
          <w:sz w:val="20"/>
          <w:szCs w:val="40"/>
        </w:rPr>
        <w:tab/>
      </w:r>
    </w:p>
    <w:p w14:paraId="2A0AE448" w14:textId="77777777" w:rsidR="000624B0" w:rsidRPr="001603DB" w:rsidRDefault="000624B0" w:rsidP="000624B0">
      <w:pPr>
        <w:tabs>
          <w:tab w:val="right" w:leader="dot" w:pos="8280"/>
        </w:tabs>
        <w:spacing w:before="120"/>
        <w:rPr>
          <w:rFonts w:ascii="Arial" w:hAnsi="Arial" w:cs="Arial"/>
          <w:sz w:val="20"/>
          <w:szCs w:val="40"/>
          <w:lang w:val="en-US"/>
        </w:rPr>
      </w:pPr>
      <w:r w:rsidRPr="001603DB">
        <w:rPr>
          <w:rFonts w:ascii="Arial" w:hAnsi="Arial" w:cs="Arial"/>
          <w:sz w:val="20"/>
          <w:szCs w:val="40"/>
        </w:rPr>
        <w:t>. Quyền bi</w:t>
      </w:r>
      <w:r w:rsidRPr="001603DB">
        <w:rPr>
          <w:rFonts w:ascii="Arial" w:hAnsi="Arial" w:cs="Arial"/>
          <w:sz w:val="20"/>
          <w:szCs w:val="40"/>
          <w:lang w:val="en-US"/>
        </w:rPr>
        <w:t>ể</w:t>
      </w:r>
      <w:r w:rsidRPr="001603DB">
        <w:rPr>
          <w:rFonts w:ascii="Arial" w:hAnsi="Arial" w:cs="Arial"/>
          <w:sz w:val="20"/>
          <w:szCs w:val="40"/>
        </w:rPr>
        <w:t>u quyết của Công ty mẹ:</w:t>
      </w:r>
      <w:r w:rsidRPr="001603DB">
        <w:rPr>
          <w:rFonts w:ascii="Arial" w:hAnsi="Arial" w:cs="Arial"/>
          <w:sz w:val="20"/>
          <w:szCs w:val="40"/>
          <w:lang w:val="en-US"/>
        </w:rPr>
        <w:tab/>
      </w:r>
    </w:p>
    <w:p w14:paraId="7EE45659" w14:textId="77777777" w:rsidR="000624B0" w:rsidRPr="001603DB" w:rsidRDefault="000624B0" w:rsidP="000624B0">
      <w:pPr>
        <w:tabs>
          <w:tab w:val="right" w:leader="dot" w:pos="8640"/>
        </w:tabs>
        <w:spacing w:before="120"/>
        <w:rPr>
          <w:rFonts w:ascii="Arial" w:hAnsi="Arial" w:cs="Arial"/>
          <w:sz w:val="20"/>
          <w:szCs w:val="40"/>
          <w:lang w:val="en-US"/>
        </w:rPr>
      </w:pPr>
      <w:r w:rsidRPr="001603DB">
        <w:rPr>
          <w:rFonts w:ascii="Arial" w:hAnsi="Arial" w:cs="Arial"/>
          <w:sz w:val="20"/>
          <w:szCs w:val="40"/>
        </w:rPr>
        <w:t>+ Công ty B:</w:t>
      </w:r>
    </w:p>
    <w:p w14:paraId="18D19D61" w14:textId="77777777" w:rsidR="000624B0" w:rsidRPr="001603DB" w:rsidRDefault="000624B0" w:rsidP="000624B0">
      <w:pPr>
        <w:tabs>
          <w:tab w:val="right" w:leader="dot" w:pos="8280"/>
        </w:tabs>
        <w:spacing w:before="120"/>
        <w:rPr>
          <w:rFonts w:ascii="Arial" w:hAnsi="Arial" w:cs="Arial"/>
          <w:sz w:val="20"/>
          <w:szCs w:val="40"/>
          <w:lang w:val="en-US"/>
        </w:rPr>
      </w:pPr>
      <w:r w:rsidRPr="001603DB">
        <w:rPr>
          <w:rFonts w:ascii="Arial" w:hAnsi="Arial" w:cs="Arial"/>
          <w:sz w:val="20"/>
          <w:szCs w:val="40"/>
        </w:rPr>
        <w:t>. Tên công ty:</w:t>
      </w:r>
      <w:r w:rsidRPr="001603DB">
        <w:rPr>
          <w:rFonts w:ascii="Arial" w:hAnsi="Arial" w:cs="Arial"/>
          <w:sz w:val="20"/>
          <w:szCs w:val="40"/>
        </w:rPr>
        <w:tab/>
      </w:r>
    </w:p>
    <w:p w14:paraId="3C8F4E42" w14:textId="77777777" w:rsidR="000624B0" w:rsidRPr="001603DB" w:rsidRDefault="000624B0" w:rsidP="000624B0">
      <w:pPr>
        <w:tabs>
          <w:tab w:val="right" w:leader="dot" w:pos="8280"/>
        </w:tabs>
        <w:spacing w:before="120"/>
        <w:rPr>
          <w:rFonts w:ascii="Arial" w:hAnsi="Arial" w:cs="Arial"/>
          <w:sz w:val="20"/>
          <w:szCs w:val="40"/>
          <w:lang w:val="en-US"/>
        </w:rPr>
      </w:pPr>
      <w:r w:rsidRPr="001603DB">
        <w:rPr>
          <w:rFonts w:ascii="Arial" w:hAnsi="Arial" w:cs="Arial"/>
          <w:sz w:val="20"/>
          <w:szCs w:val="40"/>
        </w:rPr>
        <w:t>. Địa chỉ:</w:t>
      </w:r>
      <w:r w:rsidRPr="001603DB">
        <w:rPr>
          <w:rFonts w:ascii="Arial" w:hAnsi="Arial" w:cs="Arial"/>
          <w:sz w:val="20"/>
          <w:szCs w:val="40"/>
        </w:rPr>
        <w:tab/>
      </w:r>
    </w:p>
    <w:p w14:paraId="60BA0068" w14:textId="77777777" w:rsidR="000624B0" w:rsidRPr="001603DB" w:rsidRDefault="000624B0" w:rsidP="000624B0">
      <w:pPr>
        <w:tabs>
          <w:tab w:val="right" w:leader="dot" w:pos="8280"/>
        </w:tabs>
        <w:spacing w:before="120"/>
        <w:rPr>
          <w:rFonts w:ascii="Arial" w:hAnsi="Arial" w:cs="Arial"/>
          <w:sz w:val="20"/>
          <w:szCs w:val="40"/>
          <w:lang w:val="en-US"/>
        </w:rPr>
      </w:pPr>
      <w:r w:rsidRPr="001603DB">
        <w:rPr>
          <w:rFonts w:ascii="Arial" w:hAnsi="Arial" w:cs="Arial"/>
          <w:sz w:val="20"/>
          <w:szCs w:val="40"/>
        </w:rPr>
        <w:t>. Tỷ lệ lợi ích của Công ty mẹ:</w:t>
      </w:r>
      <w:r w:rsidRPr="001603DB">
        <w:rPr>
          <w:rFonts w:ascii="Arial" w:hAnsi="Arial" w:cs="Arial"/>
          <w:sz w:val="20"/>
          <w:szCs w:val="40"/>
        </w:rPr>
        <w:tab/>
      </w:r>
    </w:p>
    <w:p w14:paraId="5AAE8C17" w14:textId="77777777" w:rsidR="000624B0" w:rsidRPr="001603DB" w:rsidRDefault="000624B0" w:rsidP="000624B0">
      <w:pPr>
        <w:tabs>
          <w:tab w:val="right" w:leader="dot" w:pos="8280"/>
        </w:tabs>
        <w:spacing w:before="120"/>
        <w:rPr>
          <w:rFonts w:ascii="Arial" w:hAnsi="Arial" w:cs="Arial"/>
          <w:sz w:val="20"/>
          <w:szCs w:val="40"/>
          <w:lang w:val="en-US"/>
        </w:rPr>
      </w:pPr>
      <w:r w:rsidRPr="001603DB">
        <w:rPr>
          <w:rFonts w:ascii="Arial" w:hAnsi="Arial" w:cs="Arial"/>
          <w:sz w:val="20"/>
          <w:szCs w:val="40"/>
        </w:rPr>
        <w:t>. Quyền bi</w:t>
      </w:r>
      <w:r w:rsidRPr="001603DB">
        <w:rPr>
          <w:rFonts w:ascii="Arial" w:hAnsi="Arial" w:cs="Arial"/>
          <w:sz w:val="20"/>
          <w:szCs w:val="40"/>
          <w:lang w:val="en-US"/>
        </w:rPr>
        <w:t>ể</w:t>
      </w:r>
      <w:r w:rsidRPr="001603DB">
        <w:rPr>
          <w:rFonts w:ascii="Arial" w:hAnsi="Arial" w:cs="Arial"/>
          <w:sz w:val="20"/>
          <w:szCs w:val="40"/>
        </w:rPr>
        <w:t>u quyết của Công ty mẹ:</w:t>
      </w:r>
      <w:r w:rsidRPr="001603DB">
        <w:rPr>
          <w:rFonts w:ascii="Arial" w:hAnsi="Arial" w:cs="Arial"/>
          <w:sz w:val="20"/>
          <w:szCs w:val="40"/>
          <w:lang w:val="en-US"/>
        </w:rPr>
        <w:tab/>
      </w:r>
    </w:p>
    <w:p w14:paraId="75414749" w14:textId="77777777" w:rsidR="000624B0" w:rsidRPr="001603DB" w:rsidRDefault="000624B0" w:rsidP="000624B0">
      <w:pPr>
        <w:tabs>
          <w:tab w:val="right" w:leader="dot" w:pos="8640"/>
        </w:tabs>
        <w:spacing w:before="120"/>
        <w:rPr>
          <w:rFonts w:ascii="Arial" w:hAnsi="Arial" w:cs="Arial"/>
          <w:b/>
          <w:sz w:val="20"/>
          <w:szCs w:val="40"/>
        </w:rPr>
      </w:pPr>
      <w:r w:rsidRPr="001603DB">
        <w:rPr>
          <w:rFonts w:ascii="Arial" w:hAnsi="Arial" w:cs="Arial"/>
          <w:b/>
          <w:sz w:val="20"/>
          <w:szCs w:val="40"/>
          <w:lang w:val="en-US"/>
        </w:rPr>
        <w:t>………..</w:t>
      </w:r>
    </w:p>
    <w:p w14:paraId="6458C22A"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Các Công ty con bị loại khỏi quá trình hợp nhất (Giải thích rõ lý do).</w:t>
      </w:r>
    </w:p>
    <w:p w14:paraId="3C1DAED5"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Danh sách các Công ty liên kết quan trọng được phản ánh trong Báo cáo tài chính hợp nhất theo phương pháp vốn chủ sở hữu:</w:t>
      </w:r>
    </w:p>
    <w:p w14:paraId="59C8F898"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Công ty liên kết A:</w:t>
      </w:r>
    </w:p>
    <w:p w14:paraId="0DF5C98C" w14:textId="77777777" w:rsidR="000624B0" w:rsidRPr="002328B3" w:rsidRDefault="000624B0" w:rsidP="000624B0">
      <w:pPr>
        <w:tabs>
          <w:tab w:val="right" w:leader="dot" w:pos="8280"/>
        </w:tabs>
        <w:spacing w:before="120"/>
        <w:rPr>
          <w:rFonts w:ascii="Arial" w:hAnsi="Arial" w:cs="Arial"/>
          <w:sz w:val="20"/>
          <w:szCs w:val="40"/>
        </w:rPr>
      </w:pPr>
      <w:r w:rsidRPr="001603DB">
        <w:rPr>
          <w:rFonts w:ascii="Arial" w:hAnsi="Arial" w:cs="Arial"/>
          <w:sz w:val="20"/>
          <w:szCs w:val="40"/>
        </w:rPr>
        <w:t>. Địa chỉ trụ sở chính:</w:t>
      </w:r>
      <w:r w:rsidRPr="001603DB">
        <w:rPr>
          <w:rFonts w:ascii="Arial" w:hAnsi="Arial" w:cs="Arial"/>
          <w:sz w:val="20"/>
          <w:szCs w:val="40"/>
        </w:rPr>
        <w:tab/>
      </w:r>
    </w:p>
    <w:p w14:paraId="2941A9AC" w14:textId="77777777" w:rsidR="000624B0" w:rsidRPr="002328B3" w:rsidRDefault="000624B0" w:rsidP="000624B0">
      <w:pPr>
        <w:tabs>
          <w:tab w:val="right" w:leader="dot" w:pos="8280"/>
        </w:tabs>
        <w:spacing w:before="120"/>
        <w:rPr>
          <w:rFonts w:ascii="Arial" w:hAnsi="Arial" w:cs="Arial"/>
          <w:sz w:val="20"/>
          <w:szCs w:val="40"/>
        </w:rPr>
      </w:pPr>
      <w:r w:rsidRPr="001603DB">
        <w:rPr>
          <w:rFonts w:ascii="Arial" w:hAnsi="Arial" w:cs="Arial"/>
          <w:sz w:val="20"/>
          <w:szCs w:val="40"/>
        </w:rPr>
        <w:t>. Tỷ lệ phần sở hữu:</w:t>
      </w:r>
      <w:r w:rsidRPr="001603DB">
        <w:rPr>
          <w:rFonts w:ascii="Arial" w:hAnsi="Arial" w:cs="Arial"/>
          <w:sz w:val="20"/>
          <w:szCs w:val="40"/>
        </w:rPr>
        <w:tab/>
      </w:r>
    </w:p>
    <w:p w14:paraId="5716EC99" w14:textId="77777777" w:rsidR="000624B0" w:rsidRPr="001603DB" w:rsidRDefault="000624B0" w:rsidP="000624B0">
      <w:pPr>
        <w:tabs>
          <w:tab w:val="right" w:leader="dot" w:pos="8280"/>
        </w:tabs>
        <w:spacing w:before="120"/>
        <w:rPr>
          <w:rFonts w:ascii="Arial" w:hAnsi="Arial" w:cs="Arial"/>
          <w:sz w:val="20"/>
          <w:szCs w:val="40"/>
        </w:rPr>
      </w:pPr>
      <w:r w:rsidRPr="001603DB">
        <w:rPr>
          <w:rFonts w:ascii="Arial" w:hAnsi="Arial" w:cs="Arial"/>
          <w:sz w:val="20"/>
          <w:szCs w:val="40"/>
        </w:rPr>
        <w:t>. Tỷ lệ quyền bi</w:t>
      </w:r>
      <w:r w:rsidRPr="002328B3">
        <w:rPr>
          <w:rFonts w:ascii="Arial" w:hAnsi="Arial" w:cs="Arial"/>
          <w:sz w:val="20"/>
          <w:szCs w:val="40"/>
        </w:rPr>
        <w:t>ể</w:t>
      </w:r>
      <w:r w:rsidRPr="001603DB">
        <w:rPr>
          <w:rFonts w:ascii="Arial" w:hAnsi="Arial" w:cs="Arial"/>
          <w:sz w:val="20"/>
          <w:szCs w:val="40"/>
        </w:rPr>
        <w:t>u quyết:</w:t>
      </w:r>
      <w:r w:rsidRPr="001603DB">
        <w:rPr>
          <w:rFonts w:ascii="Arial" w:hAnsi="Arial" w:cs="Arial"/>
          <w:sz w:val="20"/>
          <w:szCs w:val="40"/>
        </w:rPr>
        <w:tab/>
      </w:r>
    </w:p>
    <w:p w14:paraId="257F7D81"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Công ty liên kết B:</w:t>
      </w:r>
    </w:p>
    <w:p w14:paraId="26FE8220" w14:textId="77777777" w:rsidR="000624B0" w:rsidRPr="002328B3" w:rsidRDefault="000624B0" w:rsidP="000624B0">
      <w:pPr>
        <w:tabs>
          <w:tab w:val="right" w:leader="dot" w:pos="8280"/>
        </w:tabs>
        <w:spacing w:before="120"/>
        <w:rPr>
          <w:rFonts w:ascii="Arial" w:hAnsi="Arial" w:cs="Arial"/>
          <w:sz w:val="20"/>
          <w:szCs w:val="40"/>
        </w:rPr>
      </w:pPr>
      <w:r w:rsidRPr="001603DB">
        <w:rPr>
          <w:rFonts w:ascii="Arial" w:hAnsi="Arial" w:cs="Arial"/>
          <w:sz w:val="20"/>
          <w:szCs w:val="40"/>
        </w:rPr>
        <w:t>. Địa chỉ trụ sở chính:</w:t>
      </w:r>
      <w:r w:rsidRPr="001603DB">
        <w:rPr>
          <w:rFonts w:ascii="Arial" w:hAnsi="Arial" w:cs="Arial"/>
          <w:sz w:val="20"/>
          <w:szCs w:val="40"/>
        </w:rPr>
        <w:tab/>
      </w:r>
    </w:p>
    <w:p w14:paraId="0CD2CB50" w14:textId="77777777" w:rsidR="000624B0" w:rsidRPr="002328B3" w:rsidRDefault="000624B0" w:rsidP="000624B0">
      <w:pPr>
        <w:tabs>
          <w:tab w:val="right" w:leader="dot" w:pos="8280"/>
        </w:tabs>
        <w:spacing w:before="120"/>
        <w:rPr>
          <w:rFonts w:ascii="Arial" w:hAnsi="Arial" w:cs="Arial"/>
          <w:sz w:val="20"/>
          <w:szCs w:val="40"/>
        </w:rPr>
      </w:pPr>
      <w:r w:rsidRPr="001603DB">
        <w:rPr>
          <w:rFonts w:ascii="Arial" w:hAnsi="Arial" w:cs="Arial"/>
          <w:sz w:val="20"/>
          <w:szCs w:val="40"/>
        </w:rPr>
        <w:t>. Tỷ lệ phần sở hữu:</w:t>
      </w:r>
      <w:r w:rsidRPr="001603DB">
        <w:rPr>
          <w:rFonts w:ascii="Arial" w:hAnsi="Arial" w:cs="Arial"/>
          <w:sz w:val="20"/>
          <w:szCs w:val="40"/>
        </w:rPr>
        <w:tab/>
      </w:r>
    </w:p>
    <w:p w14:paraId="0DCE6CB2" w14:textId="77777777" w:rsidR="000624B0" w:rsidRPr="001603DB" w:rsidRDefault="000624B0" w:rsidP="000624B0">
      <w:pPr>
        <w:tabs>
          <w:tab w:val="right" w:leader="dot" w:pos="8280"/>
        </w:tabs>
        <w:spacing w:before="120"/>
        <w:rPr>
          <w:rFonts w:ascii="Arial" w:hAnsi="Arial" w:cs="Arial"/>
          <w:sz w:val="20"/>
          <w:szCs w:val="40"/>
        </w:rPr>
      </w:pPr>
      <w:r w:rsidRPr="001603DB">
        <w:rPr>
          <w:rFonts w:ascii="Arial" w:hAnsi="Arial" w:cs="Arial"/>
          <w:sz w:val="20"/>
          <w:szCs w:val="40"/>
        </w:rPr>
        <w:t>. Tỷ lệ quyền bi</w:t>
      </w:r>
      <w:r w:rsidRPr="002328B3">
        <w:rPr>
          <w:rFonts w:ascii="Arial" w:hAnsi="Arial" w:cs="Arial"/>
          <w:sz w:val="20"/>
          <w:szCs w:val="40"/>
        </w:rPr>
        <w:t>ể</w:t>
      </w:r>
      <w:r w:rsidRPr="001603DB">
        <w:rPr>
          <w:rFonts w:ascii="Arial" w:hAnsi="Arial" w:cs="Arial"/>
          <w:sz w:val="20"/>
          <w:szCs w:val="40"/>
        </w:rPr>
        <w:t>u quyết:</w:t>
      </w:r>
      <w:r w:rsidRPr="001603DB">
        <w:rPr>
          <w:rFonts w:ascii="Arial" w:hAnsi="Arial" w:cs="Arial"/>
          <w:sz w:val="20"/>
          <w:szCs w:val="40"/>
        </w:rPr>
        <w:tab/>
      </w:r>
    </w:p>
    <w:p w14:paraId="432C97B8" w14:textId="77777777" w:rsidR="000624B0" w:rsidRPr="001603DB" w:rsidRDefault="000624B0" w:rsidP="000624B0">
      <w:pPr>
        <w:spacing w:before="120"/>
        <w:rPr>
          <w:rFonts w:ascii="Arial" w:hAnsi="Arial" w:cs="Arial"/>
          <w:sz w:val="20"/>
          <w:szCs w:val="40"/>
          <w:lang w:val="en-US"/>
        </w:rPr>
      </w:pPr>
      <w:r w:rsidRPr="001603DB">
        <w:rPr>
          <w:rFonts w:ascii="Arial" w:hAnsi="Arial" w:cs="Arial"/>
          <w:sz w:val="20"/>
          <w:szCs w:val="40"/>
        </w:rPr>
        <w:t>+ Công ty liên kết C:</w:t>
      </w:r>
    </w:p>
    <w:p w14:paraId="20C54A62" w14:textId="77777777" w:rsidR="000624B0" w:rsidRPr="001603DB" w:rsidRDefault="000624B0" w:rsidP="000624B0">
      <w:pPr>
        <w:spacing w:before="120"/>
        <w:rPr>
          <w:rFonts w:ascii="Arial" w:hAnsi="Arial" w:cs="Arial"/>
          <w:sz w:val="20"/>
          <w:szCs w:val="40"/>
          <w:lang w:val="en-US"/>
        </w:rPr>
      </w:pPr>
      <w:r w:rsidRPr="001603DB">
        <w:rPr>
          <w:rFonts w:ascii="Arial" w:hAnsi="Arial" w:cs="Arial"/>
          <w:sz w:val="20"/>
          <w:szCs w:val="40"/>
          <w:lang w:val="en-US"/>
        </w:rPr>
        <w:t>……………………..</w:t>
      </w:r>
    </w:p>
    <w:p w14:paraId="4BC35197" w14:textId="77777777" w:rsidR="000624B0" w:rsidRPr="001603DB" w:rsidRDefault="000624B0" w:rsidP="000624B0">
      <w:pPr>
        <w:spacing w:before="120"/>
        <w:rPr>
          <w:rFonts w:ascii="Arial" w:hAnsi="Arial" w:cs="Arial"/>
          <w:sz w:val="20"/>
          <w:szCs w:val="40"/>
          <w:lang w:val="en-US"/>
        </w:rPr>
      </w:pPr>
      <w:r w:rsidRPr="001603DB">
        <w:rPr>
          <w:rFonts w:ascii="Arial" w:hAnsi="Arial" w:cs="Arial"/>
          <w:sz w:val="20"/>
          <w:szCs w:val="40"/>
          <w:lang w:val="en-US"/>
        </w:rPr>
        <w:t>……………………..</w:t>
      </w:r>
    </w:p>
    <w:p w14:paraId="1F1DEC58"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Danh sách các Công ty liên kết ngừng áp dụng hoặc không áp dụng phương pháp vốn chủ sở hữu khi lập Báo cáo tài chính hợp nhất.</w:t>
      </w:r>
    </w:p>
    <w:p w14:paraId="5A00A151"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Danh sách các cơ sở kinh doanh đồng ki</w:t>
      </w:r>
      <w:r w:rsidRPr="002328B3">
        <w:rPr>
          <w:rFonts w:ascii="Arial" w:hAnsi="Arial" w:cs="Arial"/>
          <w:sz w:val="20"/>
          <w:szCs w:val="40"/>
        </w:rPr>
        <w:t>ể</w:t>
      </w:r>
      <w:r w:rsidRPr="001603DB">
        <w:rPr>
          <w:rFonts w:ascii="Arial" w:hAnsi="Arial" w:cs="Arial"/>
          <w:sz w:val="20"/>
          <w:szCs w:val="40"/>
        </w:rPr>
        <w:t>m soát quan trọng được phản ánh trong Báo cáo tài chính hợp nhất theo phương pháp vốn chủ sở hữu:</w:t>
      </w:r>
    </w:p>
    <w:p w14:paraId="653986DA"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Cơ sở kinh doanh đồng ki</w:t>
      </w:r>
      <w:r w:rsidRPr="001603DB">
        <w:rPr>
          <w:rFonts w:ascii="Arial" w:hAnsi="Arial" w:cs="Arial"/>
          <w:sz w:val="20"/>
          <w:szCs w:val="40"/>
          <w:lang w:val="en-US"/>
        </w:rPr>
        <w:t>ể</w:t>
      </w:r>
      <w:r w:rsidRPr="001603DB">
        <w:rPr>
          <w:rFonts w:ascii="Arial" w:hAnsi="Arial" w:cs="Arial"/>
          <w:sz w:val="20"/>
          <w:szCs w:val="40"/>
        </w:rPr>
        <w:t>m soát A:</w:t>
      </w:r>
    </w:p>
    <w:p w14:paraId="6AF73EA5"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 Địa chỉ trụ sở chính</w:t>
      </w:r>
    </w:p>
    <w:p w14:paraId="2A2B3DE6"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 Tỷ lệ phần sở hữu</w:t>
      </w:r>
    </w:p>
    <w:p w14:paraId="57F26111"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 Tỷ lệ quyền biểu quyết</w:t>
      </w:r>
    </w:p>
    <w:p w14:paraId="0882B214"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Cơ sở kinh doanh đồng ki</w:t>
      </w:r>
      <w:r w:rsidRPr="002328B3">
        <w:rPr>
          <w:rFonts w:ascii="Arial" w:hAnsi="Arial" w:cs="Arial"/>
          <w:sz w:val="20"/>
          <w:szCs w:val="40"/>
        </w:rPr>
        <w:t>ể</w:t>
      </w:r>
      <w:r w:rsidRPr="001603DB">
        <w:rPr>
          <w:rFonts w:ascii="Arial" w:hAnsi="Arial" w:cs="Arial"/>
          <w:sz w:val="20"/>
          <w:szCs w:val="40"/>
        </w:rPr>
        <w:t>m soát B:</w:t>
      </w:r>
    </w:p>
    <w:p w14:paraId="18F66822"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 Địa chỉ trụ sở chính</w:t>
      </w:r>
    </w:p>
    <w:p w14:paraId="4005A30A"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 Tỷ lệ phần sở hữu</w:t>
      </w:r>
    </w:p>
    <w:p w14:paraId="334C836F"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 Tỷ lệ quyền biểu quyết</w:t>
      </w:r>
    </w:p>
    <w:p w14:paraId="195B1A22"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 Cơ sở kinh doanh đồng kiểm soát C:</w:t>
      </w:r>
    </w:p>
    <w:p w14:paraId="570657E7" w14:textId="77777777" w:rsidR="000624B0" w:rsidRPr="002328B3" w:rsidRDefault="000624B0" w:rsidP="000624B0">
      <w:pPr>
        <w:spacing w:before="120"/>
        <w:rPr>
          <w:rFonts w:ascii="Arial" w:hAnsi="Arial" w:cs="Arial"/>
          <w:sz w:val="20"/>
          <w:szCs w:val="40"/>
        </w:rPr>
      </w:pPr>
      <w:r w:rsidRPr="002328B3">
        <w:rPr>
          <w:rFonts w:ascii="Arial" w:hAnsi="Arial" w:cs="Arial"/>
          <w:sz w:val="20"/>
          <w:szCs w:val="40"/>
        </w:rPr>
        <w:t>………………………………………</w:t>
      </w:r>
    </w:p>
    <w:p w14:paraId="296712AF"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Danh sách các cơ sở kinh doanh đồng kiểm soát ngừng áp dụng hoặc không áp dụng phương pháp vốn chủ sở hữu khi lập Báo cáo tài chính hợp nhất.</w:t>
      </w:r>
    </w:p>
    <w:p w14:paraId="72448E46"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Những sự kiện ảnh hưởng quan trọng đến hoạt động kinh doanh của Tập đoàn trong năm báo cáo.</w:t>
      </w:r>
    </w:p>
    <w:p w14:paraId="4B13174E" w14:textId="77777777" w:rsidR="000624B0" w:rsidRPr="001603DB" w:rsidRDefault="000624B0" w:rsidP="000624B0">
      <w:pPr>
        <w:spacing w:before="120"/>
        <w:rPr>
          <w:rFonts w:ascii="Arial" w:hAnsi="Arial" w:cs="Arial"/>
          <w:b/>
          <w:sz w:val="20"/>
          <w:szCs w:val="40"/>
        </w:rPr>
      </w:pPr>
      <w:bookmarkStart w:id="2" w:name="bookmark5"/>
      <w:r w:rsidRPr="001603DB">
        <w:rPr>
          <w:rFonts w:ascii="Arial" w:hAnsi="Arial" w:cs="Arial"/>
          <w:b/>
          <w:sz w:val="20"/>
          <w:szCs w:val="40"/>
        </w:rPr>
        <w:lastRenderedPageBreak/>
        <w:t>II. Kỳ k</w:t>
      </w:r>
      <w:r w:rsidRPr="002328B3">
        <w:rPr>
          <w:rFonts w:ascii="Arial" w:hAnsi="Arial" w:cs="Arial"/>
          <w:b/>
          <w:sz w:val="20"/>
          <w:szCs w:val="40"/>
        </w:rPr>
        <w:t>ế</w:t>
      </w:r>
      <w:r w:rsidRPr="001603DB">
        <w:rPr>
          <w:rFonts w:ascii="Arial" w:hAnsi="Arial" w:cs="Arial"/>
          <w:b/>
          <w:sz w:val="20"/>
          <w:szCs w:val="40"/>
        </w:rPr>
        <w:t xml:space="preserve"> toán, đơn vị tiền tệ sử dụng trong k</w:t>
      </w:r>
      <w:r w:rsidRPr="002328B3">
        <w:rPr>
          <w:rFonts w:ascii="Arial" w:hAnsi="Arial" w:cs="Arial"/>
          <w:b/>
          <w:sz w:val="20"/>
          <w:szCs w:val="40"/>
        </w:rPr>
        <w:t>ế</w:t>
      </w:r>
      <w:r w:rsidRPr="001603DB">
        <w:rPr>
          <w:rFonts w:ascii="Arial" w:hAnsi="Arial" w:cs="Arial"/>
          <w:b/>
          <w:sz w:val="20"/>
          <w:szCs w:val="40"/>
        </w:rPr>
        <w:t xml:space="preserve"> toán</w:t>
      </w:r>
      <w:bookmarkEnd w:id="2"/>
    </w:p>
    <w:p w14:paraId="3671D930"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1. Kỳ kế toán năm (bắt đầu từ ngày..../..../.... kết thúc vào ngày</w:t>
      </w:r>
      <w:r w:rsidRPr="002328B3">
        <w:rPr>
          <w:rFonts w:ascii="Arial" w:hAnsi="Arial" w:cs="Arial"/>
          <w:sz w:val="20"/>
          <w:szCs w:val="40"/>
        </w:rPr>
        <w:t>……/……./…….).</w:t>
      </w:r>
    </w:p>
    <w:p w14:paraId="48A5D5B6"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2. Đơn vị tiền tệ sử dụng trong kế toán. Trường hợp có sự thay đổi đơn vị tiền tệ trong kế toán so với năm trước, giải trình rõ lý do và ảnh hưởng của sự thay đổi.</w:t>
      </w:r>
    </w:p>
    <w:p w14:paraId="1D0487B4" w14:textId="77777777" w:rsidR="000624B0" w:rsidRPr="001603DB" w:rsidRDefault="000624B0" w:rsidP="000624B0">
      <w:pPr>
        <w:spacing w:before="120"/>
        <w:rPr>
          <w:rFonts w:ascii="Arial" w:hAnsi="Arial" w:cs="Arial"/>
          <w:b/>
          <w:sz w:val="20"/>
          <w:szCs w:val="40"/>
        </w:rPr>
      </w:pPr>
      <w:bookmarkStart w:id="3" w:name="bookmark6"/>
      <w:r w:rsidRPr="001603DB">
        <w:rPr>
          <w:rFonts w:ascii="Arial" w:hAnsi="Arial" w:cs="Arial"/>
          <w:b/>
          <w:sz w:val="20"/>
          <w:szCs w:val="40"/>
        </w:rPr>
        <w:t>III. Chuẩn mực và Ch</w:t>
      </w:r>
      <w:r w:rsidRPr="002328B3">
        <w:rPr>
          <w:rFonts w:ascii="Arial" w:hAnsi="Arial" w:cs="Arial"/>
          <w:b/>
          <w:sz w:val="20"/>
          <w:szCs w:val="40"/>
        </w:rPr>
        <w:t>ế</w:t>
      </w:r>
      <w:r w:rsidRPr="001603DB">
        <w:rPr>
          <w:rFonts w:ascii="Arial" w:hAnsi="Arial" w:cs="Arial"/>
          <w:b/>
          <w:sz w:val="20"/>
          <w:szCs w:val="40"/>
        </w:rPr>
        <w:t xml:space="preserve"> độ k</w:t>
      </w:r>
      <w:r w:rsidRPr="002328B3">
        <w:rPr>
          <w:rFonts w:ascii="Arial" w:hAnsi="Arial" w:cs="Arial"/>
          <w:b/>
          <w:sz w:val="20"/>
          <w:szCs w:val="40"/>
        </w:rPr>
        <w:t>ế</w:t>
      </w:r>
      <w:r w:rsidRPr="001603DB">
        <w:rPr>
          <w:rFonts w:ascii="Arial" w:hAnsi="Arial" w:cs="Arial"/>
          <w:b/>
          <w:sz w:val="20"/>
          <w:szCs w:val="40"/>
        </w:rPr>
        <w:t xml:space="preserve"> toán áp dụng</w:t>
      </w:r>
      <w:bookmarkEnd w:id="3"/>
    </w:p>
    <w:p w14:paraId="51D6BD09"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 Chế độ kế toán áp dụng</w:t>
      </w:r>
    </w:p>
    <w:p w14:paraId="361EE866"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2. Tuyên bố về việc tuân thủ Chuẩn mực kế toán và Chế độ kế toán</w:t>
      </w:r>
    </w:p>
    <w:p w14:paraId="5AC65AA2" w14:textId="77777777" w:rsidR="000624B0" w:rsidRPr="001603DB" w:rsidRDefault="000624B0" w:rsidP="000624B0">
      <w:pPr>
        <w:spacing w:before="120"/>
        <w:rPr>
          <w:rFonts w:ascii="Arial" w:hAnsi="Arial" w:cs="Arial"/>
          <w:b/>
          <w:sz w:val="20"/>
          <w:szCs w:val="40"/>
        </w:rPr>
      </w:pPr>
      <w:r w:rsidRPr="001603DB">
        <w:rPr>
          <w:rFonts w:ascii="Arial" w:hAnsi="Arial" w:cs="Arial"/>
          <w:b/>
          <w:sz w:val="20"/>
          <w:szCs w:val="40"/>
        </w:rPr>
        <w:t>IV. Các chính sách kế toán áp dụng (trong trường h</w:t>
      </w:r>
      <w:r w:rsidRPr="002328B3">
        <w:rPr>
          <w:rFonts w:ascii="Arial" w:hAnsi="Arial" w:cs="Arial"/>
          <w:b/>
          <w:sz w:val="20"/>
          <w:szCs w:val="40"/>
        </w:rPr>
        <w:t>ợ</w:t>
      </w:r>
      <w:r w:rsidRPr="001603DB">
        <w:rPr>
          <w:rFonts w:ascii="Arial" w:hAnsi="Arial" w:cs="Arial"/>
          <w:b/>
          <w:sz w:val="20"/>
          <w:szCs w:val="40"/>
        </w:rPr>
        <w:t>p doanh nghiệp đáp ứng giả định hoạt động liên tục)</w:t>
      </w:r>
    </w:p>
    <w:p w14:paraId="068FE0EE"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 Nguyên tắc chuy</w:t>
      </w:r>
      <w:r w:rsidRPr="002328B3">
        <w:rPr>
          <w:rFonts w:ascii="Arial" w:hAnsi="Arial" w:cs="Arial"/>
          <w:sz w:val="20"/>
          <w:szCs w:val="40"/>
        </w:rPr>
        <w:t>ể</w:t>
      </w:r>
      <w:r w:rsidRPr="001603DB">
        <w:rPr>
          <w:rFonts w:ascii="Arial" w:hAnsi="Arial" w:cs="Arial"/>
          <w:sz w:val="20"/>
          <w:szCs w:val="40"/>
        </w:rPr>
        <w:t>n đổi Báo cáo tài chính lập bằng ngoại tệ sang Đồng Việt Nam (Trường hợp đồng tiền ghi sổ kế toán khác với Đồng Việt Nam); Ảnh hưởng (nếu có) do việc chuy</w:t>
      </w:r>
      <w:r w:rsidRPr="002328B3">
        <w:rPr>
          <w:rFonts w:ascii="Arial" w:hAnsi="Arial" w:cs="Arial"/>
          <w:sz w:val="20"/>
          <w:szCs w:val="40"/>
        </w:rPr>
        <w:t>ể</w:t>
      </w:r>
      <w:r w:rsidRPr="001603DB">
        <w:rPr>
          <w:rFonts w:ascii="Arial" w:hAnsi="Arial" w:cs="Arial"/>
          <w:sz w:val="20"/>
          <w:szCs w:val="40"/>
        </w:rPr>
        <w:t>n đổi Báo cáo tài chính từ đồng ngoại tệ sang Đồng Việt Nam.</w:t>
      </w:r>
    </w:p>
    <w:p w14:paraId="58B4C966"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2. Các loại tỷ giá hối đoái áp dụng trong kế toán.</w:t>
      </w:r>
    </w:p>
    <w:p w14:paraId="2A9F3E13"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3. Nguyên tắc xác định lãi suất thực tế (lãi suất hiệu lực) dùng đ</w:t>
      </w:r>
      <w:r w:rsidRPr="002328B3">
        <w:rPr>
          <w:rFonts w:ascii="Arial" w:hAnsi="Arial" w:cs="Arial"/>
          <w:sz w:val="20"/>
          <w:szCs w:val="40"/>
        </w:rPr>
        <w:t>ể</w:t>
      </w:r>
      <w:r w:rsidRPr="001603DB">
        <w:rPr>
          <w:rFonts w:ascii="Arial" w:hAnsi="Arial" w:cs="Arial"/>
          <w:sz w:val="20"/>
          <w:szCs w:val="40"/>
        </w:rPr>
        <w:t xml:space="preserve"> chiết khấu dòng tiền.</w:t>
      </w:r>
    </w:p>
    <w:p w14:paraId="3A1D2795"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4. Nguyên tắc ghi nhận các khoản tiền và các khoản tương đương tiền.</w:t>
      </w:r>
    </w:p>
    <w:p w14:paraId="0B846050"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5. Nguyên tắc kế toán các khoản đầu tư tài chính</w:t>
      </w:r>
    </w:p>
    <w:p w14:paraId="706FA717"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a) Chứng khoán kinh doanh;</w:t>
      </w:r>
    </w:p>
    <w:p w14:paraId="066A08E2"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b) Các khoản đầu tư nắm giữ đến ngày đáo hạn;</w:t>
      </w:r>
    </w:p>
    <w:p w14:paraId="2CE36C64"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d) Đầu tư vào công ty con; công ty liên doanh, liên kết;</w:t>
      </w:r>
    </w:p>
    <w:p w14:paraId="2BC20B33"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đ) Đầu tư vào công cụ vốn của đơn vị khác;</w:t>
      </w:r>
    </w:p>
    <w:p w14:paraId="4E347952"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e) Các phương pháp kế toán đối với các giao dịch khác liên quan đến đầu tư tài</w:t>
      </w:r>
      <w:r w:rsidRPr="002328B3">
        <w:rPr>
          <w:rFonts w:ascii="Arial" w:hAnsi="Arial" w:cs="Arial"/>
          <w:sz w:val="20"/>
          <w:szCs w:val="40"/>
        </w:rPr>
        <w:t xml:space="preserve"> </w:t>
      </w:r>
      <w:r w:rsidRPr="001603DB">
        <w:rPr>
          <w:rFonts w:ascii="Arial" w:hAnsi="Arial" w:cs="Arial"/>
          <w:sz w:val="20"/>
          <w:szCs w:val="40"/>
        </w:rPr>
        <w:t>chính.</w:t>
      </w:r>
    </w:p>
    <w:p w14:paraId="4E1F17CE"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6. Nguyên tắc kế toán nợ phải thu</w:t>
      </w:r>
    </w:p>
    <w:p w14:paraId="19E10B96"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7. Nguyên tắc ghi nhận hàng tồn kho:</w:t>
      </w:r>
    </w:p>
    <w:p w14:paraId="6986337C"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Nguyên tắc ghi nhận hàng tồn kho;</w:t>
      </w:r>
    </w:p>
    <w:p w14:paraId="5C720C83"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Phương pháp tính giá trị hàng tồn kho;</w:t>
      </w:r>
    </w:p>
    <w:p w14:paraId="1E56F015"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Phương pháp hạch toán hàng tồn kho;</w:t>
      </w:r>
    </w:p>
    <w:p w14:paraId="08451E17"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Phương pháp lập dự phòng giảm giá hàng tồn kho.</w:t>
      </w:r>
    </w:p>
    <w:p w14:paraId="5E9FFE45"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8. Nguyên tắc ghi nhận và các khấu hao TSCĐ, TSCĐ thuê tài chính, bất động sản đầu</w:t>
      </w:r>
      <w:r w:rsidRPr="002328B3">
        <w:rPr>
          <w:rFonts w:ascii="Arial" w:hAnsi="Arial" w:cs="Arial"/>
          <w:sz w:val="20"/>
          <w:szCs w:val="40"/>
        </w:rPr>
        <w:t xml:space="preserve"> </w:t>
      </w:r>
      <w:r w:rsidRPr="001603DB">
        <w:rPr>
          <w:rFonts w:ascii="Arial" w:hAnsi="Arial" w:cs="Arial"/>
          <w:sz w:val="20"/>
          <w:szCs w:val="40"/>
        </w:rPr>
        <w:t>tư:</w:t>
      </w:r>
    </w:p>
    <w:p w14:paraId="3AEA7376"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9. Nguyên tắc kế toán các hợp đồng hợp tác kinh doanh.</w:t>
      </w:r>
    </w:p>
    <w:p w14:paraId="4F5C39E7"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10. Nguyên tắc kế toán thuế TNDN hoãn lại.</w:t>
      </w:r>
    </w:p>
    <w:p w14:paraId="20262A10"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11. Nguyên tắc kế toán chi phí trả trước.</w:t>
      </w:r>
    </w:p>
    <w:p w14:paraId="732864CD"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12. Nguyên tắc kế toán nợ phải trả.</w:t>
      </w:r>
    </w:p>
    <w:p w14:paraId="6FB00721"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13. Nguyên tắc ghi nhận vay và nợ phải trả thuê tài chính.</w:t>
      </w:r>
    </w:p>
    <w:p w14:paraId="4F0E642A"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14. Nguyên tắc ghi nhận và vốn hóa các khoản chi phí đi vay.</w:t>
      </w:r>
    </w:p>
    <w:p w14:paraId="76257DBD"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15. Nguyên tắc ghi nhận chi phí phải trả.</w:t>
      </w:r>
    </w:p>
    <w:p w14:paraId="1755BDBD"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16. Nguyên tắc và phương pháp ghi nhận các khoản dự phòng phải trả.</w:t>
      </w:r>
    </w:p>
    <w:p w14:paraId="4F5CBBB9"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17. Nguyên tắc ghi nhận doanh thu chưa thực hiện.</w:t>
      </w:r>
    </w:p>
    <w:p w14:paraId="339A8DA9"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18. Nguyên tắc ghi nhận trái phiếu chuy</w:t>
      </w:r>
      <w:r w:rsidRPr="002328B3">
        <w:rPr>
          <w:rFonts w:ascii="Arial" w:hAnsi="Arial" w:cs="Arial"/>
          <w:sz w:val="20"/>
          <w:szCs w:val="40"/>
        </w:rPr>
        <w:t>ể</w:t>
      </w:r>
      <w:r w:rsidRPr="001603DB">
        <w:rPr>
          <w:rFonts w:ascii="Arial" w:hAnsi="Arial" w:cs="Arial"/>
          <w:sz w:val="20"/>
          <w:szCs w:val="40"/>
        </w:rPr>
        <w:t>n đổi.</w:t>
      </w:r>
    </w:p>
    <w:p w14:paraId="4B3963FC"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19. Nguyên tắc ghi nhận vốn chủ sở hữu:</w:t>
      </w:r>
    </w:p>
    <w:p w14:paraId="73BDA158"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Nguyên tắc ghi nhận vốn góp của chủ sở hữu, thặng dư</w:t>
      </w:r>
      <w:r w:rsidRPr="002328B3">
        <w:rPr>
          <w:rFonts w:ascii="Arial" w:hAnsi="Arial" w:cs="Arial"/>
          <w:sz w:val="20"/>
          <w:szCs w:val="40"/>
        </w:rPr>
        <w:t xml:space="preserve"> </w:t>
      </w:r>
      <w:r w:rsidRPr="001603DB">
        <w:rPr>
          <w:rFonts w:ascii="Arial" w:hAnsi="Arial" w:cs="Arial"/>
          <w:sz w:val="20"/>
          <w:szCs w:val="40"/>
        </w:rPr>
        <w:t>vốn</w:t>
      </w:r>
      <w:r w:rsidRPr="002328B3">
        <w:rPr>
          <w:rFonts w:ascii="Arial" w:hAnsi="Arial" w:cs="Arial"/>
          <w:sz w:val="20"/>
          <w:szCs w:val="40"/>
        </w:rPr>
        <w:t xml:space="preserve"> </w:t>
      </w:r>
      <w:r w:rsidRPr="001603DB">
        <w:rPr>
          <w:rFonts w:ascii="Arial" w:hAnsi="Arial" w:cs="Arial"/>
          <w:sz w:val="20"/>
          <w:szCs w:val="40"/>
        </w:rPr>
        <w:t>cổ phần,</w:t>
      </w:r>
      <w:r w:rsidRPr="002328B3">
        <w:rPr>
          <w:rFonts w:ascii="Arial" w:hAnsi="Arial" w:cs="Arial"/>
          <w:sz w:val="20"/>
          <w:szCs w:val="40"/>
        </w:rPr>
        <w:t xml:space="preserve"> </w:t>
      </w:r>
      <w:r w:rsidRPr="001603DB">
        <w:rPr>
          <w:rFonts w:ascii="Arial" w:hAnsi="Arial" w:cs="Arial"/>
          <w:sz w:val="20"/>
          <w:szCs w:val="40"/>
        </w:rPr>
        <w:t>quyền chọn trái</w:t>
      </w:r>
      <w:r w:rsidRPr="002328B3">
        <w:rPr>
          <w:rFonts w:ascii="Arial" w:hAnsi="Arial" w:cs="Arial"/>
          <w:sz w:val="20"/>
          <w:szCs w:val="40"/>
        </w:rPr>
        <w:t xml:space="preserve"> </w:t>
      </w:r>
      <w:r w:rsidRPr="001603DB">
        <w:rPr>
          <w:rFonts w:ascii="Arial" w:hAnsi="Arial" w:cs="Arial"/>
          <w:sz w:val="20"/>
          <w:szCs w:val="40"/>
        </w:rPr>
        <w:t>phiếu chuy</w:t>
      </w:r>
      <w:r w:rsidRPr="002328B3">
        <w:rPr>
          <w:rFonts w:ascii="Arial" w:hAnsi="Arial" w:cs="Arial"/>
          <w:sz w:val="20"/>
          <w:szCs w:val="40"/>
        </w:rPr>
        <w:t>ể</w:t>
      </w:r>
      <w:r w:rsidRPr="001603DB">
        <w:rPr>
          <w:rFonts w:ascii="Arial" w:hAnsi="Arial" w:cs="Arial"/>
          <w:sz w:val="20"/>
          <w:szCs w:val="40"/>
        </w:rPr>
        <w:t>n đổi, vốn khác của chủ sở hữu.</w:t>
      </w:r>
    </w:p>
    <w:p w14:paraId="4CE3B543"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Nguyên tắc ghi nhận chênh lệch đánh giá lại tài</w:t>
      </w:r>
      <w:r w:rsidRPr="002328B3">
        <w:rPr>
          <w:rFonts w:ascii="Arial" w:hAnsi="Arial" w:cs="Arial"/>
          <w:sz w:val="20"/>
          <w:szCs w:val="40"/>
        </w:rPr>
        <w:t xml:space="preserve"> </w:t>
      </w:r>
      <w:r w:rsidRPr="001603DB">
        <w:rPr>
          <w:rFonts w:ascii="Arial" w:hAnsi="Arial" w:cs="Arial"/>
          <w:sz w:val="20"/>
          <w:szCs w:val="40"/>
        </w:rPr>
        <w:t>sản.</w:t>
      </w:r>
    </w:p>
    <w:p w14:paraId="56ADB4C3"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Nguyên tắc ghi nhận chênh lệch tỷ giá.</w:t>
      </w:r>
    </w:p>
    <w:p w14:paraId="60FC8C7B"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lastRenderedPageBreak/>
        <w:t>- Nguyên tắc ghi nhận lợi nhuận chưa phân phối.</w:t>
      </w:r>
    </w:p>
    <w:p w14:paraId="53A63D40"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20. Nguyên tắc và phương pháp ghi nhận doanh thu:</w:t>
      </w:r>
    </w:p>
    <w:p w14:paraId="2B888FAD"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Doanh thu cung cấp dịch vụ;</w:t>
      </w:r>
    </w:p>
    <w:p w14:paraId="30FCA801"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Doanh thu hoạt động tài chính;</w:t>
      </w:r>
    </w:p>
    <w:p w14:paraId="67C60521"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 Doanh thu hợp đồng xây dựng.</w:t>
      </w:r>
    </w:p>
    <w:p w14:paraId="32BFA9DE" w14:textId="77777777" w:rsidR="000624B0" w:rsidRPr="002328B3" w:rsidRDefault="000624B0" w:rsidP="000624B0">
      <w:pPr>
        <w:spacing w:before="120"/>
        <w:rPr>
          <w:rFonts w:ascii="Arial" w:hAnsi="Arial" w:cs="Arial"/>
          <w:sz w:val="20"/>
          <w:szCs w:val="40"/>
        </w:rPr>
      </w:pPr>
      <w:r w:rsidRPr="002328B3">
        <w:rPr>
          <w:rFonts w:ascii="Arial" w:hAnsi="Arial" w:cs="Arial"/>
          <w:sz w:val="20"/>
          <w:szCs w:val="40"/>
        </w:rPr>
        <w:t>- Thu nhập khác.</w:t>
      </w:r>
    </w:p>
    <w:p w14:paraId="7DE46C2E"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21. Nguyên tắc kế toán các khoản giảm trừ doanh thu</w:t>
      </w:r>
    </w:p>
    <w:p w14:paraId="3F172C4D"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22. Nguyên tắc kế toán giá vốn hàng bán.</w:t>
      </w:r>
    </w:p>
    <w:p w14:paraId="770B6F18"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23. Nguyên tắc kế toán chi phí tài chính.</w:t>
      </w:r>
    </w:p>
    <w:p w14:paraId="0CB1E5DB"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24. Nguyên tắc kế toán chi phí bán hàng, chi phí quản lý doanh nghiệp.</w:t>
      </w:r>
    </w:p>
    <w:p w14:paraId="1FCBB909"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25. Nguyên</w:t>
      </w:r>
      <w:r w:rsidRPr="002328B3">
        <w:rPr>
          <w:rFonts w:ascii="Arial" w:hAnsi="Arial" w:cs="Arial"/>
          <w:sz w:val="20"/>
          <w:szCs w:val="40"/>
        </w:rPr>
        <w:t xml:space="preserve"> </w:t>
      </w:r>
      <w:r w:rsidRPr="001603DB">
        <w:rPr>
          <w:rFonts w:ascii="Arial" w:hAnsi="Arial" w:cs="Arial"/>
          <w:sz w:val="20"/>
          <w:szCs w:val="40"/>
        </w:rPr>
        <w:t>tắc</w:t>
      </w:r>
      <w:r w:rsidRPr="002328B3">
        <w:rPr>
          <w:rFonts w:ascii="Arial" w:hAnsi="Arial" w:cs="Arial"/>
          <w:sz w:val="20"/>
          <w:szCs w:val="40"/>
        </w:rPr>
        <w:t xml:space="preserve"> </w:t>
      </w:r>
      <w:r w:rsidRPr="001603DB">
        <w:rPr>
          <w:rFonts w:ascii="Arial" w:hAnsi="Arial" w:cs="Arial"/>
          <w:sz w:val="20"/>
          <w:szCs w:val="40"/>
        </w:rPr>
        <w:t>và phương</w:t>
      </w:r>
      <w:r w:rsidRPr="002328B3">
        <w:rPr>
          <w:rFonts w:ascii="Arial" w:hAnsi="Arial" w:cs="Arial"/>
          <w:sz w:val="20"/>
          <w:szCs w:val="40"/>
        </w:rPr>
        <w:t xml:space="preserve"> </w:t>
      </w:r>
      <w:r w:rsidRPr="001603DB">
        <w:rPr>
          <w:rFonts w:ascii="Arial" w:hAnsi="Arial" w:cs="Arial"/>
          <w:sz w:val="20"/>
          <w:szCs w:val="40"/>
        </w:rPr>
        <w:t>pháp ghi</w:t>
      </w:r>
      <w:r w:rsidRPr="002328B3">
        <w:rPr>
          <w:rFonts w:ascii="Arial" w:hAnsi="Arial" w:cs="Arial"/>
          <w:sz w:val="20"/>
          <w:szCs w:val="40"/>
        </w:rPr>
        <w:t xml:space="preserve"> </w:t>
      </w:r>
      <w:r w:rsidRPr="001603DB">
        <w:rPr>
          <w:rFonts w:ascii="Arial" w:hAnsi="Arial" w:cs="Arial"/>
          <w:sz w:val="20"/>
          <w:szCs w:val="40"/>
        </w:rPr>
        <w:t>nhận</w:t>
      </w:r>
      <w:r w:rsidRPr="002328B3">
        <w:rPr>
          <w:rFonts w:ascii="Arial" w:hAnsi="Arial" w:cs="Arial"/>
          <w:sz w:val="20"/>
          <w:szCs w:val="40"/>
        </w:rPr>
        <w:t xml:space="preserve"> </w:t>
      </w:r>
      <w:r w:rsidRPr="001603DB">
        <w:rPr>
          <w:rFonts w:ascii="Arial" w:hAnsi="Arial" w:cs="Arial"/>
          <w:sz w:val="20"/>
          <w:szCs w:val="40"/>
        </w:rPr>
        <w:t>chi phí thuế</w:t>
      </w:r>
      <w:r w:rsidRPr="002328B3">
        <w:rPr>
          <w:rFonts w:ascii="Arial" w:hAnsi="Arial" w:cs="Arial"/>
          <w:sz w:val="20"/>
          <w:szCs w:val="40"/>
        </w:rPr>
        <w:t xml:space="preserve"> </w:t>
      </w:r>
      <w:r w:rsidRPr="001603DB">
        <w:rPr>
          <w:rFonts w:ascii="Arial" w:hAnsi="Arial" w:cs="Arial"/>
          <w:sz w:val="20"/>
          <w:szCs w:val="40"/>
        </w:rPr>
        <w:t>thu</w:t>
      </w:r>
      <w:r w:rsidRPr="002328B3">
        <w:rPr>
          <w:rFonts w:ascii="Arial" w:hAnsi="Arial" w:cs="Arial"/>
          <w:sz w:val="20"/>
          <w:szCs w:val="40"/>
        </w:rPr>
        <w:t xml:space="preserve"> </w:t>
      </w:r>
      <w:r w:rsidRPr="001603DB">
        <w:rPr>
          <w:rFonts w:ascii="Arial" w:hAnsi="Arial" w:cs="Arial"/>
          <w:sz w:val="20"/>
          <w:szCs w:val="40"/>
        </w:rPr>
        <w:t>nhập doanh nghiệp</w:t>
      </w:r>
      <w:r w:rsidRPr="002328B3">
        <w:rPr>
          <w:rFonts w:ascii="Arial" w:hAnsi="Arial" w:cs="Arial"/>
          <w:sz w:val="20"/>
          <w:szCs w:val="40"/>
        </w:rPr>
        <w:t xml:space="preserve"> </w:t>
      </w:r>
      <w:r w:rsidRPr="001603DB">
        <w:rPr>
          <w:rFonts w:ascii="Arial" w:hAnsi="Arial" w:cs="Arial"/>
          <w:sz w:val="20"/>
          <w:szCs w:val="40"/>
        </w:rPr>
        <w:t>hiện</w:t>
      </w:r>
      <w:r w:rsidRPr="002328B3">
        <w:rPr>
          <w:rFonts w:ascii="Arial" w:hAnsi="Arial" w:cs="Arial"/>
          <w:sz w:val="20"/>
          <w:szCs w:val="40"/>
        </w:rPr>
        <w:t xml:space="preserve"> </w:t>
      </w:r>
      <w:r w:rsidRPr="001603DB">
        <w:rPr>
          <w:rFonts w:ascii="Arial" w:hAnsi="Arial" w:cs="Arial"/>
          <w:sz w:val="20"/>
          <w:szCs w:val="40"/>
        </w:rPr>
        <w:t>hành, chi phí thuế thu nhập doanh nghiệp hoãn lại.</w:t>
      </w:r>
    </w:p>
    <w:p w14:paraId="658643C4"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26. Các nguyên tắc và phương pháp lập BCTC hợp nhất</w:t>
      </w:r>
      <w:r w:rsidRPr="002328B3">
        <w:rPr>
          <w:rFonts w:ascii="Arial" w:hAnsi="Arial" w:cs="Arial"/>
          <w:sz w:val="20"/>
          <w:szCs w:val="40"/>
        </w:rPr>
        <w:t xml:space="preserve"> </w:t>
      </w:r>
      <w:r w:rsidRPr="001603DB">
        <w:rPr>
          <w:rFonts w:ascii="Arial" w:hAnsi="Arial" w:cs="Arial"/>
          <w:sz w:val="20"/>
          <w:szCs w:val="40"/>
        </w:rPr>
        <w:t>(chỉ</w:t>
      </w:r>
      <w:r w:rsidRPr="002328B3">
        <w:rPr>
          <w:rFonts w:ascii="Arial" w:hAnsi="Arial" w:cs="Arial"/>
          <w:sz w:val="20"/>
          <w:szCs w:val="40"/>
        </w:rPr>
        <w:t xml:space="preserve"> </w:t>
      </w:r>
      <w:r w:rsidRPr="001603DB">
        <w:rPr>
          <w:rFonts w:ascii="Arial" w:hAnsi="Arial" w:cs="Arial"/>
          <w:sz w:val="20"/>
          <w:szCs w:val="40"/>
        </w:rPr>
        <w:t>thuyết</w:t>
      </w:r>
      <w:r w:rsidRPr="002328B3">
        <w:rPr>
          <w:rFonts w:ascii="Arial" w:hAnsi="Arial" w:cs="Arial"/>
          <w:sz w:val="20"/>
          <w:szCs w:val="40"/>
        </w:rPr>
        <w:t xml:space="preserve"> </w:t>
      </w:r>
      <w:r w:rsidRPr="001603DB">
        <w:rPr>
          <w:rFonts w:ascii="Arial" w:hAnsi="Arial" w:cs="Arial"/>
          <w:sz w:val="20"/>
          <w:szCs w:val="40"/>
        </w:rPr>
        <w:t>minh những</w:t>
      </w:r>
      <w:r w:rsidRPr="002328B3">
        <w:rPr>
          <w:rFonts w:ascii="Arial" w:hAnsi="Arial" w:cs="Arial"/>
          <w:sz w:val="20"/>
          <w:szCs w:val="40"/>
        </w:rPr>
        <w:t xml:space="preserve"> </w:t>
      </w:r>
      <w:r w:rsidRPr="001603DB">
        <w:rPr>
          <w:rFonts w:ascii="Arial" w:hAnsi="Arial" w:cs="Arial"/>
          <w:sz w:val="20"/>
          <w:szCs w:val="40"/>
        </w:rPr>
        <w:t>phương pháp kế toán có giao dịch phát sinh trong kỳ)</w:t>
      </w:r>
    </w:p>
    <w:p w14:paraId="6AE2AA91"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a) Phương pháp kế toán trong giao dịch hợp nhất kinh doanh qua nhiều giai đoạn;</w:t>
      </w:r>
    </w:p>
    <w:p w14:paraId="14B659E4"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b) Phương pháp ghi nhận lợi ích của cổ đông không kiểm soát;</w:t>
      </w:r>
    </w:p>
    <w:p w14:paraId="32A331CE"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c) Phương pháp kế toán ghi nhận lãi, lỗ khi có sự thay đổi tỷ lệ sở hữu tại công ty con (thoái đầu tư trong các trường hợp không mất quyền kiểm soát, mất quyền kiểm soát, khi công ty con phát hành cổ phiếu riêng lẻ, hợp nhất kinh doanh dưới sự kiểm soát chung);</w:t>
      </w:r>
    </w:p>
    <w:p w14:paraId="39BA8B98"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d) Phương pháp loại trừ các giao dịch nội bộ;</w:t>
      </w:r>
    </w:p>
    <w:p w14:paraId="448A254E" w14:textId="77777777" w:rsidR="000624B0" w:rsidRPr="001603DB" w:rsidRDefault="000624B0" w:rsidP="000624B0">
      <w:pPr>
        <w:spacing w:before="120"/>
        <w:rPr>
          <w:rFonts w:ascii="Arial" w:hAnsi="Arial" w:cs="Arial"/>
          <w:b/>
          <w:sz w:val="20"/>
          <w:szCs w:val="40"/>
        </w:rPr>
      </w:pPr>
      <w:r w:rsidRPr="001603DB">
        <w:rPr>
          <w:rFonts w:ascii="Arial" w:hAnsi="Arial" w:cs="Arial"/>
          <w:b/>
          <w:sz w:val="20"/>
          <w:szCs w:val="40"/>
        </w:rPr>
        <w:t>V. Các chính sách kế toán áp dụng (trong trường h</w:t>
      </w:r>
      <w:r w:rsidRPr="002328B3">
        <w:rPr>
          <w:rFonts w:ascii="Arial" w:hAnsi="Arial" w:cs="Arial"/>
          <w:b/>
          <w:sz w:val="20"/>
          <w:szCs w:val="40"/>
        </w:rPr>
        <w:t>ợ</w:t>
      </w:r>
      <w:r w:rsidRPr="001603DB">
        <w:rPr>
          <w:rFonts w:ascii="Arial" w:hAnsi="Arial" w:cs="Arial"/>
          <w:b/>
          <w:sz w:val="20"/>
          <w:szCs w:val="40"/>
        </w:rPr>
        <w:t>p doanh nghiệp không đáp ứng giả định hoạt động liên tục)</w:t>
      </w:r>
    </w:p>
    <w:p w14:paraId="02C5E813"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 Có tái phân loại tài sản dài hạn và nợ phải trả dài hạn thành ngắn hạn không?</w:t>
      </w:r>
    </w:p>
    <w:p w14:paraId="7D64BFFF"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2. Nguyên tắc xác định giá trị từng loại tài sản và nợ phải trả (theo giá trị thuần có</w:t>
      </w:r>
      <w:r w:rsidRPr="002328B3">
        <w:rPr>
          <w:rFonts w:ascii="Arial" w:hAnsi="Arial" w:cs="Arial"/>
          <w:sz w:val="20"/>
          <w:szCs w:val="40"/>
        </w:rPr>
        <w:t xml:space="preserve"> </w:t>
      </w:r>
      <w:r w:rsidRPr="001603DB">
        <w:rPr>
          <w:rFonts w:ascii="Arial" w:hAnsi="Arial" w:cs="Arial"/>
          <w:sz w:val="20"/>
          <w:szCs w:val="40"/>
        </w:rPr>
        <w:t>th</w:t>
      </w:r>
      <w:r w:rsidRPr="002328B3">
        <w:rPr>
          <w:rFonts w:ascii="Arial" w:hAnsi="Arial" w:cs="Arial"/>
          <w:sz w:val="20"/>
          <w:szCs w:val="40"/>
        </w:rPr>
        <w:t xml:space="preserve">ể </w:t>
      </w:r>
      <w:r w:rsidRPr="001603DB">
        <w:rPr>
          <w:rFonts w:ascii="Arial" w:hAnsi="Arial" w:cs="Arial"/>
          <w:sz w:val="20"/>
          <w:szCs w:val="40"/>
        </w:rPr>
        <w:t>thực hiện được, giá trị có th</w:t>
      </w:r>
      <w:r w:rsidRPr="002328B3">
        <w:rPr>
          <w:rFonts w:ascii="Arial" w:hAnsi="Arial" w:cs="Arial"/>
          <w:sz w:val="20"/>
          <w:szCs w:val="40"/>
        </w:rPr>
        <w:t>ể</w:t>
      </w:r>
      <w:r w:rsidRPr="001603DB">
        <w:rPr>
          <w:rFonts w:ascii="Arial" w:hAnsi="Arial" w:cs="Arial"/>
          <w:sz w:val="20"/>
          <w:szCs w:val="40"/>
        </w:rPr>
        <w:t xml:space="preserve"> thu hồi, giá trị hợp lý, giá trị hiện tại, giá hiện hành... )</w:t>
      </w:r>
    </w:p>
    <w:p w14:paraId="1D268217"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3. Nguyên tắc xử lý tài chính đối với:</w:t>
      </w:r>
    </w:p>
    <w:p w14:paraId="69597ED9"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Các khoản dự phòng;</w:t>
      </w:r>
    </w:p>
    <w:p w14:paraId="29644A83"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Chênh lệch đánh giá lại tài sản và chênh lệch tỷ giá (còn đang phản ánh trên Bảng cân đối kế toán - nếu có).</w:t>
      </w:r>
    </w:p>
    <w:p w14:paraId="078B4ADA" w14:textId="77777777" w:rsidR="000624B0" w:rsidRPr="001603DB" w:rsidRDefault="000624B0" w:rsidP="000624B0">
      <w:pPr>
        <w:spacing w:before="120"/>
        <w:rPr>
          <w:rFonts w:ascii="Arial" w:hAnsi="Arial" w:cs="Arial"/>
          <w:b/>
          <w:sz w:val="20"/>
          <w:szCs w:val="40"/>
        </w:rPr>
      </w:pPr>
      <w:r w:rsidRPr="001603DB">
        <w:rPr>
          <w:rFonts w:ascii="Arial" w:hAnsi="Arial" w:cs="Arial"/>
          <w:b/>
          <w:sz w:val="20"/>
          <w:szCs w:val="40"/>
        </w:rPr>
        <w:t>VI. Thông tin bổ sung cho các khoản mục trình bày trong Bảng cân đối kế toán</w:t>
      </w:r>
    </w:p>
    <w:tbl>
      <w:tblPr>
        <w:tblW w:w="0" w:type="auto"/>
        <w:tblLook w:val="01E0" w:firstRow="1" w:lastRow="1" w:firstColumn="1" w:lastColumn="1" w:noHBand="0" w:noVBand="0"/>
      </w:tblPr>
      <w:tblGrid>
        <w:gridCol w:w="3708"/>
        <w:gridCol w:w="840"/>
        <w:gridCol w:w="480"/>
        <w:gridCol w:w="480"/>
        <w:gridCol w:w="840"/>
        <w:gridCol w:w="600"/>
        <w:gridCol w:w="120"/>
        <w:gridCol w:w="840"/>
        <w:gridCol w:w="948"/>
      </w:tblGrid>
      <w:tr w:rsidR="000624B0" w:rsidRPr="00E87038" w14:paraId="54A04C76" w14:textId="77777777" w:rsidTr="002E4093">
        <w:tc>
          <w:tcPr>
            <w:tcW w:w="5028" w:type="dxa"/>
            <w:gridSpan w:val="3"/>
            <w:shd w:val="clear" w:color="auto" w:fill="auto"/>
          </w:tcPr>
          <w:p w14:paraId="05C336B6" w14:textId="77777777" w:rsidR="000624B0" w:rsidRPr="00E87038" w:rsidRDefault="000624B0" w:rsidP="002E4093">
            <w:pPr>
              <w:spacing w:before="120"/>
              <w:rPr>
                <w:rFonts w:ascii="Arial" w:hAnsi="Arial" w:cs="Arial"/>
                <w:sz w:val="20"/>
                <w:szCs w:val="36"/>
              </w:rPr>
            </w:pPr>
          </w:p>
        </w:tc>
        <w:tc>
          <w:tcPr>
            <w:tcW w:w="3828" w:type="dxa"/>
            <w:gridSpan w:val="6"/>
            <w:shd w:val="clear" w:color="auto" w:fill="auto"/>
          </w:tcPr>
          <w:p w14:paraId="2D16895C" w14:textId="77777777" w:rsidR="000624B0" w:rsidRPr="00E87038" w:rsidRDefault="000624B0" w:rsidP="002E4093">
            <w:pPr>
              <w:spacing w:before="120"/>
              <w:jc w:val="center"/>
              <w:rPr>
                <w:rFonts w:ascii="Arial" w:hAnsi="Arial" w:cs="Arial"/>
                <w:i/>
                <w:sz w:val="20"/>
                <w:szCs w:val="36"/>
                <w:lang w:val="en-US"/>
              </w:rPr>
            </w:pPr>
            <w:r w:rsidRPr="00E87038">
              <w:rPr>
                <w:rFonts w:ascii="Arial" w:hAnsi="Arial" w:cs="Arial"/>
                <w:i/>
                <w:sz w:val="20"/>
                <w:szCs w:val="36"/>
                <w:lang w:val="en-US"/>
              </w:rPr>
              <w:t>Đơn vị tính:……..</w:t>
            </w:r>
          </w:p>
        </w:tc>
      </w:tr>
      <w:tr w:rsidR="000624B0" w:rsidRPr="00E87038" w14:paraId="18044494" w14:textId="77777777" w:rsidTr="002E4093">
        <w:tc>
          <w:tcPr>
            <w:tcW w:w="5028" w:type="dxa"/>
            <w:gridSpan w:val="3"/>
            <w:shd w:val="clear" w:color="auto" w:fill="auto"/>
          </w:tcPr>
          <w:p w14:paraId="24A233FE" w14:textId="77777777" w:rsidR="000624B0" w:rsidRPr="00E87038" w:rsidRDefault="000624B0" w:rsidP="002E4093">
            <w:pPr>
              <w:spacing w:before="120"/>
              <w:rPr>
                <w:rFonts w:ascii="Arial" w:hAnsi="Arial" w:cs="Arial"/>
                <w:b/>
                <w:i/>
                <w:sz w:val="20"/>
                <w:szCs w:val="36"/>
                <w:lang w:val="en-US"/>
              </w:rPr>
            </w:pPr>
            <w:r w:rsidRPr="00E87038">
              <w:rPr>
                <w:rFonts w:ascii="Arial" w:hAnsi="Arial" w:cs="Arial"/>
                <w:b/>
                <w:i/>
                <w:sz w:val="20"/>
                <w:szCs w:val="36"/>
              </w:rPr>
              <w:t>1. Tiền</w:t>
            </w:r>
          </w:p>
        </w:tc>
        <w:tc>
          <w:tcPr>
            <w:tcW w:w="1920" w:type="dxa"/>
            <w:gridSpan w:val="3"/>
            <w:shd w:val="clear" w:color="auto" w:fill="auto"/>
          </w:tcPr>
          <w:p w14:paraId="7DB16B0A"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908" w:type="dxa"/>
            <w:gridSpan w:val="3"/>
            <w:shd w:val="clear" w:color="auto" w:fill="auto"/>
          </w:tcPr>
          <w:p w14:paraId="1A6461A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13328ECF" w14:textId="77777777" w:rsidTr="002E4093">
        <w:tc>
          <w:tcPr>
            <w:tcW w:w="5028" w:type="dxa"/>
            <w:gridSpan w:val="3"/>
            <w:shd w:val="clear" w:color="auto" w:fill="auto"/>
          </w:tcPr>
          <w:p w14:paraId="76C7989C"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Tiền mặt</w:t>
            </w:r>
          </w:p>
        </w:tc>
        <w:tc>
          <w:tcPr>
            <w:tcW w:w="1920" w:type="dxa"/>
            <w:gridSpan w:val="3"/>
            <w:shd w:val="clear" w:color="auto" w:fill="auto"/>
          </w:tcPr>
          <w:p w14:paraId="6236976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908" w:type="dxa"/>
            <w:gridSpan w:val="3"/>
            <w:shd w:val="clear" w:color="auto" w:fill="auto"/>
          </w:tcPr>
          <w:p w14:paraId="635A1DB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368535F0" w14:textId="77777777" w:rsidTr="002E4093">
        <w:tc>
          <w:tcPr>
            <w:tcW w:w="5028" w:type="dxa"/>
            <w:gridSpan w:val="3"/>
            <w:shd w:val="clear" w:color="auto" w:fill="auto"/>
          </w:tcPr>
          <w:p w14:paraId="159D5DD0"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Tiền gửi ngân hàng không kỳ hạn</w:t>
            </w:r>
          </w:p>
        </w:tc>
        <w:tc>
          <w:tcPr>
            <w:tcW w:w="1920" w:type="dxa"/>
            <w:gridSpan w:val="3"/>
            <w:shd w:val="clear" w:color="auto" w:fill="auto"/>
          </w:tcPr>
          <w:p w14:paraId="5124BA6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1908" w:type="dxa"/>
            <w:gridSpan w:val="3"/>
            <w:shd w:val="clear" w:color="auto" w:fill="auto"/>
          </w:tcPr>
          <w:p w14:paraId="090F99A0"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70FD7723" w14:textId="77777777" w:rsidTr="002E4093">
        <w:tc>
          <w:tcPr>
            <w:tcW w:w="5028" w:type="dxa"/>
            <w:gridSpan w:val="3"/>
            <w:shd w:val="clear" w:color="auto" w:fill="auto"/>
          </w:tcPr>
          <w:p w14:paraId="2F731579"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Tiền đang chuy</w:t>
            </w:r>
            <w:r w:rsidRPr="00E87038">
              <w:rPr>
                <w:rFonts w:ascii="Arial" w:hAnsi="Arial" w:cs="Arial"/>
                <w:sz w:val="20"/>
                <w:szCs w:val="36"/>
                <w:lang w:val="en-US"/>
              </w:rPr>
              <w:t>ể</w:t>
            </w:r>
            <w:r w:rsidRPr="00E87038">
              <w:rPr>
                <w:rFonts w:ascii="Arial" w:hAnsi="Arial" w:cs="Arial"/>
                <w:sz w:val="20"/>
                <w:szCs w:val="36"/>
              </w:rPr>
              <w:t>n</w:t>
            </w:r>
          </w:p>
        </w:tc>
        <w:tc>
          <w:tcPr>
            <w:tcW w:w="1920" w:type="dxa"/>
            <w:gridSpan w:val="3"/>
            <w:shd w:val="clear" w:color="auto" w:fill="auto"/>
          </w:tcPr>
          <w:p w14:paraId="6D0BA243"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1908" w:type="dxa"/>
            <w:gridSpan w:val="3"/>
            <w:shd w:val="clear" w:color="auto" w:fill="auto"/>
          </w:tcPr>
          <w:p w14:paraId="725CE656"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587574E7" w14:textId="77777777" w:rsidTr="002E4093">
        <w:tc>
          <w:tcPr>
            <w:tcW w:w="5028" w:type="dxa"/>
            <w:gridSpan w:val="3"/>
            <w:shd w:val="clear" w:color="auto" w:fill="auto"/>
          </w:tcPr>
          <w:p w14:paraId="46D06A55"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rPr>
              <w:t>Cộng</w:t>
            </w:r>
          </w:p>
        </w:tc>
        <w:tc>
          <w:tcPr>
            <w:tcW w:w="1920" w:type="dxa"/>
            <w:gridSpan w:val="3"/>
            <w:shd w:val="clear" w:color="auto" w:fill="auto"/>
          </w:tcPr>
          <w:p w14:paraId="448C1905" w14:textId="77777777" w:rsidR="000624B0" w:rsidRPr="00E87038" w:rsidRDefault="000624B0" w:rsidP="002E4093">
            <w:pPr>
              <w:spacing w:before="120"/>
              <w:jc w:val="center"/>
              <w:rPr>
                <w:rFonts w:ascii="Arial" w:hAnsi="Arial" w:cs="Arial"/>
                <w:b/>
                <w:sz w:val="20"/>
                <w:szCs w:val="36"/>
              </w:rPr>
            </w:pPr>
            <w:r w:rsidRPr="00E87038">
              <w:rPr>
                <w:rFonts w:ascii="Arial" w:hAnsi="Arial" w:cs="Arial"/>
                <w:b/>
                <w:sz w:val="20"/>
                <w:szCs w:val="36"/>
                <w:lang w:val="en-US"/>
              </w:rPr>
              <w:t>…</w:t>
            </w:r>
          </w:p>
        </w:tc>
        <w:tc>
          <w:tcPr>
            <w:tcW w:w="1908" w:type="dxa"/>
            <w:gridSpan w:val="3"/>
            <w:shd w:val="clear" w:color="auto" w:fill="auto"/>
          </w:tcPr>
          <w:p w14:paraId="4DA89BFF" w14:textId="77777777" w:rsidR="000624B0" w:rsidRPr="00E87038" w:rsidRDefault="000624B0" w:rsidP="002E4093">
            <w:pPr>
              <w:spacing w:before="120"/>
              <w:jc w:val="center"/>
              <w:rPr>
                <w:rFonts w:ascii="Arial" w:hAnsi="Arial" w:cs="Arial"/>
                <w:b/>
                <w:sz w:val="20"/>
                <w:szCs w:val="36"/>
              </w:rPr>
            </w:pPr>
            <w:r w:rsidRPr="00E87038">
              <w:rPr>
                <w:rFonts w:ascii="Arial" w:hAnsi="Arial" w:cs="Arial"/>
                <w:b/>
                <w:sz w:val="20"/>
                <w:szCs w:val="36"/>
                <w:lang w:val="en-US"/>
              </w:rPr>
              <w:t>…</w:t>
            </w:r>
          </w:p>
        </w:tc>
      </w:tr>
      <w:tr w:rsidR="000624B0" w:rsidRPr="00E87038" w14:paraId="1581F2D6" w14:textId="77777777" w:rsidTr="002E4093">
        <w:tc>
          <w:tcPr>
            <w:tcW w:w="3708" w:type="dxa"/>
            <w:shd w:val="clear" w:color="auto" w:fill="auto"/>
          </w:tcPr>
          <w:p w14:paraId="2D12B802" w14:textId="77777777" w:rsidR="000624B0" w:rsidRPr="00E87038" w:rsidRDefault="000624B0" w:rsidP="002E4093">
            <w:pPr>
              <w:spacing w:before="120"/>
              <w:rPr>
                <w:rFonts w:ascii="Arial" w:hAnsi="Arial" w:cs="Arial"/>
                <w:b/>
                <w:i/>
                <w:sz w:val="20"/>
                <w:szCs w:val="36"/>
              </w:rPr>
            </w:pPr>
            <w:r w:rsidRPr="00E87038">
              <w:rPr>
                <w:rFonts w:ascii="Arial" w:hAnsi="Arial" w:cs="Arial"/>
                <w:b/>
                <w:i/>
                <w:sz w:val="20"/>
                <w:szCs w:val="36"/>
              </w:rPr>
              <w:t>2. Các khoản đầu tư tài chính</w:t>
            </w:r>
          </w:p>
        </w:tc>
        <w:tc>
          <w:tcPr>
            <w:tcW w:w="2640" w:type="dxa"/>
            <w:gridSpan w:val="4"/>
            <w:shd w:val="clear" w:color="auto" w:fill="auto"/>
          </w:tcPr>
          <w:p w14:paraId="4229E26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2508" w:type="dxa"/>
            <w:gridSpan w:val="4"/>
            <w:shd w:val="clear" w:color="auto" w:fill="auto"/>
          </w:tcPr>
          <w:p w14:paraId="5BDF02F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1567EC2C" w14:textId="77777777" w:rsidTr="002E4093">
        <w:tc>
          <w:tcPr>
            <w:tcW w:w="3708" w:type="dxa"/>
            <w:shd w:val="clear" w:color="auto" w:fill="auto"/>
          </w:tcPr>
          <w:p w14:paraId="354DB031" w14:textId="77777777" w:rsidR="000624B0" w:rsidRPr="00E87038" w:rsidRDefault="000624B0" w:rsidP="002E4093">
            <w:pPr>
              <w:spacing w:before="120"/>
              <w:rPr>
                <w:rFonts w:ascii="Arial" w:hAnsi="Arial" w:cs="Arial"/>
                <w:sz w:val="20"/>
                <w:szCs w:val="36"/>
              </w:rPr>
            </w:pPr>
          </w:p>
        </w:tc>
        <w:tc>
          <w:tcPr>
            <w:tcW w:w="840" w:type="dxa"/>
            <w:shd w:val="clear" w:color="auto" w:fill="auto"/>
          </w:tcPr>
          <w:p w14:paraId="006D275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gốc</w:t>
            </w:r>
          </w:p>
        </w:tc>
        <w:tc>
          <w:tcPr>
            <w:tcW w:w="960" w:type="dxa"/>
            <w:gridSpan w:val="2"/>
            <w:shd w:val="clear" w:color="auto" w:fill="auto"/>
          </w:tcPr>
          <w:p w14:paraId="768AD86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 hợp lý</w:t>
            </w:r>
          </w:p>
        </w:tc>
        <w:tc>
          <w:tcPr>
            <w:tcW w:w="840" w:type="dxa"/>
            <w:shd w:val="clear" w:color="auto" w:fill="auto"/>
          </w:tcPr>
          <w:p w14:paraId="479D7A5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Dự phòng</w:t>
            </w:r>
          </w:p>
        </w:tc>
        <w:tc>
          <w:tcPr>
            <w:tcW w:w="720" w:type="dxa"/>
            <w:gridSpan w:val="2"/>
            <w:shd w:val="clear" w:color="auto" w:fill="auto"/>
          </w:tcPr>
          <w:p w14:paraId="7F6ADED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gốc</w:t>
            </w:r>
          </w:p>
        </w:tc>
        <w:tc>
          <w:tcPr>
            <w:tcW w:w="840" w:type="dxa"/>
            <w:shd w:val="clear" w:color="auto" w:fill="auto"/>
          </w:tcPr>
          <w:p w14:paraId="41F33D9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 hợp lý</w:t>
            </w:r>
          </w:p>
        </w:tc>
        <w:tc>
          <w:tcPr>
            <w:tcW w:w="948" w:type="dxa"/>
            <w:shd w:val="clear" w:color="auto" w:fill="auto"/>
          </w:tcPr>
          <w:p w14:paraId="2B8E83E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Dự phòng</w:t>
            </w:r>
          </w:p>
        </w:tc>
      </w:tr>
      <w:tr w:rsidR="000624B0" w:rsidRPr="00E87038" w14:paraId="7F5790B3" w14:textId="77777777" w:rsidTr="002E4093">
        <w:tc>
          <w:tcPr>
            <w:tcW w:w="3708" w:type="dxa"/>
            <w:vMerge w:val="restart"/>
            <w:shd w:val="clear" w:color="auto" w:fill="auto"/>
          </w:tcPr>
          <w:p w14:paraId="4EDC1BFD"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a) Chứng khoán kinh doanh</w:t>
            </w:r>
          </w:p>
          <w:p w14:paraId="6D2AA81A"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Tổng giá trị cổ phiếu;</w:t>
            </w:r>
          </w:p>
          <w:p w14:paraId="187FDC91"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(chi tiết từng loại cổ phiếu chiếm từ 10% trên tổng giá trị cổ phiếu trở lên)</w:t>
            </w:r>
          </w:p>
          <w:p w14:paraId="7C3D6889"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Tổng giá trị trái phiếu;</w:t>
            </w:r>
          </w:p>
          <w:p w14:paraId="5AE04302"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lastRenderedPageBreak/>
              <w:t>(chi tiết từng loại trái phiếu chiếm từ 10% trên tổng giá trị trái phiếu trở lên)</w:t>
            </w:r>
          </w:p>
          <w:p w14:paraId="68778BA6"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Các khoản đầu tư khác;</w:t>
            </w:r>
          </w:p>
          <w:p w14:paraId="4D355D09"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Lý do thay đổi với từng khoản đầu tư/loại cổ phiếu, trái phiếu:</w:t>
            </w:r>
          </w:p>
        </w:tc>
        <w:tc>
          <w:tcPr>
            <w:tcW w:w="840" w:type="dxa"/>
            <w:shd w:val="clear" w:color="auto" w:fill="auto"/>
          </w:tcPr>
          <w:p w14:paraId="133EF42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lastRenderedPageBreak/>
              <w:t>…</w:t>
            </w:r>
          </w:p>
        </w:tc>
        <w:tc>
          <w:tcPr>
            <w:tcW w:w="960" w:type="dxa"/>
            <w:gridSpan w:val="2"/>
            <w:shd w:val="clear" w:color="auto" w:fill="auto"/>
          </w:tcPr>
          <w:p w14:paraId="7129DD8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6E25527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720" w:type="dxa"/>
            <w:gridSpan w:val="2"/>
            <w:shd w:val="clear" w:color="auto" w:fill="auto"/>
          </w:tcPr>
          <w:p w14:paraId="28D8D2B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2119186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8" w:type="dxa"/>
            <w:shd w:val="clear" w:color="auto" w:fill="auto"/>
          </w:tcPr>
          <w:p w14:paraId="5AC9809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0E5645D" w14:textId="77777777" w:rsidTr="002E4093">
        <w:tc>
          <w:tcPr>
            <w:tcW w:w="3708" w:type="dxa"/>
            <w:vMerge/>
            <w:shd w:val="clear" w:color="auto" w:fill="auto"/>
          </w:tcPr>
          <w:p w14:paraId="5D570D6D" w14:textId="77777777" w:rsidR="000624B0" w:rsidRPr="00E87038" w:rsidRDefault="000624B0" w:rsidP="002E4093">
            <w:pPr>
              <w:spacing w:before="120"/>
              <w:rPr>
                <w:rFonts w:ascii="Arial" w:hAnsi="Arial" w:cs="Arial"/>
                <w:sz w:val="20"/>
                <w:szCs w:val="36"/>
                <w:lang w:val="en-US"/>
              </w:rPr>
            </w:pPr>
          </w:p>
        </w:tc>
        <w:tc>
          <w:tcPr>
            <w:tcW w:w="840" w:type="dxa"/>
            <w:shd w:val="clear" w:color="auto" w:fill="auto"/>
          </w:tcPr>
          <w:p w14:paraId="6FAAE5B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gridSpan w:val="2"/>
            <w:shd w:val="clear" w:color="auto" w:fill="auto"/>
          </w:tcPr>
          <w:p w14:paraId="0A3C670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4A48D8E6"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720" w:type="dxa"/>
            <w:gridSpan w:val="2"/>
            <w:shd w:val="clear" w:color="auto" w:fill="auto"/>
          </w:tcPr>
          <w:p w14:paraId="67B5BE3A"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424FACA2"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48" w:type="dxa"/>
            <w:shd w:val="clear" w:color="auto" w:fill="auto"/>
          </w:tcPr>
          <w:p w14:paraId="059E9C78"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1FC7CC96" w14:textId="77777777" w:rsidTr="002E4093">
        <w:tc>
          <w:tcPr>
            <w:tcW w:w="3708" w:type="dxa"/>
            <w:vMerge/>
            <w:shd w:val="clear" w:color="auto" w:fill="auto"/>
          </w:tcPr>
          <w:p w14:paraId="6B48032C" w14:textId="77777777" w:rsidR="000624B0" w:rsidRPr="00E87038" w:rsidRDefault="000624B0" w:rsidP="002E4093">
            <w:pPr>
              <w:spacing w:before="120"/>
              <w:rPr>
                <w:rFonts w:ascii="Arial" w:hAnsi="Arial" w:cs="Arial"/>
                <w:sz w:val="20"/>
                <w:szCs w:val="36"/>
                <w:lang w:val="en-US"/>
              </w:rPr>
            </w:pPr>
          </w:p>
        </w:tc>
        <w:tc>
          <w:tcPr>
            <w:tcW w:w="840" w:type="dxa"/>
            <w:shd w:val="clear" w:color="auto" w:fill="auto"/>
          </w:tcPr>
          <w:p w14:paraId="44AEA273"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gridSpan w:val="2"/>
            <w:shd w:val="clear" w:color="auto" w:fill="auto"/>
          </w:tcPr>
          <w:p w14:paraId="7A9AEC2B"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2463180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720" w:type="dxa"/>
            <w:gridSpan w:val="2"/>
            <w:shd w:val="clear" w:color="auto" w:fill="auto"/>
          </w:tcPr>
          <w:p w14:paraId="089D4EF6"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15EAF05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48" w:type="dxa"/>
            <w:shd w:val="clear" w:color="auto" w:fill="auto"/>
          </w:tcPr>
          <w:p w14:paraId="7113CDB7"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3DD42936" w14:textId="77777777" w:rsidTr="002E4093">
        <w:tc>
          <w:tcPr>
            <w:tcW w:w="3708" w:type="dxa"/>
            <w:vMerge/>
            <w:shd w:val="clear" w:color="auto" w:fill="auto"/>
          </w:tcPr>
          <w:p w14:paraId="4F004792" w14:textId="77777777" w:rsidR="000624B0" w:rsidRPr="00E87038" w:rsidRDefault="000624B0" w:rsidP="002E4093">
            <w:pPr>
              <w:spacing w:before="120"/>
              <w:rPr>
                <w:rFonts w:ascii="Arial" w:hAnsi="Arial" w:cs="Arial"/>
                <w:sz w:val="20"/>
                <w:szCs w:val="36"/>
                <w:lang w:val="en-US"/>
              </w:rPr>
            </w:pPr>
          </w:p>
        </w:tc>
        <w:tc>
          <w:tcPr>
            <w:tcW w:w="840" w:type="dxa"/>
            <w:shd w:val="clear" w:color="auto" w:fill="auto"/>
          </w:tcPr>
          <w:p w14:paraId="58C684E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60" w:type="dxa"/>
            <w:gridSpan w:val="2"/>
            <w:shd w:val="clear" w:color="auto" w:fill="auto"/>
          </w:tcPr>
          <w:p w14:paraId="52E57C1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48D666F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720" w:type="dxa"/>
            <w:gridSpan w:val="2"/>
            <w:shd w:val="clear" w:color="auto" w:fill="auto"/>
          </w:tcPr>
          <w:p w14:paraId="64388E5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68BA329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8" w:type="dxa"/>
            <w:shd w:val="clear" w:color="auto" w:fill="auto"/>
          </w:tcPr>
          <w:p w14:paraId="4A33BC8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594D6ED8" w14:textId="77777777" w:rsidTr="002E4093">
        <w:tc>
          <w:tcPr>
            <w:tcW w:w="3708" w:type="dxa"/>
            <w:vMerge/>
            <w:shd w:val="clear" w:color="auto" w:fill="auto"/>
          </w:tcPr>
          <w:p w14:paraId="0F3DCFDE" w14:textId="77777777" w:rsidR="000624B0" w:rsidRPr="00E87038" w:rsidRDefault="000624B0" w:rsidP="002E4093">
            <w:pPr>
              <w:spacing w:before="120"/>
              <w:rPr>
                <w:rFonts w:ascii="Arial" w:hAnsi="Arial" w:cs="Arial"/>
                <w:sz w:val="20"/>
                <w:szCs w:val="36"/>
                <w:lang w:val="en-US"/>
              </w:rPr>
            </w:pPr>
          </w:p>
        </w:tc>
        <w:tc>
          <w:tcPr>
            <w:tcW w:w="840" w:type="dxa"/>
            <w:shd w:val="clear" w:color="auto" w:fill="auto"/>
          </w:tcPr>
          <w:p w14:paraId="515C238E"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gridSpan w:val="2"/>
            <w:shd w:val="clear" w:color="auto" w:fill="auto"/>
          </w:tcPr>
          <w:p w14:paraId="56CCE95C"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0E21420C"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720" w:type="dxa"/>
            <w:gridSpan w:val="2"/>
            <w:shd w:val="clear" w:color="auto" w:fill="auto"/>
          </w:tcPr>
          <w:p w14:paraId="2CEF6EBF"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78786B8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48" w:type="dxa"/>
            <w:shd w:val="clear" w:color="auto" w:fill="auto"/>
          </w:tcPr>
          <w:p w14:paraId="3EC2FC14"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2F95D420" w14:textId="77777777" w:rsidTr="002E4093">
        <w:tc>
          <w:tcPr>
            <w:tcW w:w="3708" w:type="dxa"/>
            <w:vMerge/>
            <w:shd w:val="clear" w:color="auto" w:fill="auto"/>
          </w:tcPr>
          <w:p w14:paraId="0AA23DAC" w14:textId="77777777" w:rsidR="000624B0" w:rsidRPr="00E87038" w:rsidRDefault="000624B0" w:rsidP="002E4093">
            <w:pPr>
              <w:spacing w:before="120"/>
              <w:rPr>
                <w:rFonts w:ascii="Arial" w:hAnsi="Arial" w:cs="Arial"/>
                <w:sz w:val="20"/>
                <w:szCs w:val="36"/>
                <w:lang w:val="en-US"/>
              </w:rPr>
            </w:pPr>
          </w:p>
        </w:tc>
        <w:tc>
          <w:tcPr>
            <w:tcW w:w="840" w:type="dxa"/>
            <w:shd w:val="clear" w:color="auto" w:fill="auto"/>
          </w:tcPr>
          <w:p w14:paraId="0D24A3D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gridSpan w:val="2"/>
            <w:shd w:val="clear" w:color="auto" w:fill="auto"/>
          </w:tcPr>
          <w:p w14:paraId="51AF077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42BF14B6"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720" w:type="dxa"/>
            <w:gridSpan w:val="2"/>
            <w:shd w:val="clear" w:color="auto" w:fill="auto"/>
          </w:tcPr>
          <w:p w14:paraId="378A5CD7"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52186BF6"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48" w:type="dxa"/>
            <w:shd w:val="clear" w:color="auto" w:fill="auto"/>
          </w:tcPr>
          <w:p w14:paraId="0DF29DA1"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4DC84329" w14:textId="77777777" w:rsidTr="002E4093">
        <w:tc>
          <w:tcPr>
            <w:tcW w:w="3708" w:type="dxa"/>
            <w:vMerge/>
            <w:shd w:val="clear" w:color="auto" w:fill="auto"/>
          </w:tcPr>
          <w:p w14:paraId="21F790AA" w14:textId="77777777" w:rsidR="000624B0" w:rsidRPr="00E87038" w:rsidRDefault="000624B0" w:rsidP="002E4093">
            <w:pPr>
              <w:spacing w:before="120"/>
              <w:rPr>
                <w:rFonts w:ascii="Arial" w:hAnsi="Arial" w:cs="Arial"/>
                <w:sz w:val="20"/>
                <w:szCs w:val="36"/>
                <w:lang w:val="en-US"/>
              </w:rPr>
            </w:pPr>
          </w:p>
        </w:tc>
        <w:tc>
          <w:tcPr>
            <w:tcW w:w="840" w:type="dxa"/>
            <w:shd w:val="clear" w:color="auto" w:fill="auto"/>
          </w:tcPr>
          <w:p w14:paraId="317596B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60" w:type="dxa"/>
            <w:gridSpan w:val="2"/>
            <w:shd w:val="clear" w:color="auto" w:fill="auto"/>
          </w:tcPr>
          <w:p w14:paraId="07238C8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79D1CFC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720" w:type="dxa"/>
            <w:gridSpan w:val="2"/>
            <w:shd w:val="clear" w:color="auto" w:fill="auto"/>
          </w:tcPr>
          <w:p w14:paraId="011E12B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79C0BA2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8" w:type="dxa"/>
            <w:shd w:val="clear" w:color="auto" w:fill="auto"/>
          </w:tcPr>
          <w:p w14:paraId="71B1D1B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2F02DC34" w14:textId="77777777" w:rsidTr="002E4093">
        <w:tc>
          <w:tcPr>
            <w:tcW w:w="3708" w:type="dxa"/>
            <w:vMerge/>
            <w:shd w:val="clear" w:color="auto" w:fill="auto"/>
          </w:tcPr>
          <w:p w14:paraId="16C54D58" w14:textId="77777777" w:rsidR="000624B0" w:rsidRPr="00E87038" w:rsidRDefault="000624B0" w:rsidP="002E4093">
            <w:pPr>
              <w:spacing w:before="120"/>
              <w:rPr>
                <w:rFonts w:ascii="Arial" w:hAnsi="Arial" w:cs="Arial"/>
                <w:sz w:val="20"/>
                <w:szCs w:val="36"/>
                <w:lang w:val="en-US"/>
              </w:rPr>
            </w:pPr>
          </w:p>
        </w:tc>
        <w:tc>
          <w:tcPr>
            <w:tcW w:w="840" w:type="dxa"/>
            <w:shd w:val="clear" w:color="auto" w:fill="auto"/>
          </w:tcPr>
          <w:p w14:paraId="2A34ED74"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gridSpan w:val="2"/>
            <w:shd w:val="clear" w:color="auto" w:fill="auto"/>
          </w:tcPr>
          <w:p w14:paraId="4B8655BB"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7B93B18F"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720" w:type="dxa"/>
            <w:gridSpan w:val="2"/>
            <w:shd w:val="clear" w:color="auto" w:fill="auto"/>
          </w:tcPr>
          <w:p w14:paraId="6C0FB7DA"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320D1E9B"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48" w:type="dxa"/>
            <w:shd w:val="clear" w:color="auto" w:fill="auto"/>
          </w:tcPr>
          <w:p w14:paraId="3C5BF640"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bl>
    <w:p w14:paraId="1BC68066" w14:textId="77777777" w:rsidR="000624B0" w:rsidRPr="001603DB" w:rsidRDefault="000624B0" w:rsidP="000624B0">
      <w:pPr>
        <w:spacing w:before="120"/>
        <w:rPr>
          <w:rFonts w:ascii="Arial" w:hAnsi="Arial" w:cs="Arial"/>
          <w:sz w:val="20"/>
          <w:szCs w:val="40"/>
          <w:lang w:val="en-US"/>
        </w:rPr>
      </w:pPr>
      <w:r w:rsidRPr="001603DB">
        <w:rPr>
          <w:rFonts w:ascii="Arial" w:hAnsi="Arial" w:cs="Arial"/>
          <w:sz w:val="20"/>
          <w:szCs w:val="40"/>
        </w:rPr>
        <w:t xml:space="preserve">+ </w:t>
      </w:r>
      <w:r w:rsidRPr="001603DB">
        <w:rPr>
          <w:rFonts w:ascii="Arial" w:hAnsi="Arial" w:cs="Arial"/>
          <w:sz w:val="20"/>
          <w:szCs w:val="40"/>
          <w:lang w:val="en-US"/>
        </w:rPr>
        <w:t>V</w:t>
      </w:r>
      <w:r w:rsidRPr="001603DB">
        <w:rPr>
          <w:rFonts w:ascii="Arial" w:hAnsi="Arial" w:cs="Arial"/>
          <w:sz w:val="20"/>
          <w:szCs w:val="40"/>
        </w:rPr>
        <w:t>ề số lượng</w:t>
      </w:r>
    </w:p>
    <w:p w14:paraId="293883CD"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xml:space="preserve">+ </w:t>
      </w:r>
      <w:r w:rsidRPr="001603DB">
        <w:rPr>
          <w:rFonts w:ascii="Arial" w:hAnsi="Arial" w:cs="Arial"/>
          <w:sz w:val="20"/>
          <w:szCs w:val="40"/>
          <w:lang w:val="en-US"/>
        </w:rPr>
        <w:t>V</w:t>
      </w:r>
      <w:r w:rsidRPr="001603DB">
        <w:rPr>
          <w:rFonts w:ascii="Arial" w:hAnsi="Arial" w:cs="Arial"/>
          <w:sz w:val="20"/>
          <w:szCs w:val="40"/>
        </w:rPr>
        <w:t>ề giá trị</w:t>
      </w:r>
    </w:p>
    <w:tbl>
      <w:tblPr>
        <w:tblW w:w="0" w:type="auto"/>
        <w:tblLook w:val="01E0" w:firstRow="1" w:lastRow="1" w:firstColumn="1" w:lastColumn="1" w:noHBand="0" w:noVBand="0"/>
      </w:tblPr>
      <w:tblGrid>
        <w:gridCol w:w="5028"/>
        <w:gridCol w:w="960"/>
        <w:gridCol w:w="960"/>
        <w:gridCol w:w="960"/>
        <w:gridCol w:w="948"/>
      </w:tblGrid>
      <w:tr w:rsidR="000624B0" w:rsidRPr="00E87038" w14:paraId="53A320EA" w14:textId="77777777" w:rsidTr="002E4093">
        <w:tc>
          <w:tcPr>
            <w:tcW w:w="5028" w:type="dxa"/>
            <w:shd w:val="clear" w:color="auto" w:fill="auto"/>
          </w:tcPr>
          <w:p w14:paraId="78251288" w14:textId="77777777" w:rsidR="000624B0" w:rsidRPr="00E87038" w:rsidRDefault="000624B0" w:rsidP="002E4093">
            <w:pPr>
              <w:spacing w:before="120"/>
              <w:rPr>
                <w:rFonts w:ascii="Arial" w:hAnsi="Arial" w:cs="Arial"/>
                <w:sz w:val="20"/>
                <w:szCs w:val="36"/>
              </w:rPr>
            </w:pPr>
          </w:p>
        </w:tc>
        <w:tc>
          <w:tcPr>
            <w:tcW w:w="960" w:type="dxa"/>
            <w:shd w:val="clear" w:color="auto" w:fill="auto"/>
          </w:tcPr>
          <w:p w14:paraId="4144DB0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gốc</w:t>
            </w:r>
          </w:p>
        </w:tc>
        <w:tc>
          <w:tcPr>
            <w:tcW w:w="960" w:type="dxa"/>
            <w:shd w:val="clear" w:color="auto" w:fill="auto"/>
          </w:tcPr>
          <w:p w14:paraId="09944E1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 ghi sổ</w:t>
            </w:r>
          </w:p>
        </w:tc>
        <w:tc>
          <w:tcPr>
            <w:tcW w:w="960" w:type="dxa"/>
            <w:shd w:val="clear" w:color="auto" w:fill="auto"/>
          </w:tcPr>
          <w:p w14:paraId="19840C4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gốc</w:t>
            </w:r>
          </w:p>
        </w:tc>
        <w:tc>
          <w:tcPr>
            <w:tcW w:w="948" w:type="dxa"/>
            <w:shd w:val="clear" w:color="auto" w:fill="auto"/>
          </w:tcPr>
          <w:p w14:paraId="79D74C9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 ghi sổ</w:t>
            </w:r>
          </w:p>
        </w:tc>
      </w:tr>
      <w:tr w:rsidR="000624B0" w:rsidRPr="00E87038" w14:paraId="3E8453F8" w14:textId="77777777" w:rsidTr="002E4093">
        <w:tc>
          <w:tcPr>
            <w:tcW w:w="5028" w:type="dxa"/>
            <w:vMerge w:val="restart"/>
            <w:shd w:val="clear" w:color="auto" w:fill="auto"/>
          </w:tcPr>
          <w:p w14:paraId="343290D8"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b) Đầu tư nắm giữ đến ngày đáo hạn</w:t>
            </w:r>
          </w:p>
          <w:p w14:paraId="12EB6E29"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b1) Ngắn hạn</w:t>
            </w:r>
          </w:p>
          <w:p w14:paraId="6CEDDD81"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Tiền gửi có kỳ hạn</w:t>
            </w:r>
          </w:p>
          <w:p w14:paraId="7C578A0E"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Trái phiếu</w:t>
            </w:r>
          </w:p>
          <w:p w14:paraId="45584661"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Các khoản đầu tư khác</w:t>
            </w:r>
          </w:p>
          <w:p w14:paraId="6690C47D"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b2) Dài hạn</w:t>
            </w:r>
          </w:p>
          <w:p w14:paraId="5ACED3AA"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Tiền gửi có kỳ hạn</w:t>
            </w:r>
          </w:p>
          <w:p w14:paraId="4B9AFBF2"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Trái phiếu</w:t>
            </w:r>
          </w:p>
          <w:p w14:paraId="13C04EEE"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Các khoản đầu tư khác</w:t>
            </w:r>
          </w:p>
        </w:tc>
        <w:tc>
          <w:tcPr>
            <w:tcW w:w="960" w:type="dxa"/>
            <w:shd w:val="clear" w:color="auto" w:fill="auto"/>
          </w:tcPr>
          <w:p w14:paraId="53A0B60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60" w:type="dxa"/>
            <w:shd w:val="clear" w:color="auto" w:fill="auto"/>
          </w:tcPr>
          <w:p w14:paraId="57744C3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60" w:type="dxa"/>
            <w:shd w:val="clear" w:color="auto" w:fill="auto"/>
          </w:tcPr>
          <w:p w14:paraId="239D994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8" w:type="dxa"/>
            <w:shd w:val="clear" w:color="auto" w:fill="auto"/>
          </w:tcPr>
          <w:p w14:paraId="700D04F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37687C2" w14:textId="77777777" w:rsidTr="002E4093">
        <w:tc>
          <w:tcPr>
            <w:tcW w:w="5028" w:type="dxa"/>
            <w:vMerge/>
            <w:shd w:val="clear" w:color="auto" w:fill="auto"/>
          </w:tcPr>
          <w:p w14:paraId="75961BA5" w14:textId="77777777" w:rsidR="000624B0" w:rsidRPr="00E87038" w:rsidRDefault="000624B0" w:rsidP="002E4093">
            <w:pPr>
              <w:spacing w:before="120"/>
              <w:rPr>
                <w:rFonts w:ascii="Arial" w:hAnsi="Arial" w:cs="Arial"/>
                <w:sz w:val="20"/>
                <w:szCs w:val="36"/>
              </w:rPr>
            </w:pPr>
          </w:p>
        </w:tc>
        <w:tc>
          <w:tcPr>
            <w:tcW w:w="960" w:type="dxa"/>
            <w:shd w:val="clear" w:color="auto" w:fill="auto"/>
          </w:tcPr>
          <w:p w14:paraId="1AAF7EE2"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59A353FB"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69D9A0A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48" w:type="dxa"/>
            <w:shd w:val="clear" w:color="auto" w:fill="auto"/>
          </w:tcPr>
          <w:p w14:paraId="5CF4B953"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1C05A120" w14:textId="77777777" w:rsidTr="002E4093">
        <w:tc>
          <w:tcPr>
            <w:tcW w:w="5028" w:type="dxa"/>
            <w:vMerge/>
            <w:shd w:val="clear" w:color="auto" w:fill="auto"/>
          </w:tcPr>
          <w:p w14:paraId="6542F8D0" w14:textId="77777777" w:rsidR="000624B0" w:rsidRPr="00E87038" w:rsidRDefault="000624B0" w:rsidP="002E4093">
            <w:pPr>
              <w:spacing w:before="120"/>
              <w:rPr>
                <w:rFonts w:ascii="Arial" w:hAnsi="Arial" w:cs="Arial"/>
                <w:sz w:val="20"/>
                <w:szCs w:val="36"/>
              </w:rPr>
            </w:pPr>
          </w:p>
        </w:tc>
        <w:tc>
          <w:tcPr>
            <w:tcW w:w="960" w:type="dxa"/>
            <w:shd w:val="clear" w:color="auto" w:fill="auto"/>
          </w:tcPr>
          <w:p w14:paraId="55502D83"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7FEECE48"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076C9C3E"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48" w:type="dxa"/>
            <w:shd w:val="clear" w:color="auto" w:fill="auto"/>
          </w:tcPr>
          <w:p w14:paraId="6CB2A234"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797C6536" w14:textId="77777777" w:rsidTr="002E4093">
        <w:tc>
          <w:tcPr>
            <w:tcW w:w="5028" w:type="dxa"/>
            <w:vMerge/>
            <w:shd w:val="clear" w:color="auto" w:fill="auto"/>
          </w:tcPr>
          <w:p w14:paraId="1F030266" w14:textId="77777777" w:rsidR="000624B0" w:rsidRPr="00E87038" w:rsidRDefault="000624B0" w:rsidP="002E4093">
            <w:pPr>
              <w:spacing w:before="120"/>
              <w:rPr>
                <w:rFonts w:ascii="Arial" w:hAnsi="Arial" w:cs="Arial"/>
                <w:sz w:val="20"/>
                <w:szCs w:val="36"/>
              </w:rPr>
            </w:pPr>
          </w:p>
        </w:tc>
        <w:tc>
          <w:tcPr>
            <w:tcW w:w="960" w:type="dxa"/>
            <w:shd w:val="clear" w:color="auto" w:fill="auto"/>
          </w:tcPr>
          <w:p w14:paraId="517FB84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60" w:type="dxa"/>
            <w:shd w:val="clear" w:color="auto" w:fill="auto"/>
          </w:tcPr>
          <w:p w14:paraId="2BCC6E1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60" w:type="dxa"/>
            <w:shd w:val="clear" w:color="auto" w:fill="auto"/>
          </w:tcPr>
          <w:p w14:paraId="5CA8C92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8" w:type="dxa"/>
            <w:shd w:val="clear" w:color="auto" w:fill="auto"/>
          </w:tcPr>
          <w:p w14:paraId="523940E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29461748" w14:textId="77777777" w:rsidTr="002E4093">
        <w:tc>
          <w:tcPr>
            <w:tcW w:w="5028" w:type="dxa"/>
            <w:vMerge/>
            <w:shd w:val="clear" w:color="auto" w:fill="auto"/>
          </w:tcPr>
          <w:p w14:paraId="3443D3C3" w14:textId="77777777" w:rsidR="000624B0" w:rsidRPr="00E87038" w:rsidRDefault="000624B0" w:rsidP="002E4093">
            <w:pPr>
              <w:spacing w:before="120"/>
              <w:rPr>
                <w:rFonts w:ascii="Arial" w:hAnsi="Arial" w:cs="Arial"/>
                <w:sz w:val="20"/>
                <w:szCs w:val="36"/>
              </w:rPr>
            </w:pPr>
          </w:p>
        </w:tc>
        <w:tc>
          <w:tcPr>
            <w:tcW w:w="960" w:type="dxa"/>
            <w:shd w:val="clear" w:color="auto" w:fill="auto"/>
          </w:tcPr>
          <w:p w14:paraId="291F9F28"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3D2987AA"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7D465F31"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48" w:type="dxa"/>
            <w:shd w:val="clear" w:color="auto" w:fill="auto"/>
          </w:tcPr>
          <w:p w14:paraId="0FBEE439"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2274529D" w14:textId="77777777" w:rsidTr="002E4093">
        <w:tc>
          <w:tcPr>
            <w:tcW w:w="5028" w:type="dxa"/>
            <w:vMerge/>
            <w:shd w:val="clear" w:color="auto" w:fill="auto"/>
          </w:tcPr>
          <w:p w14:paraId="00F7DDF5" w14:textId="77777777" w:rsidR="000624B0" w:rsidRPr="00E87038" w:rsidRDefault="000624B0" w:rsidP="002E4093">
            <w:pPr>
              <w:spacing w:before="120"/>
              <w:rPr>
                <w:rFonts w:ascii="Arial" w:hAnsi="Arial" w:cs="Arial"/>
                <w:sz w:val="20"/>
                <w:szCs w:val="36"/>
              </w:rPr>
            </w:pPr>
          </w:p>
        </w:tc>
        <w:tc>
          <w:tcPr>
            <w:tcW w:w="960" w:type="dxa"/>
            <w:shd w:val="clear" w:color="auto" w:fill="auto"/>
          </w:tcPr>
          <w:p w14:paraId="400AA757"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73C29C4E"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0BF350A1"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48" w:type="dxa"/>
            <w:shd w:val="clear" w:color="auto" w:fill="auto"/>
          </w:tcPr>
          <w:p w14:paraId="1068E05F"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76BA173F" w14:textId="77777777" w:rsidTr="002E4093">
        <w:tc>
          <w:tcPr>
            <w:tcW w:w="5028" w:type="dxa"/>
            <w:vMerge/>
            <w:shd w:val="clear" w:color="auto" w:fill="auto"/>
          </w:tcPr>
          <w:p w14:paraId="63920A0E" w14:textId="77777777" w:rsidR="000624B0" w:rsidRPr="00E87038" w:rsidRDefault="000624B0" w:rsidP="002E4093">
            <w:pPr>
              <w:spacing w:before="120"/>
              <w:rPr>
                <w:rFonts w:ascii="Arial" w:hAnsi="Arial" w:cs="Arial"/>
                <w:sz w:val="20"/>
                <w:szCs w:val="36"/>
              </w:rPr>
            </w:pPr>
          </w:p>
        </w:tc>
        <w:tc>
          <w:tcPr>
            <w:tcW w:w="960" w:type="dxa"/>
            <w:shd w:val="clear" w:color="auto" w:fill="auto"/>
          </w:tcPr>
          <w:p w14:paraId="74989DB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60" w:type="dxa"/>
            <w:shd w:val="clear" w:color="auto" w:fill="auto"/>
          </w:tcPr>
          <w:p w14:paraId="1DE66AA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60" w:type="dxa"/>
            <w:shd w:val="clear" w:color="auto" w:fill="auto"/>
          </w:tcPr>
          <w:p w14:paraId="2B95D93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8" w:type="dxa"/>
            <w:shd w:val="clear" w:color="auto" w:fill="auto"/>
          </w:tcPr>
          <w:p w14:paraId="2EBBD3D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5F220190" w14:textId="77777777" w:rsidTr="002E4093">
        <w:tc>
          <w:tcPr>
            <w:tcW w:w="5028" w:type="dxa"/>
            <w:vMerge/>
            <w:shd w:val="clear" w:color="auto" w:fill="auto"/>
          </w:tcPr>
          <w:p w14:paraId="5C1AC4AB" w14:textId="77777777" w:rsidR="000624B0" w:rsidRPr="00E87038" w:rsidRDefault="000624B0" w:rsidP="002E4093">
            <w:pPr>
              <w:spacing w:before="120"/>
              <w:rPr>
                <w:rFonts w:ascii="Arial" w:hAnsi="Arial" w:cs="Arial"/>
                <w:sz w:val="20"/>
                <w:szCs w:val="36"/>
              </w:rPr>
            </w:pPr>
          </w:p>
        </w:tc>
        <w:tc>
          <w:tcPr>
            <w:tcW w:w="960" w:type="dxa"/>
            <w:shd w:val="clear" w:color="auto" w:fill="auto"/>
          </w:tcPr>
          <w:p w14:paraId="09F7CCD6"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0279D2C3"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16972BFA"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48" w:type="dxa"/>
            <w:shd w:val="clear" w:color="auto" w:fill="auto"/>
          </w:tcPr>
          <w:p w14:paraId="407EE4F2"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bl>
    <w:p w14:paraId="36A2CF80" w14:textId="77777777" w:rsidR="000624B0" w:rsidRPr="001603DB" w:rsidRDefault="000624B0" w:rsidP="000624B0">
      <w:pPr>
        <w:spacing w:before="120"/>
        <w:rPr>
          <w:rFonts w:ascii="Arial" w:hAnsi="Arial" w:cs="Arial"/>
          <w:sz w:val="20"/>
          <w:szCs w:val="40"/>
        </w:rPr>
      </w:pPr>
    </w:p>
    <w:tbl>
      <w:tblPr>
        <w:tblW w:w="0" w:type="auto"/>
        <w:tblLook w:val="01E0" w:firstRow="1" w:lastRow="1" w:firstColumn="1" w:lastColumn="1" w:noHBand="0" w:noVBand="0"/>
      </w:tblPr>
      <w:tblGrid>
        <w:gridCol w:w="3108"/>
        <w:gridCol w:w="837"/>
        <w:gridCol w:w="939"/>
        <w:gridCol w:w="984"/>
        <w:gridCol w:w="840"/>
        <w:gridCol w:w="982"/>
        <w:gridCol w:w="835"/>
      </w:tblGrid>
      <w:tr w:rsidR="000624B0" w:rsidRPr="00E87038" w14:paraId="22B49177" w14:textId="77777777" w:rsidTr="002E4093">
        <w:tc>
          <w:tcPr>
            <w:tcW w:w="3108" w:type="dxa"/>
            <w:vMerge w:val="restart"/>
            <w:shd w:val="clear" w:color="auto" w:fill="auto"/>
          </w:tcPr>
          <w:p w14:paraId="1EFF2157"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c) Đầu tư góp vốn vào đơn vị khác (chi tiết từng khoản đầu tư theo tỷ lệ vốn nắm giữ và tỷ lệ quyền biểu quyết)</w:t>
            </w:r>
          </w:p>
          <w:p w14:paraId="3CAED727"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Đầu tư vào công ty con</w:t>
            </w:r>
          </w:p>
          <w:p w14:paraId="1A80D720"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Đầu tư vào công ty liên doanh, liên kết;</w:t>
            </w:r>
          </w:p>
          <w:p w14:paraId="5BC9A5F0"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Đầu tư vào đơn vị khác;</w:t>
            </w:r>
          </w:p>
        </w:tc>
        <w:tc>
          <w:tcPr>
            <w:tcW w:w="837" w:type="dxa"/>
            <w:shd w:val="clear" w:color="auto" w:fill="auto"/>
          </w:tcPr>
          <w:p w14:paraId="61EFD4A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gốc</w:t>
            </w:r>
          </w:p>
        </w:tc>
        <w:tc>
          <w:tcPr>
            <w:tcW w:w="939" w:type="dxa"/>
            <w:shd w:val="clear" w:color="auto" w:fill="auto"/>
          </w:tcPr>
          <w:p w14:paraId="48BF180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Dự phòng</w:t>
            </w:r>
          </w:p>
        </w:tc>
        <w:tc>
          <w:tcPr>
            <w:tcW w:w="984" w:type="dxa"/>
            <w:shd w:val="clear" w:color="auto" w:fill="auto"/>
          </w:tcPr>
          <w:p w14:paraId="66090E2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 hợp lý</w:t>
            </w:r>
          </w:p>
        </w:tc>
        <w:tc>
          <w:tcPr>
            <w:tcW w:w="840" w:type="dxa"/>
            <w:shd w:val="clear" w:color="auto" w:fill="auto"/>
          </w:tcPr>
          <w:p w14:paraId="0470803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gốc</w:t>
            </w:r>
          </w:p>
        </w:tc>
        <w:tc>
          <w:tcPr>
            <w:tcW w:w="982" w:type="dxa"/>
            <w:shd w:val="clear" w:color="auto" w:fill="auto"/>
          </w:tcPr>
          <w:p w14:paraId="6AF4024A"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Dự phòng</w:t>
            </w:r>
          </w:p>
        </w:tc>
        <w:tc>
          <w:tcPr>
            <w:tcW w:w="835" w:type="dxa"/>
            <w:shd w:val="clear" w:color="auto" w:fill="auto"/>
          </w:tcPr>
          <w:p w14:paraId="2E08CD3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 hợp lý</w:t>
            </w:r>
          </w:p>
        </w:tc>
      </w:tr>
      <w:tr w:rsidR="000624B0" w:rsidRPr="00E87038" w14:paraId="4347AD47" w14:textId="77777777" w:rsidTr="002E4093">
        <w:tc>
          <w:tcPr>
            <w:tcW w:w="3108" w:type="dxa"/>
            <w:vMerge/>
            <w:shd w:val="clear" w:color="auto" w:fill="auto"/>
          </w:tcPr>
          <w:p w14:paraId="043D52B5" w14:textId="77777777" w:rsidR="000624B0" w:rsidRPr="00E87038" w:rsidRDefault="000624B0" w:rsidP="002E4093">
            <w:pPr>
              <w:spacing w:before="120"/>
              <w:rPr>
                <w:rFonts w:ascii="Arial" w:hAnsi="Arial" w:cs="Arial"/>
                <w:sz w:val="20"/>
                <w:szCs w:val="36"/>
              </w:rPr>
            </w:pPr>
          </w:p>
        </w:tc>
        <w:tc>
          <w:tcPr>
            <w:tcW w:w="837" w:type="dxa"/>
            <w:shd w:val="clear" w:color="auto" w:fill="auto"/>
          </w:tcPr>
          <w:p w14:paraId="3F9AA061"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39" w:type="dxa"/>
            <w:shd w:val="clear" w:color="auto" w:fill="auto"/>
          </w:tcPr>
          <w:p w14:paraId="2A076CA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84" w:type="dxa"/>
            <w:shd w:val="clear" w:color="auto" w:fill="auto"/>
          </w:tcPr>
          <w:p w14:paraId="79E0EE9A"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452E8E4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82" w:type="dxa"/>
            <w:shd w:val="clear" w:color="auto" w:fill="auto"/>
          </w:tcPr>
          <w:p w14:paraId="2614BE84"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35" w:type="dxa"/>
            <w:shd w:val="clear" w:color="auto" w:fill="auto"/>
          </w:tcPr>
          <w:p w14:paraId="04DD9271"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7F402774" w14:textId="77777777" w:rsidTr="002E4093">
        <w:tc>
          <w:tcPr>
            <w:tcW w:w="3108" w:type="dxa"/>
            <w:vMerge/>
            <w:shd w:val="clear" w:color="auto" w:fill="auto"/>
          </w:tcPr>
          <w:p w14:paraId="2FCF476C" w14:textId="77777777" w:rsidR="000624B0" w:rsidRPr="00E87038" w:rsidRDefault="000624B0" w:rsidP="002E4093">
            <w:pPr>
              <w:spacing w:before="120"/>
              <w:rPr>
                <w:rFonts w:ascii="Arial" w:hAnsi="Arial" w:cs="Arial"/>
                <w:sz w:val="20"/>
                <w:szCs w:val="36"/>
              </w:rPr>
            </w:pPr>
          </w:p>
        </w:tc>
        <w:tc>
          <w:tcPr>
            <w:tcW w:w="837" w:type="dxa"/>
            <w:shd w:val="clear" w:color="auto" w:fill="auto"/>
          </w:tcPr>
          <w:p w14:paraId="3DF3D0C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39" w:type="dxa"/>
            <w:shd w:val="clear" w:color="auto" w:fill="auto"/>
          </w:tcPr>
          <w:p w14:paraId="4D9D344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84" w:type="dxa"/>
            <w:shd w:val="clear" w:color="auto" w:fill="auto"/>
          </w:tcPr>
          <w:p w14:paraId="22EAE39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282A6F0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82" w:type="dxa"/>
            <w:shd w:val="clear" w:color="auto" w:fill="auto"/>
          </w:tcPr>
          <w:p w14:paraId="7EF312F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35" w:type="dxa"/>
            <w:shd w:val="clear" w:color="auto" w:fill="auto"/>
          </w:tcPr>
          <w:p w14:paraId="4E2BBEB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534E1FF9" w14:textId="77777777" w:rsidTr="002E4093">
        <w:tc>
          <w:tcPr>
            <w:tcW w:w="3108" w:type="dxa"/>
            <w:vMerge/>
            <w:shd w:val="clear" w:color="auto" w:fill="auto"/>
          </w:tcPr>
          <w:p w14:paraId="5B367717" w14:textId="77777777" w:rsidR="000624B0" w:rsidRPr="00E87038" w:rsidRDefault="000624B0" w:rsidP="002E4093">
            <w:pPr>
              <w:spacing w:before="120"/>
              <w:rPr>
                <w:rFonts w:ascii="Arial" w:hAnsi="Arial" w:cs="Arial"/>
                <w:sz w:val="20"/>
                <w:szCs w:val="36"/>
              </w:rPr>
            </w:pPr>
          </w:p>
        </w:tc>
        <w:tc>
          <w:tcPr>
            <w:tcW w:w="837" w:type="dxa"/>
            <w:shd w:val="clear" w:color="auto" w:fill="auto"/>
          </w:tcPr>
          <w:p w14:paraId="53838133"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39" w:type="dxa"/>
            <w:shd w:val="clear" w:color="auto" w:fill="auto"/>
          </w:tcPr>
          <w:p w14:paraId="7700652E"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84" w:type="dxa"/>
            <w:shd w:val="clear" w:color="auto" w:fill="auto"/>
          </w:tcPr>
          <w:p w14:paraId="653685E0"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77BADF6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82" w:type="dxa"/>
            <w:shd w:val="clear" w:color="auto" w:fill="auto"/>
          </w:tcPr>
          <w:p w14:paraId="571A5EDE"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35" w:type="dxa"/>
            <w:shd w:val="clear" w:color="auto" w:fill="auto"/>
          </w:tcPr>
          <w:p w14:paraId="29B657AC"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bl>
    <w:p w14:paraId="772D8006"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Tóm tắt tình hình hoạt động của các công ty con, công ty liên doanh, liên kết trong kỳ;</w:t>
      </w:r>
    </w:p>
    <w:p w14:paraId="27956DF4"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Các giao dịch trọng yếu giữa doanh nghiệp và công ty con, liên doanh, liên kết trong kỳ.</w:t>
      </w:r>
    </w:p>
    <w:p w14:paraId="2AA7E237"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Trường hợp không xác định được giá trị hợp lý thì giải trình lý do.</w:t>
      </w:r>
    </w:p>
    <w:tbl>
      <w:tblPr>
        <w:tblW w:w="0" w:type="auto"/>
        <w:tblLayout w:type="fixed"/>
        <w:tblLook w:val="01E0" w:firstRow="1" w:lastRow="1" w:firstColumn="1" w:lastColumn="1" w:noHBand="0" w:noVBand="0"/>
      </w:tblPr>
      <w:tblGrid>
        <w:gridCol w:w="4908"/>
        <w:gridCol w:w="840"/>
        <w:gridCol w:w="120"/>
        <w:gridCol w:w="830"/>
        <w:gridCol w:w="852"/>
        <w:gridCol w:w="118"/>
        <w:gridCol w:w="857"/>
      </w:tblGrid>
      <w:tr w:rsidR="000624B0" w:rsidRPr="00E87038" w14:paraId="5E492E8B" w14:textId="77777777" w:rsidTr="002E4093">
        <w:tc>
          <w:tcPr>
            <w:tcW w:w="4908" w:type="dxa"/>
            <w:shd w:val="clear" w:color="auto" w:fill="auto"/>
          </w:tcPr>
          <w:p w14:paraId="059E10C8" w14:textId="77777777" w:rsidR="000624B0" w:rsidRPr="00E87038" w:rsidRDefault="000624B0" w:rsidP="002E4093">
            <w:pPr>
              <w:spacing w:before="120"/>
              <w:rPr>
                <w:rFonts w:ascii="Arial" w:hAnsi="Arial" w:cs="Arial"/>
                <w:b/>
                <w:i/>
                <w:sz w:val="20"/>
                <w:szCs w:val="36"/>
              </w:rPr>
            </w:pPr>
            <w:r w:rsidRPr="00E87038">
              <w:rPr>
                <w:rFonts w:ascii="Arial" w:hAnsi="Arial" w:cs="Arial"/>
                <w:b/>
                <w:i/>
                <w:sz w:val="20"/>
                <w:szCs w:val="36"/>
              </w:rPr>
              <w:t>3. Phải thu của khách hàng</w:t>
            </w:r>
          </w:p>
          <w:p w14:paraId="1BF66FFF"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a) Phải thu của khách hàng</w:t>
            </w:r>
          </w:p>
          <w:p w14:paraId="58334AF9"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Chi tiết các khoản phải thu của khách hàng chiếm từ 10% trở lên trên tổng phải thu khách hàng</w:t>
            </w:r>
          </w:p>
          <w:p w14:paraId="42D01B48"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Các khoản phải thu khách hàng khách</w:t>
            </w:r>
          </w:p>
          <w:p w14:paraId="44B3776B" w14:textId="77777777" w:rsidR="000624B0" w:rsidRPr="00E87038" w:rsidRDefault="000624B0" w:rsidP="002E4093">
            <w:pPr>
              <w:spacing w:before="120"/>
              <w:rPr>
                <w:rFonts w:ascii="Arial" w:hAnsi="Arial" w:cs="Arial"/>
                <w:i/>
                <w:sz w:val="20"/>
                <w:szCs w:val="36"/>
              </w:rPr>
            </w:pPr>
            <w:r w:rsidRPr="00E87038">
              <w:rPr>
                <w:rFonts w:ascii="Arial" w:hAnsi="Arial" w:cs="Arial"/>
                <w:sz w:val="20"/>
                <w:szCs w:val="36"/>
              </w:rPr>
              <w:t>b) Phải thu của khách hàng là các bên liên quan (chi tiết từng đối tượng)</w:t>
            </w:r>
          </w:p>
        </w:tc>
        <w:tc>
          <w:tcPr>
            <w:tcW w:w="1790" w:type="dxa"/>
            <w:gridSpan w:val="3"/>
            <w:shd w:val="clear" w:color="auto" w:fill="auto"/>
          </w:tcPr>
          <w:p w14:paraId="33F90AA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827" w:type="dxa"/>
            <w:gridSpan w:val="3"/>
            <w:shd w:val="clear" w:color="auto" w:fill="auto"/>
          </w:tcPr>
          <w:p w14:paraId="741B81A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038E77FE" w14:textId="77777777" w:rsidTr="002E4093">
        <w:tc>
          <w:tcPr>
            <w:tcW w:w="4908" w:type="dxa"/>
            <w:shd w:val="clear" w:color="auto" w:fill="auto"/>
          </w:tcPr>
          <w:p w14:paraId="388B6CBA" w14:textId="77777777" w:rsidR="000624B0" w:rsidRPr="00E87038" w:rsidRDefault="000624B0" w:rsidP="002E4093">
            <w:pPr>
              <w:spacing w:before="120"/>
              <w:rPr>
                <w:rFonts w:ascii="Arial" w:hAnsi="Arial" w:cs="Arial"/>
                <w:b/>
                <w:i/>
                <w:sz w:val="20"/>
                <w:szCs w:val="40"/>
                <w:lang w:val="en-US"/>
              </w:rPr>
            </w:pPr>
            <w:r w:rsidRPr="00E87038">
              <w:rPr>
                <w:rFonts w:ascii="Arial" w:hAnsi="Arial" w:cs="Arial"/>
                <w:b/>
                <w:i/>
                <w:sz w:val="20"/>
                <w:szCs w:val="40"/>
              </w:rPr>
              <w:t>4. Phải thu khác</w:t>
            </w:r>
          </w:p>
        </w:tc>
        <w:tc>
          <w:tcPr>
            <w:tcW w:w="1790" w:type="dxa"/>
            <w:gridSpan w:val="3"/>
            <w:shd w:val="clear" w:color="auto" w:fill="auto"/>
          </w:tcPr>
          <w:p w14:paraId="57D6FA6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827" w:type="dxa"/>
            <w:gridSpan w:val="3"/>
            <w:shd w:val="clear" w:color="auto" w:fill="auto"/>
          </w:tcPr>
          <w:p w14:paraId="6D52262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741CD7E9" w14:textId="77777777" w:rsidTr="002E4093">
        <w:tc>
          <w:tcPr>
            <w:tcW w:w="4908" w:type="dxa"/>
            <w:shd w:val="clear" w:color="auto" w:fill="auto"/>
          </w:tcPr>
          <w:p w14:paraId="0B9E0C3D" w14:textId="77777777" w:rsidR="000624B0" w:rsidRPr="00E87038" w:rsidRDefault="000624B0" w:rsidP="002E4093">
            <w:pPr>
              <w:spacing w:before="120"/>
              <w:rPr>
                <w:rFonts w:ascii="Arial" w:hAnsi="Arial" w:cs="Arial"/>
                <w:b/>
                <w:i/>
                <w:sz w:val="20"/>
                <w:szCs w:val="36"/>
              </w:rPr>
            </w:pPr>
          </w:p>
        </w:tc>
        <w:tc>
          <w:tcPr>
            <w:tcW w:w="840" w:type="dxa"/>
            <w:shd w:val="clear" w:color="auto" w:fill="auto"/>
          </w:tcPr>
          <w:p w14:paraId="4948462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w:t>
            </w:r>
          </w:p>
        </w:tc>
        <w:tc>
          <w:tcPr>
            <w:tcW w:w="950" w:type="dxa"/>
            <w:gridSpan w:val="2"/>
            <w:shd w:val="clear" w:color="auto" w:fill="auto"/>
          </w:tcPr>
          <w:p w14:paraId="74B7C5F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Dự phòng</w:t>
            </w:r>
          </w:p>
        </w:tc>
        <w:tc>
          <w:tcPr>
            <w:tcW w:w="852" w:type="dxa"/>
            <w:shd w:val="clear" w:color="auto" w:fill="auto"/>
          </w:tcPr>
          <w:p w14:paraId="493199D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w:t>
            </w:r>
          </w:p>
        </w:tc>
        <w:tc>
          <w:tcPr>
            <w:tcW w:w="975" w:type="dxa"/>
            <w:gridSpan w:val="2"/>
            <w:shd w:val="clear" w:color="auto" w:fill="auto"/>
          </w:tcPr>
          <w:p w14:paraId="0EE7F7D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Dự phòng</w:t>
            </w:r>
          </w:p>
        </w:tc>
      </w:tr>
      <w:tr w:rsidR="000624B0" w:rsidRPr="00E87038" w14:paraId="18BDB5FF" w14:textId="77777777" w:rsidTr="002E4093">
        <w:tc>
          <w:tcPr>
            <w:tcW w:w="4908" w:type="dxa"/>
            <w:vMerge w:val="restart"/>
            <w:shd w:val="clear" w:color="auto" w:fill="auto"/>
          </w:tcPr>
          <w:p w14:paraId="119404CD"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a) Ngắn hạn</w:t>
            </w:r>
          </w:p>
          <w:p w14:paraId="7688E963"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Phải thu về cổ phần hóa;</w:t>
            </w:r>
          </w:p>
          <w:p w14:paraId="7D6E6EA7"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Phải thu về cổ tức và lợi nhuận được chia;</w:t>
            </w:r>
          </w:p>
          <w:p w14:paraId="1097E7E5"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lastRenderedPageBreak/>
              <w:t>- Phải thu người lao động;</w:t>
            </w:r>
          </w:p>
          <w:p w14:paraId="2EA7ECF9"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Ký cược, ký quỹ;</w:t>
            </w:r>
          </w:p>
          <w:p w14:paraId="7B3AC972"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Cho mượn;</w:t>
            </w:r>
          </w:p>
          <w:p w14:paraId="194F1513"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Các khoản chi hộ;</w:t>
            </w:r>
          </w:p>
          <w:p w14:paraId="09E83AB8"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Phải thu khác.</w:t>
            </w:r>
          </w:p>
          <w:p w14:paraId="2D215CE4"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40"/>
              </w:rPr>
              <w:t>b) Dài hạn (tương tự các khoản mục ngắn hạn)</w:t>
            </w:r>
          </w:p>
        </w:tc>
        <w:tc>
          <w:tcPr>
            <w:tcW w:w="840" w:type="dxa"/>
            <w:shd w:val="clear" w:color="auto" w:fill="auto"/>
          </w:tcPr>
          <w:p w14:paraId="73F56B92"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lastRenderedPageBreak/>
              <w:t>…</w:t>
            </w:r>
          </w:p>
        </w:tc>
        <w:tc>
          <w:tcPr>
            <w:tcW w:w="950" w:type="dxa"/>
            <w:gridSpan w:val="2"/>
            <w:shd w:val="clear" w:color="auto" w:fill="auto"/>
          </w:tcPr>
          <w:p w14:paraId="292CAA97"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52" w:type="dxa"/>
            <w:shd w:val="clear" w:color="auto" w:fill="auto"/>
          </w:tcPr>
          <w:p w14:paraId="319921B9"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5" w:type="dxa"/>
            <w:gridSpan w:val="2"/>
            <w:shd w:val="clear" w:color="auto" w:fill="auto"/>
          </w:tcPr>
          <w:p w14:paraId="5AAF78E4"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4FE1D905" w14:textId="77777777" w:rsidTr="002E4093">
        <w:tc>
          <w:tcPr>
            <w:tcW w:w="4908" w:type="dxa"/>
            <w:vMerge/>
            <w:shd w:val="clear" w:color="auto" w:fill="auto"/>
          </w:tcPr>
          <w:p w14:paraId="40FBB215" w14:textId="77777777" w:rsidR="000624B0" w:rsidRPr="00E87038" w:rsidRDefault="000624B0" w:rsidP="002E4093">
            <w:pPr>
              <w:spacing w:before="120"/>
              <w:rPr>
                <w:rFonts w:ascii="Arial" w:hAnsi="Arial" w:cs="Arial"/>
                <w:b/>
                <w:i/>
                <w:sz w:val="20"/>
                <w:szCs w:val="36"/>
              </w:rPr>
            </w:pPr>
          </w:p>
        </w:tc>
        <w:tc>
          <w:tcPr>
            <w:tcW w:w="840" w:type="dxa"/>
            <w:shd w:val="clear" w:color="auto" w:fill="auto"/>
          </w:tcPr>
          <w:p w14:paraId="12EB9D2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50" w:type="dxa"/>
            <w:gridSpan w:val="2"/>
            <w:shd w:val="clear" w:color="auto" w:fill="auto"/>
          </w:tcPr>
          <w:p w14:paraId="73F9C77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52" w:type="dxa"/>
            <w:shd w:val="clear" w:color="auto" w:fill="auto"/>
          </w:tcPr>
          <w:p w14:paraId="50665E0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75" w:type="dxa"/>
            <w:gridSpan w:val="2"/>
            <w:shd w:val="clear" w:color="auto" w:fill="auto"/>
          </w:tcPr>
          <w:p w14:paraId="0231E9C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5975A340" w14:textId="77777777" w:rsidTr="002E4093">
        <w:tc>
          <w:tcPr>
            <w:tcW w:w="4908" w:type="dxa"/>
            <w:vMerge/>
            <w:shd w:val="clear" w:color="auto" w:fill="auto"/>
          </w:tcPr>
          <w:p w14:paraId="264F8656" w14:textId="77777777" w:rsidR="000624B0" w:rsidRPr="00E87038" w:rsidRDefault="000624B0" w:rsidP="002E4093">
            <w:pPr>
              <w:spacing w:before="120"/>
              <w:rPr>
                <w:rFonts w:ascii="Arial" w:hAnsi="Arial" w:cs="Arial"/>
                <w:b/>
                <w:i/>
                <w:sz w:val="20"/>
                <w:szCs w:val="36"/>
              </w:rPr>
            </w:pPr>
          </w:p>
        </w:tc>
        <w:tc>
          <w:tcPr>
            <w:tcW w:w="840" w:type="dxa"/>
            <w:shd w:val="clear" w:color="auto" w:fill="auto"/>
          </w:tcPr>
          <w:p w14:paraId="53E162D7"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50" w:type="dxa"/>
            <w:gridSpan w:val="2"/>
            <w:shd w:val="clear" w:color="auto" w:fill="auto"/>
          </w:tcPr>
          <w:p w14:paraId="0899A488"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52" w:type="dxa"/>
            <w:shd w:val="clear" w:color="auto" w:fill="auto"/>
          </w:tcPr>
          <w:p w14:paraId="0949A16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5" w:type="dxa"/>
            <w:gridSpan w:val="2"/>
            <w:shd w:val="clear" w:color="auto" w:fill="auto"/>
          </w:tcPr>
          <w:p w14:paraId="68C144B4"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58B49A6D" w14:textId="77777777" w:rsidTr="002E4093">
        <w:tc>
          <w:tcPr>
            <w:tcW w:w="4908" w:type="dxa"/>
            <w:vMerge/>
            <w:shd w:val="clear" w:color="auto" w:fill="auto"/>
          </w:tcPr>
          <w:p w14:paraId="1104C3BE" w14:textId="77777777" w:rsidR="000624B0" w:rsidRPr="00E87038" w:rsidRDefault="000624B0" w:rsidP="002E4093">
            <w:pPr>
              <w:spacing w:before="120"/>
              <w:rPr>
                <w:rFonts w:ascii="Arial" w:hAnsi="Arial" w:cs="Arial"/>
                <w:b/>
                <w:i/>
                <w:sz w:val="20"/>
                <w:szCs w:val="36"/>
              </w:rPr>
            </w:pPr>
          </w:p>
        </w:tc>
        <w:tc>
          <w:tcPr>
            <w:tcW w:w="840" w:type="dxa"/>
            <w:shd w:val="clear" w:color="auto" w:fill="auto"/>
          </w:tcPr>
          <w:p w14:paraId="7ED5FC4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50" w:type="dxa"/>
            <w:gridSpan w:val="2"/>
            <w:shd w:val="clear" w:color="auto" w:fill="auto"/>
          </w:tcPr>
          <w:p w14:paraId="723D2396"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52" w:type="dxa"/>
            <w:shd w:val="clear" w:color="auto" w:fill="auto"/>
          </w:tcPr>
          <w:p w14:paraId="2E8B170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5" w:type="dxa"/>
            <w:gridSpan w:val="2"/>
            <w:shd w:val="clear" w:color="auto" w:fill="auto"/>
          </w:tcPr>
          <w:p w14:paraId="28FEF974"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644B1201" w14:textId="77777777" w:rsidTr="002E4093">
        <w:tc>
          <w:tcPr>
            <w:tcW w:w="4908" w:type="dxa"/>
            <w:vMerge/>
            <w:shd w:val="clear" w:color="auto" w:fill="auto"/>
          </w:tcPr>
          <w:p w14:paraId="239525C9" w14:textId="77777777" w:rsidR="000624B0" w:rsidRPr="00E87038" w:rsidRDefault="000624B0" w:rsidP="002E4093">
            <w:pPr>
              <w:spacing w:before="120"/>
              <w:rPr>
                <w:rFonts w:ascii="Arial" w:hAnsi="Arial" w:cs="Arial"/>
                <w:b/>
                <w:i/>
                <w:sz w:val="20"/>
                <w:szCs w:val="36"/>
              </w:rPr>
            </w:pPr>
          </w:p>
        </w:tc>
        <w:tc>
          <w:tcPr>
            <w:tcW w:w="840" w:type="dxa"/>
            <w:shd w:val="clear" w:color="auto" w:fill="auto"/>
          </w:tcPr>
          <w:p w14:paraId="2BD74FDC"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50" w:type="dxa"/>
            <w:gridSpan w:val="2"/>
            <w:shd w:val="clear" w:color="auto" w:fill="auto"/>
          </w:tcPr>
          <w:p w14:paraId="7E1F7B7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52" w:type="dxa"/>
            <w:shd w:val="clear" w:color="auto" w:fill="auto"/>
          </w:tcPr>
          <w:p w14:paraId="18D08E8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75" w:type="dxa"/>
            <w:gridSpan w:val="2"/>
            <w:shd w:val="clear" w:color="auto" w:fill="auto"/>
          </w:tcPr>
          <w:p w14:paraId="13F976B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51E5A8AD" w14:textId="77777777" w:rsidTr="002E4093">
        <w:tc>
          <w:tcPr>
            <w:tcW w:w="4908" w:type="dxa"/>
            <w:vMerge/>
            <w:shd w:val="clear" w:color="auto" w:fill="auto"/>
          </w:tcPr>
          <w:p w14:paraId="2EFEA8ED" w14:textId="77777777" w:rsidR="000624B0" w:rsidRPr="00E87038" w:rsidRDefault="000624B0" w:rsidP="002E4093">
            <w:pPr>
              <w:spacing w:before="120"/>
              <w:rPr>
                <w:rFonts w:ascii="Arial" w:hAnsi="Arial" w:cs="Arial"/>
                <w:b/>
                <w:i/>
                <w:sz w:val="20"/>
                <w:szCs w:val="36"/>
              </w:rPr>
            </w:pPr>
          </w:p>
        </w:tc>
        <w:tc>
          <w:tcPr>
            <w:tcW w:w="840" w:type="dxa"/>
            <w:shd w:val="clear" w:color="auto" w:fill="auto"/>
          </w:tcPr>
          <w:p w14:paraId="7AA34989"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50" w:type="dxa"/>
            <w:gridSpan w:val="2"/>
            <w:shd w:val="clear" w:color="auto" w:fill="auto"/>
          </w:tcPr>
          <w:p w14:paraId="65490ADF"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52" w:type="dxa"/>
            <w:shd w:val="clear" w:color="auto" w:fill="auto"/>
          </w:tcPr>
          <w:p w14:paraId="3E3301D3"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5" w:type="dxa"/>
            <w:gridSpan w:val="2"/>
            <w:shd w:val="clear" w:color="auto" w:fill="auto"/>
          </w:tcPr>
          <w:p w14:paraId="45D9DC4F"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5AD5C4D6" w14:textId="77777777" w:rsidTr="002E4093">
        <w:tc>
          <w:tcPr>
            <w:tcW w:w="4908" w:type="dxa"/>
            <w:vMerge/>
            <w:shd w:val="clear" w:color="auto" w:fill="auto"/>
          </w:tcPr>
          <w:p w14:paraId="7284D6DA" w14:textId="77777777" w:rsidR="000624B0" w:rsidRPr="00E87038" w:rsidRDefault="000624B0" w:rsidP="002E4093">
            <w:pPr>
              <w:spacing w:before="120"/>
              <w:rPr>
                <w:rFonts w:ascii="Arial" w:hAnsi="Arial" w:cs="Arial"/>
                <w:b/>
                <w:i/>
                <w:sz w:val="20"/>
                <w:szCs w:val="36"/>
              </w:rPr>
            </w:pPr>
          </w:p>
        </w:tc>
        <w:tc>
          <w:tcPr>
            <w:tcW w:w="840" w:type="dxa"/>
            <w:shd w:val="clear" w:color="auto" w:fill="auto"/>
          </w:tcPr>
          <w:p w14:paraId="6D335983"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50" w:type="dxa"/>
            <w:gridSpan w:val="2"/>
            <w:shd w:val="clear" w:color="auto" w:fill="auto"/>
          </w:tcPr>
          <w:p w14:paraId="65FDDB37"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52" w:type="dxa"/>
            <w:shd w:val="clear" w:color="auto" w:fill="auto"/>
          </w:tcPr>
          <w:p w14:paraId="56CFCB1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5" w:type="dxa"/>
            <w:gridSpan w:val="2"/>
            <w:shd w:val="clear" w:color="auto" w:fill="auto"/>
          </w:tcPr>
          <w:p w14:paraId="7CAED95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17468DB7" w14:textId="77777777" w:rsidTr="002E4093">
        <w:tc>
          <w:tcPr>
            <w:tcW w:w="4908" w:type="dxa"/>
            <w:shd w:val="clear" w:color="auto" w:fill="auto"/>
          </w:tcPr>
          <w:p w14:paraId="55ED2FEA"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Cộng</w:t>
            </w:r>
          </w:p>
        </w:tc>
        <w:tc>
          <w:tcPr>
            <w:tcW w:w="1790" w:type="dxa"/>
            <w:gridSpan w:val="3"/>
            <w:shd w:val="clear" w:color="auto" w:fill="auto"/>
          </w:tcPr>
          <w:p w14:paraId="07540C9D"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1827" w:type="dxa"/>
            <w:gridSpan w:val="3"/>
            <w:shd w:val="clear" w:color="auto" w:fill="auto"/>
          </w:tcPr>
          <w:p w14:paraId="3E748607"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r w:rsidR="000624B0" w:rsidRPr="00E87038" w14:paraId="25FC00DE" w14:textId="77777777" w:rsidTr="002E4093">
        <w:tc>
          <w:tcPr>
            <w:tcW w:w="4908" w:type="dxa"/>
            <w:shd w:val="clear" w:color="auto" w:fill="auto"/>
          </w:tcPr>
          <w:p w14:paraId="08B770C9" w14:textId="77777777" w:rsidR="000624B0" w:rsidRPr="00E87038" w:rsidRDefault="000624B0" w:rsidP="002E4093">
            <w:pPr>
              <w:spacing w:before="120"/>
              <w:rPr>
                <w:rFonts w:ascii="Arial" w:hAnsi="Arial" w:cs="Arial"/>
                <w:i/>
                <w:sz w:val="20"/>
                <w:szCs w:val="40"/>
              </w:rPr>
            </w:pPr>
            <w:r w:rsidRPr="00E87038">
              <w:rPr>
                <w:rFonts w:ascii="Arial" w:hAnsi="Arial" w:cs="Arial"/>
                <w:b/>
                <w:i/>
                <w:sz w:val="20"/>
                <w:szCs w:val="40"/>
              </w:rPr>
              <w:t>5. Tài sản thiếu chờ xử lý</w:t>
            </w:r>
            <w:r w:rsidRPr="00E87038">
              <w:rPr>
                <w:rFonts w:ascii="Arial" w:hAnsi="Arial" w:cs="Arial"/>
                <w:sz w:val="20"/>
                <w:szCs w:val="40"/>
              </w:rPr>
              <w:t xml:space="preserve"> </w:t>
            </w:r>
            <w:r w:rsidRPr="00E87038">
              <w:rPr>
                <w:rFonts w:ascii="Arial" w:hAnsi="Arial" w:cs="Arial"/>
                <w:i/>
                <w:sz w:val="20"/>
                <w:szCs w:val="40"/>
              </w:rPr>
              <w:t>(Chi tiết từng loại tài sản thiếu)</w:t>
            </w:r>
          </w:p>
        </w:tc>
        <w:tc>
          <w:tcPr>
            <w:tcW w:w="1790" w:type="dxa"/>
            <w:gridSpan w:val="3"/>
            <w:shd w:val="clear" w:color="auto" w:fill="auto"/>
          </w:tcPr>
          <w:p w14:paraId="006E978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827" w:type="dxa"/>
            <w:gridSpan w:val="3"/>
            <w:shd w:val="clear" w:color="auto" w:fill="auto"/>
          </w:tcPr>
          <w:p w14:paraId="2DB8CF7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16731165" w14:textId="77777777" w:rsidTr="002E4093">
        <w:tc>
          <w:tcPr>
            <w:tcW w:w="4908" w:type="dxa"/>
            <w:shd w:val="clear" w:color="auto" w:fill="auto"/>
          </w:tcPr>
          <w:p w14:paraId="4FBA148F" w14:textId="77777777" w:rsidR="000624B0" w:rsidRPr="00E87038" w:rsidRDefault="000624B0" w:rsidP="002E4093">
            <w:pPr>
              <w:spacing w:before="120"/>
              <w:rPr>
                <w:rFonts w:ascii="Arial" w:hAnsi="Arial" w:cs="Arial"/>
                <w:sz w:val="20"/>
                <w:szCs w:val="36"/>
              </w:rPr>
            </w:pPr>
          </w:p>
        </w:tc>
        <w:tc>
          <w:tcPr>
            <w:tcW w:w="960" w:type="dxa"/>
            <w:gridSpan w:val="2"/>
            <w:shd w:val="clear" w:color="auto" w:fill="auto"/>
          </w:tcPr>
          <w:p w14:paraId="30B3943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Số lượng</w:t>
            </w:r>
          </w:p>
        </w:tc>
        <w:tc>
          <w:tcPr>
            <w:tcW w:w="830" w:type="dxa"/>
            <w:shd w:val="clear" w:color="auto" w:fill="auto"/>
          </w:tcPr>
          <w:p w14:paraId="7449F77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w:t>
            </w:r>
          </w:p>
        </w:tc>
        <w:tc>
          <w:tcPr>
            <w:tcW w:w="970" w:type="dxa"/>
            <w:gridSpan w:val="2"/>
            <w:shd w:val="clear" w:color="auto" w:fill="auto"/>
          </w:tcPr>
          <w:p w14:paraId="54A7893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Số lượng</w:t>
            </w:r>
          </w:p>
        </w:tc>
        <w:tc>
          <w:tcPr>
            <w:tcW w:w="857" w:type="dxa"/>
            <w:shd w:val="clear" w:color="auto" w:fill="auto"/>
          </w:tcPr>
          <w:p w14:paraId="3A48D07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w:t>
            </w:r>
          </w:p>
        </w:tc>
      </w:tr>
      <w:tr w:rsidR="000624B0" w:rsidRPr="00E87038" w14:paraId="2DAEDAF2" w14:textId="77777777" w:rsidTr="002E4093">
        <w:tc>
          <w:tcPr>
            <w:tcW w:w="4908" w:type="dxa"/>
            <w:shd w:val="clear" w:color="auto" w:fill="auto"/>
          </w:tcPr>
          <w:p w14:paraId="576F1C31"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lang w:val="en-US"/>
              </w:rPr>
              <w:t xml:space="preserve">a) </w:t>
            </w:r>
            <w:r w:rsidRPr="00E87038">
              <w:rPr>
                <w:rFonts w:ascii="Arial" w:hAnsi="Arial" w:cs="Arial"/>
                <w:sz w:val="20"/>
                <w:szCs w:val="40"/>
              </w:rPr>
              <w:t>Tiền;</w:t>
            </w:r>
          </w:p>
          <w:p w14:paraId="5C996F19"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lang w:val="en-US"/>
              </w:rPr>
              <w:t xml:space="preserve">b) </w:t>
            </w:r>
            <w:r w:rsidRPr="00E87038">
              <w:rPr>
                <w:rFonts w:ascii="Arial" w:hAnsi="Arial" w:cs="Arial"/>
                <w:sz w:val="20"/>
                <w:szCs w:val="40"/>
              </w:rPr>
              <w:t>Hàng tồn kho;</w:t>
            </w:r>
          </w:p>
          <w:p w14:paraId="0547F01F"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c) TSCĐ;</w:t>
            </w:r>
          </w:p>
          <w:p w14:paraId="33D3872A"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d) Tài sản khác.</w:t>
            </w:r>
          </w:p>
        </w:tc>
        <w:tc>
          <w:tcPr>
            <w:tcW w:w="960" w:type="dxa"/>
            <w:gridSpan w:val="2"/>
            <w:shd w:val="clear" w:color="auto" w:fill="auto"/>
          </w:tcPr>
          <w:p w14:paraId="54F52F0C" w14:textId="77777777" w:rsidR="000624B0" w:rsidRPr="00E87038" w:rsidRDefault="000624B0" w:rsidP="002E4093">
            <w:pPr>
              <w:spacing w:before="120"/>
              <w:jc w:val="center"/>
              <w:rPr>
                <w:rFonts w:ascii="Arial" w:hAnsi="Arial" w:cs="Arial"/>
                <w:sz w:val="20"/>
                <w:szCs w:val="36"/>
              </w:rPr>
            </w:pPr>
          </w:p>
        </w:tc>
        <w:tc>
          <w:tcPr>
            <w:tcW w:w="830" w:type="dxa"/>
            <w:shd w:val="clear" w:color="auto" w:fill="auto"/>
          </w:tcPr>
          <w:p w14:paraId="5D1AC290" w14:textId="77777777" w:rsidR="000624B0" w:rsidRPr="00E87038" w:rsidRDefault="000624B0" w:rsidP="002E4093">
            <w:pPr>
              <w:spacing w:before="120"/>
              <w:jc w:val="center"/>
              <w:rPr>
                <w:rFonts w:ascii="Arial" w:hAnsi="Arial" w:cs="Arial"/>
                <w:sz w:val="20"/>
                <w:szCs w:val="36"/>
              </w:rPr>
            </w:pPr>
          </w:p>
        </w:tc>
        <w:tc>
          <w:tcPr>
            <w:tcW w:w="970" w:type="dxa"/>
            <w:gridSpan w:val="2"/>
            <w:shd w:val="clear" w:color="auto" w:fill="auto"/>
          </w:tcPr>
          <w:p w14:paraId="66A6FB08" w14:textId="77777777" w:rsidR="000624B0" w:rsidRPr="00E87038" w:rsidRDefault="000624B0" w:rsidP="002E4093">
            <w:pPr>
              <w:spacing w:before="120"/>
              <w:jc w:val="center"/>
              <w:rPr>
                <w:rFonts w:ascii="Arial" w:hAnsi="Arial" w:cs="Arial"/>
                <w:sz w:val="20"/>
                <w:szCs w:val="36"/>
              </w:rPr>
            </w:pPr>
          </w:p>
        </w:tc>
        <w:tc>
          <w:tcPr>
            <w:tcW w:w="857" w:type="dxa"/>
            <w:shd w:val="clear" w:color="auto" w:fill="auto"/>
          </w:tcPr>
          <w:p w14:paraId="2EF95140" w14:textId="77777777" w:rsidR="000624B0" w:rsidRPr="00E87038" w:rsidRDefault="000624B0" w:rsidP="002E4093">
            <w:pPr>
              <w:spacing w:before="120"/>
              <w:jc w:val="center"/>
              <w:rPr>
                <w:rFonts w:ascii="Arial" w:hAnsi="Arial" w:cs="Arial"/>
                <w:sz w:val="20"/>
                <w:szCs w:val="36"/>
              </w:rPr>
            </w:pPr>
          </w:p>
        </w:tc>
      </w:tr>
    </w:tbl>
    <w:p w14:paraId="28122F76" w14:textId="77777777" w:rsidR="000624B0" w:rsidRPr="002328B3" w:rsidRDefault="000624B0" w:rsidP="000624B0">
      <w:pPr>
        <w:spacing w:before="120"/>
        <w:rPr>
          <w:rFonts w:ascii="Arial" w:hAnsi="Arial" w:cs="Arial"/>
          <w:sz w:val="20"/>
          <w:szCs w:val="40"/>
        </w:rPr>
      </w:pPr>
    </w:p>
    <w:tbl>
      <w:tblPr>
        <w:tblW w:w="0" w:type="auto"/>
        <w:tblLook w:val="01E0" w:firstRow="1" w:lastRow="1" w:firstColumn="1" w:lastColumn="1" w:noHBand="0" w:noVBand="0"/>
      </w:tblPr>
      <w:tblGrid>
        <w:gridCol w:w="3197"/>
        <w:gridCol w:w="751"/>
        <w:gridCol w:w="960"/>
        <w:gridCol w:w="958"/>
        <w:gridCol w:w="722"/>
        <w:gridCol w:w="960"/>
        <w:gridCol w:w="977"/>
      </w:tblGrid>
      <w:tr w:rsidR="000624B0" w:rsidRPr="00E87038" w14:paraId="7D337A4C" w14:textId="77777777" w:rsidTr="002E4093">
        <w:tc>
          <w:tcPr>
            <w:tcW w:w="3197" w:type="dxa"/>
            <w:shd w:val="clear" w:color="auto" w:fill="auto"/>
          </w:tcPr>
          <w:p w14:paraId="5CB38886" w14:textId="77777777" w:rsidR="000624B0" w:rsidRPr="00E87038" w:rsidRDefault="000624B0" w:rsidP="002E4093">
            <w:pPr>
              <w:spacing w:before="120"/>
              <w:rPr>
                <w:rFonts w:ascii="Arial" w:hAnsi="Arial" w:cs="Arial"/>
                <w:sz w:val="20"/>
                <w:szCs w:val="36"/>
              </w:rPr>
            </w:pPr>
            <w:r w:rsidRPr="00E87038">
              <w:rPr>
                <w:rFonts w:ascii="Arial" w:hAnsi="Arial" w:cs="Arial"/>
                <w:b/>
                <w:i/>
                <w:sz w:val="20"/>
                <w:szCs w:val="40"/>
              </w:rPr>
              <w:t>6. Nợ xấu</w:t>
            </w:r>
          </w:p>
        </w:tc>
        <w:tc>
          <w:tcPr>
            <w:tcW w:w="2669" w:type="dxa"/>
            <w:gridSpan w:val="3"/>
            <w:shd w:val="clear" w:color="auto" w:fill="auto"/>
          </w:tcPr>
          <w:p w14:paraId="6E89618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2659" w:type="dxa"/>
            <w:gridSpan w:val="3"/>
            <w:shd w:val="clear" w:color="auto" w:fill="auto"/>
          </w:tcPr>
          <w:p w14:paraId="276F8AF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1CE9083E" w14:textId="77777777" w:rsidTr="002E4093">
        <w:tc>
          <w:tcPr>
            <w:tcW w:w="3197" w:type="dxa"/>
            <w:shd w:val="clear" w:color="auto" w:fill="auto"/>
          </w:tcPr>
          <w:p w14:paraId="3AE7C1E0" w14:textId="77777777" w:rsidR="000624B0" w:rsidRPr="00E87038" w:rsidRDefault="000624B0" w:rsidP="002E4093">
            <w:pPr>
              <w:spacing w:before="120"/>
              <w:rPr>
                <w:rFonts w:ascii="Arial" w:hAnsi="Arial" w:cs="Arial"/>
                <w:b/>
                <w:i/>
                <w:sz w:val="20"/>
                <w:szCs w:val="40"/>
                <w:lang w:val="en-US"/>
              </w:rPr>
            </w:pPr>
          </w:p>
        </w:tc>
        <w:tc>
          <w:tcPr>
            <w:tcW w:w="751" w:type="dxa"/>
            <w:shd w:val="clear" w:color="auto" w:fill="auto"/>
          </w:tcPr>
          <w:p w14:paraId="6805896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gốc</w:t>
            </w:r>
          </w:p>
        </w:tc>
        <w:tc>
          <w:tcPr>
            <w:tcW w:w="960" w:type="dxa"/>
            <w:shd w:val="clear" w:color="auto" w:fill="auto"/>
          </w:tcPr>
          <w:p w14:paraId="3775759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 có thể thu hồi</w:t>
            </w:r>
          </w:p>
        </w:tc>
        <w:tc>
          <w:tcPr>
            <w:tcW w:w="958" w:type="dxa"/>
            <w:shd w:val="clear" w:color="auto" w:fill="auto"/>
          </w:tcPr>
          <w:p w14:paraId="302CB94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đối tượng nợ</w:t>
            </w:r>
          </w:p>
        </w:tc>
        <w:tc>
          <w:tcPr>
            <w:tcW w:w="722" w:type="dxa"/>
            <w:shd w:val="clear" w:color="auto" w:fill="auto"/>
          </w:tcPr>
          <w:p w14:paraId="3ECDDFE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gốc</w:t>
            </w:r>
          </w:p>
        </w:tc>
        <w:tc>
          <w:tcPr>
            <w:tcW w:w="960" w:type="dxa"/>
            <w:shd w:val="clear" w:color="auto" w:fill="auto"/>
          </w:tcPr>
          <w:p w14:paraId="7B141A8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 có thể thu hồi</w:t>
            </w:r>
          </w:p>
        </w:tc>
        <w:tc>
          <w:tcPr>
            <w:tcW w:w="977" w:type="dxa"/>
            <w:shd w:val="clear" w:color="auto" w:fill="auto"/>
          </w:tcPr>
          <w:p w14:paraId="4D49A26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đối tượng nợ</w:t>
            </w:r>
          </w:p>
        </w:tc>
      </w:tr>
      <w:tr w:rsidR="000624B0" w:rsidRPr="00E87038" w14:paraId="5B18F146" w14:textId="77777777" w:rsidTr="002E4093">
        <w:tc>
          <w:tcPr>
            <w:tcW w:w="3197" w:type="dxa"/>
            <w:vMerge w:val="restart"/>
            <w:shd w:val="clear" w:color="auto" w:fill="auto"/>
          </w:tcPr>
          <w:p w14:paraId="32EDE16E"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Tổng giá trị các khoản phải thu, cho vay quá hạn thanh toán hoặc chưa quá hạn nhưng khó có khả năng thu hồi;</w:t>
            </w:r>
          </w:p>
          <w:p w14:paraId="6AEE078F"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(trong đó chi tiết thời gian quá hạn và giá trị các khoản nợ phải thu, cho vay quá hạn theo từng đối tượng nếu khoản nợ phải thu theo từng đối tượng đó chiếm từ 10% trở lên trên tổng số nợ quá hạn);</w:t>
            </w:r>
          </w:p>
          <w:p w14:paraId="48A4E78B"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Thông tin về các khoản tiền phạt, phải thu về lãi trả chậm... phát sinh từ các khoản nợ quá hạn nhưng không được ghi nhận doanh thu;</w:t>
            </w:r>
          </w:p>
          <w:p w14:paraId="79539D3A"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Khả năng thu hồi nợ phải thu quá hạn.</w:t>
            </w:r>
          </w:p>
        </w:tc>
        <w:tc>
          <w:tcPr>
            <w:tcW w:w="751" w:type="dxa"/>
            <w:shd w:val="clear" w:color="auto" w:fill="auto"/>
          </w:tcPr>
          <w:p w14:paraId="17C3C331"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4C23F1DC"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58" w:type="dxa"/>
            <w:shd w:val="clear" w:color="auto" w:fill="auto"/>
          </w:tcPr>
          <w:p w14:paraId="1A027491"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722" w:type="dxa"/>
            <w:shd w:val="clear" w:color="auto" w:fill="auto"/>
          </w:tcPr>
          <w:p w14:paraId="6B3EAAE0"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5E2E4929"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30B9986A"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19F7BAC3" w14:textId="77777777" w:rsidTr="002E4093">
        <w:tc>
          <w:tcPr>
            <w:tcW w:w="3197" w:type="dxa"/>
            <w:vMerge/>
            <w:shd w:val="clear" w:color="auto" w:fill="auto"/>
          </w:tcPr>
          <w:p w14:paraId="66ECF14E" w14:textId="77777777" w:rsidR="000624B0" w:rsidRPr="00E87038" w:rsidRDefault="000624B0" w:rsidP="002E4093">
            <w:pPr>
              <w:spacing w:before="120"/>
              <w:rPr>
                <w:rFonts w:ascii="Arial" w:hAnsi="Arial" w:cs="Arial"/>
                <w:sz w:val="20"/>
                <w:szCs w:val="40"/>
              </w:rPr>
            </w:pPr>
          </w:p>
        </w:tc>
        <w:tc>
          <w:tcPr>
            <w:tcW w:w="751" w:type="dxa"/>
            <w:shd w:val="clear" w:color="auto" w:fill="auto"/>
          </w:tcPr>
          <w:p w14:paraId="2AF2263D" w14:textId="77777777" w:rsidR="000624B0" w:rsidRPr="00E87038" w:rsidRDefault="000624B0" w:rsidP="002E4093">
            <w:pPr>
              <w:spacing w:before="120"/>
              <w:jc w:val="center"/>
              <w:rPr>
                <w:rFonts w:ascii="Arial" w:hAnsi="Arial" w:cs="Arial"/>
                <w:sz w:val="20"/>
                <w:szCs w:val="36"/>
                <w:lang w:val="en-US"/>
              </w:rPr>
            </w:pPr>
          </w:p>
        </w:tc>
        <w:tc>
          <w:tcPr>
            <w:tcW w:w="960" w:type="dxa"/>
            <w:shd w:val="clear" w:color="auto" w:fill="auto"/>
          </w:tcPr>
          <w:p w14:paraId="26B1B107" w14:textId="77777777" w:rsidR="000624B0" w:rsidRPr="00E87038" w:rsidRDefault="000624B0" w:rsidP="002E4093">
            <w:pPr>
              <w:spacing w:before="120"/>
              <w:jc w:val="center"/>
              <w:rPr>
                <w:rFonts w:ascii="Arial" w:hAnsi="Arial" w:cs="Arial"/>
                <w:sz w:val="20"/>
                <w:szCs w:val="36"/>
                <w:lang w:val="en-US"/>
              </w:rPr>
            </w:pPr>
          </w:p>
        </w:tc>
        <w:tc>
          <w:tcPr>
            <w:tcW w:w="958" w:type="dxa"/>
            <w:shd w:val="clear" w:color="auto" w:fill="auto"/>
          </w:tcPr>
          <w:p w14:paraId="09E11C3C" w14:textId="77777777" w:rsidR="000624B0" w:rsidRPr="00E87038" w:rsidRDefault="000624B0" w:rsidP="002E4093">
            <w:pPr>
              <w:spacing w:before="120"/>
              <w:jc w:val="center"/>
              <w:rPr>
                <w:rFonts w:ascii="Arial" w:hAnsi="Arial" w:cs="Arial"/>
                <w:sz w:val="20"/>
                <w:szCs w:val="36"/>
                <w:lang w:val="en-US"/>
              </w:rPr>
            </w:pPr>
          </w:p>
        </w:tc>
        <w:tc>
          <w:tcPr>
            <w:tcW w:w="722" w:type="dxa"/>
            <w:shd w:val="clear" w:color="auto" w:fill="auto"/>
          </w:tcPr>
          <w:p w14:paraId="1C04D03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7FB56E9A"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6E60FDDB"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1E466DFD" w14:textId="77777777" w:rsidTr="002E4093">
        <w:tc>
          <w:tcPr>
            <w:tcW w:w="3197" w:type="dxa"/>
            <w:vMerge/>
            <w:shd w:val="clear" w:color="auto" w:fill="auto"/>
          </w:tcPr>
          <w:p w14:paraId="4FC49C96" w14:textId="77777777" w:rsidR="000624B0" w:rsidRPr="00E87038" w:rsidRDefault="000624B0" w:rsidP="002E4093">
            <w:pPr>
              <w:spacing w:before="120"/>
              <w:rPr>
                <w:rFonts w:ascii="Arial" w:hAnsi="Arial" w:cs="Arial"/>
                <w:sz w:val="20"/>
                <w:szCs w:val="40"/>
              </w:rPr>
            </w:pPr>
          </w:p>
        </w:tc>
        <w:tc>
          <w:tcPr>
            <w:tcW w:w="751" w:type="dxa"/>
            <w:shd w:val="clear" w:color="auto" w:fill="auto"/>
          </w:tcPr>
          <w:p w14:paraId="44B806DA" w14:textId="77777777" w:rsidR="000624B0" w:rsidRPr="00E87038" w:rsidRDefault="000624B0" w:rsidP="002E4093">
            <w:pPr>
              <w:spacing w:before="120"/>
              <w:jc w:val="center"/>
              <w:rPr>
                <w:rFonts w:ascii="Arial" w:hAnsi="Arial" w:cs="Arial"/>
                <w:sz w:val="20"/>
                <w:szCs w:val="36"/>
                <w:lang w:val="en-US"/>
              </w:rPr>
            </w:pPr>
          </w:p>
        </w:tc>
        <w:tc>
          <w:tcPr>
            <w:tcW w:w="960" w:type="dxa"/>
            <w:shd w:val="clear" w:color="auto" w:fill="auto"/>
          </w:tcPr>
          <w:p w14:paraId="62EBA34C" w14:textId="77777777" w:rsidR="000624B0" w:rsidRPr="00E87038" w:rsidRDefault="000624B0" w:rsidP="002E4093">
            <w:pPr>
              <w:spacing w:before="120"/>
              <w:jc w:val="center"/>
              <w:rPr>
                <w:rFonts w:ascii="Arial" w:hAnsi="Arial" w:cs="Arial"/>
                <w:sz w:val="20"/>
                <w:szCs w:val="36"/>
                <w:lang w:val="en-US"/>
              </w:rPr>
            </w:pPr>
          </w:p>
        </w:tc>
        <w:tc>
          <w:tcPr>
            <w:tcW w:w="958" w:type="dxa"/>
            <w:shd w:val="clear" w:color="auto" w:fill="auto"/>
          </w:tcPr>
          <w:p w14:paraId="04E48D1B" w14:textId="77777777" w:rsidR="000624B0" w:rsidRPr="00E87038" w:rsidRDefault="000624B0" w:rsidP="002E4093">
            <w:pPr>
              <w:spacing w:before="120"/>
              <w:jc w:val="center"/>
              <w:rPr>
                <w:rFonts w:ascii="Arial" w:hAnsi="Arial" w:cs="Arial"/>
                <w:sz w:val="20"/>
                <w:szCs w:val="36"/>
                <w:lang w:val="en-US"/>
              </w:rPr>
            </w:pPr>
          </w:p>
        </w:tc>
        <w:tc>
          <w:tcPr>
            <w:tcW w:w="722" w:type="dxa"/>
            <w:shd w:val="clear" w:color="auto" w:fill="auto"/>
          </w:tcPr>
          <w:p w14:paraId="4F05E6E6"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3077F832"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05796C8F"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7B7D4955" w14:textId="77777777" w:rsidTr="002E4093">
        <w:tc>
          <w:tcPr>
            <w:tcW w:w="3197" w:type="dxa"/>
            <w:vMerge/>
            <w:shd w:val="clear" w:color="auto" w:fill="auto"/>
          </w:tcPr>
          <w:p w14:paraId="0EF633B1" w14:textId="77777777" w:rsidR="000624B0" w:rsidRPr="00E87038" w:rsidRDefault="000624B0" w:rsidP="002E4093">
            <w:pPr>
              <w:spacing w:before="120"/>
              <w:rPr>
                <w:rFonts w:ascii="Arial" w:hAnsi="Arial" w:cs="Arial"/>
                <w:sz w:val="20"/>
                <w:szCs w:val="40"/>
              </w:rPr>
            </w:pPr>
          </w:p>
        </w:tc>
        <w:tc>
          <w:tcPr>
            <w:tcW w:w="751" w:type="dxa"/>
            <w:shd w:val="clear" w:color="auto" w:fill="auto"/>
          </w:tcPr>
          <w:p w14:paraId="1629CA4C" w14:textId="77777777" w:rsidR="000624B0" w:rsidRPr="00E87038" w:rsidRDefault="000624B0" w:rsidP="002E4093">
            <w:pPr>
              <w:spacing w:before="120"/>
              <w:jc w:val="center"/>
              <w:rPr>
                <w:rFonts w:ascii="Arial" w:hAnsi="Arial" w:cs="Arial"/>
                <w:sz w:val="20"/>
                <w:szCs w:val="36"/>
                <w:lang w:val="en-US"/>
              </w:rPr>
            </w:pPr>
          </w:p>
        </w:tc>
        <w:tc>
          <w:tcPr>
            <w:tcW w:w="960" w:type="dxa"/>
            <w:shd w:val="clear" w:color="auto" w:fill="auto"/>
          </w:tcPr>
          <w:p w14:paraId="5C42738A" w14:textId="77777777" w:rsidR="000624B0" w:rsidRPr="00E87038" w:rsidRDefault="000624B0" w:rsidP="002E4093">
            <w:pPr>
              <w:spacing w:before="120"/>
              <w:jc w:val="center"/>
              <w:rPr>
                <w:rFonts w:ascii="Arial" w:hAnsi="Arial" w:cs="Arial"/>
                <w:sz w:val="20"/>
                <w:szCs w:val="36"/>
                <w:lang w:val="en-US"/>
              </w:rPr>
            </w:pPr>
          </w:p>
        </w:tc>
        <w:tc>
          <w:tcPr>
            <w:tcW w:w="958" w:type="dxa"/>
            <w:shd w:val="clear" w:color="auto" w:fill="auto"/>
          </w:tcPr>
          <w:p w14:paraId="7C575C3B" w14:textId="77777777" w:rsidR="000624B0" w:rsidRPr="00E87038" w:rsidRDefault="000624B0" w:rsidP="002E4093">
            <w:pPr>
              <w:spacing w:before="120"/>
              <w:jc w:val="center"/>
              <w:rPr>
                <w:rFonts w:ascii="Arial" w:hAnsi="Arial" w:cs="Arial"/>
                <w:sz w:val="20"/>
                <w:szCs w:val="36"/>
                <w:lang w:val="en-US"/>
              </w:rPr>
            </w:pPr>
          </w:p>
        </w:tc>
        <w:tc>
          <w:tcPr>
            <w:tcW w:w="722" w:type="dxa"/>
            <w:shd w:val="clear" w:color="auto" w:fill="auto"/>
          </w:tcPr>
          <w:p w14:paraId="3E7A413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73259A19"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0495A23A"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21AEDD8A" w14:textId="77777777" w:rsidTr="002E4093">
        <w:tc>
          <w:tcPr>
            <w:tcW w:w="3197" w:type="dxa"/>
            <w:vMerge/>
            <w:shd w:val="clear" w:color="auto" w:fill="auto"/>
          </w:tcPr>
          <w:p w14:paraId="10733FE9" w14:textId="77777777" w:rsidR="000624B0" w:rsidRPr="00E87038" w:rsidRDefault="000624B0" w:rsidP="002E4093">
            <w:pPr>
              <w:spacing w:before="120"/>
              <w:rPr>
                <w:rFonts w:ascii="Arial" w:hAnsi="Arial" w:cs="Arial"/>
                <w:sz w:val="20"/>
                <w:szCs w:val="40"/>
              </w:rPr>
            </w:pPr>
          </w:p>
        </w:tc>
        <w:tc>
          <w:tcPr>
            <w:tcW w:w="751" w:type="dxa"/>
            <w:shd w:val="clear" w:color="auto" w:fill="auto"/>
          </w:tcPr>
          <w:p w14:paraId="30679534" w14:textId="77777777" w:rsidR="000624B0" w:rsidRPr="00E87038" w:rsidRDefault="000624B0" w:rsidP="002E4093">
            <w:pPr>
              <w:spacing w:before="120"/>
              <w:jc w:val="center"/>
              <w:rPr>
                <w:rFonts w:ascii="Arial" w:hAnsi="Arial" w:cs="Arial"/>
                <w:sz w:val="20"/>
                <w:szCs w:val="36"/>
                <w:lang w:val="en-US"/>
              </w:rPr>
            </w:pPr>
          </w:p>
        </w:tc>
        <w:tc>
          <w:tcPr>
            <w:tcW w:w="960" w:type="dxa"/>
            <w:shd w:val="clear" w:color="auto" w:fill="auto"/>
          </w:tcPr>
          <w:p w14:paraId="10D3B147" w14:textId="77777777" w:rsidR="000624B0" w:rsidRPr="00E87038" w:rsidRDefault="000624B0" w:rsidP="002E4093">
            <w:pPr>
              <w:spacing w:before="120"/>
              <w:jc w:val="center"/>
              <w:rPr>
                <w:rFonts w:ascii="Arial" w:hAnsi="Arial" w:cs="Arial"/>
                <w:sz w:val="20"/>
                <w:szCs w:val="36"/>
                <w:lang w:val="en-US"/>
              </w:rPr>
            </w:pPr>
          </w:p>
        </w:tc>
        <w:tc>
          <w:tcPr>
            <w:tcW w:w="958" w:type="dxa"/>
            <w:shd w:val="clear" w:color="auto" w:fill="auto"/>
          </w:tcPr>
          <w:p w14:paraId="2444ABEA" w14:textId="77777777" w:rsidR="000624B0" w:rsidRPr="00E87038" w:rsidRDefault="000624B0" w:rsidP="002E4093">
            <w:pPr>
              <w:spacing w:before="120"/>
              <w:jc w:val="center"/>
              <w:rPr>
                <w:rFonts w:ascii="Arial" w:hAnsi="Arial" w:cs="Arial"/>
                <w:sz w:val="20"/>
                <w:szCs w:val="36"/>
                <w:lang w:val="en-US"/>
              </w:rPr>
            </w:pPr>
          </w:p>
        </w:tc>
        <w:tc>
          <w:tcPr>
            <w:tcW w:w="722" w:type="dxa"/>
            <w:shd w:val="clear" w:color="auto" w:fill="auto"/>
          </w:tcPr>
          <w:p w14:paraId="7983EF8B"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5589A8E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1D214DB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3AA158D4" w14:textId="77777777" w:rsidTr="002E4093">
        <w:tc>
          <w:tcPr>
            <w:tcW w:w="3197" w:type="dxa"/>
            <w:vMerge/>
            <w:shd w:val="clear" w:color="auto" w:fill="auto"/>
          </w:tcPr>
          <w:p w14:paraId="4C75C73B" w14:textId="77777777" w:rsidR="000624B0" w:rsidRPr="00E87038" w:rsidRDefault="000624B0" w:rsidP="002E4093">
            <w:pPr>
              <w:spacing w:before="120"/>
              <w:rPr>
                <w:rFonts w:ascii="Arial" w:hAnsi="Arial" w:cs="Arial"/>
                <w:sz w:val="20"/>
                <w:szCs w:val="40"/>
              </w:rPr>
            </w:pPr>
          </w:p>
        </w:tc>
        <w:tc>
          <w:tcPr>
            <w:tcW w:w="751" w:type="dxa"/>
            <w:shd w:val="clear" w:color="auto" w:fill="auto"/>
          </w:tcPr>
          <w:p w14:paraId="5D6902F1" w14:textId="77777777" w:rsidR="000624B0" w:rsidRPr="00E87038" w:rsidRDefault="000624B0" w:rsidP="002E4093">
            <w:pPr>
              <w:spacing w:before="120"/>
              <w:jc w:val="center"/>
              <w:rPr>
                <w:rFonts w:ascii="Arial" w:hAnsi="Arial" w:cs="Arial"/>
                <w:sz w:val="20"/>
                <w:szCs w:val="36"/>
                <w:lang w:val="en-US"/>
              </w:rPr>
            </w:pPr>
          </w:p>
        </w:tc>
        <w:tc>
          <w:tcPr>
            <w:tcW w:w="960" w:type="dxa"/>
            <w:shd w:val="clear" w:color="auto" w:fill="auto"/>
          </w:tcPr>
          <w:p w14:paraId="20A2AF98" w14:textId="77777777" w:rsidR="000624B0" w:rsidRPr="00E87038" w:rsidRDefault="000624B0" w:rsidP="002E4093">
            <w:pPr>
              <w:spacing w:before="120"/>
              <w:jc w:val="center"/>
              <w:rPr>
                <w:rFonts w:ascii="Arial" w:hAnsi="Arial" w:cs="Arial"/>
                <w:sz w:val="20"/>
                <w:szCs w:val="36"/>
                <w:lang w:val="en-US"/>
              </w:rPr>
            </w:pPr>
          </w:p>
        </w:tc>
        <w:tc>
          <w:tcPr>
            <w:tcW w:w="958" w:type="dxa"/>
            <w:shd w:val="clear" w:color="auto" w:fill="auto"/>
          </w:tcPr>
          <w:p w14:paraId="1C371E1B" w14:textId="77777777" w:rsidR="000624B0" w:rsidRPr="00E87038" w:rsidRDefault="000624B0" w:rsidP="002E4093">
            <w:pPr>
              <w:spacing w:before="120"/>
              <w:jc w:val="center"/>
              <w:rPr>
                <w:rFonts w:ascii="Arial" w:hAnsi="Arial" w:cs="Arial"/>
                <w:sz w:val="20"/>
                <w:szCs w:val="36"/>
                <w:lang w:val="en-US"/>
              </w:rPr>
            </w:pPr>
          </w:p>
        </w:tc>
        <w:tc>
          <w:tcPr>
            <w:tcW w:w="722" w:type="dxa"/>
            <w:shd w:val="clear" w:color="auto" w:fill="auto"/>
          </w:tcPr>
          <w:p w14:paraId="098ABB04"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2A354DB0"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59F22C7B"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36352FE9" w14:textId="77777777" w:rsidTr="002E4093">
        <w:tc>
          <w:tcPr>
            <w:tcW w:w="3197" w:type="dxa"/>
            <w:vMerge/>
            <w:shd w:val="clear" w:color="auto" w:fill="auto"/>
          </w:tcPr>
          <w:p w14:paraId="5AD9974E" w14:textId="77777777" w:rsidR="000624B0" w:rsidRPr="00E87038" w:rsidRDefault="000624B0" w:rsidP="002E4093">
            <w:pPr>
              <w:spacing w:before="120"/>
              <w:rPr>
                <w:rFonts w:ascii="Arial" w:hAnsi="Arial" w:cs="Arial"/>
                <w:sz w:val="20"/>
                <w:szCs w:val="40"/>
              </w:rPr>
            </w:pPr>
          </w:p>
        </w:tc>
        <w:tc>
          <w:tcPr>
            <w:tcW w:w="751" w:type="dxa"/>
            <w:shd w:val="clear" w:color="auto" w:fill="auto"/>
          </w:tcPr>
          <w:p w14:paraId="688E6074" w14:textId="77777777" w:rsidR="000624B0" w:rsidRPr="00E87038" w:rsidRDefault="000624B0" w:rsidP="002E4093">
            <w:pPr>
              <w:spacing w:before="120"/>
              <w:jc w:val="center"/>
              <w:rPr>
                <w:rFonts w:ascii="Arial" w:hAnsi="Arial" w:cs="Arial"/>
                <w:sz w:val="20"/>
                <w:szCs w:val="36"/>
                <w:lang w:val="en-US"/>
              </w:rPr>
            </w:pPr>
          </w:p>
        </w:tc>
        <w:tc>
          <w:tcPr>
            <w:tcW w:w="960" w:type="dxa"/>
            <w:shd w:val="clear" w:color="auto" w:fill="auto"/>
          </w:tcPr>
          <w:p w14:paraId="3917292B" w14:textId="77777777" w:rsidR="000624B0" w:rsidRPr="00E87038" w:rsidRDefault="000624B0" w:rsidP="002E4093">
            <w:pPr>
              <w:spacing w:before="120"/>
              <w:jc w:val="center"/>
              <w:rPr>
                <w:rFonts w:ascii="Arial" w:hAnsi="Arial" w:cs="Arial"/>
                <w:sz w:val="20"/>
                <w:szCs w:val="36"/>
                <w:lang w:val="en-US"/>
              </w:rPr>
            </w:pPr>
          </w:p>
        </w:tc>
        <w:tc>
          <w:tcPr>
            <w:tcW w:w="958" w:type="dxa"/>
            <w:shd w:val="clear" w:color="auto" w:fill="auto"/>
          </w:tcPr>
          <w:p w14:paraId="48932718" w14:textId="77777777" w:rsidR="000624B0" w:rsidRPr="00E87038" w:rsidRDefault="000624B0" w:rsidP="002E4093">
            <w:pPr>
              <w:spacing w:before="120"/>
              <w:jc w:val="center"/>
              <w:rPr>
                <w:rFonts w:ascii="Arial" w:hAnsi="Arial" w:cs="Arial"/>
                <w:sz w:val="20"/>
                <w:szCs w:val="36"/>
                <w:lang w:val="en-US"/>
              </w:rPr>
            </w:pPr>
          </w:p>
        </w:tc>
        <w:tc>
          <w:tcPr>
            <w:tcW w:w="722" w:type="dxa"/>
            <w:shd w:val="clear" w:color="auto" w:fill="auto"/>
          </w:tcPr>
          <w:p w14:paraId="504FA0B4"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19D50331"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1BE83490"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55F730D3" w14:textId="77777777" w:rsidTr="002E4093">
        <w:tc>
          <w:tcPr>
            <w:tcW w:w="3197" w:type="dxa"/>
            <w:vMerge/>
            <w:shd w:val="clear" w:color="auto" w:fill="auto"/>
          </w:tcPr>
          <w:p w14:paraId="317BCEF1" w14:textId="77777777" w:rsidR="000624B0" w:rsidRPr="00E87038" w:rsidRDefault="000624B0" w:rsidP="002E4093">
            <w:pPr>
              <w:spacing w:before="120"/>
              <w:rPr>
                <w:rFonts w:ascii="Arial" w:hAnsi="Arial" w:cs="Arial"/>
                <w:sz w:val="20"/>
                <w:szCs w:val="40"/>
              </w:rPr>
            </w:pPr>
          </w:p>
        </w:tc>
        <w:tc>
          <w:tcPr>
            <w:tcW w:w="751" w:type="dxa"/>
            <w:shd w:val="clear" w:color="auto" w:fill="auto"/>
          </w:tcPr>
          <w:p w14:paraId="75BED075" w14:textId="77777777" w:rsidR="000624B0" w:rsidRPr="00E87038" w:rsidRDefault="000624B0" w:rsidP="002E4093">
            <w:pPr>
              <w:spacing w:before="120"/>
              <w:jc w:val="center"/>
              <w:rPr>
                <w:rFonts w:ascii="Arial" w:hAnsi="Arial" w:cs="Arial"/>
                <w:sz w:val="20"/>
                <w:szCs w:val="36"/>
                <w:lang w:val="en-US"/>
              </w:rPr>
            </w:pPr>
          </w:p>
        </w:tc>
        <w:tc>
          <w:tcPr>
            <w:tcW w:w="960" w:type="dxa"/>
            <w:shd w:val="clear" w:color="auto" w:fill="auto"/>
          </w:tcPr>
          <w:p w14:paraId="345021B3" w14:textId="77777777" w:rsidR="000624B0" w:rsidRPr="00E87038" w:rsidRDefault="000624B0" w:rsidP="002E4093">
            <w:pPr>
              <w:spacing w:before="120"/>
              <w:jc w:val="center"/>
              <w:rPr>
                <w:rFonts w:ascii="Arial" w:hAnsi="Arial" w:cs="Arial"/>
                <w:sz w:val="20"/>
                <w:szCs w:val="36"/>
                <w:lang w:val="en-US"/>
              </w:rPr>
            </w:pPr>
          </w:p>
        </w:tc>
        <w:tc>
          <w:tcPr>
            <w:tcW w:w="958" w:type="dxa"/>
            <w:shd w:val="clear" w:color="auto" w:fill="auto"/>
          </w:tcPr>
          <w:p w14:paraId="012999FC" w14:textId="77777777" w:rsidR="000624B0" w:rsidRPr="00E87038" w:rsidRDefault="000624B0" w:rsidP="002E4093">
            <w:pPr>
              <w:spacing w:before="120"/>
              <w:jc w:val="center"/>
              <w:rPr>
                <w:rFonts w:ascii="Arial" w:hAnsi="Arial" w:cs="Arial"/>
                <w:sz w:val="20"/>
                <w:szCs w:val="36"/>
                <w:lang w:val="en-US"/>
              </w:rPr>
            </w:pPr>
          </w:p>
        </w:tc>
        <w:tc>
          <w:tcPr>
            <w:tcW w:w="722" w:type="dxa"/>
            <w:shd w:val="clear" w:color="auto" w:fill="auto"/>
          </w:tcPr>
          <w:p w14:paraId="340516B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4246215C"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177A9D74"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55ACE08E" w14:textId="77777777" w:rsidTr="002E4093">
        <w:tc>
          <w:tcPr>
            <w:tcW w:w="3197" w:type="dxa"/>
            <w:vMerge/>
            <w:shd w:val="clear" w:color="auto" w:fill="auto"/>
          </w:tcPr>
          <w:p w14:paraId="0718E5A6" w14:textId="77777777" w:rsidR="000624B0" w:rsidRPr="00E87038" w:rsidRDefault="000624B0" w:rsidP="002E4093">
            <w:pPr>
              <w:spacing w:before="120"/>
              <w:rPr>
                <w:rFonts w:ascii="Arial" w:hAnsi="Arial" w:cs="Arial"/>
                <w:sz w:val="20"/>
                <w:szCs w:val="40"/>
              </w:rPr>
            </w:pPr>
          </w:p>
        </w:tc>
        <w:tc>
          <w:tcPr>
            <w:tcW w:w="751" w:type="dxa"/>
            <w:shd w:val="clear" w:color="auto" w:fill="auto"/>
          </w:tcPr>
          <w:p w14:paraId="612EC05C" w14:textId="77777777" w:rsidR="000624B0" w:rsidRPr="00E87038" w:rsidRDefault="000624B0" w:rsidP="002E4093">
            <w:pPr>
              <w:spacing w:before="120"/>
              <w:jc w:val="center"/>
              <w:rPr>
                <w:rFonts w:ascii="Arial" w:hAnsi="Arial" w:cs="Arial"/>
                <w:sz w:val="20"/>
                <w:szCs w:val="36"/>
                <w:lang w:val="en-US"/>
              </w:rPr>
            </w:pPr>
          </w:p>
        </w:tc>
        <w:tc>
          <w:tcPr>
            <w:tcW w:w="960" w:type="dxa"/>
            <w:shd w:val="clear" w:color="auto" w:fill="auto"/>
          </w:tcPr>
          <w:p w14:paraId="599665F5" w14:textId="77777777" w:rsidR="000624B0" w:rsidRPr="00E87038" w:rsidRDefault="000624B0" w:rsidP="002E4093">
            <w:pPr>
              <w:spacing w:before="120"/>
              <w:jc w:val="center"/>
              <w:rPr>
                <w:rFonts w:ascii="Arial" w:hAnsi="Arial" w:cs="Arial"/>
                <w:sz w:val="20"/>
                <w:szCs w:val="36"/>
                <w:lang w:val="en-US"/>
              </w:rPr>
            </w:pPr>
          </w:p>
        </w:tc>
        <w:tc>
          <w:tcPr>
            <w:tcW w:w="958" w:type="dxa"/>
            <w:shd w:val="clear" w:color="auto" w:fill="auto"/>
          </w:tcPr>
          <w:p w14:paraId="79D24E5A" w14:textId="77777777" w:rsidR="000624B0" w:rsidRPr="00E87038" w:rsidRDefault="000624B0" w:rsidP="002E4093">
            <w:pPr>
              <w:spacing w:before="120"/>
              <w:jc w:val="center"/>
              <w:rPr>
                <w:rFonts w:ascii="Arial" w:hAnsi="Arial" w:cs="Arial"/>
                <w:sz w:val="20"/>
                <w:szCs w:val="36"/>
                <w:lang w:val="en-US"/>
              </w:rPr>
            </w:pPr>
          </w:p>
        </w:tc>
        <w:tc>
          <w:tcPr>
            <w:tcW w:w="722" w:type="dxa"/>
            <w:shd w:val="clear" w:color="auto" w:fill="auto"/>
          </w:tcPr>
          <w:p w14:paraId="1414D78C"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7E9DCB48"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068C768E"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15109B37" w14:textId="77777777" w:rsidTr="002E4093">
        <w:tc>
          <w:tcPr>
            <w:tcW w:w="3197" w:type="dxa"/>
            <w:vMerge/>
            <w:shd w:val="clear" w:color="auto" w:fill="auto"/>
          </w:tcPr>
          <w:p w14:paraId="642F7F8D" w14:textId="77777777" w:rsidR="000624B0" w:rsidRPr="00E87038" w:rsidRDefault="000624B0" w:rsidP="002E4093">
            <w:pPr>
              <w:spacing w:before="120"/>
              <w:rPr>
                <w:rFonts w:ascii="Arial" w:hAnsi="Arial" w:cs="Arial"/>
                <w:sz w:val="20"/>
                <w:szCs w:val="40"/>
              </w:rPr>
            </w:pPr>
          </w:p>
        </w:tc>
        <w:tc>
          <w:tcPr>
            <w:tcW w:w="751" w:type="dxa"/>
            <w:shd w:val="clear" w:color="auto" w:fill="auto"/>
          </w:tcPr>
          <w:p w14:paraId="0D3D2782"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7E214D30"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58" w:type="dxa"/>
            <w:shd w:val="clear" w:color="auto" w:fill="auto"/>
          </w:tcPr>
          <w:p w14:paraId="5E9B15A9"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722" w:type="dxa"/>
            <w:shd w:val="clear" w:color="auto" w:fill="auto"/>
          </w:tcPr>
          <w:p w14:paraId="7E9ACB88"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137F2A21"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107FE213"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1D4CBC12" w14:textId="77777777" w:rsidTr="002E4093">
        <w:tc>
          <w:tcPr>
            <w:tcW w:w="3197" w:type="dxa"/>
            <w:vMerge/>
            <w:shd w:val="clear" w:color="auto" w:fill="auto"/>
          </w:tcPr>
          <w:p w14:paraId="391F5C2E" w14:textId="77777777" w:rsidR="000624B0" w:rsidRPr="00E87038" w:rsidRDefault="000624B0" w:rsidP="002E4093">
            <w:pPr>
              <w:spacing w:before="120"/>
              <w:rPr>
                <w:rFonts w:ascii="Arial" w:hAnsi="Arial" w:cs="Arial"/>
                <w:sz w:val="20"/>
                <w:szCs w:val="40"/>
              </w:rPr>
            </w:pPr>
          </w:p>
        </w:tc>
        <w:tc>
          <w:tcPr>
            <w:tcW w:w="751" w:type="dxa"/>
            <w:shd w:val="clear" w:color="auto" w:fill="auto"/>
          </w:tcPr>
          <w:p w14:paraId="03202A54" w14:textId="77777777" w:rsidR="000624B0" w:rsidRPr="00E87038" w:rsidRDefault="000624B0" w:rsidP="002E4093">
            <w:pPr>
              <w:spacing w:before="120"/>
              <w:jc w:val="center"/>
              <w:rPr>
                <w:rFonts w:ascii="Arial" w:hAnsi="Arial" w:cs="Arial"/>
                <w:sz w:val="20"/>
                <w:szCs w:val="36"/>
                <w:lang w:val="en-US"/>
              </w:rPr>
            </w:pPr>
          </w:p>
        </w:tc>
        <w:tc>
          <w:tcPr>
            <w:tcW w:w="960" w:type="dxa"/>
            <w:shd w:val="clear" w:color="auto" w:fill="auto"/>
          </w:tcPr>
          <w:p w14:paraId="04049549" w14:textId="77777777" w:rsidR="000624B0" w:rsidRPr="00E87038" w:rsidRDefault="000624B0" w:rsidP="002E4093">
            <w:pPr>
              <w:spacing w:before="120"/>
              <w:jc w:val="center"/>
              <w:rPr>
                <w:rFonts w:ascii="Arial" w:hAnsi="Arial" w:cs="Arial"/>
                <w:sz w:val="20"/>
                <w:szCs w:val="36"/>
                <w:lang w:val="en-US"/>
              </w:rPr>
            </w:pPr>
          </w:p>
        </w:tc>
        <w:tc>
          <w:tcPr>
            <w:tcW w:w="958" w:type="dxa"/>
            <w:shd w:val="clear" w:color="auto" w:fill="auto"/>
          </w:tcPr>
          <w:p w14:paraId="3EDFD0E9" w14:textId="77777777" w:rsidR="000624B0" w:rsidRPr="00E87038" w:rsidRDefault="000624B0" w:rsidP="002E4093">
            <w:pPr>
              <w:spacing w:before="120"/>
              <w:jc w:val="center"/>
              <w:rPr>
                <w:rFonts w:ascii="Arial" w:hAnsi="Arial" w:cs="Arial"/>
                <w:sz w:val="20"/>
                <w:szCs w:val="36"/>
                <w:lang w:val="en-US"/>
              </w:rPr>
            </w:pPr>
          </w:p>
        </w:tc>
        <w:tc>
          <w:tcPr>
            <w:tcW w:w="722" w:type="dxa"/>
            <w:shd w:val="clear" w:color="auto" w:fill="auto"/>
          </w:tcPr>
          <w:p w14:paraId="2B5E5EBE"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5E655CF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71AD3810"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78A5FB1E" w14:textId="77777777" w:rsidTr="002E4093">
        <w:tc>
          <w:tcPr>
            <w:tcW w:w="3197" w:type="dxa"/>
            <w:vMerge/>
            <w:shd w:val="clear" w:color="auto" w:fill="auto"/>
          </w:tcPr>
          <w:p w14:paraId="23D7B490" w14:textId="77777777" w:rsidR="000624B0" w:rsidRPr="00E87038" w:rsidRDefault="000624B0" w:rsidP="002E4093">
            <w:pPr>
              <w:spacing w:before="120"/>
              <w:rPr>
                <w:rFonts w:ascii="Arial" w:hAnsi="Arial" w:cs="Arial"/>
                <w:sz w:val="20"/>
                <w:szCs w:val="40"/>
              </w:rPr>
            </w:pPr>
          </w:p>
        </w:tc>
        <w:tc>
          <w:tcPr>
            <w:tcW w:w="751" w:type="dxa"/>
            <w:shd w:val="clear" w:color="auto" w:fill="auto"/>
          </w:tcPr>
          <w:p w14:paraId="2536D0BB" w14:textId="77777777" w:rsidR="000624B0" w:rsidRPr="00E87038" w:rsidRDefault="000624B0" w:rsidP="002E4093">
            <w:pPr>
              <w:spacing w:before="120"/>
              <w:jc w:val="center"/>
              <w:rPr>
                <w:rFonts w:ascii="Arial" w:hAnsi="Arial" w:cs="Arial"/>
                <w:sz w:val="20"/>
                <w:szCs w:val="36"/>
                <w:lang w:val="en-US"/>
              </w:rPr>
            </w:pPr>
          </w:p>
        </w:tc>
        <w:tc>
          <w:tcPr>
            <w:tcW w:w="960" w:type="dxa"/>
            <w:shd w:val="clear" w:color="auto" w:fill="auto"/>
          </w:tcPr>
          <w:p w14:paraId="42F2564C" w14:textId="77777777" w:rsidR="000624B0" w:rsidRPr="00E87038" w:rsidRDefault="000624B0" w:rsidP="002E4093">
            <w:pPr>
              <w:spacing w:before="120"/>
              <w:jc w:val="center"/>
              <w:rPr>
                <w:rFonts w:ascii="Arial" w:hAnsi="Arial" w:cs="Arial"/>
                <w:sz w:val="20"/>
                <w:szCs w:val="36"/>
                <w:lang w:val="en-US"/>
              </w:rPr>
            </w:pPr>
          </w:p>
        </w:tc>
        <w:tc>
          <w:tcPr>
            <w:tcW w:w="958" w:type="dxa"/>
            <w:shd w:val="clear" w:color="auto" w:fill="auto"/>
          </w:tcPr>
          <w:p w14:paraId="65E57C92" w14:textId="77777777" w:rsidR="000624B0" w:rsidRPr="00E87038" w:rsidRDefault="000624B0" w:rsidP="002E4093">
            <w:pPr>
              <w:spacing w:before="120"/>
              <w:jc w:val="center"/>
              <w:rPr>
                <w:rFonts w:ascii="Arial" w:hAnsi="Arial" w:cs="Arial"/>
                <w:sz w:val="20"/>
                <w:szCs w:val="36"/>
                <w:lang w:val="en-US"/>
              </w:rPr>
            </w:pPr>
          </w:p>
        </w:tc>
        <w:tc>
          <w:tcPr>
            <w:tcW w:w="722" w:type="dxa"/>
            <w:shd w:val="clear" w:color="auto" w:fill="auto"/>
          </w:tcPr>
          <w:p w14:paraId="2FE8DA83" w14:textId="77777777" w:rsidR="000624B0" w:rsidRPr="00E87038" w:rsidRDefault="000624B0" w:rsidP="002E4093">
            <w:pPr>
              <w:spacing w:before="120"/>
              <w:jc w:val="center"/>
              <w:rPr>
                <w:rFonts w:ascii="Arial" w:hAnsi="Arial" w:cs="Arial"/>
                <w:sz w:val="20"/>
                <w:szCs w:val="36"/>
                <w:lang w:val="en-US"/>
              </w:rPr>
            </w:pPr>
          </w:p>
        </w:tc>
        <w:tc>
          <w:tcPr>
            <w:tcW w:w="960" w:type="dxa"/>
            <w:shd w:val="clear" w:color="auto" w:fill="auto"/>
          </w:tcPr>
          <w:p w14:paraId="13139588" w14:textId="77777777" w:rsidR="000624B0" w:rsidRPr="00E87038" w:rsidRDefault="000624B0" w:rsidP="002E4093">
            <w:pPr>
              <w:spacing w:before="120"/>
              <w:jc w:val="center"/>
              <w:rPr>
                <w:rFonts w:ascii="Arial" w:hAnsi="Arial" w:cs="Arial"/>
                <w:sz w:val="20"/>
                <w:szCs w:val="36"/>
                <w:lang w:val="en-US"/>
              </w:rPr>
            </w:pPr>
          </w:p>
        </w:tc>
        <w:tc>
          <w:tcPr>
            <w:tcW w:w="977" w:type="dxa"/>
            <w:shd w:val="clear" w:color="auto" w:fill="auto"/>
          </w:tcPr>
          <w:p w14:paraId="715C2FE3" w14:textId="77777777" w:rsidR="000624B0" w:rsidRPr="00E87038" w:rsidRDefault="000624B0" w:rsidP="002E4093">
            <w:pPr>
              <w:spacing w:before="120"/>
              <w:jc w:val="center"/>
              <w:rPr>
                <w:rFonts w:ascii="Arial" w:hAnsi="Arial" w:cs="Arial"/>
                <w:sz w:val="20"/>
                <w:szCs w:val="36"/>
                <w:lang w:val="en-US"/>
              </w:rPr>
            </w:pPr>
          </w:p>
        </w:tc>
      </w:tr>
      <w:tr w:rsidR="000624B0" w:rsidRPr="00E87038" w14:paraId="34295833" w14:textId="77777777" w:rsidTr="002E4093">
        <w:tc>
          <w:tcPr>
            <w:tcW w:w="3197" w:type="dxa"/>
            <w:vMerge/>
            <w:shd w:val="clear" w:color="auto" w:fill="auto"/>
          </w:tcPr>
          <w:p w14:paraId="129F9E38" w14:textId="77777777" w:rsidR="000624B0" w:rsidRPr="00E87038" w:rsidRDefault="000624B0" w:rsidP="002E4093">
            <w:pPr>
              <w:spacing w:before="120"/>
              <w:rPr>
                <w:rFonts w:ascii="Arial" w:hAnsi="Arial" w:cs="Arial"/>
                <w:sz w:val="20"/>
                <w:szCs w:val="40"/>
              </w:rPr>
            </w:pPr>
          </w:p>
        </w:tc>
        <w:tc>
          <w:tcPr>
            <w:tcW w:w="751" w:type="dxa"/>
            <w:shd w:val="clear" w:color="auto" w:fill="auto"/>
          </w:tcPr>
          <w:p w14:paraId="1085889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6DD6A056"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58" w:type="dxa"/>
            <w:shd w:val="clear" w:color="auto" w:fill="auto"/>
          </w:tcPr>
          <w:p w14:paraId="5DD1F103"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722" w:type="dxa"/>
            <w:shd w:val="clear" w:color="auto" w:fill="auto"/>
          </w:tcPr>
          <w:p w14:paraId="5A17DDF9" w14:textId="77777777" w:rsidR="000624B0" w:rsidRPr="00E87038" w:rsidRDefault="000624B0" w:rsidP="002E4093">
            <w:pPr>
              <w:spacing w:before="120"/>
              <w:jc w:val="center"/>
              <w:rPr>
                <w:rFonts w:ascii="Arial" w:hAnsi="Arial" w:cs="Arial"/>
                <w:sz w:val="20"/>
                <w:szCs w:val="36"/>
                <w:lang w:val="en-US"/>
              </w:rPr>
            </w:pPr>
          </w:p>
        </w:tc>
        <w:tc>
          <w:tcPr>
            <w:tcW w:w="960" w:type="dxa"/>
            <w:shd w:val="clear" w:color="auto" w:fill="auto"/>
          </w:tcPr>
          <w:p w14:paraId="60AB8A26" w14:textId="77777777" w:rsidR="000624B0" w:rsidRPr="00E87038" w:rsidRDefault="000624B0" w:rsidP="002E4093">
            <w:pPr>
              <w:spacing w:before="120"/>
              <w:jc w:val="center"/>
              <w:rPr>
                <w:rFonts w:ascii="Arial" w:hAnsi="Arial" w:cs="Arial"/>
                <w:sz w:val="20"/>
                <w:szCs w:val="36"/>
                <w:lang w:val="en-US"/>
              </w:rPr>
            </w:pPr>
          </w:p>
        </w:tc>
        <w:tc>
          <w:tcPr>
            <w:tcW w:w="977" w:type="dxa"/>
            <w:shd w:val="clear" w:color="auto" w:fill="auto"/>
          </w:tcPr>
          <w:p w14:paraId="2FDFB4D7" w14:textId="77777777" w:rsidR="000624B0" w:rsidRPr="00E87038" w:rsidRDefault="000624B0" w:rsidP="002E4093">
            <w:pPr>
              <w:spacing w:before="120"/>
              <w:jc w:val="center"/>
              <w:rPr>
                <w:rFonts w:ascii="Arial" w:hAnsi="Arial" w:cs="Arial"/>
                <w:sz w:val="20"/>
                <w:szCs w:val="36"/>
                <w:lang w:val="en-US"/>
              </w:rPr>
            </w:pPr>
          </w:p>
        </w:tc>
      </w:tr>
      <w:tr w:rsidR="000624B0" w:rsidRPr="00E87038" w14:paraId="3EB3C3E2" w14:textId="77777777" w:rsidTr="002E4093">
        <w:tc>
          <w:tcPr>
            <w:tcW w:w="3197" w:type="dxa"/>
            <w:shd w:val="clear" w:color="auto" w:fill="auto"/>
          </w:tcPr>
          <w:p w14:paraId="312969EE"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Cộng</w:t>
            </w:r>
          </w:p>
        </w:tc>
        <w:tc>
          <w:tcPr>
            <w:tcW w:w="751" w:type="dxa"/>
            <w:shd w:val="clear" w:color="auto" w:fill="auto"/>
          </w:tcPr>
          <w:p w14:paraId="1CD19B4A" w14:textId="77777777" w:rsidR="000624B0" w:rsidRPr="00E87038" w:rsidRDefault="000624B0" w:rsidP="002E4093">
            <w:pPr>
              <w:spacing w:before="120"/>
              <w:jc w:val="center"/>
              <w:rPr>
                <w:rFonts w:ascii="Arial" w:hAnsi="Arial" w:cs="Arial"/>
                <w:b/>
                <w:sz w:val="20"/>
                <w:szCs w:val="36"/>
                <w:lang w:val="en-US"/>
              </w:rPr>
            </w:pPr>
          </w:p>
        </w:tc>
        <w:tc>
          <w:tcPr>
            <w:tcW w:w="960" w:type="dxa"/>
            <w:shd w:val="clear" w:color="auto" w:fill="auto"/>
          </w:tcPr>
          <w:p w14:paraId="303F38D4" w14:textId="77777777" w:rsidR="000624B0" w:rsidRPr="00E87038" w:rsidRDefault="000624B0" w:rsidP="002E4093">
            <w:pPr>
              <w:spacing w:before="120"/>
              <w:jc w:val="center"/>
              <w:rPr>
                <w:rFonts w:ascii="Arial" w:hAnsi="Arial" w:cs="Arial"/>
                <w:b/>
                <w:sz w:val="20"/>
                <w:szCs w:val="36"/>
                <w:lang w:val="en-US"/>
              </w:rPr>
            </w:pPr>
          </w:p>
        </w:tc>
        <w:tc>
          <w:tcPr>
            <w:tcW w:w="958" w:type="dxa"/>
            <w:shd w:val="clear" w:color="auto" w:fill="auto"/>
          </w:tcPr>
          <w:p w14:paraId="0473F9C8"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722" w:type="dxa"/>
            <w:shd w:val="clear" w:color="auto" w:fill="auto"/>
          </w:tcPr>
          <w:p w14:paraId="70421C2F" w14:textId="77777777" w:rsidR="000624B0" w:rsidRPr="00E87038" w:rsidRDefault="000624B0" w:rsidP="002E4093">
            <w:pPr>
              <w:spacing w:before="120"/>
              <w:jc w:val="center"/>
              <w:rPr>
                <w:rFonts w:ascii="Arial" w:hAnsi="Arial" w:cs="Arial"/>
                <w:b/>
                <w:sz w:val="20"/>
                <w:szCs w:val="36"/>
                <w:lang w:val="en-US"/>
              </w:rPr>
            </w:pPr>
          </w:p>
        </w:tc>
        <w:tc>
          <w:tcPr>
            <w:tcW w:w="960" w:type="dxa"/>
            <w:shd w:val="clear" w:color="auto" w:fill="auto"/>
          </w:tcPr>
          <w:p w14:paraId="33402F8F" w14:textId="77777777" w:rsidR="000624B0" w:rsidRPr="00E87038" w:rsidRDefault="000624B0" w:rsidP="002E4093">
            <w:pPr>
              <w:spacing w:before="120"/>
              <w:jc w:val="center"/>
              <w:rPr>
                <w:rFonts w:ascii="Arial" w:hAnsi="Arial" w:cs="Arial"/>
                <w:b/>
                <w:sz w:val="20"/>
                <w:szCs w:val="36"/>
                <w:lang w:val="en-US"/>
              </w:rPr>
            </w:pPr>
          </w:p>
        </w:tc>
        <w:tc>
          <w:tcPr>
            <w:tcW w:w="977" w:type="dxa"/>
            <w:shd w:val="clear" w:color="auto" w:fill="auto"/>
          </w:tcPr>
          <w:p w14:paraId="406D5DC9"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bl>
    <w:p w14:paraId="116E831B" w14:textId="77777777" w:rsidR="000624B0" w:rsidRPr="001603DB" w:rsidRDefault="000624B0" w:rsidP="000624B0">
      <w:pPr>
        <w:spacing w:before="120"/>
        <w:rPr>
          <w:rFonts w:ascii="Arial" w:hAnsi="Arial" w:cs="Arial"/>
          <w:sz w:val="20"/>
          <w:szCs w:val="40"/>
          <w:lang w:val="en-US"/>
        </w:rPr>
      </w:pPr>
    </w:p>
    <w:tbl>
      <w:tblPr>
        <w:tblW w:w="0" w:type="auto"/>
        <w:tblLook w:val="01E0" w:firstRow="1" w:lastRow="1" w:firstColumn="1" w:lastColumn="1" w:noHBand="0" w:noVBand="0"/>
      </w:tblPr>
      <w:tblGrid>
        <w:gridCol w:w="4908"/>
        <w:gridCol w:w="840"/>
        <w:gridCol w:w="960"/>
        <w:gridCol w:w="840"/>
        <w:gridCol w:w="977"/>
      </w:tblGrid>
      <w:tr w:rsidR="000624B0" w:rsidRPr="00E87038" w14:paraId="2E750C4D" w14:textId="77777777" w:rsidTr="002E4093">
        <w:tc>
          <w:tcPr>
            <w:tcW w:w="4908" w:type="dxa"/>
            <w:shd w:val="clear" w:color="auto" w:fill="auto"/>
          </w:tcPr>
          <w:p w14:paraId="57A859A8" w14:textId="77777777" w:rsidR="000624B0" w:rsidRPr="00E87038" w:rsidRDefault="000624B0" w:rsidP="002E4093">
            <w:pPr>
              <w:spacing w:before="120"/>
              <w:rPr>
                <w:rFonts w:ascii="Arial" w:hAnsi="Arial" w:cs="Arial"/>
                <w:b/>
                <w:i/>
                <w:sz w:val="20"/>
                <w:szCs w:val="40"/>
                <w:lang w:val="en-US"/>
              </w:rPr>
            </w:pPr>
            <w:r w:rsidRPr="00E87038">
              <w:rPr>
                <w:rFonts w:ascii="Arial" w:hAnsi="Arial" w:cs="Arial"/>
                <w:b/>
                <w:i/>
                <w:sz w:val="20"/>
                <w:szCs w:val="40"/>
              </w:rPr>
              <w:t>7. Hàng tồn kho:</w:t>
            </w:r>
          </w:p>
        </w:tc>
        <w:tc>
          <w:tcPr>
            <w:tcW w:w="1800" w:type="dxa"/>
            <w:gridSpan w:val="2"/>
            <w:shd w:val="clear" w:color="auto" w:fill="auto"/>
          </w:tcPr>
          <w:p w14:paraId="70845A5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817" w:type="dxa"/>
            <w:gridSpan w:val="2"/>
            <w:shd w:val="clear" w:color="auto" w:fill="auto"/>
          </w:tcPr>
          <w:p w14:paraId="208BCE4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r>
      <w:tr w:rsidR="000624B0" w:rsidRPr="00E87038" w14:paraId="5F60D39D" w14:textId="77777777" w:rsidTr="002E4093">
        <w:tc>
          <w:tcPr>
            <w:tcW w:w="4908" w:type="dxa"/>
            <w:vMerge w:val="restart"/>
            <w:shd w:val="clear" w:color="auto" w:fill="auto"/>
          </w:tcPr>
          <w:p w14:paraId="5B65BAA4"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Hàng đang đi trên đường;</w:t>
            </w:r>
          </w:p>
          <w:p w14:paraId="68B60928"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Nguyên liệu, vật liệu;</w:t>
            </w:r>
          </w:p>
          <w:p w14:paraId="2A8A2CBB"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Công cụ, dụng cụ;</w:t>
            </w:r>
          </w:p>
          <w:p w14:paraId="11E2DCAD"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phí sản xuất kinh doanh dở dang;</w:t>
            </w:r>
          </w:p>
          <w:p w14:paraId="47388B0D"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lastRenderedPageBreak/>
              <w:t>- Hàng gửi bán;</w:t>
            </w:r>
          </w:p>
          <w:p w14:paraId="5F3B4005"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Hàng hóa kho bảo thuế.</w:t>
            </w:r>
          </w:p>
        </w:tc>
        <w:tc>
          <w:tcPr>
            <w:tcW w:w="840" w:type="dxa"/>
            <w:shd w:val="clear" w:color="auto" w:fill="auto"/>
          </w:tcPr>
          <w:p w14:paraId="7F13F8E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lastRenderedPageBreak/>
              <w:t>Giá gốc</w:t>
            </w:r>
          </w:p>
        </w:tc>
        <w:tc>
          <w:tcPr>
            <w:tcW w:w="960" w:type="dxa"/>
            <w:shd w:val="clear" w:color="auto" w:fill="auto"/>
          </w:tcPr>
          <w:p w14:paraId="3C407DC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Dự phòng</w:t>
            </w:r>
          </w:p>
        </w:tc>
        <w:tc>
          <w:tcPr>
            <w:tcW w:w="840" w:type="dxa"/>
            <w:shd w:val="clear" w:color="auto" w:fill="auto"/>
          </w:tcPr>
          <w:p w14:paraId="1125F64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gốc</w:t>
            </w:r>
          </w:p>
        </w:tc>
        <w:tc>
          <w:tcPr>
            <w:tcW w:w="977" w:type="dxa"/>
            <w:shd w:val="clear" w:color="auto" w:fill="auto"/>
          </w:tcPr>
          <w:p w14:paraId="7865404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Dự phòng</w:t>
            </w:r>
          </w:p>
        </w:tc>
      </w:tr>
      <w:tr w:rsidR="000624B0" w:rsidRPr="00E87038" w14:paraId="62892D02" w14:textId="77777777" w:rsidTr="002E4093">
        <w:tc>
          <w:tcPr>
            <w:tcW w:w="4908" w:type="dxa"/>
            <w:vMerge/>
            <w:shd w:val="clear" w:color="auto" w:fill="auto"/>
          </w:tcPr>
          <w:p w14:paraId="20A321CD" w14:textId="77777777" w:rsidR="000624B0" w:rsidRPr="00E87038" w:rsidRDefault="000624B0" w:rsidP="002E4093">
            <w:pPr>
              <w:spacing w:before="120"/>
              <w:rPr>
                <w:rFonts w:ascii="Arial" w:hAnsi="Arial" w:cs="Arial"/>
                <w:sz w:val="20"/>
                <w:szCs w:val="36"/>
              </w:rPr>
            </w:pPr>
          </w:p>
        </w:tc>
        <w:tc>
          <w:tcPr>
            <w:tcW w:w="840" w:type="dxa"/>
            <w:shd w:val="clear" w:color="auto" w:fill="auto"/>
          </w:tcPr>
          <w:p w14:paraId="2D54814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1DF139EC"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4A47C922"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3EFBF23F"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5D58FE80" w14:textId="77777777" w:rsidTr="002E4093">
        <w:tc>
          <w:tcPr>
            <w:tcW w:w="4908" w:type="dxa"/>
            <w:vMerge/>
            <w:shd w:val="clear" w:color="auto" w:fill="auto"/>
          </w:tcPr>
          <w:p w14:paraId="43908290" w14:textId="77777777" w:rsidR="000624B0" w:rsidRPr="00E87038" w:rsidRDefault="000624B0" w:rsidP="002E4093">
            <w:pPr>
              <w:spacing w:before="120"/>
              <w:rPr>
                <w:rFonts w:ascii="Arial" w:hAnsi="Arial" w:cs="Arial"/>
                <w:sz w:val="20"/>
                <w:szCs w:val="36"/>
              </w:rPr>
            </w:pPr>
          </w:p>
        </w:tc>
        <w:tc>
          <w:tcPr>
            <w:tcW w:w="840" w:type="dxa"/>
            <w:shd w:val="clear" w:color="auto" w:fill="auto"/>
          </w:tcPr>
          <w:p w14:paraId="19EDAA2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4DA64E59"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0018898C"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486171D6"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69003BF8" w14:textId="77777777" w:rsidTr="002E4093">
        <w:tc>
          <w:tcPr>
            <w:tcW w:w="4908" w:type="dxa"/>
            <w:vMerge/>
            <w:shd w:val="clear" w:color="auto" w:fill="auto"/>
          </w:tcPr>
          <w:p w14:paraId="3A286139" w14:textId="77777777" w:rsidR="000624B0" w:rsidRPr="00E87038" w:rsidRDefault="000624B0" w:rsidP="002E4093">
            <w:pPr>
              <w:spacing w:before="120"/>
              <w:rPr>
                <w:rFonts w:ascii="Arial" w:hAnsi="Arial" w:cs="Arial"/>
                <w:sz w:val="20"/>
                <w:szCs w:val="36"/>
              </w:rPr>
            </w:pPr>
          </w:p>
        </w:tc>
        <w:tc>
          <w:tcPr>
            <w:tcW w:w="840" w:type="dxa"/>
            <w:shd w:val="clear" w:color="auto" w:fill="auto"/>
          </w:tcPr>
          <w:p w14:paraId="3A2690B0"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748986A0"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5AFEAE6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777545B6"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7D9EBCB0" w14:textId="77777777" w:rsidTr="002E4093">
        <w:tc>
          <w:tcPr>
            <w:tcW w:w="4908" w:type="dxa"/>
            <w:vMerge/>
            <w:shd w:val="clear" w:color="auto" w:fill="auto"/>
          </w:tcPr>
          <w:p w14:paraId="490985D1" w14:textId="77777777" w:rsidR="000624B0" w:rsidRPr="00E87038" w:rsidRDefault="000624B0" w:rsidP="002E4093">
            <w:pPr>
              <w:spacing w:before="120"/>
              <w:rPr>
                <w:rFonts w:ascii="Arial" w:hAnsi="Arial" w:cs="Arial"/>
                <w:sz w:val="20"/>
                <w:szCs w:val="36"/>
              </w:rPr>
            </w:pPr>
          </w:p>
        </w:tc>
        <w:tc>
          <w:tcPr>
            <w:tcW w:w="840" w:type="dxa"/>
            <w:shd w:val="clear" w:color="auto" w:fill="auto"/>
          </w:tcPr>
          <w:p w14:paraId="0D5F6BE9"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20BB79FA"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5343255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51FD4DCE"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3F1B2037" w14:textId="77777777" w:rsidTr="002E4093">
        <w:tc>
          <w:tcPr>
            <w:tcW w:w="4908" w:type="dxa"/>
            <w:vMerge/>
            <w:shd w:val="clear" w:color="auto" w:fill="auto"/>
          </w:tcPr>
          <w:p w14:paraId="4DB99882" w14:textId="77777777" w:rsidR="000624B0" w:rsidRPr="00E87038" w:rsidRDefault="000624B0" w:rsidP="002E4093">
            <w:pPr>
              <w:spacing w:before="120"/>
              <w:rPr>
                <w:rFonts w:ascii="Arial" w:hAnsi="Arial" w:cs="Arial"/>
                <w:sz w:val="20"/>
                <w:szCs w:val="36"/>
              </w:rPr>
            </w:pPr>
          </w:p>
        </w:tc>
        <w:tc>
          <w:tcPr>
            <w:tcW w:w="840" w:type="dxa"/>
            <w:shd w:val="clear" w:color="auto" w:fill="auto"/>
          </w:tcPr>
          <w:p w14:paraId="641C94B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3781C9A8"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09220D13"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7A5C399C"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5639C315" w14:textId="77777777" w:rsidTr="002E4093">
        <w:tc>
          <w:tcPr>
            <w:tcW w:w="4908" w:type="dxa"/>
            <w:vMerge/>
            <w:shd w:val="clear" w:color="auto" w:fill="auto"/>
          </w:tcPr>
          <w:p w14:paraId="0EAFB247" w14:textId="77777777" w:rsidR="000624B0" w:rsidRPr="00E87038" w:rsidRDefault="000624B0" w:rsidP="002E4093">
            <w:pPr>
              <w:spacing w:before="120"/>
              <w:rPr>
                <w:rFonts w:ascii="Arial" w:hAnsi="Arial" w:cs="Arial"/>
                <w:sz w:val="20"/>
                <w:szCs w:val="36"/>
              </w:rPr>
            </w:pPr>
          </w:p>
        </w:tc>
        <w:tc>
          <w:tcPr>
            <w:tcW w:w="840" w:type="dxa"/>
            <w:shd w:val="clear" w:color="auto" w:fill="auto"/>
          </w:tcPr>
          <w:p w14:paraId="05570E89"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60" w:type="dxa"/>
            <w:shd w:val="clear" w:color="auto" w:fill="auto"/>
          </w:tcPr>
          <w:p w14:paraId="77D54ED8"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840" w:type="dxa"/>
            <w:shd w:val="clear" w:color="auto" w:fill="auto"/>
          </w:tcPr>
          <w:p w14:paraId="4D3EB3B2"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977" w:type="dxa"/>
            <w:shd w:val="clear" w:color="auto" w:fill="auto"/>
          </w:tcPr>
          <w:p w14:paraId="79809DFC"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bl>
    <w:p w14:paraId="00FDE442"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Giá trị hàng tồn kho ứ đọng, kém mất phẩm chất không có khả năng tiêu thụ tại thời đi</w:t>
      </w:r>
      <w:r w:rsidRPr="002328B3">
        <w:rPr>
          <w:rFonts w:ascii="Arial" w:hAnsi="Arial" w:cs="Arial"/>
          <w:sz w:val="20"/>
          <w:szCs w:val="40"/>
        </w:rPr>
        <w:t>ể</w:t>
      </w:r>
      <w:r w:rsidRPr="001603DB">
        <w:rPr>
          <w:rFonts w:ascii="Arial" w:hAnsi="Arial" w:cs="Arial"/>
          <w:sz w:val="20"/>
          <w:szCs w:val="40"/>
        </w:rPr>
        <w:t>m</w:t>
      </w:r>
      <w:r w:rsidRPr="002328B3">
        <w:rPr>
          <w:rFonts w:ascii="Arial" w:hAnsi="Arial" w:cs="Arial"/>
          <w:sz w:val="20"/>
          <w:szCs w:val="40"/>
        </w:rPr>
        <w:t xml:space="preserve"> </w:t>
      </w:r>
      <w:r w:rsidRPr="001603DB">
        <w:rPr>
          <w:rFonts w:ascii="Arial" w:hAnsi="Arial" w:cs="Arial"/>
          <w:sz w:val="20"/>
          <w:szCs w:val="40"/>
        </w:rPr>
        <w:t>cuối kỳ; Nguyên nhân và hướng xử lý đối với hàng tồn kho ứng đọng, kém, mất phẩm chất;</w:t>
      </w:r>
    </w:p>
    <w:p w14:paraId="272A7379" w14:textId="77777777" w:rsidR="000624B0" w:rsidRPr="002328B3" w:rsidRDefault="000624B0" w:rsidP="000624B0">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Giá trị hàng tồn kho dùng đ</w:t>
      </w:r>
      <w:r w:rsidRPr="002328B3">
        <w:rPr>
          <w:rFonts w:ascii="Arial" w:hAnsi="Arial" w:cs="Arial"/>
          <w:sz w:val="20"/>
          <w:szCs w:val="40"/>
        </w:rPr>
        <w:t>ể</w:t>
      </w:r>
      <w:r w:rsidRPr="001603DB">
        <w:rPr>
          <w:rFonts w:ascii="Arial" w:hAnsi="Arial" w:cs="Arial"/>
          <w:sz w:val="20"/>
          <w:szCs w:val="40"/>
        </w:rPr>
        <w:t xml:space="preserve"> thế chấp, cầm cố bảo đảm các khoản nợ phải trả tại thời đi</w:t>
      </w:r>
      <w:r w:rsidRPr="002328B3">
        <w:rPr>
          <w:rFonts w:ascii="Arial" w:hAnsi="Arial" w:cs="Arial"/>
          <w:sz w:val="20"/>
          <w:szCs w:val="40"/>
        </w:rPr>
        <w:t>ể</w:t>
      </w:r>
      <w:r w:rsidRPr="001603DB">
        <w:rPr>
          <w:rFonts w:ascii="Arial" w:hAnsi="Arial" w:cs="Arial"/>
          <w:sz w:val="20"/>
          <w:szCs w:val="40"/>
        </w:rPr>
        <w:t>m</w:t>
      </w:r>
      <w:r w:rsidRPr="002328B3">
        <w:rPr>
          <w:rFonts w:ascii="Arial" w:hAnsi="Arial" w:cs="Arial"/>
          <w:sz w:val="20"/>
          <w:szCs w:val="40"/>
        </w:rPr>
        <w:t xml:space="preserve"> cuối kỳ;</w:t>
      </w:r>
    </w:p>
    <w:p w14:paraId="229CA4FA" w14:textId="77777777" w:rsidR="000624B0" w:rsidRPr="002328B3" w:rsidRDefault="000624B0" w:rsidP="000624B0">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Lý do dẫn đến việc trích lập thêm hoặc hoàn nhập dự phòng giảm giá hàng tồn kho;</w:t>
      </w:r>
    </w:p>
    <w:tbl>
      <w:tblPr>
        <w:tblW w:w="0" w:type="auto"/>
        <w:tblLook w:val="01E0" w:firstRow="1" w:lastRow="1" w:firstColumn="1" w:lastColumn="1" w:noHBand="0" w:noVBand="0"/>
      </w:tblPr>
      <w:tblGrid>
        <w:gridCol w:w="4877"/>
        <w:gridCol w:w="751"/>
        <w:gridCol w:w="1049"/>
        <w:gridCol w:w="751"/>
        <w:gridCol w:w="1097"/>
      </w:tblGrid>
      <w:tr w:rsidR="000624B0" w:rsidRPr="00E87038" w14:paraId="4066FD51" w14:textId="77777777" w:rsidTr="002E4093">
        <w:tc>
          <w:tcPr>
            <w:tcW w:w="4877" w:type="dxa"/>
            <w:shd w:val="clear" w:color="auto" w:fill="auto"/>
          </w:tcPr>
          <w:p w14:paraId="6E71DCC0" w14:textId="77777777" w:rsidR="000624B0" w:rsidRPr="00E87038" w:rsidRDefault="000624B0" w:rsidP="002E4093">
            <w:pPr>
              <w:spacing w:before="120"/>
              <w:rPr>
                <w:rFonts w:ascii="Arial" w:hAnsi="Arial" w:cs="Arial"/>
                <w:sz w:val="20"/>
                <w:szCs w:val="40"/>
              </w:rPr>
            </w:pPr>
          </w:p>
        </w:tc>
        <w:tc>
          <w:tcPr>
            <w:tcW w:w="1800" w:type="dxa"/>
            <w:gridSpan w:val="2"/>
            <w:shd w:val="clear" w:color="auto" w:fill="auto"/>
          </w:tcPr>
          <w:p w14:paraId="212EB6B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848" w:type="dxa"/>
            <w:gridSpan w:val="2"/>
            <w:shd w:val="clear" w:color="auto" w:fill="auto"/>
          </w:tcPr>
          <w:p w14:paraId="1824373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r>
      <w:tr w:rsidR="000624B0" w:rsidRPr="00E87038" w14:paraId="55A0A9B3" w14:textId="77777777" w:rsidTr="002E4093">
        <w:tc>
          <w:tcPr>
            <w:tcW w:w="4877" w:type="dxa"/>
            <w:vMerge w:val="restart"/>
            <w:shd w:val="clear" w:color="auto" w:fill="auto"/>
          </w:tcPr>
          <w:p w14:paraId="4A10D914" w14:textId="77777777" w:rsidR="000624B0" w:rsidRPr="00E87038" w:rsidRDefault="000624B0" w:rsidP="002E4093">
            <w:pPr>
              <w:spacing w:before="120"/>
              <w:rPr>
                <w:rFonts w:ascii="Arial" w:hAnsi="Arial" w:cs="Arial"/>
                <w:b/>
                <w:i/>
                <w:sz w:val="20"/>
                <w:szCs w:val="40"/>
              </w:rPr>
            </w:pPr>
            <w:r w:rsidRPr="00E87038">
              <w:rPr>
                <w:rFonts w:ascii="Arial" w:hAnsi="Arial" w:cs="Arial"/>
                <w:b/>
                <w:i/>
                <w:sz w:val="20"/>
                <w:szCs w:val="40"/>
              </w:rPr>
              <w:t>8. Tài sản dở dang dài hạn</w:t>
            </w:r>
          </w:p>
          <w:p w14:paraId="0364A724"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a) Chi phí sản xuất, kinh doanh dở dang dài hạn (Chi tiết cho từng loại, nêu lí do vì sao không hoàn thành trong một chu kỳ sản xuất, kinh doanh thông thường)</w:t>
            </w:r>
          </w:p>
        </w:tc>
        <w:tc>
          <w:tcPr>
            <w:tcW w:w="751" w:type="dxa"/>
            <w:shd w:val="clear" w:color="auto" w:fill="auto"/>
          </w:tcPr>
          <w:p w14:paraId="476CBF8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gốc</w:t>
            </w:r>
          </w:p>
        </w:tc>
        <w:tc>
          <w:tcPr>
            <w:tcW w:w="1049" w:type="dxa"/>
            <w:shd w:val="clear" w:color="auto" w:fill="auto"/>
          </w:tcPr>
          <w:p w14:paraId="31FBB73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 có thể thu hồi</w:t>
            </w:r>
          </w:p>
        </w:tc>
        <w:tc>
          <w:tcPr>
            <w:tcW w:w="751" w:type="dxa"/>
            <w:shd w:val="clear" w:color="auto" w:fill="auto"/>
          </w:tcPr>
          <w:p w14:paraId="20B1974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gốc</w:t>
            </w:r>
          </w:p>
        </w:tc>
        <w:tc>
          <w:tcPr>
            <w:tcW w:w="1097" w:type="dxa"/>
            <w:shd w:val="clear" w:color="auto" w:fill="auto"/>
          </w:tcPr>
          <w:p w14:paraId="5805126C"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 có thể thu hồi</w:t>
            </w:r>
          </w:p>
        </w:tc>
      </w:tr>
      <w:tr w:rsidR="000624B0" w:rsidRPr="00E87038" w14:paraId="3F5D639E" w14:textId="77777777" w:rsidTr="002E4093">
        <w:tc>
          <w:tcPr>
            <w:tcW w:w="4877" w:type="dxa"/>
            <w:vMerge/>
            <w:shd w:val="clear" w:color="auto" w:fill="auto"/>
          </w:tcPr>
          <w:p w14:paraId="0F9B2A85" w14:textId="77777777" w:rsidR="000624B0" w:rsidRPr="00E87038" w:rsidRDefault="000624B0" w:rsidP="002E4093">
            <w:pPr>
              <w:spacing w:before="120"/>
              <w:rPr>
                <w:rFonts w:ascii="Arial" w:hAnsi="Arial" w:cs="Arial"/>
                <w:sz w:val="20"/>
                <w:szCs w:val="36"/>
              </w:rPr>
            </w:pPr>
          </w:p>
        </w:tc>
        <w:tc>
          <w:tcPr>
            <w:tcW w:w="751" w:type="dxa"/>
            <w:shd w:val="clear" w:color="auto" w:fill="auto"/>
          </w:tcPr>
          <w:p w14:paraId="4EBAF8C6"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1049" w:type="dxa"/>
            <w:shd w:val="clear" w:color="auto" w:fill="auto"/>
          </w:tcPr>
          <w:p w14:paraId="75E69034"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751" w:type="dxa"/>
            <w:shd w:val="clear" w:color="auto" w:fill="auto"/>
          </w:tcPr>
          <w:p w14:paraId="293717A6"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1097" w:type="dxa"/>
            <w:shd w:val="clear" w:color="auto" w:fill="auto"/>
          </w:tcPr>
          <w:p w14:paraId="4192FF6A"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0B247B0A" w14:textId="77777777" w:rsidTr="002E4093">
        <w:tc>
          <w:tcPr>
            <w:tcW w:w="4877" w:type="dxa"/>
            <w:vMerge/>
            <w:shd w:val="clear" w:color="auto" w:fill="auto"/>
          </w:tcPr>
          <w:p w14:paraId="7CC383A1" w14:textId="77777777" w:rsidR="000624B0" w:rsidRPr="00E87038" w:rsidRDefault="000624B0" w:rsidP="002E4093">
            <w:pPr>
              <w:spacing w:before="120"/>
              <w:rPr>
                <w:rFonts w:ascii="Arial" w:hAnsi="Arial" w:cs="Arial"/>
                <w:sz w:val="20"/>
                <w:szCs w:val="36"/>
              </w:rPr>
            </w:pPr>
          </w:p>
        </w:tc>
        <w:tc>
          <w:tcPr>
            <w:tcW w:w="751" w:type="dxa"/>
            <w:shd w:val="clear" w:color="auto" w:fill="auto"/>
          </w:tcPr>
          <w:p w14:paraId="739DB28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1049" w:type="dxa"/>
            <w:shd w:val="clear" w:color="auto" w:fill="auto"/>
          </w:tcPr>
          <w:p w14:paraId="03D67C0D"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751" w:type="dxa"/>
            <w:shd w:val="clear" w:color="auto" w:fill="auto"/>
          </w:tcPr>
          <w:p w14:paraId="5661A93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1097" w:type="dxa"/>
            <w:shd w:val="clear" w:color="auto" w:fill="auto"/>
          </w:tcPr>
          <w:p w14:paraId="7BA52FB7"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06381CE6" w14:textId="77777777" w:rsidTr="002E4093">
        <w:tc>
          <w:tcPr>
            <w:tcW w:w="4877" w:type="dxa"/>
            <w:shd w:val="clear" w:color="auto" w:fill="auto"/>
          </w:tcPr>
          <w:p w14:paraId="1190F65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b/>
                <w:sz w:val="20"/>
                <w:szCs w:val="36"/>
                <w:lang w:val="en-US"/>
              </w:rPr>
              <w:t>Cộng</w:t>
            </w:r>
          </w:p>
        </w:tc>
        <w:tc>
          <w:tcPr>
            <w:tcW w:w="1800" w:type="dxa"/>
            <w:gridSpan w:val="2"/>
            <w:shd w:val="clear" w:color="auto" w:fill="auto"/>
          </w:tcPr>
          <w:p w14:paraId="01473AEE"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1848" w:type="dxa"/>
            <w:gridSpan w:val="2"/>
            <w:shd w:val="clear" w:color="auto" w:fill="auto"/>
          </w:tcPr>
          <w:p w14:paraId="24AC6F57"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r w:rsidR="000624B0" w:rsidRPr="00E87038" w14:paraId="4A4C3E7C" w14:textId="77777777" w:rsidTr="002E4093">
        <w:tc>
          <w:tcPr>
            <w:tcW w:w="4877" w:type="dxa"/>
            <w:vMerge w:val="restart"/>
            <w:shd w:val="clear" w:color="auto" w:fill="auto"/>
          </w:tcPr>
          <w:p w14:paraId="31B95CB0"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b) Xây dựng cơ bản dở dang (Chi tiết cho các công trình chiếm từ 10% trên tổng giá trị XDCB)</w:t>
            </w:r>
          </w:p>
          <w:p w14:paraId="2F25A5D1"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Mua sắm;</w:t>
            </w:r>
          </w:p>
          <w:p w14:paraId="525704E6"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XDCB;</w:t>
            </w:r>
          </w:p>
          <w:p w14:paraId="6F63D610"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40"/>
              </w:rPr>
              <w:t>- Sửa chữa.</w:t>
            </w:r>
          </w:p>
        </w:tc>
        <w:tc>
          <w:tcPr>
            <w:tcW w:w="1800" w:type="dxa"/>
            <w:gridSpan w:val="2"/>
            <w:shd w:val="clear" w:color="auto" w:fill="auto"/>
          </w:tcPr>
          <w:p w14:paraId="6418188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848" w:type="dxa"/>
            <w:gridSpan w:val="2"/>
            <w:shd w:val="clear" w:color="auto" w:fill="auto"/>
          </w:tcPr>
          <w:p w14:paraId="0B72B31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76EB7AD1" w14:textId="77777777" w:rsidTr="002E4093">
        <w:tc>
          <w:tcPr>
            <w:tcW w:w="4877" w:type="dxa"/>
            <w:vMerge/>
            <w:shd w:val="clear" w:color="auto" w:fill="auto"/>
          </w:tcPr>
          <w:p w14:paraId="6A05F46F" w14:textId="77777777" w:rsidR="000624B0" w:rsidRPr="00E87038" w:rsidRDefault="000624B0" w:rsidP="002E4093">
            <w:pPr>
              <w:spacing w:before="120"/>
              <w:rPr>
                <w:rFonts w:ascii="Arial" w:hAnsi="Arial" w:cs="Arial"/>
                <w:sz w:val="20"/>
                <w:szCs w:val="36"/>
              </w:rPr>
            </w:pPr>
          </w:p>
        </w:tc>
        <w:tc>
          <w:tcPr>
            <w:tcW w:w="1800" w:type="dxa"/>
            <w:gridSpan w:val="2"/>
            <w:shd w:val="clear" w:color="auto" w:fill="auto"/>
          </w:tcPr>
          <w:p w14:paraId="017F3AEB"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1848" w:type="dxa"/>
            <w:gridSpan w:val="2"/>
            <w:shd w:val="clear" w:color="auto" w:fill="auto"/>
          </w:tcPr>
          <w:p w14:paraId="0903EEC4"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4CCCF973" w14:textId="77777777" w:rsidTr="002E4093">
        <w:tc>
          <w:tcPr>
            <w:tcW w:w="4877" w:type="dxa"/>
            <w:vMerge/>
            <w:shd w:val="clear" w:color="auto" w:fill="auto"/>
          </w:tcPr>
          <w:p w14:paraId="42D3904F" w14:textId="77777777" w:rsidR="000624B0" w:rsidRPr="00E87038" w:rsidRDefault="000624B0" w:rsidP="002E4093">
            <w:pPr>
              <w:spacing w:before="120"/>
              <w:rPr>
                <w:rFonts w:ascii="Arial" w:hAnsi="Arial" w:cs="Arial"/>
                <w:sz w:val="20"/>
                <w:szCs w:val="36"/>
              </w:rPr>
            </w:pPr>
          </w:p>
        </w:tc>
        <w:tc>
          <w:tcPr>
            <w:tcW w:w="1800" w:type="dxa"/>
            <w:gridSpan w:val="2"/>
            <w:shd w:val="clear" w:color="auto" w:fill="auto"/>
          </w:tcPr>
          <w:p w14:paraId="495409FB"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1848" w:type="dxa"/>
            <w:gridSpan w:val="2"/>
            <w:shd w:val="clear" w:color="auto" w:fill="auto"/>
          </w:tcPr>
          <w:p w14:paraId="380FAF83"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6962A90D" w14:textId="77777777" w:rsidTr="002E4093">
        <w:tc>
          <w:tcPr>
            <w:tcW w:w="4877" w:type="dxa"/>
            <w:vMerge/>
            <w:shd w:val="clear" w:color="auto" w:fill="auto"/>
          </w:tcPr>
          <w:p w14:paraId="6E8A87D7" w14:textId="77777777" w:rsidR="000624B0" w:rsidRPr="00E87038" w:rsidRDefault="000624B0" w:rsidP="002E4093">
            <w:pPr>
              <w:spacing w:before="120"/>
              <w:rPr>
                <w:rFonts w:ascii="Arial" w:hAnsi="Arial" w:cs="Arial"/>
                <w:sz w:val="20"/>
                <w:szCs w:val="36"/>
              </w:rPr>
            </w:pPr>
          </w:p>
        </w:tc>
        <w:tc>
          <w:tcPr>
            <w:tcW w:w="1800" w:type="dxa"/>
            <w:gridSpan w:val="2"/>
            <w:shd w:val="clear" w:color="auto" w:fill="auto"/>
          </w:tcPr>
          <w:p w14:paraId="538A45DB"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1848" w:type="dxa"/>
            <w:gridSpan w:val="2"/>
            <w:shd w:val="clear" w:color="auto" w:fill="auto"/>
          </w:tcPr>
          <w:p w14:paraId="7AA6BB0C"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3836931F" w14:textId="77777777" w:rsidTr="002E4093">
        <w:tc>
          <w:tcPr>
            <w:tcW w:w="4877" w:type="dxa"/>
            <w:vMerge/>
            <w:shd w:val="clear" w:color="auto" w:fill="auto"/>
          </w:tcPr>
          <w:p w14:paraId="08FC54EE" w14:textId="77777777" w:rsidR="000624B0" w:rsidRPr="00E87038" w:rsidRDefault="000624B0" w:rsidP="002E4093">
            <w:pPr>
              <w:spacing w:before="120"/>
              <w:rPr>
                <w:rFonts w:ascii="Arial" w:hAnsi="Arial" w:cs="Arial"/>
                <w:sz w:val="20"/>
                <w:szCs w:val="36"/>
              </w:rPr>
            </w:pPr>
          </w:p>
        </w:tc>
        <w:tc>
          <w:tcPr>
            <w:tcW w:w="1800" w:type="dxa"/>
            <w:gridSpan w:val="2"/>
            <w:shd w:val="clear" w:color="auto" w:fill="auto"/>
          </w:tcPr>
          <w:p w14:paraId="5352F5F1"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c>
          <w:tcPr>
            <w:tcW w:w="1848" w:type="dxa"/>
            <w:gridSpan w:val="2"/>
            <w:shd w:val="clear" w:color="auto" w:fill="auto"/>
          </w:tcPr>
          <w:p w14:paraId="30B20355" w14:textId="77777777" w:rsidR="000624B0" w:rsidRPr="00E87038" w:rsidRDefault="000624B0" w:rsidP="002E4093">
            <w:pPr>
              <w:spacing w:before="120"/>
              <w:jc w:val="center"/>
              <w:rPr>
                <w:rFonts w:ascii="Arial" w:hAnsi="Arial" w:cs="Arial"/>
                <w:sz w:val="20"/>
                <w:szCs w:val="36"/>
              </w:rPr>
            </w:pPr>
            <w:r w:rsidRPr="00E87038">
              <w:rPr>
                <w:rFonts w:ascii="Arial" w:hAnsi="Arial" w:cs="Arial"/>
                <w:sz w:val="20"/>
                <w:szCs w:val="36"/>
                <w:lang w:val="en-US"/>
              </w:rPr>
              <w:t>…</w:t>
            </w:r>
          </w:p>
        </w:tc>
      </w:tr>
      <w:tr w:rsidR="000624B0" w:rsidRPr="00E87038" w14:paraId="26D281ED" w14:textId="77777777" w:rsidTr="002E4093">
        <w:tc>
          <w:tcPr>
            <w:tcW w:w="4877" w:type="dxa"/>
            <w:shd w:val="clear" w:color="auto" w:fill="auto"/>
          </w:tcPr>
          <w:p w14:paraId="20B6CB6E"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Cộng</w:t>
            </w:r>
          </w:p>
        </w:tc>
        <w:tc>
          <w:tcPr>
            <w:tcW w:w="1800" w:type="dxa"/>
            <w:gridSpan w:val="2"/>
            <w:shd w:val="clear" w:color="auto" w:fill="auto"/>
          </w:tcPr>
          <w:p w14:paraId="1FA6F329" w14:textId="77777777" w:rsidR="000624B0" w:rsidRPr="00E87038" w:rsidRDefault="000624B0" w:rsidP="002E4093">
            <w:pPr>
              <w:spacing w:before="120"/>
              <w:jc w:val="center"/>
              <w:rPr>
                <w:rFonts w:ascii="Arial" w:hAnsi="Arial" w:cs="Arial"/>
                <w:b/>
                <w:sz w:val="20"/>
                <w:szCs w:val="36"/>
              </w:rPr>
            </w:pPr>
            <w:r w:rsidRPr="00E87038">
              <w:rPr>
                <w:rFonts w:ascii="Arial" w:hAnsi="Arial" w:cs="Arial"/>
                <w:b/>
                <w:sz w:val="20"/>
                <w:szCs w:val="36"/>
                <w:lang w:val="en-US"/>
              </w:rPr>
              <w:t>…</w:t>
            </w:r>
          </w:p>
        </w:tc>
        <w:tc>
          <w:tcPr>
            <w:tcW w:w="1848" w:type="dxa"/>
            <w:gridSpan w:val="2"/>
            <w:shd w:val="clear" w:color="auto" w:fill="auto"/>
          </w:tcPr>
          <w:p w14:paraId="62CB2836" w14:textId="77777777" w:rsidR="000624B0" w:rsidRPr="00E87038" w:rsidRDefault="000624B0" w:rsidP="002E4093">
            <w:pPr>
              <w:spacing w:before="120"/>
              <w:jc w:val="center"/>
              <w:rPr>
                <w:rFonts w:ascii="Arial" w:hAnsi="Arial" w:cs="Arial"/>
                <w:b/>
                <w:sz w:val="20"/>
                <w:szCs w:val="36"/>
              </w:rPr>
            </w:pPr>
            <w:r w:rsidRPr="00E87038">
              <w:rPr>
                <w:rFonts w:ascii="Arial" w:hAnsi="Arial" w:cs="Arial"/>
                <w:b/>
                <w:sz w:val="20"/>
                <w:szCs w:val="36"/>
                <w:lang w:val="en-US"/>
              </w:rPr>
              <w:t>…</w:t>
            </w:r>
          </w:p>
        </w:tc>
      </w:tr>
    </w:tbl>
    <w:p w14:paraId="74CF208F" w14:textId="77777777" w:rsidR="000624B0" w:rsidRPr="001603DB" w:rsidRDefault="000624B0" w:rsidP="000624B0">
      <w:pPr>
        <w:spacing w:before="120"/>
        <w:rPr>
          <w:rFonts w:ascii="Arial" w:hAnsi="Arial" w:cs="Arial"/>
          <w:b/>
          <w:i/>
          <w:sz w:val="20"/>
          <w:szCs w:val="40"/>
        </w:rPr>
      </w:pPr>
      <w:r w:rsidRPr="001603DB">
        <w:rPr>
          <w:rFonts w:ascii="Arial" w:hAnsi="Arial" w:cs="Arial"/>
          <w:b/>
          <w:i/>
          <w:sz w:val="20"/>
          <w:szCs w:val="40"/>
        </w:rPr>
        <w:t>9. Tăng, giảm tài sản cố định hữu hình:</w:t>
      </w:r>
    </w:p>
    <w:tbl>
      <w:tblPr>
        <w:tblW w:w="0" w:type="auto"/>
        <w:tblInd w:w="5" w:type="dxa"/>
        <w:tblLayout w:type="fixed"/>
        <w:tblCellMar>
          <w:left w:w="0" w:type="dxa"/>
          <w:right w:w="0" w:type="dxa"/>
        </w:tblCellMar>
        <w:tblLook w:val="0000" w:firstRow="0" w:lastRow="0" w:firstColumn="0" w:lastColumn="0" w:noHBand="0" w:noVBand="0"/>
      </w:tblPr>
      <w:tblGrid>
        <w:gridCol w:w="3240"/>
        <w:gridCol w:w="832"/>
        <w:gridCol w:w="968"/>
        <w:gridCol w:w="1052"/>
        <w:gridCol w:w="508"/>
        <w:gridCol w:w="1080"/>
        <w:gridCol w:w="720"/>
      </w:tblGrid>
      <w:tr w:rsidR="000624B0" w:rsidRPr="001603DB" w14:paraId="41F6DCD6" w14:textId="77777777" w:rsidTr="002E4093">
        <w:trPr>
          <w:trHeight w:val="20"/>
        </w:trPr>
        <w:tc>
          <w:tcPr>
            <w:tcW w:w="3240" w:type="dxa"/>
            <w:tcBorders>
              <w:top w:val="single" w:sz="4" w:space="0" w:color="auto"/>
              <w:left w:val="single" w:sz="4" w:space="0" w:color="auto"/>
              <w:right w:val="nil"/>
            </w:tcBorders>
            <w:shd w:val="clear" w:color="auto" w:fill="FFFFFF"/>
            <w:vAlign w:val="center"/>
          </w:tcPr>
          <w:p w14:paraId="49210862"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Khoản mục</w:t>
            </w:r>
          </w:p>
        </w:tc>
        <w:tc>
          <w:tcPr>
            <w:tcW w:w="832" w:type="dxa"/>
            <w:tcBorders>
              <w:top w:val="single" w:sz="4" w:space="0" w:color="auto"/>
              <w:left w:val="single" w:sz="4" w:space="0" w:color="auto"/>
              <w:right w:val="nil"/>
            </w:tcBorders>
            <w:shd w:val="clear" w:color="auto" w:fill="FFFFFF"/>
            <w:vAlign w:val="center"/>
          </w:tcPr>
          <w:p w14:paraId="134B69F3"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Nhà cửa,</w:t>
            </w:r>
            <w:r w:rsidRPr="002328B3">
              <w:rPr>
                <w:rFonts w:ascii="Arial" w:hAnsi="Arial" w:cs="Arial"/>
                <w:sz w:val="20"/>
                <w:szCs w:val="36"/>
              </w:rPr>
              <w:t xml:space="preserve"> </w:t>
            </w:r>
            <w:r w:rsidRPr="001603DB">
              <w:rPr>
                <w:rFonts w:ascii="Arial" w:hAnsi="Arial" w:cs="Arial"/>
                <w:sz w:val="20"/>
                <w:szCs w:val="36"/>
              </w:rPr>
              <w:t>vật kiến trúc</w:t>
            </w:r>
          </w:p>
        </w:tc>
        <w:tc>
          <w:tcPr>
            <w:tcW w:w="968" w:type="dxa"/>
            <w:tcBorders>
              <w:top w:val="single" w:sz="4" w:space="0" w:color="auto"/>
              <w:left w:val="single" w:sz="4" w:space="0" w:color="auto"/>
              <w:right w:val="nil"/>
            </w:tcBorders>
            <w:shd w:val="clear" w:color="auto" w:fill="FFFFFF"/>
            <w:vAlign w:val="center"/>
          </w:tcPr>
          <w:p w14:paraId="4F2C5AA8"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Máy</w:t>
            </w:r>
            <w:r w:rsidRPr="001603DB">
              <w:rPr>
                <w:rFonts w:ascii="Arial" w:hAnsi="Arial" w:cs="Arial"/>
                <w:sz w:val="20"/>
                <w:szCs w:val="36"/>
                <w:lang w:val="en-US"/>
              </w:rPr>
              <w:t xml:space="preserve"> </w:t>
            </w:r>
            <w:r w:rsidRPr="001603DB">
              <w:rPr>
                <w:rFonts w:ascii="Arial" w:hAnsi="Arial" w:cs="Arial"/>
                <w:sz w:val="20"/>
                <w:szCs w:val="36"/>
              </w:rPr>
              <w:t>móc, thiết bị</w:t>
            </w:r>
          </w:p>
        </w:tc>
        <w:tc>
          <w:tcPr>
            <w:tcW w:w="1052" w:type="dxa"/>
            <w:tcBorders>
              <w:top w:val="single" w:sz="4" w:space="0" w:color="auto"/>
              <w:left w:val="single" w:sz="4" w:space="0" w:color="auto"/>
              <w:right w:val="nil"/>
            </w:tcBorders>
            <w:shd w:val="clear" w:color="auto" w:fill="FFFFFF"/>
            <w:vAlign w:val="center"/>
          </w:tcPr>
          <w:p w14:paraId="739EAE87"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Phương tiện</w:t>
            </w:r>
            <w:r w:rsidRPr="002328B3">
              <w:rPr>
                <w:rFonts w:ascii="Arial" w:hAnsi="Arial" w:cs="Arial"/>
                <w:sz w:val="20"/>
                <w:szCs w:val="36"/>
              </w:rPr>
              <w:t xml:space="preserve"> </w:t>
            </w:r>
            <w:r w:rsidRPr="001603DB">
              <w:rPr>
                <w:rFonts w:ascii="Arial" w:hAnsi="Arial" w:cs="Arial"/>
                <w:sz w:val="20"/>
                <w:szCs w:val="36"/>
              </w:rPr>
              <w:t>vận tải, truyền dẫn</w:t>
            </w:r>
          </w:p>
        </w:tc>
        <w:tc>
          <w:tcPr>
            <w:tcW w:w="508" w:type="dxa"/>
            <w:tcBorders>
              <w:top w:val="single" w:sz="4" w:space="0" w:color="auto"/>
              <w:left w:val="single" w:sz="4" w:space="0" w:color="auto"/>
              <w:right w:val="nil"/>
            </w:tcBorders>
            <w:shd w:val="clear" w:color="auto" w:fill="FFFFFF"/>
          </w:tcPr>
          <w:p w14:paraId="299A6688" w14:textId="77777777" w:rsidR="000624B0" w:rsidRPr="001603DB" w:rsidRDefault="000624B0" w:rsidP="002E4093">
            <w:pPr>
              <w:spacing w:before="120"/>
              <w:rPr>
                <w:rFonts w:ascii="Arial" w:hAnsi="Arial" w:cs="Arial"/>
                <w:sz w:val="20"/>
                <w:szCs w:val="36"/>
                <w:lang w:val="en-US"/>
              </w:rPr>
            </w:pPr>
            <w:r w:rsidRPr="001603DB">
              <w:rPr>
                <w:rFonts w:ascii="Arial" w:hAnsi="Arial" w:cs="Arial"/>
                <w:sz w:val="20"/>
                <w:szCs w:val="36"/>
                <w:lang w:val="en-US"/>
              </w:rPr>
              <w:t>…</w:t>
            </w:r>
          </w:p>
        </w:tc>
        <w:tc>
          <w:tcPr>
            <w:tcW w:w="1080" w:type="dxa"/>
            <w:tcBorders>
              <w:top w:val="single" w:sz="4" w:space="0" w:color="auto"/>
              <w:left w:val="single" w:sz="4" w:space="0" w:color="auto"/>
              <w:right w:val="nil"/>
            </w:tcBorders>
            <w:shd w:val="clear" w:color="auto" w:fill="FFFFFF"/>
            <w:vAlign w:val="center"/>
          </w:tcPr>
          <w:p w14:paraId="235C420E"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TSCĐ</w:t>
            </w:r>
            <w:r w:rsidRPr="001603DB">
              <w:rPr>
                <w:rFonts w:ascii="Arial" w:hAnsi="Arial" w:cs="Arial"/>
                <w:sz w:val="20"/>
                <w:szCs w:val="36"/>
                <w:lang w:val="en-US"/>
              </w:rPr>
              <w:t xml:space="preserve"> </w:t>
            </w:r>
            <w:r w:rsidRPr="001603DB">
              <w:rPr>
                <w:rFonts w:ascii="Arial" w:hAnsi="Arial" w:cs="Arial"/>
                <w:sz w:val="20"/>
                <w:szCs w:val="36"/>
              </w:rPr>
              <w:t>hữu hình khác</w:t>
            </w:r>
          </w:p>
        </w:tc>
        <w:tc>
          <w:tcPr>
            <w:tcW w:w="720" w:type="dxa"/>
            <w:tcBorders>
              <w:top w:val="single" w:sz="4" w:space="0" w:color="auto"/>
              <w:left w:val="single" w:sz="4" w:space="0" w:color="auto"/>
              <w:right w:val="single" w:sz="4" w:space="0" w:color="auto"/>
            </w:tcBorders>
            <w:shd w:val="clear" w:color="auto" w:fill="FFFFFF"/>
            <w:vAlign w:val="center"/>
          </w:tcPr>
          <w:p w14:paraId="255ED3FA"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Tổng cộng</w:t>
            </w:r>
          </w:p>
        </w:tc>
      </w:tr>
      <w:tr w:rsidR="000624B0" w:rsidRPr="001603DB" w14:paraId="6964B063" w14:textId="77777777" w:rsidTr="002E4093">
        <w:trPr>
          <w:trHeight w:val="20"/>
        </w:trPr>
        <w:tc>
          <w:tcPr>
            <w:tcW w:w="3240" w:type="dxa"/>
            <w:tcBorders>
              <w:top w:val="single" w:sz="4" w:space="0" w:color="auto"/>
              <w:left w:val="single" w:sz="4" w:space="0" w:color="auto"/>
              <w:bottom w:val="single" w:sz="4" w:space="0" w:color="auto"/>
              <w:right w:val="nil"/>
            </w:tcBorders>
            <w:shd w:val="clear" w:color="auto" w:fill="FFFFFF"/>
          </w:tcPr>
          <w:p w14:paraId="3682CE5E" w14:textId="77777777" w:rsidR="000624B0" w:rsidRPr="001603DB" w:rsidRDefault="000624B0" w:rsidP="002E4093">
            <w:pPr>
              <w:spacing w:before="120"/>
              <w:rPr>
                <w:rFonts w:ascii="Arial" w:hAnsi="Arial" w:cs="Arial"/>
                <w:b/>
                <w:sz w:val="20"/>
                <w:szCs w:val="36"/>
              </w:rPr>
            </w:pPr>
            <w:r w:rsidRPr="001603DB">
              <w:rPr>
                <w:rFonts w:ascii="Arial" w:hAnsi="Arial" w:cs="Arial"/>
                <w:b/>
                <w:sz w:val="20"/>
                <w:szCs w:val="36"/>
              </w:rPr>
              <w:t>Nguyên giá</w:t>
            </w:r>
          </w:p>
        </w:tc>
        <w:tc>
          <w:tcPr>
            <w:tcW w:w="832" w:type="dxa"/>
            <w:tcBorders>
              <w:top w:val="single" w:sz="4" w:space="0" w:color="auto"/>
              <w:left w:val="single" w:sz="4" w:space="0" w:color="auto"/>
              <w:bottom w:val="single" w:sz="4" w:space="0" w:color="auto"/>
              <w:right w:val="nil"/>
            </w:tcBorders>
            <w:shd w:val="clear" w:color="auto" w:fill="FFFFFF"/>
          </w:tcPr>
          <w:p w14:paraId="5333B0B5" w14:textId="77777777" w:rsidR="000624B0" w:rsidRPr="001603DB" w:rsidRDefault="000624B0" w:rsidP="002E4093">
            <w:pPr>
              <w:spacing w:before="120"/>
              <w:jc w:val="center"/>
              <w:rPr>
                <w:rFonts w:ascii="Arial" w:hAnsi="Arial" w:cs="Arial"/>
                <w:b/>
                <w:sz w:val="20"/>
                <w:szCs w:val="36"/>
              </w:rPr>
            </w:pPr>
          </w:p>
        </w:tc>
        <w:tc>
          <w:tcPr>
            <w:tcW w:w="968" w:type="dxa"/>
            <w:tcBorders>
              <w:top w:val="single" w:sz="4" w:space="0" w:color="auto"/>
              <w:left w:val="single" w:sz="4" w:space="0" w:color="auto"/>
              <w:bottom w:val="single" w:sz="4" w:space="0" w:color="auto"/>
              <w:right w:val="nil"/>
            </w:tcBorders>
            <w:shd w:val="clear" w:color="auto" w:fill="FFFFFF"/>
          </w:tcPr>
          <w:p w14:paraId="010EF151" w14:textId="77777777" w:rsidR="000624B0" w:rsidRPr="001603DB" w:rsidRDefault="000624B0" w:rsidP="002E4093">
            <w:pPr>
              <w:spacing w:before="120"/>
              <w:jc w:val="center"/>
              <w:rPr>
                <w:rFonts w:ascii="Arial" w:hAnsi="Arial" w:cs="Arial"/>
                <w:b/>
                <w:sz w:val="20"/>
                <w:szCs w:val="36"/>
              </w:rPr>
            </w:pPr>
          </w:p>
        </w:tc>
        <w:tc>
          <w:tcPr>
            <w:tcW w:w="1052" w:type="dxa"/>
            <w:tcBorders>
              <w:top w:val="single" w:sz="4" w:space="0" w:color="auto"/>
              <w:left w:val="single" w:sz="4" w:space="0" w:color="auto"/>
              <w:bottom w:val="single" w:sz="4" w:space="0" w:color="auto"/>
              <w:right w:val="nil"/>
            </w:tcBorders>
            <w:shd w:val="clear" w:color="auto" w:fill="FFFFFF"/>
          </w:tcPr>
          <w:p w14:paraId="354C5092" w14:textId="77777777" w:rsidR="000624B0" w:rsidRPr="001603DB" w:rsidRDefault="000624B0" w:rsidP="002E4093">
            <w:pPr>
              <w:spacing w:before="120"/>
              <w:jc w:val="center"/>
              <w:rPr>
                <w:rFonts w:ascii="Arial" w:hAnsi="Arial" w:cs="Arial"/>
                <w:b/>
                <w:sz w:val="20"/>
                <w:szCs w:val="36"/>
              </w:rPr>
            </w:pPr>
          </w:p>
        </w:tc>
        <w:tc>
          <w:tcPr>
            <w:tcW w:w="508" w:type="dxa"/>
            <w:tcBorders>
              <w:top w:val="single" w:sz="4" w:space="0" w:color="auto"/>
              <w:left w:val="single" w:sz="4" w:space="0" w:color="auto"/>
              <w:bottom w:val="single" w:sz="4" w:space="0" w:color="auto"/>
              <w:right w:val="nil"/>
            </w:tcBorders>
            <w:shd w:val="clear" w:color="auto" w:fill="FFFFFF"/>
          </w:tcPr>
          <w:p w14:paraId="4BBBC7F5" w14:textId="77777777" w:rsidR="000624B0" w:rsidRPr="001603DB" w:rsidRDefault="000624B0" w:rsidP="002E4093">
            <w:pPr>
              <w:spacing w:before="120"/>
              <w:jc w:val="center"/>
              <w:rPr>
                <w:rFonts w:ascii="Arial" w:hAnsi="Arial" w:cs="Arial"/>
                <w:b/>
                <w:sz w:val="20"/>
                <w:szCs w:val="36"/>
              </w:rPr>
            </w:pPr>
          </w:p>
        </w:tc>
        <w:tc>
          <w:tcPr>
            <w:tcW w:w="1080" w:type="dxa"/>
            <w:tcBorders>
              <w:top w:val="single" w:sz="4" w:space="0" w:color="auto"/>
              <w:left w:val="single" w:sz="4" w:space="0" w:color="auto"/>
              <w:bottom w:val="single" w:sz="4" w:space="0" w:color="auto"/>
              <w:right w:val="nil"/>
            </w:tcBorders>
            <w:shd w:val="clear" w:color="auto" w:fill="FFFFFF"/>
          </w:tcPr>
          <w:p w14:paraId="7DF2DBF4" w14:textId="77777777" w:rsidR="000624B0" w:rsidRPr="001603DB" w:rsidRDefault="000624B0" w:rsidP="002E4093">
            <w:pPr>
              <w:spacing w:before="120"/>
              <w:jc w:val="center"/>
              <w:rPr>
                <w:rFonts w:ascii="Arial" w:hAnsi="Arial" w:cs="Arial"/>
                <w:b/>
                <w:sz w:val="20"/>
                <w:szCs w:val="36"/>
              </w:rPr>
            </w:pP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68ED0EFB" w14:textId="77777777" w:rsidR="000624B0" w:rsidRPr="001603DB" w:rsidRDefault="000624B0" w:rsidP="002E4093">
            <w:pPr>
              <w:spacing w:before="120"/>
              <w:jc w:val="center"/>
              <w:rPr>
                <w:rFonts w:ascii="Arial" w:hAnsi="Arial" w:cs="Arial"/>
                <w:b/>
                <w:sz w:val="20"/>
                <w:szCs w:val="36"/>
              </w:rPr>
            </w:pPr>
          </w:p>
        </w:tc>
      </w:tr>
      <w:tr w:rsidR="000624B0" w:rsidRPr="001603DB" w14:paraId="39A235C6" w14:textId="77777777" w:rsidTr="002E4093">
        <w:trPr>
          <w:trHeight w:val="20"/>
        </w:trPr>
        <w:tc>
          <w:tcPr>
            <w:tcW w:w="3240" w:type="dxa"/>
            <w:tcBorders>
              <w:top w:val="single" w:sz="4" w:space="0" w:color="auto"/>
              <w:left w:val="single" w:sz="4" w:space="0" w:color="auto"/>
              <w:bottom w:val="single" w:sz="4" w:space="0" w:color="auto"/>
              <w:right w:val="nil"/>
            </w:tcBorders>
            <w:shd w:val="clear" w:color="auto" w:fill="FFFFFF"/>
          </w:tcPr>
          <w:p w14:paraId="56CFB3CF"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S</w:t>
            </w:r>
            <w:r w:rsidRPr="001603DB">
              <w:rPr>
                <w:rFonts w:ascii="Arial" w:hAnsi="Arial" w:cs="Arial"/>
                <w:sz w:val="20"/>
                <w:szCs w:val="36"/>
                <w:lang w:val="en-US"/>
              </w:rPr>
              <w:t>ố</w:t>
            </w:r>
            <w:r w:rsidRPr="001603DB">
              <w:rPr>
                <w:rFonts w:ascii="Arial" w:hAnsi="Arial" w:cs="Arial"/>
                <w:sz w:val="20"/>
                <w:szCs w:val="36"/>
              </w:rPr>
              <w:t xml:space="preserve"> dư đ</w:t>
            </w:r>
            <w:r w:rsidRPr="001603DB">
              <w:rPr>
                <w:rFonts w:ascii="Arial" w:hAnsi="Arial" w:cs="Arial"/>
                <w:sz w:val="20"/>
                <w:szCs w:val="36"/>
                <w:lang w:val="en-US"/>
              </w:rPr>
              <w:t>ầ</w:t>
            </w:r>
            <w:r w:rsidRPr="001603DB">
              <w:rPr>
                <w:rFonts w:ascii="Arial" w:hAnsi="Arial" w:cs="Arial"/>
                <w:sz w:val="20"/>
                <w:szCs w:val="36"/>
              </w:rPr>
              <w:t>u năm</w:t>
            </w:r>
          </w:p>
        </w:tc>
        <w:tc>
          <w:tcPr>
            <w:tcW w:w="832" w:type="dxa"/>
            <w:tcBorders>
              <w:top w:val="single" w:sz="4" w:space="0" w:color="auto"/>
              <w:left w:val="single" w:sz="4" w:space="0" w:color="auto"/>
              <w:bottom w:val="single" w:sz="4" w:space="0" w:color="auto"/>
              <w:right w:val="nil"/>
            </w:tcBorders>
            <w:shd w:val="clear" w:color="auto" w:fill="FFFFFF"/>
          </w:tcPr>
          <w:p w14:paraId="7931F0F9" w14:textId="77777777" w:rsidR="000624B0" w:rsidRPr="001603DB" w:rsidRDefault="000624B0" w:rsidP="002E4093">
            <w:pPr>
              <w:spacing w:before="120"/>
              <w:jc w:val="center"/>
              <w:rPr>
                <w:rFonts w:ascii="Arial" w:hAnsi="Arial" w:cs="Arial"/>
                <w:sz w:val="20"/>
                <w:szCs w:val="36"/>
              </w:rPr>
            </w:pPr>
          </w:p>
        </w:tc>
        <w:tc>
          <w:tcPr>
            <w:tcW w:w="968" w:type="dxa"/>
            <w:tcBorders>
              <w:top w:val="single" w:sz="4" w:space="0" w:color="auto"/>
              <w:left w:val="single" w:sz="4" w:space="0" w:color="auto"/>
              <w:bottom w:val="single" w:sz="4" w:space="0" w:color="auto"/>
              <w:right w:val="nil"/>
            </w:tcBorders>
            <w:shd w:val="clear" w:color="auto" w:fill="FFFFFF"/>
          </w:tcPr>
          <w:p w14:paraId="0BF68C6D" w14:textId="77777777" w:rsidR="000624B0" w:rsidRPr="001603DB" w:rsidRDefault="000624B0" w:rsidP="002E4093">
            <w:pPr>
              <w:spacing w:before="120"/>
              <w:jc w:val="center"/>
              <w:rPr>
                <w:rFonts w:ascii="Arial" w:hAnsi="Arial" w:cs="Arial"/>
                <w:sz w:val="20"/>
                <w:szCs w:val="36"/>
              </w:rPr>
            </w:pPr>
          </w:p>
        </w:tc>
        <w:tc>
          <w:tcPr>
            <w:tcW w:w="1052" w:type="dxa"/>
            <w:tcBorders>
              <w:top w:val="single" w:sz="4" w:space="0" w:color="auto"/>
              <w:left w:val="single" w:sz="4" w:space="0" w:color="auto"/>
              <w:bottom w:val="single" w:sz="4" w:space="0" w:color="auto"/>
              <w:right w:val="nil"/>
            </w:tcBorders>
            <w:shd w:val="clear" w:color="auto" w:fill="FFFFFF"/>
          </w:tcPr>
          <w:p w14:paraId="0C75F0C4" w14:textId="77777777" w:rsidR="000624B0" w:rsidRPr="001603DB" w:rsidRDefault="000624B0" w:rsidP="002E4093">
            <w:pPr>
              <w:spacing w:before="120"/>
              <w:jc w:val="center"/>
              <w:rPr>
                <w:rFonts w:ascii="Arial" w:hAnsi="Arial" w:cs="Arial"/>
                <w:sz w:val="20"/>
                <w:szCs w:val="36"/>
              </w:rPr>
            </w:pPr>
          </w:p>
        </w:tc>
        <w:tc>
          <w:tcPr>
            <w:tcW w:w="508" w:type="dxa"/>
            <w:tcBorders>
              <w:top w:val="single" w:sz="4" w:space="0" w:color="auto"/>
              <w:left w:val="single" w:sz="4" w:space="0" w:color="auto"/>
              <w:bottom w:val="single" w:sz="4" w:space="0" w:color="auto"/>
              <w:right w:val="nil"/>
            </w:tcBorders>
            <w:shd w:val="clear" w:color="auto" w:fill="FFFFFF"/>
          </w:tcPr>
          <w:p w14:paraId="23A24767" w14:textId="77777777" w:rsidR="000624B0" w:rsidRPr="001603DB" w:rsidRDefault="000624B0" w:rsidP="002E4093">
            <w:pPr>
              <w:spacing w:before="120"/>
              <w:jc w:val="center"/>
              <w:rPr>
                <w:rFonts w:ascii="Arial" w:hAnsi="Arial" w:cs="Arial"/>
                <w:sz w:val="20"/>
                <w:szCs w:val="36"/>
              </w:rPr>
            </w:pPr>
          </w:p>
        </w:tc>
        <w:tc>
          <w:tcPr>
            <w:tcW w:w="1080" w:type="dxa"/>
            <w:tcBorders>
              <w:top w:val="single" w:sz="4" w:space="0" w:color="auto"/>
              <w:left w:val="single" w:sz="4" w:space="0" w:color="auto"/>
              <w:bottom w:val="single" w:sz="4" w:space="0" w:color="auto"/>
              <w:right w:val="nil"/>
            </w:tcBorders>
            <w:shd w:val="clear" w:color="auto" w:fill="FFFFFF"/>
          </w:tcPr>
          <w:p w14:paraId="2399F6BD" w14:textId="77777777" w:rsidR="000624B0" w:rsidRPr="001603DB" w:rsidRDefault="000624B0" w:rsidP="002E4093">
            <w:pPr>
              <w:spacing w:before="120"/>
              <w:jc w:val="center"/>
              <w:rPr>
                <w:rFonts w:ascii="Arial" w:hAnsi="Arial" w:cs="Arial"/>
                <w:sz w:val="20"/>
                <w:szCs w:val="36"/>
              </w:rPr>
            </w:pP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649B6C9A" w14:textId="77777777" w:rsidR="000624B0" w:rsidRPr="001603DB" w:rsidRDefault="000624B0" w:rsidP="002E4093">
            <w:pPr>
              <w:spacing w:before="120"/>
              <w:jc w:val="center"/>
              <w:rPr>
                <w:rFonts w:ascii="Arial" w:hAnsi="Arial" w:cs="Arial"/>
                <w:sz w:val="20"/>
                <w:szCs w:val="36"/>
              </w:rPr>
            </w:pPr>
          </w:p>
        </w:tc>
      </w:tr>
      <w:tr w:rsidR="000624B0" w:rsidRPr="001603DB" w14:paraId="2E2A9E2D" w14:textId="77777777" w:rsidTr="002E4093">
        <w:trPr>
          <w:trHeight w:val="20"/>
        </w:trPr>
        <w:tc>
          <w:tcPr>
            <w:tcW w:w="3240" w:type="dxa"/>
            <w:tcBorders>
              <w:top w:val="single" w:sz="4" w:space="0" w:color="auto"/>
              <w:left w:val="single" w:sz="4" w:space="0" w:color="auto"/>
              <w:bottom w:val="single" w:sz="4" w:space="0" w:color="auto"/>
              <w:right w:val="nil"/>
            </w:tcBorders>
            <w:shd w:val="clear" w:color="auto" w:fill="FFFFFF"/>
          </w:tcPr>
          <w:p w14:paraId="1EF5C100"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Mua trong năm</w:t>
            </w:r>
          </w:p>
          <w:p w14:paraId="54F9EF32"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Đầu tư XDCB hoàn thành</w:t>
            </w:r>
          </w:p>
          <w:p w14:paraId="135A34F9"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Tăng khác</w:t>
            </w:r>
          </w:p>
          <w:p w14:paraId="06AEE5D7"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Chuyển sang bất động sản đầu tư</w:t>
            </w:r>
          </w:p>
          <w:p w14:paraId="7EB4111D"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Thanh lý, nhượng bán</w:t>
            </w:r>
          </w:p>
          <w:p w14:paraId="5D018596"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Giảm khác</w:t>
            </w:r>
          </w:p>
        </w:tc>
        <w:tc>
          <w:tcPr>
            <w:tcW w:w="832" w:type="dxa"/>
            <w:tcBorders>
              <w:top w:val="single" w:sz="4" w:space="0" w:color="auto"/>
              <w:left w:val="single" w:sz="4" w:space="0" w:color="auto"/>
              <w:bottom w:val="single" w:sz="4" w:space="0" w:color="auto"/>
              <w:right w:val="nil"/>
            </w:tcBorders>
            <w:shd w:val="clear" w:color="auto" w:fill="FFFFFF"/>
          </w:tcPr>
          <w:p w14:paraId="1E6EB5AB" w14:textId="77777777" w:rsidR="000624B0" w:rsidRPr="002328B3" w:rsidRDefault="000624B0" w:rsidP="002E4093">
            <w:pPr>
              <w:spacing w:before="120"/>
              <w:jc w:val="center"/>
              <w:rPr>
                <w:rFonts w:ascii="Arial" w:hAnsi="Arial" w:cs="Arial"/>
                <w:sz w:val="20"/>
                <w:szCs w:val="36"/>
              </w:rPr>
            </w:pPr>
          </w:p>
          <w:p w14:paraId="183C235C" w14:textId="77777777" w:rsidR="000624B0" w:rsidRPr="002328B3" w:rsidRDefault="000624B0" w:rsidP="002E4093">
            <w:pPr>
              <w:spacing w:before="120"/>
              <w:jc w:val="center"/>
              <w:rPr>
                <w:rFonts w:ascii="Arial" w:hAnsi="Arial" w:cs="Arial"/>
                <w:sz w:val="20"/>
                <w:szCs w:val="36"/>
              </w:rPr>
            </w:pPr>
          </w:p>
          <w:p w14:paraId="562549C7" w14:textId="77777777" w:rsidR="000624B0" w:rsidRPr="002328B3" w:rsidRDefault="000624B0" w:rsidP="002E4093">
            <w:pPr>
              <w:spacing w:before="120"/>
              <w:jc w:val="center"/>
              <w:rPr>
                <w:rFonts w:ascii="Arial" w:hAnsi="Arial" w:cs="Arial"/>
                <w:sz w:val="20"/>
                <w:szCs w:val="36"/>
              </w:rPr>
            </w:pPr>
          </w:p>
          <w:p w14:paraId="6F8C2A76" w14:textId="77777777" w:rsidR="000624B0" w:rsidRPr="002328B3" w:rsidRDefault="000624B0" w:rsidP="002E4093">
            <w:pPr>
              <w:spacing w:before="120"/>
              <w:jc w:val="center"/>
              <w:rPr>
                <w:rFonts w:ascii="Arial" w:hAnsi="Arial" w:cs="Arial"/>
                <w:sz w:val="20"/>
                <w:szCs w:val="36"/>
              </w:rPr>
            </w:pPr>
          </w:p>
          <w:p w14:paraId="6F45E288"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67106A5F"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7BCDBF29"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968" w:type="dxa"/>
            <w:tcBorders>
              <w:top w:val="single" w:sz="4" w:space="0" w:color="auto"/>
              <w:left w:val="single" w:sz="4" w:space="0" w:color="auto"/>
              <w:bottom w:val="single" w:sz="4" w:space="0" w:color="auto"/>
              <w:right w:val="nil"/>
            </w:tcBorders>
            <w:shd w:val="clear" w:color="auto" w:fill="FFFFFF"/>
          </w:tcPr>
          <w:p w14:paraId="1F2B8361" w14:textId="77777777" w:rsidR="000624B0" w:rsidRPr="001603DB" w:rsidRDefault="000624B0" w:rsidP="002E4093">
            <w:pPr>
              <w:spacing w:before="120"/>
              <w:jc w:val="center"/>
              <w:rPr>
                <w:rFonts w:ascii="Arial" w:hAnsi="Arial" w:cs="Arial"/>
                <w:sz w:val="20"/>
                <w:szCs w:val="36"/>
                <w:lang w:val="en-US"/>
              </w:rPr>
            </w:pPr>
          </w:p>
          <w:p w14:paraId="635BE0E6" w14:textId="77777777" w:rsidR="000624B0" w:rsidRPr="001603DB" w:rsidRDefault="000624B0" w:rsidP="002E4093">
            <w:pPr>
              <w:spacing w:before="120"/>
              <w:jc w:val="center"/>
              <w:rPr>
                <w:rFonts w:ascii="Arial" w:hAnsi="Arial" w:cs="Arial"/>
                <w:sz w:val="20"/>
                <w:szCs w:val="36"/>
                <w:lang w:val="en-US"/>
              </w:rPr>
            </w:pPr>
          </w:p>
          <w:p w14:paraId="56CFCE64" w14:textId="77777777" w:rsidR="000624B0" w:rsidRPr="001603DB" w:rsidRDefault="000624B0" w:rsidP="002E4093">
            <w:pPr>
              <w:spacing w:before="120"/>
              <w:jc w:val="center"/>
              <w:rPr>
                <w:rFonts w:ascii="Arial" w:hAnsi="Arial" w:cs="Arial"/>
                <w:sz w:val="20"/>
                <w:szCs w:val="36"/>
                <w:lang w:val="en-US"/>
              </w:rPr>
            </w:pPr>
          </w:p>
          <w:p w14:paraId="7D2DAF50" w14:textId="77777777" w:rsidR="000624B0" w:rsidRPr="001603DB" w:rsidRDefault="000624B0" w:rsidP="002E4093">
            <w:pPr>
              <w:spacing w:before="120"/>
              <w:jc w:val="center"/>
              <w:rPr>
                <w:rFonts w:ascii="Arial" w:hAnsi="Arial" w:cs="Arial"/>
                <w:sz w:val="20"/>
                <w:szCs w:val="36"/>
                <w:lang w:val="en-US"/>
              </w:rPr>
            </w:pPr>
          </w:p>
          <w:p w14:paraId="5CAB79DC" w14:textId="77777777" w:rsidR="000624B0" w:rsidRPr="001603DB" w:rsidRDefault="000624B0" w:rsidP="002E4093">
            <w:pPr>
              <w:spacing w:before="120"/>
              <w:jc w:val="center"/>
              <w:rPr>
                <w:rFonts w:ascii="Arial" w:hAnsi="Arial" w:cs="Arial"/>
                <w:sz w:val="20"/>
                <w:szCs w:val="36"/>
                <w:lang w:val="en-US"/>
              </w:rPr>
            </w:pPr>
            <w:r w:rsidRPr="001603DB">
              <w:rPr>
                <w:rFonts w:ascii="Arial" w:hAnsi="Arial" w:cs="Arial"/>
                <w:sz w:val="20"/>
                <w:szCs w:val="36"/>
              </w:rPr>
              <w:t>(...)</w:t>
            </w:r>
          </w:p>
          <w:p w14:paraId="396ED90B"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6C8958F4"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1052" w:type="dxa"/>
            <w:tcBorders>
              <w:top w:val="single" w:sz="4" w:space="0" w:color="auto"/>
              <w:left w:val="single" w:sz="4" w:space="0" w:color="auto"/>
              <w:bottom w:val="single" w:sz="4" w:space="0" w:color="auto"/>
              <w:right w:val="nil"/>
            </w:tcBorders>
            <w:shd w:val="clear" w:color="auto" w:fill="FFFFFF"/>
          </w:tcPr>
          <w:p w14:paraId="6C26804C" w14:textId="77777777" w:rsidR="000624B0" w:rsidRPr="001603DB" w:rsidRDefault="000624B0" w:rsidP="002E4093">
            <w:pPr>
              <w:spacing w:before="120"/>
              <w:jc w:val="center"/>
              <w:rPr>
                <w:rFonts w:ascii="Arial" w:hAnsi="Arial" w:cs="Arial"/>
                <w:sz w:val="20"/>
                <w:szCs w:val="36"/>
                <w:lang w:val="en-US"/>
              </w:rPr>
            </w:pPr>
          </w:p>
          <w:p w14:paraId="1C14E6F6" w14:textId="77777777" w:rsidR="000624B0" w:rsidRPr="001603DB" w:rsidRDefault="000624B0" w:rsidP="002E4093">
            <w:pPr>
              <w:spacing w:before="120"/>
              <w:jc w:val="center"/>
              <w:rPr>
                <w:rFonts w:ascii="Arial" w:hAnsi="Arial" w:cs="Arial"/>
                <w:sz w:val="20"/>
                <w:szCs w:val="36"/>
                <w:lang w:val="en-US"/>
              </w:rPr>
            </w:pPr>
          </w:p>
          <w:p w14:paraId="68ED2EE0" w14:textId="77777777" w:rsidR="000624B0" w:rsidRPr="001603DB" w:rsidRDefault="000624B0" w:rsidP="002E4093">
            <w:pPr>
              <w:spacing w:before="120"/>
              <w:jc w:val="center"/>
              <w:rPr>
                <w:rFonts w:ascii="Arial" w:hAnsi="Arial" w:cs="Arial"/>
                <w:sz w:val="20"/>
                <w:szCs w:val="36"/>
                <w:lang w:val="en-US"/>
              </w:rPr>
            </w:pPr>
          </w:p>
          <w:p w14:paraId="6E2C3A76" w14:textId="77777777" w:rsidR="000624B0" w:rsidRPr="001603DB" w:rsidRDefault="000624B0" w:rsidP="002E4093">
            <w:pPr>
              <w:spacing w:before="120"/>
              <w:jc w:val="center"/>
              <w:rPr>
                <w:rFonts w:ascii="Arial" w:hAnsi="Arial" w:cs="Arial"/>
                <w:sz w:val="20"/>
                <w:szCs w:val="36"/>
                <w:lang w:val="en-US"/>
              </w:rPr>
            </w:pPr>
          </w:p>
          <w:p w14:paraId="31CBC112" w14:textId="77777777" w:rsidR="000624B0" w:rsidRPr="001603DB" w:rsidRDefault="000624B0" w:rsidP="002E4093">
            <w:pPr>
              <w:spacing w:before="120"/>
              <w:jc w:val="center"/>
              <w:rPr>
                <w:rFonts w:ascii="Arial" w:hAnsi="Arial" w:cs="Arial"/>
                <w:sz w:val="20"/>
                <w:szCs w:val="36"/>
                <w:lang w:val="en-US"/>
              </w:rPr>
            </w:pPr>
            <w:r w:rsidRPr="001603DB">
              <w:rPr>
                <w:rFonts w:ascii="Arial" w:hAnsi="Arial" w:cs="Arial"/>
                <w:sz w:val="20"/>
                <w:szCs w:val="36"/>
              </w:rPr>
              <w:t>(...)</w:t>
            </w:r>
          </w:p>
          <w:p w14:paraId="70BAA148"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 )</w:t>
            </w:r>
          </w:p>
          <w:p w14:paraId="42CA4DE1"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508" w:type="dxa"/>
            <w:tcBorders>
              <w:top w:val="single" w:sz="4" w:space="0" w:color="auto"/>
              <w:left w:val="single" w:sz="4" w:space="0" w:color="auto"/>
              <w:bottom w:val="single" w:sz="4" w:space="0" w:color="auto"/>
              <w:right w:val="nil"/>
            </w:tcBorders>
            <w:shd w:val="clear" w:color="auto" w:fill="FFFFFF"/>
          </w:tcPr>
          <w:p w14:paraId="661A7AFD" w14:textId="77777777" w:rsidR="000624B0" w:rsidRPr="001603DB" w:rsidRDefault="000624B0" w:rsidP="002E4093">
            <w:pPr>
              <w:spacing w:before="120"/>
              <w:jc w:val="center"/>
              <w:rPr>
                <w:rFonts w:ascii="Arial" w:hAnsi="Arial" w:cs="Arial"/>
                <w:sz w:val="20"/>
                <w:szCs w:val="36"/>
                <w:lang w:val="en-US"/>
              </w:rPr>
            </w:pPr>
          </w:p>
          <w:p w14:paraId="20ED3C57" w14:textId="77777777" w:rsidR="000624B0" w:rsidRPr="001603DB" w:rsidRDefault="000624B0" w:rsidP="002E4093">
            <w:pPr>
              <w:spacing w:before="120"/>
              <w:jc w:val="center"/>
              <w:rPr>
                <w:rFonts w:ascii="Arial" w:hAnsi="Arial" w:cs="Arial"/>
                <w:sz w:val="20"/>
                <w:szCs w:val="36"/>
                <w:lang w:val="en-US"/>
              </w:rPr>
            </w:pPr>
          </w:p>
          <w:p w14:paraId="483095D2" w14:textId="77777777" w:rsidR="000624B0" w:rsidRPr="001603DB" w:rsidRDefault="000624B0" w:rsidP="002E4093">
            <w:pPr>
              <w:spacing w:before="120"/>
              <w:jc w:val="center"/>
              <w:rPr>
                <w:rFonts w:ascii="Arial" w:hAnsi="Arial" w:cs="Arial"/>
                <w:sz w:val="20"/>
                <w:szCs w:val="36"/>
                <w:lang w:val="en-US"/>
              </w:rPr>
            </w:pPr>
          </w:p>
          <w:p w14:paraId="0AF06652" w14:textId="77777777" w:rsidR="000624B0" w:rsidRPr="001603DB" w:rsidRDefault="000624B0" w:rsidP="002E4093">
            <w:pPr>
              <w:spacing w:before="120"/>
              <w:jc w:val="center"/>
              <w:rPr>
                <w:rFonts w:ascii="Arial" w:hAnsi="Arial" w:cs="Arial"/>
                <w:sz w:val="20"/>
                <w:szCs w:val="36"/>
                <w:lang w:val="en-US"/>
              </w:rPr>
            </w:pPr>
          </w:p>
          <w:p w14:paraId="439200C6" w14:textId="77777777" w:rsidR="000624B0" w:rsidRPr="001603DB" w:rsidRDefault="000624B0" w:rsidP="002E4093">
            <w:pPr>
              <w:spacing w:before="120"/>
              <w:jc w:val="center"/>
              <w:rPr>
                <w:rFonts w:ascii="Arial" w:hAnsi="Arial" w:cs="Arial"/>
                <w:sz w:val="20"/>
                <w:szCs w:val="36"/>
                <w:lang w:val="en-US"/>
              </w:rPr>
            </w:pPr>
            <w:r w:rsidRPr="001603DB">
              <w:rPr>
                <w:rFonts w:ascii="Arial" w:hAnsi="Arial" w:cs="Arial"/>
                <w:sz w:val="20"/>
                <w:szCs w:val="36"/>
              </w:rPr>
              <w:t>(...)</w:t>
            </w:r>
          </w:p>
          <w:p w14:paraId="5334937B"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230AB093"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1080" w:type="dxa"/>
            <w:tcBorders>
              <w:top w:val="single" w:sz="4" w:space="0" w:color="auto"/>
              <w:left w:val="single" w:sz="4" w:space="0" w:color="auto"/>
              <w:bottom w:val="single" w:sz="4" w:space="0" w:color="auto"/>
              <w:right w:val="nil"/>
            </w:tcBorders>
            <w:shd w:val="clear" w:color="auto" w:fill="FFFFFF"/>
          </w:tcPr>
          <w:p w14:paraId="6C24B78A" w14:textId="77777777" w:rsidR="000624B0" w:rsidRPr="001603DB" w:rsidRDefault="000624B0" w:rsidP="002E4093">
            <w:pPr>
              <w:spacing w:before="120"/>
              <w:jc w:val="center"/>
              <w:rPr>
                <w:rFonts w:ascii="Arial" w:hAnsi="Arial" w:cs="Arial"/>
                <w:sz w:val="20"/>
                <w:szCs w:val="36"/>
                <w:lang w:val="en-US"/>
              </w:rPr>
            </w:pPr>
          </w:p>
          <w:p w14:paraId="57A2158E" w14:textId="77777777" w:rsidR="000624B0" w:rsidRPr="001603DB" w:rsidRDefault="000624B0" w:rsidP="002E4093">
            <w:pPr>
              <w:spacing w:before="120"/>
              <w:jc w:val="center"/>
              <w:rPr>
                <w:rFonts w:ascii="Arial" w:hAnsi="Arial" w:cs="Arial"/>
                <w:sz w:val="20"/>
                <w:szCs w:val="36"/>
                <w:lang w:val="en-US"/>
              </w:rPr>
            </w:pPr>
          </w:p>
          <w:p w14:paraId="0021BC23" w14:textId="77777777" w:rsidR="000624B0" w:rsidRPr="001603DB" w:rsidRDefault="000624B0" w:rsidP="002E4093">
            <w:pPr>
              <w:spacing w:before="120"/>
              <w:jc w:val="center"/>
              <w:rPr>
                <w:rFonts w:ascii="Arial" w:hAnsi="Arial" w:cs="Arial"/>
                <w:sz w:val="20"/>
                <w:szCs w:val="36"/>
                <w:lang w:val="en-US"/>
              </w:rPr>
            </w:pPr>
          </w:p>
          <w:p w14:paraId="293B2C22" w14:textId="77777777" w:rsidR="000624B0" w:rsidRPr="001603DB" w:rsidRDefault="000624B0" w:rsidP="002E4093">
            <w:pPr>
              <w:spacing w:before="120"/>
              <w:jc w:val="center"/>
              <w:rPr>
                <w:rFonts w:ascii="Arial" w:hAnsi="Arial" w:cs="Arial"/>
                <w:sz w:val="20"/>
                <w:szCs w:val="36"/>
                <w:lang w:val="en-US"/>
              </w:rPr>
            </w:pPr>
          </w:p>
          <w:p w14:paraId="5E18EEA4" w14:textId="77777777" w:rsidR="000624B0" w:rsidRPr="001603DB" w:rsidRDefault="000624B0" w:rsidP="002E4093">
            <w:pPr>
              <w:spacing w:before="120"/>
              <w:jc w:val="center"/>
              <w:rPr>
                <w:rFonts w:ascii="Arial" w:hAnsi="Arial" w:cs="Arial"/>
                <w:sz w:val="20"/>
                <w:szCs w:val="36"/>
                <w:lang w:val="en-US"/>
              </w:rPr>
            </w:pPr>
            <w:r w:rsidRPr="001603DB">
              <w:rPr>
                <w:rFonts w:ascii="Arial" w:hAnsi="Arial" w:cs="Arial"/>
                <w:sz w:val="20"/>
                <w:szCs w:val="36"/>
              </w:rPr>
              <w:t>(...)</w:t>
            </w:r>
          </w:p>
          <w:p w14:paraId="7D87ED14"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629F20DC"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0DBC76DC" w14:textId="77777777" w:rsidR="000624B0" w:rsidRPr="001603DB" w:rsidRDefault="000624B0" w:rsidP="002E4093">
            <w:pPr>
              <w:spacing w:before="120"/>
              <w:jc w:val="center"/>
              <w:rPr>
                <w:rFonts w:ascii="Arial" w:hAnsi="Arial" w:cs="Arial"/>
                <w:sz w:val="20"/>
                <w:szCs w:val="36"/>
                <w:lang w:val="en-US"/>
              </w:rPr>
            </w:pPr>
          </w:p>
          <w:p w14:paraId="12288EB8" w14:textId="77777777" w:rsidR="000624B0" w:rsidRPr="001603DB" w:rsidRDefault="000624B0" w:rsidP="002E4093">
            <w:pPr>
              <w:spacing w:before="120"/>
              <w:jc w:val="center"/>
              <w:rPr>
                <w:rFonts w:ascii="Arial" w:hAnsi="Arial" w:cs="Arial"/>
                <w:sz w:val="20"/>
                <w:szCs w:val="36"/>
                <w:lang w:val="en-US"/>
              </w:rPr>
            </w:pPr>
          </w:p>
          <w:p w14:paraId="38F7F68C" w14:textId="77777777" w:rsidR="000624B0" w:rsidRPr="001603DB" w:rsidRDefault="000624B0" w:rsidP="002E4093">
            <w:pPr>
              <w:spacing w:before="120"/>
              <w:jc w:val="center"/>
              <w:rPr>
                <w:rFonts w:ascii="Arial" w:hAnsi="Arial" w:cs="Arial"/>
                <w:sz w:val="20"/>
                <w:szCs w:val="36"/>
                <w:lang w:val="en-US"/>
              </w:rPr>
            </w:pPr>
          </w:p>
          <w:p w14:paraId="1BBA1A33" w14:textId="77777777" w:rsidR="000624B0" w:rsidRPr="001603DB" w:rsidRDefault="000624B0" w:rsidP="002E4093">
            <w:pPr>
              <w:spacing w:before="120"/>
              <w:jc w:val="center"/>
              <w:rPr>
                <w:rFonts w:ascii="Arial" w:hAnsi="Arial" w:cs="Arial"/>
                <w:sz w:val="20"/>
                <w:szCs w:val="36"/>
                <w:lang w:val="en-US"/>
              </w:rPr>
            </w:pPr>
          </w:p>
          <w:p w14:paraId="4D8BD8FD" w14:textId="77777777" w:rsidR="000624B0" w:rsidRPr="001603DB" w:rsidRDefault="000624B0" w:rsidP="002E4093">
            <w:pPr>
              <w:spacing w:before="120"/>
              <w:jc w:val="center"/>
              <w:rPr>
                <w:rFonts w:ascii="Arial" w:hAnsi="Arial" w:cs="Arial"/>
                <w:sz w:val="20"/>
                <w:szCs w:val="36"/>
                <w:lang w:val="en-US"/>
              </w:rPr>
            </w:pPr>
            <w:r w:rsidRPr="001603DB">
              <w:rPr>
                <w:rFonts w:ascii="Arial" w:hAnsi="Arial" w:cs="Arial"/>
                <w:sz w:val="20"/>
                <w:szCs w:val="36"/>
              </w:rPr>
              <w:t>(...)</w:t>
            </w:r>
          </w:p>
          <w:p w14:paraId="0910402C"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4F7A9ECA"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r>
      <w:tr w:rsidR="000624B0" w:rsidRPr="001603DB" w14:paraId="46796751" w14:textId="77777777" w:rsidTr="002E4093">
        <w:trPr>
          <w:trHeight w:val="20"/>
        </w:trPr>
        <w:tc>
          <w:tcPr>
            <w:tcW w:w="3240" w:type="dxa"/>
            <w:tcBorders>
              <w:top w:val="single" w:sz="4" w:space="0" w:color="auto"/>
              <w:left w:val="single" w:sz="4" w:space="0" w:color="auto"/>
              <w:bottom w:val="single" w:sz="4" w:space="0" w:color="auto"/>
              <w:right w:val="nil"/>
            </w:tcBorders>
            <w:shd w:val="clear" w:color="auto" w:fill="FFFFFF"/>
          </w:tcPr>
          <w:p w14:paraId="3402E250"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S</w:t>
            </w:r>
            <w:r w:rsidRPr="001603DB">
              <w:rPr>
                <w:rFonts w:ascii="Arial" w:hAnsi="Arial" w:cs="Arial"/>
                <w:sz w:val="20"/>
                <w:szCs w:val="36"/>
                <w:lang w:val="en-US"/>
              </w:rPr>
              <w:t>ố</w:t>
            </w:r>
            <w:r w:rsidRPr="001603DB">
              <w:rPr>
                <w:rFonts w:ascii="Arial" w:hAnsi="Arial" w:cs="Arial"/>
                <w:sz w:val="20"/>
                <w:szCs w:val="36"/>
              </w:rPr>
              <w:t xml:space="preserve"> dư cu</w:t>
            </w:r>
            <w:r w:rsidRPr="001603DB">
              <w:rPr>
                <w:rFonts w:ascii="Arial" w:hAnsi="Arial" w:cs="Arial"/>
                <w:sz w:val="20"/>
                <w:szCs w:val="36"/>
                <w:lang w:val="en-US"/>
              </w:rPr>
              <w:t>ố</w:t>
            </w:r>
            <w:r w:rsidRPr="001603DB">
              <w:rPr>
                <w:rFonts w:ascii="Arial" w:hAnsi="Arial" w:cs="Arial"/>
                <w:sz w:val="20"/>
                <w:szCs w:val="36"/>
              </w:rPr>
              <w:t>i năm</w:t>
            </w:r>
          </w:p>
        </w:tc>
        <w:tc>
          <w:tcPr>
            <w:tcW w:w="832" w:type="dxa"/>
            <w:tcBorders>
              <w:top w:val="single" w:sz="4" w:space="0" w:color="auto"/>
              <w:left w:val="single" w:sz="4" w:space="0" w:color="auto"/>
              <w:bottom w:val="single" w:sz="4" w:space="0" w:color="auto"/>
              <w:right w:val="nil"/>
            </w:tcBorders>
            <w:shd w:val="clear" w:color="auto" w:fill="FFFFFF"/>
          </w:tcPr>
          <w:p w14:paraId="6DB0F937" w14:textId="77777777" w:rsidR="000624B0" w:rsidRPr="001603DB" w:rsidRDefault="000624B0" w:rsidP="002E4093">
            <w:pPr>
              <w:spacing w:before="120"/>
              <w:jc w:val="center"/>
              <w:rPr>
                <w:rFonts w:ascii="Arial" w:hAnsi="Arial" w:cs="Arial"/>
                <w:sz w:val="20"/>
                <w:szCs w:val="36"/>
              </w:rPr>
            </w:pPr>
          </w:p>
        </w:tc>
        <w:tc>
          <w:tcPr>
            <w:tcW w:w="968" w:type="dxa"/>
            <w:tcBorders>
              <w:top w:val="single" w:sz="4" w:space="0" w:color="auto"/>
              <w:left w:val="single" w:sz="4" w:space="0" w:color="auto"/>
              <w:bottom w:val="single" w:sz="4" w:space="0" w:color="auto"/>
              <w:right w:val="nil"/>
            </w:tcBorders>
            <w:shd w:val="clear" w:color="auto" w:fill="FFFFFF"/>
          </w:tcPr>
          <w:p w14:paraId="3955B13C" w14:textId="77777777" w:rsidR="000624B0" w:rsidRPr="001603DB" w:rsidRDefault="000624B0" w:rsidP="002E4093">
            <w:pPr>
              <w:spacing w:before="120"/>
              <w:jc w:val="center"/>
              <w:rPr>
                <w:rFonts w:ascii="Arial" w:hAnsi="Arial" w:cs="Arial"/>
                <w:sz w:val="20"/>
                <w:szCs w:val="36"/>
              </w:rPr>
            </w:pPr>
          </w:p>
        </w:tc>
        <w:tc>
          <w:tcPr>
            <w:tcW w:w="1052" w:type="dxa"/>
            <w:tcBorders>
              <w:top w:val="single" w:sz="4" w:space="0" w:color="auto"/>
              <w:left w:val="single" w:sz="4" w:space="0" w:color="auto"/>
              <w:bottom w:val="single" w:sz="4" w:space="0" w:color="auto"/>
              <w:right w:val="nil"/>
            </w:tcBorders>
            <w:shd w:val="clear" w:color="auto" w:fill="FFFFFF"/>
          </w:tcPr>
          <w:p w14:paraId="277D272F" w14:textId="77777777" w:rsidR="000624B0" w:rsidRPr="001603DB" w:rsidRDefault="000624B0" w:rsidP="002E4093">
            <w:pPr>
              <w:spacing w:before="120"/>
              <w:jc w:val="center"/>
              <w:rPr>
                <w:rFonts w:ascii="Arial" w:hAnsi="Arial" w:cs="Arial"/>
                <w:sz w:val="20"/>
                <w:szCs w:val="36"/>
              </w:rPr>
            </w:pPr>
          </w:p>
        </w:tc>
        <w:tc>
          <w:tcPr>
            <w:tcW w:w="508" w:type="dxa"/>
            <w:tcBorders>
              <w:top w:val="single" w:sz="4" w:space="0" w:color="auto"/>
              <w:left w:val="single" w:sz="4" w:space="0" w:color="auto"/>
              <w:bottom w:val="single" w:sz="4" w:space="0" w:color="auto"/>
              <w:right w:val="nil"/>
            </w:tcBorders>
            <w:shd w:val="clear" w:color="auto" w:fill="FFFFFF"/>
          </w:tcPr>
          <w:p w14:paraId="07550E7E" w14:textId="77777777" w:rsidR="000624B0" w:rsidRPr="001603DB" w:rsidRDefault="000624B0" w:rsidP="002E4093">
            <w:pPr>
              <w:spacing w:before="120"/>
              <w:jc w:val="center"/>
              <w:rPr>
                <w:rFonts w:ascii="Arial" w:hAnsi="Arial" w:cs="Arial"/>
                <w:sz w:val="20"/>
                <w:szCs w:val="36"/>
              </w:rPr>
            </w:pPr>
          </w:p>
        </w:tc>
        <w:tc>
          <w:tcPr>
            <w:tcW w:w="1080" w:type="dxa"/>
            <w:tcBorders>
              <w:top w:val="single" w:sz="4" w:space="0" w:color="auto"/>
              <w:left w:val="single" w:sz="4" w:space="0" w:color="auto"/>
              <w:bottom w:val="single" w:sz="4" w:space="0" w:color="auto"/>
              <w:right w:val="nil"/>
            </w:tcBorders>
            <w:shd w:val="clear" w:color="auto" w:fill="FFFFFF"/>
          </w:tcPr>
          <w:p w14:paraId="6519B823" w14:textId="77777777" w:rsidR="000624B0" w:rsidRPr="001603DB" w:rsidRDefault="000624B0" w:rsidP="002E4093">
            <w:pPr>
              <w:spacing w:before="120"/>
              <w:jc w:val="center"/>
              <w:rPr>
                <w:rFonts w:ascii="Arial" w:hAnsi="Arial" w:cs="Arial"/>
                <w:sz w:val="20"/>
                <w:szCs w:val="36"/>
              </w:rPr>
            </w:pP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26B9F1AE" w14:textId="77777777" w:rsidR="000624B0" w:rsidRPr="001603DB" w:rsidRDefault="000624B0" w:rsidP="002E4093">
            <w:pPr>
              <w:spacing w:before="120"/>
              <w:jc w:val="center"/>
              <w:rPr>
                <w:rFonts w:ascii="Arial" w:hAnsi="Arial" w:cs="Arial"/>
                <w:sz w:val="20"/>
                <w:szCs w:val="36"/>
              </w:rPr>
            </w:pPr>
          </w:p>
        </w:tc>
      </w:tr>
      <w:tr w:rsidR="000624B0" w:rsidRPr="001603DB" w14:paraId="0379C3E3" w14:textId="77777777" w:rsidTr="002E4093">
        <w:trPr>
          <w:trHeight w:val="20"/>
        </w:trPr>
        <w:tc>
          <w:tcPr>
            <w:tcW w:w="3240" w:type="dxa"/>
            <w:tcBorders>
              <w:top w:val="single" w:sz="4" w:space="0" w:color="auto"/>
              <w:left w:val="single" w:sz="4" w:space="0" w:color="auto"/>
              <w:bottom w:val="single" w:sz="4" w:space="0" w:color="auto"/>
              <w:right w:val="nil"/>
            </w:tcBorders>
            <w:shd w:val="clear" w:color="auto" w:fill="FFFFFF"/>
          </w:tcPr>
          <w:p w14:paraId="3A7D76BA" w14:textId="77777777" w:rsidR="000624B0" w:rsidRPr="002328B3" w:rsidRDefault="000624B0" w:rsidP="002E4093">
            <w:pPr>
              <w:spacing w:before="120"/>
              <w:rPr>
                <w:rFonts w:ascii="Arial" w:hAnsi="Arial" w:cs="Arial"/>
                <w:b/>
                <w:sz w:val="20"/>
                <w:szCs w:val="36"/>
              </w:rPr>
            </w:pPr>
            <w:r w:rsidRPr="001603DB">
              <w:rPr>
                <w:rFonts w:ascii="Arial" w:hAnsi="Arial" w:cs="Arial"/>
                <w:b/>
                <w:sz w:val="20"/>
                <w:szCs w:val="36"/>
              </w:rPr>
              <w:t>Giá trị hao mòn lũy k</w:t>
            </w:r>
            <w:r w:rsidRPr="002328B3">
              <w:rPr>
                <w:rFonts w:ascii="Arial" w:hAnsi="Arial" w:cs="Arial"/>
                <w:b/>
                <w:sz w:val="20"/>
                <w:szCs w:val="36"/>
              </w:rPr>
              <w:t>ế</w:t>
            </w:r>
          </w:p>
        </w:tc>
        <w:tc>
          <w:tcPr>
            <w:tcW w:w="832" w:type="dxa"/>
            <w:tcBorders>
              <w:top w:val="single" w:sz="4" w:space="0" w:color="auto"/>
              <w:left w:val="single" w:sz="4" w:space="0" w:color="auto"/>
              <w:bottom w:val="single" w:sz="4" w:space="0" w:color="auto"/>
              <w:right w:val="nil"/>
            </w:tcBorders>
            <w:shd w:val="clear" w:color="auto" w:fill="FFFFFF"/>
          </w:tcPr>
          <w:p w14:paraId="7A409169" w14:textId="77777777" w:rsidR="000624B0" w:rsidRPr="001603DB" w:rsidRDefault="000624B0" w:rsidP="002E4093">
            <w:pPr>
              <w:spacing w:before="120"/>
              <w:jc w:val="center"/>
              <w:rPr>
                <w:rFonts w:ascii="Arial" w:hAnsi="Arial" w:cs="Arial"/>
                <w:sz w:val="20"/>
                <w:szCs w:val="36"/>
              </w:rPr>
            </w:pPr>
          </w:p>
        </w:tc>
        <w:tc>
          <w:tcPr>
            <w:tcW w:w="968" w:type="dxa"/>
            <w:tcBorders>
              <w:top w:val="single" w:sz="4" w:space="0" w:color="auto"/>
              <w:left w:val="single" w:sz="4" w:space="0" w:color="auto"/>
              <w:bottom w:val="single" w:sz="4" w:space="0" w:color="auto"/>
              <w:right w:val="nil"/>
            </w:tcBorders>
            <w:shd w:val="clear" w:color="auto" w:fill="FFFFFF"/>
          </w:tcPr>
          <w:p w14:paraId="1A17732A" w14:textId="77777777" w:rsidR="000624B0" w:rsidRPr="001603DB" w:rsidRDefault="000624B0" w:rsidP="002E4093">
            <w:pPr>
              <w:spacing w:before="120"/>
              <w:jc w:val="center"/>
              <w:rPr>
                <w:rFonts w:ascii="Arial" w:hAnsi="Arial" w:cs="Arial"/>
                <w:sz w:val="20"/>
                <w:szCs w:val="36"/>
              </w:rPr>
            </w:pPr>
          </w:p>
        </w:tc>
        <w:tc>
          <w:tcPr>
            <w:tcW w:w="1052" w:type="dxa"/>
            <w:tcBorders>
              <w:top w:val="single" w:sz="4" w:space="0" w:color="auto"/>
              <w:left w:val="single" w:sz="4" w:space="0" w:color="auto"/>
              <w:bottom w:val="single" w:sz="4" w:space="0" w:color="auto"/>
              <w:right w:val="nil"/>
            </w:tcBorders>
            <w:shd w:val="clear" w:color="auto" w:fill="FFFFFF"/>
          </w:tcPr>
          <w:p w14:paraId="10A9DC37" w14:textId="77777777" w:rsidR="000624B0" w:rsidRPr="001603DB" w:rsidRDefault="000624B0" w:rsidP="002E4093">
            <w:pPr>
              <w:spacing w:before="120"/>
              <w:jc w:val="center"/>
              <w:rPr>
                <w:rFonts w:ascii="Arial" w:hAnsi="Arial" w:cs="Arial"/>
                <w:sz w:val="20"/>
                <w:szCs w:val="36"/>
              </w:rPr>
            </w:pPr>
          </w:p>
        </w:tc>
        <w:tc>
          <w:tcPr>
            <w:tcW w:w="508" w:type="dxa"/>
            <w:tcBorders>
              <w:top w:val="single" w:sz="4" w:space="0" w:color="auto"/>
              <w:left w:val="single" w:sz="4" w:space="0" w:color="auto"/>
              <w:bottom w:val="single" w:sz="4" w:space="0" w:color="auto"/>
              <w:right w:val="nil"/>
            </w:tcBorders>
            <w:shd w:val="clear" w:color="auto" w:fill="FFFFFF"/>
          </w:tcPr>
          <w:p w14:paraId="5F71E82B" w14:textId="77777777" w:rsidR="000624B0" w:rsidRPr="001603DB" w:rsidRDefault="000624B0" w:rsidP="002E4093">
            <w:pPr>
              <w:spacing w:before="120"/>
              <w:jc w:val="center"/>
              <w:rPr>
                <w:rFonts w:ascii="Arial" w:hAnsi="Arial" w:cs="Arial"/>
                <w:sz w:val="20"/>
                <w:szCs w:val="36"/>
              </w:rPr>
            </w:pPr>
          </w:p>
        </w:tc>
        <w:tc>
          <w:tcPr>
            <w:tcW w:w="1080" w:type="dxa"/>
            <w:tcBorders>
              <w:top w:val="single" w:sz="4" w:space="0" w:color="auto"/>
              <w:left w:val="single" w:sz="4" w:space="0" w:color="auto"/>
              <w:bottom w:val="single" w:sz="4" w:space="0" w:color="auto"/>
              <w:right w:val="nil"/>
            </w:tcBorders>
            <w:shd w:val="clear" w:color="auto" w:fill="FFFFFF"/>
          </w:tcPr>
          <w:p w14:paraId="2FE4B0AF" w14:textId="77777777" w:rsidR="000624B0" w:rsidRPr="001603DB" w:rsidRDefault="000624B0" w:rsidP="002E4093">
            <w:pPr>
              <w:spacing w:before="120"/>
              <w:jc w:val="center"/>
              <w:rPr>
                <w:rFonts w:ascii="Arial" w:hAnsi="Arial" w:cs="Arial"/>
                <w:sz w:val="20"/>
                <w:szCs w:val="36"/>
              </w:rPr>
            </w:pP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735AF519" w14:textId="77777777" w:rsidR="000624B0" w:rsidRPr="001603DB" w:rsidRDefault="000624B0" w:rsidP="002E4093">
            <w:pPr>
              <w:spacing w:before="120"/>
              <w:jc w:val="center"/>
              <w:rPr>
                <w:rFonts w:ascii="Arial" w:hAnsi="Arial" w:cs="Arial"/>
                <w:sz w:val="20"/>
                <w:szCs w:val="36"/>
              </w:rPr>
            </w:pPr>
          </w:p>
        </w:tc>
      </w:tr>
      <w:tr w:rsidR="000624B0" w:rsidRPr="001603DB" w14:paraId="7C1B33C5" w14:textId="77777777" w:rsidTr="002E4093">
        <w:trPr>
          <w:trHeight w:val="20"/>
        </w:trPr>
        <w:tc>
          <w:tcPr>
            <w:tcW w:w="3240" w:type="dxa"/>
            <w:tcBorders>
              <w:top w:val="single" w:sz="4" w:space="0" w:color="auto"/>
              <w:left w:val="single" w:sz="4" w:space="0" w:color="auto"/>
              <w:bottom w:val="single" w:sz="4" w:space="0" w:color="auto"/>
              <w:right w:val="nil"/>
            </w:tcBorders>
            <w:shd w:val="clear" w:color="auto" w:fill="FFFFFF"/>
          </w:tcPr>
          <w:p w14:paraId="715C7C0E"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S</w:t>
            </w:r>
            <w:r w:rsidRPr="001603DB">
              <w:rPr>
                <w:rFonts w:ascii="Arial" w:hAnsi="Arial" w:cs="Arial"/>
                <w:sz w:val="20"/>
                <w:szCs w:val="36"/>
                <w:lang w:val="en-US"/>
              </w:rPr>
              <w:t>ố</w:t>
            </w:r>
            <w:r w:rsidRPr="001603DB">
              <w:rPr>
                <w:rFonts w:ascii="Arial" w:hAnsi="Arial" w:cs="Arial"/>
                <w:sz w:val="20"/>
                <w:szCs w:val="36"/>
              </w:rPr>
              <w:t xml:space="preserve"> dư đ</w:t>
            </w:r>
            <w:r w:rsidRPr="001603DB">
              <w:rPr>
                <w:rFonts w:ascii="Arial" w:hAnsi="Arial" w:cs="Arial"/>
                <w:sz w:val="20"/>
                <w:szCs w:val="36"/>
                <w:lang w:val="en-US"/>
              </w:rPr>
              <w:t>ầ</w:t>
            </w:r>
            <w:r w:rsidRPr="001603DB">
              <w:rPr>
                <w:rFonts w:ascii="Arial" w:hAnsi="Arial" w:cs="Arial"/>
                <w:sz w:val="20"/>
                <w:szCs w:val="36"/>
              </w:rPr>
              <w:t>u năm</w:t>
            </w:r>
          </w:p>
        </w:tc>
        <w:tc>
          <w:tcPr>
            <w:tcW w:w="832" w:type="dxa"/>
            <w:tcBorders>
              <w:top w:val="single" w:sz="4" w:space="0" w:color="auto"/>
              <w:left w:val="single" w:sz="4" w:space="0" w:color="auto"/>
              <w:bottom w:val="single" w:sz="4" w:space="0" w:color="auto"/>
              <w:right w:val="nil"/>
            </w:tcBorders>
            <w:shd w:val="clear" w:color="auto" w:fill="FFFFFF"/>
          </w:tcPr>
          <w:p w14:paraId="041025D1" w14:textId="77777777" w:rsidR="000624B0" w:rsidRPr="001603DB" w:rsidRDefault="000624B0" w:rsidP="002E4093">
            <w:pPr>
              <w:spacing w:before="120"/>
              <w:jc w:val="center"/>
              <w:rPr>
                <w:rFonts w:ascii="Arial" w:hAnsi="Arial" w:cs="Arial"/>
                <w:sz w:val="20"/>
                <w:szCs w:val="36"/>
              </w:rPr>
            </w:pPr>
          </w:p>
        </w:tc>
        <w:tc>
          <w:tcPr>
            <w:tcW w:w="968" w:type="dxa"/>
            <w:tcBorders>
              <w:top w:val="single" w:sz="4" w:space="0" w:color="auto"/>
              <w:left w:val="single" w:sz="4" w:space="0" w:color="auto"/>
              <w:bottom w:val="single" w:sz="4" w:space="0" w:color="auto"/>
              <w:right w:val="nil"/>
            </w:tcBorders>
            <w:shd w:val="clear" w:color="auto" w:fill="FFFFFF"/>
          </w:tcPr>
          <w:p w14:paraId="7A8778CC" w14:textId="77777777" w:rsidR="000624B0" w:rsidRPr="001603DB" w:rsidRDefault="000624B0" w:rsidP="002E4093">
            <w:pPr>
              <w:spacing w:before="120"/>
              <w:jc w:val="center"/>
              <w:rPr>
                <w:rFonts w:ascii="Arial" w:hAnsi="Arial" w:cs="Arial"/>
                <w:sz w:val="20"/>
                <w:szCs w:val="36"/>
              </w:rPr>
            </w:pPr>
          </w:p>
        </w:tc>
        <w:tc>
          <w:tcPr>
            <w:tcW w:w="1052" w:type="dxa"/>
            <w:tcBorders>
              <w:top w:val="single" w:sz="4" w:space="0" w:color="auto"/>
              <w:left w:val="single" w:sz="4" w:space="0" w:color="auto"/>
              <w:bottom w:val="single" w:sz="4" w:space="0" w:color="auto"/>
              <w:right w:val="nil"/>
            </w:tcBorders>
            <w:shd w:val="clear" w:color="auto" w:fill="FFFFFF"/>
          </w:tcPr>
          <w:p w14:paraId="3A321AF4" w14:textId="77777777" w:rsidR="000624B0" w:rsidRPr="001603DB" w:rsidRDefault="000624B0" w:rsidP="002E4093">
            <w:pPr>
              <w:spacing w:before="120"/>
              <w:jc w:val="center"/>
              <w:rPr>
                <w:rFonts w:ascii="Arial" w:hAnsi="Arial" w:cs="Arial"/>
                <w:sz w:val="20"/>
                <w:szCs w:val="36"/>
              </w:rPr>
            </w:pPr>
          </w:p>
        </w:tc>
        <w:tc>
          <w:tcPr>
            <w:tcW w:w="508" w:type="dxa"/>
            <w:tcBorders>
              <w:top w:val="single" w:sz="4" w:space="0" w:color="auto"/>
              <w:left w:val="single" w:sz="4" w:space="0" w:color="auto"/>
              <w:bottom w:val="single" w:sz="4" w:space="0" w:color="auto"/>
              <w:right w:val="nil"/>
            </w:tcBorders>
            <w:shd w:val="clear" w:color="auto" w:fill="FFFFFF"/>
          </w:tcPr>
          <w:p w14:paraId="2F40CB66" w14:textId="77777777" w:rsidR="000624B0" w:rsidRPr="001603DB" w:rsidRDefault="000624B0" w:rsidP="002E4093">
            <w:pPr>
              <w:spacing w:before="120"/>
              <w:jc w:val="center"/>
              <w:rPr>
                <w:rFonts w:ascii="Arial" w:hAnsi="Arial" w:cs="Arial"/>
                <w:sz w:val="20"/>
                <w:szCs w:val="36"/>
              </w:rPr>
            </w:pPr>
          </w:p>
        </w:tc>
        <w:tc>
          <w:tcPr>
            <w:tcW w:w="1080" w:type="dxa"/>
            <w:tcBorders>
              <w:top w:val="single" w:sz="4" w:space="0" w:color="auto"/>
              <w:left w:val="single" w:sz="4" w:space="0" w:color="auto"/>
              <w:bottom w:val="single" w:sz="4" w:space="0" w:color="auto"/>
              <w:right w:val="nil"/>
            </w:tcBorders>
            <w:shd w:val="clear" w:color="auto" w:fill="FFFFFF"/>
          </w:tcPr>
          <w:p w14:paraId="63C7C9D7" w14:textId="77777777" w:rsidR="000624B0" w:rsidRPr="001603DB" w:rsidRDefault="000624B0" w:rsidP="002E4093">
            <w:pPr>
              <w:spacing w:before="120"/>
              <w:jc w:val="center"/>
              <w:rPr>
                <w:rFonts w:ascii="Arial" w:hAnsi="Arial" w:cs="Arial"/>
                <w:sz w:val="20"/>
                <w:szCs w:val="36"/>
              </w:rPr>
            </w:pP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02972962" w14:textId="77777777" w:rsidR="000624B0" w:rsidRPr="001603DB" w:rsidRDefault="000624B0" w:rsidP="002E4093">
            <w:pPr>
              <w:spacing w:before="120"/>
              <w:jc w:val="center"/>
              <w:rPr>
                <w:rFonts w:ascii="Arial" w:hAnsi="Arial" w:cs="Arial"/>
                <w:sz w:val="20"/>
                <w:szCs w:val="36"/>
              </w:rPr>
            </w:pPr>
          </w:p>
        </w:tc>
      </w:tr>
      <w:tr w:rsidR="000624B0" w:rsidRPr="001603DB" w14:paraId="4C1D2526" w14:textId="77777777" w:rsidTr="002E4093">
        <w:trPr>
          <w:trHeight w:val="20"/>
        </w:trPr>
        <w:tc>
          <w:tcPr>
            <w:tcW w:w="3240" w:type="dxa"/>
            <w:tcBorders>
              <w:top w:val="single" w:sz="4" w:space="0" w:color="auto"/>
              <w:left w:val="single" w:sz="4" w:space="0" w:color="auto"/>
              <w:bottom w:val="single" w:sz="4" w:space="0" w:color="auto"/>
              <w:right w:val="nil"/>
            </w:tcBorders>
            <w:shd w:val="clear" w:color="auto" w:fill="FFFFFF"/>
          </w:tcPr>
          <w:p w14:paraId="3A9DFBFD"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lang w:val="en-US"/>
              </w:rPr>
              <w:t xml:space="preserve">- </w:t>
            </w:r>
            <w:r w:rsidRPr="001603DB">
              <w:rPr>
                <w:rFonts w:ascii="Arial" w:hAnsi="Arial" w:cs="Arial"/>
                <w:sz w:val="20"/>
                <w:szCs w:val="36"/>
              </w:rPr>
              <w:t>Kh</w:t>
            </w:r>
            <w:r w:rsidRPr="001603DB">
              <w:rPr>
                <w:rFonts w:ascii="Arial" w:hAnsi="Arial" w:cs="Arial"/>
                <w:sz w:val="20"/>
                <w:szCs w:val="36"/>
                <w:lang w:val="en-US"/>
              </w:rPr>
              <w:t>ấ</w:t>
            </w:r>
            <w:r w:rsidRPr="001603DB">
              <w:rPr>
                <w:rFonts w:ascii="Arial" w:hAnsi="Arial" w:cs="Arial"/>
                <w:sz w:val="20"/>
                <w:szCs w:val="36"/>
              </w:rPr>
              <w:t>u hao trong năm</w:t>
            </w:r>
          </w:p>
          <w:p w14:paraId="59D8E735"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lang w:val="en-US"/>
              </w:rPr>
              <w:t xml:space="preserve">- </w:t>
            </w:r>
            <w:r w:rsidRPr="001603DB">
              <w:rPr>
                <w:rFonts w:ascii="Arial" w:hAnsi="Arial" w:cs="Arial"/>
                <w:sz w:val="20"/>
                <w:szCs w:val="36"/>
              </w:rPr>
              <w:t>Tăng khác</w:t>
            </w:r>
          </w:p>
          <w:p w14:paraId="712AD556"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Chuyển sang bất động sản đầu tư</w:t>
            </w:r>
          </w:p>
          <w:p w14:paraId="13473277"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Thanh lý, nhượng bán</w:t>
            </w:r>
          </w:p>
          <w:p w14:paraId="2D67BA33"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Giảm khác</w:t>
            </w:r>
          </w:p>
        </w:tc>
        <w:tc>
          <w:tcPr>
            <w:tcW w:w="832" w:type="dxa"/>
            <w:tcBorders>
              <w:top w:val="single" w:sz="4" w:space="0" w:color="auto"/>
              <w:left w:val="single" w:sz="4" w:space="0" w:color="auto"/>
              <w:bottom w:val="single" w:sz="4" w:space="0" w:color="auto"/>
              <w:right w:val="nil"/>
            </w:tcBorders>
            <w:shd w:val="clear" w:color="auto" w:fill="FFFFFF"/>
          </w:tcPr>
          <w:p w14:paraId="7F5F0E7D" w14:textId="77777777" w:rsidR="000624B0" w:rsidRPr="002328B3" w:rsidRDefault="000624B0" w:rsidP="002E4093">
            <w:pPr>
              <w:spacing w:before="120"/>
              <w:jc w:val="center"/>
              <w:rPr>
                <w:rFonts w:ascii="Arial" w:hAnsi="Arial" w:cs="Arial"/>
                <w:sz w:val="20"/>
                <w:szCs w:val="36"/>
              </w:rPr>
            </w:pPr>
          </w:p>
          <w:p w14:paraId="7CBBDB0D" w14:textId="77777777" w:rsidR="000624B0" w:rsidRPr="002328B3" w:rsidRDefault="000624B0" w:rsidP="002E4093">
            <w:pPr>
              <w:spacing w:before="120"/>
              <w:jc w:val="center"/>
              <w:rPr>
                <w:rFonts w:ascii="Arial" w:hAnsi="Arial" w:cs="Arial"/>
                <w:sz w:val="20"/>
                <w:szCs w:val="36"/>
              </w:rPr>
            </w:pPr>
          </w:p>
          <w:p w14:paraId="4DCF757D"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2ADB0850"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2FDABEFA"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968" w:type="dxa"/>
            <w:tcBorders>
              <w:top w:val="single" w:sz="4" w:space="0" w:color="auto"/>
              <w:left w:val="single" w:sz="4" w:space="0" w:color="auto"/>
              <w:bottom w:val="single" w:sz="4" w:space="0" w:color="auto"/>
              <w:right w:val="nil"/>
            </w:tcBorders>
            <w:shd w:val="clear" w:color="auto" w:fill="FFFFFF"/>
          </w:tcPr>
          <w:p w14:paraId="75DD5575" w14:textId="77777777" w:rsidR="000624B0" w:rsidRPr="001603DB" w:rsidRDefault="000624B0" w:rsidP="002E4093">
            <w:pPr>
              <w:spacing w:before="120"/>
              <w:jc w:val="center"/>
              <w:rPr>
                <w:rFonts w:ascii="Arial" w:hAnsi="Arial" w:cs="Arial"/>
                <w:sz w:val="20"/>
                <w:szCs w:val="36"/>
                <w:lang w:val="en-US"/>
              </w:rPr>
            </w:pPr>
          </w:p>
          <w:p w14:paraId="47246523" w14:textId="77777777" w:rsidR="000624B0" w:rsidRPr="001603DB" w:rsidRDefault="000624B0" w:rsidP="002E4093">
            <w:pPr>
              <w:spacing w:before="120"/>
              <w:jc w:val="center"/>
              <w:rPr>
                <w:rFonts w:ascii="Arial" w:hAnsi="Arial" w:cs="Arial"/>
                <w:sz w:val="20"/>
                <w:szCs w:val="36"/>
                <w:lang w:val="en-US"/>
              </w:rPr>
            </w:pPr>
          </w:p>
          <w:p w14:paraId="5A48BE77"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33BFB166"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5C056B8C"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1052" w:type="dxa"/>
            <w:tcBorders>
              <w:top w:val="single" w:sz="4" w:space="0" w:color="auto"/>
              <w:left w:val="single" w:sz="4" w:space="0" w:color="auto"/>
              <w:bottom w:val="single" w:sz="4" w:space="0" w:color="auto"/>
              <w:right w:val="nil"/>
            </w:tcBorders>
            <w:shd w:val="clear" w:color="auto" w:fill="FFFFFF"/>
          </w:tcPr>
          <w:p w14:paraId="56FBBD5D" w14:textId="77777777" w:rsidR="000624B0" w:rsidRPr="001603DB" w:rsidRDefault="000624B0" w:rsidP="002E4093">
            <w:pPr>
              <w:spacing w:before="120"/>
              <w:jc w:val="center"/>
              <w:rPr>
                <w:rFonts w:ascii="Arial" w:hAnsi="Arial" w:cs="Arial"/>
                <w:sz w:val="20"/>
                <w:szCs w:val="36"/>
                <w:lang w:val="en-US"/>
              </w:rPr>
            </w:pPr>
          </w:p>
          <w:p w14:paraId="129C7B05" w14:textId="77777777" w:rsidR="000624B0" w:rsidRPr="001603DB" w:rsidRDefault="000624B0" w:rsidP="002E4093">
            <w:pPr>
              <w:spacing w:before="120"/>
              <w:jc w:val="center"/>
              <w:rPr>
                <w:rFonts w:ascii="Arial" w:hAnsi="Arial" w:cs="Arial"/>
                <w:sz w:val="20"/>
                <w:szCs w:val="36"/>
                <w:lang w:val="en-US"/>
              </w:rPr>
            </w:pPr>
          </w:p>
          <w:p w14:paraId="18282751"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57790041"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580B8F6F"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508" w:type="dxa"/>
            <w:tcBorders>
              <w:top w:val="single" w:sz="4" w:space="0" w:color="auto"/>
              <w:left w:val="single" w:sz="4" w:space="0" w:color="auto"/>
              <w:bottom w:val="single" w:sz="4" w:space="0" w:color="auto"/>
              <w:right w:val="nil"/>
            </w:tcBorders>
            <w:shd w:val="clear" w:color="auto" w:fill="FFFFFF"/>
          </w:tcPr>
          <w:p w14:paraId="4E8A7CA6" w14:textId="77777777" w:rsidR="000624B0" w:rsidRPr="001603DB" w:rsidRDefault="000624B0" w:rsidP="002E4093">
            <w:pPr>
              <w:spacing w:before="120"/>
              <w:jc w:val="center"/>
              <w:rPr>
                <w:rFonts w:ascii="Arial" w:hAnsi="Arial" w:cs="Arial"/>
                <w:sz w:val="20"/>
                <w:szCs w:val="36"/>
                <w:lang w:val="en-US"/>
              </w:rPr>
            </w:pPr>
          </w:p>
          <w:p w14:paraId="31DCD8A7" w14:textId="77777777" w:rsidR="000624B0" w:rsidRPr="001603DB" w:rsidRDefault="000624B0" w:rsidP="002E4093">
            <w:pPr>
              <w:spacing w:before="120"/>
              <w:jc w:val="center"/>
              <w:rPr>
                <w:rFonts w:ascii="Arial" w:hAnsi="Arial" w:cs="Arial"/>
                <w:sz w:val="20"/>
                <w:szCs w:val="36"/>
                <w:lang w:val="en-US"/>
              </w:rPr>
            </w:pPr>
          </w:p>
          <w:p w14:paraId="00704B2D"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6F009BEA"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056A6469"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1080" w:type="dxa"/>
            <w:tcBorders>
              <w:top w:val="single" w:sz="4" w:space="0" w:color="auto"/>
              <w:left w:val="single" w:sz="4" w:space="0" w:color="auto"/>
              <w:bottom w:val="single" w:sz="4" w:space="0" w:color="auto"/>
              <w:right w:val="nil"/>
            </w:tcBorders>
            <w:shd w:val="clear" w:color="auto" w:fill="FFFFFF"/>
          </w:tcPr>
          <w:p w14:paraId="5D9ACDA9" w14:textId="77777777" w:rsidR="000624B0" w:rsidRPr="001603DB" w:rsidRDefault="000624B0" w:rsidP="002E4093">
            <w:pPr>
              <w:spacing w:before="120"/>
              <w:jc w:val="center"/>
              <w:rPr>
                <w:rFonts w:ascii="Arial" w:hAnsi="Arial" w:cs="Arial"/>
                <w:sz w:val="20"/>
                <w:szCs w:val="36"/>
                <w:lang w:val="en-US"/>
              </w:rPr>
            </w:pPr>
          </w:p>
          <w:p w14:paraId="16D0AB1B" w14:textId="77777777" w:rsidR="000624B0" w:rsidRPr="001603DB" w:rsidRDefault="000624B0" w:rsidP="002E4093">
            <w:pPr>
              <w:spacing w:before="120"/>
              <w:jc w:val="center"/>
              <w:rPr>
                <w:rFonts w:ascii="Arial" w:hAnsi="Arial" w:cs="Arial"/>
                <w:sz w:val="20"/>
                <w:szCs w:val="36"/>
                <w:lang w:val="en-US"/>
              </w:rPr>
            </w:pPr>
          </w:p>
          <w:p w14:paraId="5E40F510"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7D0640DF"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73F3B7F3"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67E4D8BD" w14:textId="77777777" w:rsidR="000624B0" w:rsidRPr="001603DB" w:rsidRDefault="000624B0" w:rsidP="002E4093">
            <w:pPr>
              <w:spacing w:before="120"/>
              <w:jc w:val="center"/>
              <w:rPr>
                <w:rFonts w:ascii="Arial" w:hAnsi="Arial" w:cs="Arial"/>
                <w:sz w:val="20"/>
                <w:szCs w:val="36"/>
                <w:lang w:val="en-US"/>
              </w:rPr>
            </w:pPr>
          </w:p>
          <w:p w14:paraId="515BC76A" w14:textId="77777777" w:rsidR="000624B0" w:rsidRPr="001603DB" w:rsidRDefault="000624B0" w:rsidP="002E4093">
            <w:pPr>
              <w:spacing w:before="120"/>
              <w:jc w:val="center"/>
              <w:rPr>
                <w:rFonts w:ascii="Arial" w:hAnsi="Arial" w:cs="Arial"/>
                <w:sz w:val="20"/>
                <w:szCs w:val="36"/>
                <w:lang w:val="en-US"/>
              </w:rPr>
            </w:pPr>
          </w:p>
          <w:p w14:paraId="48FE17E8"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56E7F66C"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1BE57098"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r>
      <w:tr w:rsidR="000624B0" w:rsidRPr="001603DB" w14:paraId="43706155" w14:textId="77777777" w:rsidTr="002E4093">
        <w:trPr>
          <w:trHeight w:val="20"/>
        </w:trPr>
        <w:tc>
          <w:tcPr>
            <w:tcW w:w="3240" w:type="dxa"/>
            <w:tcBorders>
              <w:top w:val="single" w:sz="4" w:space="0" w:color="auto"/>
              <w:left w:val="single" w:sz="4" w:space="0" w:color="auto"/>
              <w:bottom w:val="single" w:sz="4" w:space="0" w:color="auto"/>
              <w:right w:val="nil"/>
            </w:tcBorders>
            <w:shd w:val="clear" w:color="auto" w:fill="FFFFFF"/>
          </w:tcPr>
          <w:p w14:paraId="152709E9"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lastRenderedPageBreak/>
              <w:t>S</w:t>
            </w:r>
            <w:r w:rsidRPr="001603DB">
              <w:rPr>
                <w:rFonts w:ascii="Arial" w:hAnsi="Arial" w:cs="Arial"/>
                <w:sz w:val="20"/>
                <w:szCs w:val="36"/>
                <w:lang w:val="en-US"/>
              </w:rPr>
              <w:t>ố</w:t>
            </w:r>
            <w:r w:rsidRPr="001603DB">
              <w:rPr>
                <w:rFonts w:ascii="Arial" w:hAnsi="Arial" w:cs="Arial"/>
                <w:sz w:val="20"/>
                <w:szCs w:val="36"/>
              </w:rPr>
              <w:t xml:space="preserve"> dư cu</w:t>
            </w:r>
            <w:r w:rsidRPr="001603DB">
              <w:rPr>
                <w:rFonts w:ascii="Arial" w:hAnsi="Arial" w:cs="Arial"/>
                <w:sz w:val="20"/>
                <w:szCs w:val="36"/>
                <w:lang w:val="en-US"/>
              </w:rPr>
              <w:t>ố</w:t>
            </w:r>
            <w:r w:rsidRPr="001603DB">
              <w:rPr>
                <w:rFonts w:ascii="Arial" w:hAnsi="Arial" w:cs="Arial"/>
                <w:sz w:val="20"/>
                <w:szCs w:val="36"/>
              </w:rPr>
              <w:t>i năm</w:t>
            </w:r>
          </w:p>
        </w:tc>
        <w:tc>
          <w:tcPr>
            <w:tcW w:w="832" w:type="dxa"/>
            <w:tcBorders>
              <w:top w:val="single" w:sz="4" w:space="0" w:color="auto"/>
              <w:left w:val="single" w:sz="4" w:space="0" w:color="auto"/>
              <w:bottom w:val="single" w:sz="4" w:space="0" w:color="auto"/>
              <w:right w:val="nil"/>
            </w:tcBorders>
            <w:shd w:val="clear" w:color="auto" w:fill="FFFFFF"/>
          </w:tcPr>
          <w:p w14:paraId="15B3E0BA" w14:textId="77777777" w:rsidR="000624B0" w:rsidRPr="001603DB" w:rsidRDefault="000624B0" w:rsidP="002E4093">
            <w:pPr>
              <w:spacing w:before="120"/>
              <w:jc w:val="center"/>
              <w:rPr>
                <w:rFonts w:ascii="Arial" w:hAnsi="Arial" w:cs="Arial"/>
                <w:sz w:val="20"/>
                <w:szCs w:val="36"/>
              </w:rPr>
            </w:pPr>
          </w:p>
        </w:tc>
        <w:tc>
          <w:tcPr>
            <w:tcW w:w="968" w:type="dxa"/>
            <w:tcBorders>
              <w:top w:val="single" w:sz="4" w:space="0" w:color="auto"/>
              <w:left w:val="single" w:sz="4" w:space="0" w:color="auto"/>
              <w:bottom w:val="single" w:sz="4" w:space="0" w:color="auto"/>
              <w:right w:val="nil"/>
            </w:tcBorders>
            <w:shd w:val="clear" w:color="auto" w:fill="FFFFFF"/>
          </w:tcPr>
          <w:p w14:paraId="30C0F213" w14:textId="77777777" w:rsidR="000624B0" w:rsidRPr="001603DB" w:rsidRDefault="000624B0" w:rsidP="002E4093">
            <w:pPr>
              <w:spacing w:before="120"/>
              <w:jc w:val="center"/>
              <w:rPr>
                <w:rFonts w:ascii="Arial" w:hAnsi="Arial" w:cs="Arial"/>
                <w:sz w:val="20"/>
                <w:szCs w:val="36"/>
              </w:rPr>
            </w:pPr>
          </w:p>
        </w:tc>
        <w:tc>
          <w:tcPr>
            <w:tcW w:w="1052" w:type="dxa"/>
            <w:tcBorders>
              <w:top w:val="single" w:sz="4" w:space="0" w:color="auto"/>
              <w:left w:val="single" w:sz="4" w:space="0" w:color="auto"/>
              <w:bottom w:val="single" w:sz="4" w:space="0" w:color="auto"/>
              <w:right w:val="nil"/>
            </w:tcBorders>
            <w:shd w:val="clear" w:color="auto" w:fill="FFFFFF"/>
          </w:tcPr>
          <w:p w14:paraId="751386B6" w14:textId="77777777" w:rsidR="000624B0" w:rsidRPr="001603DB" w:rsidRDefault="000624B0" w:rsidP="002E4093">
            <w:pPr>
              <w:spacing w:before="120"/>
              <w:jc w:val="center"/>
              <w:rPr>
                <w:rFonts w:ascii="Arial" w:hAnsi="Arial" w:cs="Arial"/>
                <w:sz w:val="20"/>
                <w:szCs w:val="36"/>
              </w:rPr>
            </w:pPr>
          </w:p>
        </w:tc>
        <w:tc>
          <w:tcPr>
            <w:tcW w:w="508" w:type="dxa"/>
            <w:tcBorders>
              <w:top w:val="single" w:sz="4" w:space="0" w:color="auto"/>
              <w:left w:val="single" w:sz="4" w:space="0" w:color="auto"/>
              <w:bottom w:val="single" w:sz="4" w:space="0" w:color="auto"/>
              <w:right w:val="nil"/>
            </w:tcBorders>
            <w:shd w:val="clear" w:color="auto" w:fill="FFFFFF"/>
          </w:tcPr>
          <w:p w14:paraId="0923DCB9" w14:textId="77777777" w:rsidR="000624B0" w:rsidRPr="001603DB" w:rsidRDefault="000624B0" w:rsidP="002E4093">
            <w:pPr>
              <w:spacing w:before="120"/>
              <w:jc w:val="center"/>
              <w:rPr>
                <w:rFonts w:ascii="Arial" w:hAnsi="Arial" w:cs="Arial"/>
                <w:sz w:val="20"/>
                <w:szCs w:val="36"/>
              </w:rPr>
            </w:pPr>
          </w:p>
        </w:tc>
        <w:tc>
          <w:tcPr>
            <w:tcW w:w="1080" w:type="dxa"/>
            <w:tcBorders>
              <w:top w:val="single" w:sz="4" w:space="0" w:color="auto"/>
              <w:left w:val="single" w:sz="4" w:space="0" w:color="auto"/>
              <w:bottom w:val="single" w:sz="4" w:space="0" w:color="auto"/>
              <w:right w:val="nil"/>
            </w:tcBorders>
            <w:shd w:val="clear" w:color="auto" w:fill="FFFFFF"/>
          </w:tcPr>
          <w:p w14:paraId="3FD74833" w14:textId="77777777" w:rsidR="000624B0" w:rsidRPr="001603DB" w:rsidRDefault="000624B0" w:rsidP="002E4093">
            <w:pPr>
              <w:spacing w:before="120"/>
              <w:jc w:val="center"/>
              <w:rPr>
                <w:rFonts w:ascii="Arial" w:hAnsi="Arial" w:cs="Arial"/>
                <w:sz w:val="20"/>
                <w:szCs w:val="36"/>
              </w:rPr>
            </w:pP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40F99FB3" w14:textId="77777777" w:rsidR="000624B0" w:rsidRPr="001603DB" w:rsidRDefault="000624B0" w:rsidP="002E4093">
            <w:pPr>
              <w:spacing w:before="120"/>
              <w:jc w:val="center"/>
              <w:rPr>
                <w:rFonts w:ascii="Arial" w:hAnsi="Arial" w:cs="Arial"/>
                <w:sz w:val="20"/>
                <w:szCs w:val="36"/>
              </w:rPr>
            </w:pPr>
          </w:p>
        </w:tc>
      </w:tr>
      <w:tr w:rsidR="000624B0" w:rsidRPr="001603DB" w14:paraId="05EC4A44" w14:textId="77777777" w:rsidTr="002E4093">
        <w:trPr>
          <w:trHeight w:val="20"/>
        </w:trPr>
        <w:tc>
          <w:tcPr>
            <w:tcW w:w="3240" w:type="dxa"/>
            <w:tcBorders>
              <w:top w:val="single" w:sz="4" w:space="0" w:color="auto"/>
              <w:left w:val="single" w:sz="4" w:space="0" w:color="auto"/>
              <w:bottom w:val="single" w:sz="4" w:space="0" w:color="auto"/>
              <w:right w:val="nil"/>
            </w:tcBorders>
            <w:shd w:val="clear" w:color="auto" w:fill="FFFFFF"/>
          </w:tcPr>
          <w:p w14:paraId="4952C269" w14:textId="77777777" w:rsidR="000624B0" w:rsidRPr="001603DB" w:rsidRDefault="000624B0" w:rsidP="002E4093">
            <w:pPr>
              <w:spacing w:before="120"/>
              <w:rPr>
                <w:rFonts w:ascii="Arial" w:hAnsi="Arial" w:cs="Arial"/>
                <w:b/>
                <w:sz w:val="20"/>
                <w:szCs w:val="36"/>
              </w:rPr>
            </w:pPr>
            <w:r w:rsidRPr="001603DB">
              <w:rPr>
                <w:rFonts w:ascii="Arial" w:hAnsi="Arial" w:cs="Arial"/>
                <w:b/>
                <w:sz w:val="20"/>
                <w:szCs w:val="36"/>
              </w:rPr>
              <w:t>Giá trị còn lại</w:t>
            </w:r>
          </w:p>
        </w:tc>
        <w:tc>
          <w:tcPr>
            <w:tcW w:w="832" w:type="dxa"/>
            <w:tcBorders>
              <w:top w:val="single" w:sz="4" w:space="0" w:color="auto"/>
              <w:left w:val="single" w:sz="4" w:space="0" w:color="auto"/>
              <w:bottom w:val="single" w:sz="4" w:space="0" w:color="auto"/>
              <w:right w:val="nil"/>
            </w:tcBorders>
            <w:shd w:val="clear" w:color="auto" w:fill="FFFFFF"/>
          </w:tcPr>
          <w:p w14:paraId="06F90965" w14:textId="77777777" w:rsidR="000624B0" w:rsidRPr="001603DB" w:rsidRDefault="000624B0" w:rsidP="002E4093">
            <w:pPr>
              <w:spacing w:before="120"/>
              <w:jc w:val="center"/>
              <w:rPr>
                <w:rFonts w:ascii="Arial" w:hAnsi="Arial" w:cs="Arial"/>
                <w:sz w:val="20"/>
                <w:szCs w:val="36"/>
              </w:rPr>
            </w:pPr>
          </w:p>
        </w:tc>
        <w:tc>
          <w:tcPr>
            <w:tcW w:w="968" w:type="dxa"/>
            <w:tcBorders>
              <w:top w:val="single" w:sz="4" w:space="0" w:color="auto"/>
              <w:left w:val="single" w:sz="4" w:space="0" w:color="auto"/>
              <w:bottom w:val="single" w:sz="4" w:space="0" w:color="auto"/>
              <w:right w:val="nil"/>
            </w:tcBorders>
            <w:shd w:val="clear" w:color="auto" w:fill="FFFFFF"/>
          </w:tcPr>
          <w:p w14:paraId="1AEA139A" w14:textId="77777777" w:rsidR="000624B0" w:rsidRPr="001603DB" w:rsidRDefault="000624B0" w:rsidP="002E4093">
            <w:pPr>
              <w:spacing w:before="120"/>
              <w:jc w:val="center"/>
              <w:rPr>
                <w:rFonts w:ascii="Arial" w:hAnsi="Arial" w:cs="Arial"/>
                <w:sz w:val="20"/>
                <w:szCs w:val="36"/>
              </w:rPr>
            </w:pPr>
          </w:p>
        </w:tc>
        <w:tc>
          <w:tcPr>
            <w:tcW w:w="1052" w:type="dxa"/>
            <w:tcBorders>
              <w:top w:val="single" w:sz="4" w:space="0" w:color="auto"/>
              <w:left w:val="single" w:sz="4" w:space="0" w:color="auto"/>
              <w:bottom w:val="single" w:sz="4" w:space="0" w:color="auto"/>
              <w:right w:val="nil"/>
            </w:tcBorders>
            <w:shd w:val="clear" w:color="auto" w:fill="FFFFFF"/>
          </w:tcPr>
          <w:p w14:paraId="20FEBF5B" w14:textId="77777777" w:rsidR="000624B0" w:rsidRPr="001603DB" w:rsidRDefault="000624B0" w:rsidP="002E4093">
            <w:pPr>
              <w:spacing w:before="120"/>
              <w:jc w:val="center"/>
              <w:rPr>
                <w:rFonts w:ascii="Arial" w:hAnsi="Arial" w:cs="Arial"/>
                <w:sz w:val="20"/>
                <w:szCs w:val="36"/>
              </w:rPr>
            </w:pPr>
          </w:p>
        </w:tc>
        <w:tc>
          <w:tcPr>
            <w:tcW w:w="508" w:type="dxa"/>
            <w:tcBorders>
              <w:top w:val="single" w:sz="4" w:space="0" w:color="auto"/>
              <w:left w:val="single" w:sz="4" w:space="0" w:color="auto"/>
              <w:bottom w:val="single" w:sz="4" w:space="0" w:color="auto"/>
              <w:right w:val="nil"/>
            </w:tcBorders>
            <w:shd w:val="clear" w:color="auto" w:fill="FFFFFF"/>
          </w:tcPr>
          <w:p w14:paraId="67FFD9AD" w14:textId="77777777" w:rsidR="000624B0" w:rsidRPr="001603DB" w:rsidRDefault="000624B0" w:rsidP="002E4093">
            <w:pPr>
              <w:spacing w:before="120"/>
              <w:jc w:val="center"/>
              <w:rPr>
                <w:rFonts w:ascii="Arial" w:hAnsi="Arial" w:cs="Arial"/>
                <w:sz w:val="20"/>
                <w:szCs w:val="36"/>
              </w:rPr>
            </w:pPr>
          </w:p>
        </w:tc>
        <w:tc>
          <w:tcPr>
            <w:tcW w:w="1080" w:type="dxa"/>
            <w:tcBorders>
              <w:top w:val="single" w:sz="4" w:space="0" w:color="auto"/>
              <w:left w:val="single" w:sz="4" w:space="0" w:color="auto"/>
              <w:bottom w:val="single" w:sz="4" w:space="0" w:color="auto"/>
              <w:right w:val="nil"/>
            </w:tcBorders>
            <w:shd w:val="clear" w:color="auto" w:fill="FFFFFF"/>
          </w:tcPr>
          <w:p w14:paraId="5D4EB6F6" w14:textId="77777777" w:rsidR="000624B0" w:rsidRPr="001603DB" w:rsidRDefault="000624B0" w:rsidP="002E4093">
            <w:pPr>
              <w:spacing w:before="120"/>
              <w:jc w:val="center"/>
              <w:rPr>
                <w:rFonts w:ascii="Arial" w:hAnsi="Arial" w:cs="Arial"/>
                <w:sz w:val="20"/>
                <w:szCs w:val="36"/>
              </w:rPr>
            </w:pP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2FCDD189" w14:textId="77777777" w:rsidR="000624B0" w:rsidRPr="001603DB" w:rsidRDefault="000624B0" w:rsidP="002E4093">
            <w:pPr>
              <w:spacing w:before="120"/>
              <w:jc w:val="center"/>
              <w:rPr>
                <w:rFonts w:ascii="Arial" w:hAnsi="Arial" w:cs="Arial"/>
                <w:sz w:val="20"/>
                <w:szCs w:val="36"/>
              </w:rPr>
            </w:pPr>
          </w:p>
        </w:tc>
      </w:tr>
      <w:tr w:rsidR="000624B0" w:rsidRPr="001603DB" w14:paraId="59B5DACB" w14:textId="77777777" w:rsidTr="002E4093">
        <w:trPr>
          <w:trHeight w:val="20"/>
        </w:trPr>
        <w:tc>
          <w:tcPr>
            <w:tcW w:w="3240" w:type="dxa"/>
            <w:tcBorders>
              <w:top w:val="single" w:sz="4" w:space="0" w:color="auto"/>
              <w:left w:val="single" w:sz="4" w:space="0" w:color="auto"/>
              <w:bottom w:val="single" w:sz="4" w:space="0" w:color="auto"/>
              <w:right w:val="nil"/>
            </w:tcBorders>
            <w:shd w:val="clear" w:color="auto" w:fill="FFFFFF"/>
          </w:tcPr>
          <w:p w14:paraId="54E9CFD8"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Tại ngày đ</w:t>
            </w:r>
            <w:r w:rsidRPr="002328B3">
              <w:rPr>
                <w:rFonts w:ascii="Arial" w:hAnsi="Arial" w:cs="Arial"/>
                <w:sz w:val="20"/>
                <w:szCs w:val="36"/>
              </w:rPr>
              <w:t>ầ</w:t>
            </w:r>
            <w:r w:rsidRPr="001603DB">
              <w:rPr>
                <w:rFonts w:ascii="Arial" w:hAnsi="Arial" w:cs="Arial"/>
                <w:sz w:val="20"/>
                <w:szCs w:val="36"/>
              </w:rPr>
              <w:t>u năm</w:t>
            </w:r>
          </w:p>
          <w:p w14:paraId="28D773B4"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Tại ngày cuối năm</w:t>
            </w:r>
          </w:p>
        </w:tc>
        <w:tc>
          <w:tcPr>
            <w:tcW w:w="832" w:type="dxa"/>
            <w:tcBorders>
              <w:top w:val="single" w:sz="4" w:space="0" w:color="auto"/>
              <w:left w:val="single" w:sz="4" w:space="0" w:color="auto"/>
              <w:bottom w:val="single" w:sz="4" w:space="0" w:color="auto"/>
              <w:right w:val="nil"/>
            </w:tcBorders>
            <w:shd w:val="clear" w:color="auto" w:fill="FFFFFF"/>
          </w:tcPr>
          <w:p w14:paraId="6C7E78E2" w14:textId="77777777" w:rsidR="000624B0" w:rsidRPr="001603DB" w:rsidRDefault="000624B0" w:rsidP="002E4093">
            <w:pPr>
              <w:spacing w:before="120"/>
              <w:jc w:val="center"/>
              <w:rPr>
                <w:rFonts w:ascii="Arial" w:hAnsi="Arial" w:cs="Arial"/>
                <w:sz w:val="20"/>
                <w:szCs w:val="36"/>
              </w:rPr>
            </w:pPr>
          </w:p>
        </w:tc>
        <w:tc>
          <w:tcPr>
            <w:tcW w:w="968" w:type="dxa"/>
            <w:tcBorders>
              <w:top w:val="single" w:sz="4" w:space="0" w:color="auto"/>
              <w:left w:val="single" w:sz="4" w:space="0" w:color="auto"/>
              <w:bottom w:val="single" w:sz="4" w:space="0" w:color="auto"/>
              <w:right w:val="nil"/>
            </w:tcBorders>
            <w:shd w:val="clear" w:color="auto" w:fill="FFFFFF"/>
          </w:tcPr>
          <w:p w14:paraId="4AF074A8" w14:textId="77777777" w:rsidR="000624B0" w:rsidRPr="001603DB" w:rsidRDefault="000624B0" w:rsidP="002E4093">
            <w:pPr>
              <w:spacing w:before="120"/>
              <w:jc w:val="center"/>
              <w:rPr>
                <w:rFonts w:ascii="Arial" w:hAnsi="Arial" w:cs="Arial"/>
                <w:sz w:val="20"/>
                <w:szCs w:val="36"/>
              </w:rPr>
            </w:pPr>
          </w:p>
        </w:tc>
        <w:tc>
          <w:tcPr>
            <w:tcW w:w="1052" w:type="dxa"/>
            <w:tcBorders>
              <w:top w:val="single" w:sz="4" w:space="0" w:color="auto"/>
              <w:left w:val="single" w:sz="4" w:space="0" w:color="auto"/>
              <w:bottom w:val="single" w:sz="4" w:space="0" w:color="auto"/>
              <w:right w:val="nil"/>
            </w:tcBorders>
            <w:shd w:val="clear" w:color="auto" w:fill="FFFFFF"/>
          </w:tcPr>
          <w:p w14:paraId="05B822EF" w14:textId="77777777" w:rsidR="000624B0" w:rsidRPr="001603DB" w:rsidRDefault="000624B0" w:rsidP="002E4093">
            <w:pPr>
              <w:spacing w:before="120"/>
              <w:jc w:val="center"/>
              <w:rPr>
                <w:rFonts w:ascii="Arial" w:hAnsi="Arial" w:cs="Arial"/>
                <w:sz w:val="20"/>
                <w:szCs w:val="36"/>
              </w:rPr>
            </w:pPr>
          </w:p>
        </w:tc>
        <w:tc>
          <w:tcPr>
            <w:tcW w:w="508" w:type="dxa"/>
            <w:tcBorders>
              <w:top w:val="single" w:sz="4" w:space="0" w:color="auto"/>
              <w:left w:val="single" w:sz="4" w:space="0" w:color="auto"/>
              <w:bottom w:val="single" w:sz="4" w:space="0" w:color="auto"/>
              <w:right w:val="nil"/>
            </w:tcBorders>
            <w:shd w:val="clear" w:color="auto" w:fill="FFFFFF"/>
          </w:tcPr>
          <w:p w14:paraId="0420CC65" w14:textId="77777777" w:rsidR="000624B0" w:rsidRPr="001603DB" w:rsidRDefault="000624B0" w:rsidP="002E4093">
            <w:pPr>
              <w:spacing w:before="120"/>
              <w:jc w:val="center"/>
              <w:rPr>
                <w:rFonts w:ascii="Arial" w:hAnsi="Arial" w:cs="Arial"/>
                <w:sz w:val="20"/>
                <w:szCs w:val="36"/>
              </w:rPr>
            </w:pPr>
          </w:p>
        </w:tc>
        <w:tc>
          <w:tcPr>
            <w:tcW w:w="1080" w:type="dxa"/>
            <w:tcBorders>
              <w:top w:val="single" w:sz="4" w:space="0" w:color="auto"/>
              <w:left w:val="single" w:sz="4" w:space="0" w:color="auto"/>
              <w:bottom w:val="single" w:sz="4" w:space="0" w:color="auto"/>
              <w:right w:val="nil"/>
            </w:tcBorders>
            <w:shd w:val="clear" w:color="auto" w:fill="FFFFFF"/>
          </w:tcPr>
          <w:p w14:paraId="794E008D" w14:textId="77777777" w:rsidR="000624B0" w:rsidRPr="001603DB" w:rsidRDefault="000624B0" w:rsidP="002E4093">
            <w:pPr>
              <w:spacing w:before="120"/>
              <w:jc w:val="center"/>
              <w:rPr>
                <w:rFonts w:ascii="Arial" w:hAnsi="Arial" w:cs="Arial"/>
                <w:sz w:val="20"/>
                <w:szCs w:val="36"/>
              </w:rPr>
            </w:pPr>
          </w:p>
        </w:tc>
        <w:tc>
          <w:tcPr>
            <w:tcW w:w="720" w:type="dxa"/>
            <w:tcBorders>
              <w:top w:val="single" w:sz="4" w:space="0" w:color="auto"/>
              <w:left w:val="single" w:sz="4" w:space="0" w:color="auto"/>
              <w:bottom w:val="single" w:sz="4" w:space="0" w:color="auto"/>
              <w:right w:val="single" w:sz="4" w:space="0" w:color="auto"/>
            </w:tcBorders>
            <w:shd w:val="clear" w:color="auto" w:fill="FFFFFF"/>
          </w:tcPr>
          <w:p w14:paraId="40781476" w14:textId="77777777" w:rsidR="000624B0" w:rsidRPr="001603DB" w:rsidRDefault="000624B0" w:rsidP="002E4093">
            <w:pPr>
              <w:spacing w:before="120"/>
              <w:jc w:val="center"/>
              <w:rPr>
                <w:rFonts w:ascii="Arial" w:hAnsi="Arial" w:cs="Arial"/>
                <w:sz w:val="20"/>
                <w:szCs w:val="36"/>
              </w:rPr>
            </w:pPr>
          </w:p>
        </w:tc>
      </w:tr>
    </w:tbl>
    <w:p w14:paraId="3097751D" w14:textId="77777777" w:rsidR="000624B0" w:rsidRPr="001603DB" w:rsidRDefault="000624B0" w:rsidP="000624B0">
      <w:pPr>
        <w:spacing w:before="120"/>
        <w:rPr>
          <w:rFonts w:ascii="Arial" w:hAnsi="Arial" w:cs="Arial"/>
          <w:i/>
          <w:sz w:val="20"/>
          <w:szCs w:val="40"/>
        </w:rPr>
      </w:pPr>
      <w:r w:rsidRPr="001603DB">
        <w:rPr>
          <w:rFonts w:ascii="Arial" w:hAnsi="Arial" w:cs="Arial"/>
          <w:i/>
          <w:sz w:val="20"/>
          <w:szCs w:val="40"/>
        </w:rPr>
        <w:t>- Giá</w:t>
      </w:r>
      <w:r w:rsidRPr="002328B3">
        <w:rPr>
          <w:rFonts w:ascii="Arial" w:hAnsi="Arial" w:cs="Arial"/>
          <w:i/>
          <w:sz w:val="20"/>
          <w:szCs w:val="40"/>
        </w:rPr>
        <w:t xml:space="preserve"> </w:t>
      </w:r>
      <w:r w:rsidRPr="001603DB">
        <w:rPr>
          <w:rFonts w:ascii="Arial" w:hAnsi="Arial" w:cs="Arial"/>
          <w:i/>
          <w:sz w:val="20"/>
          <w:szCs w:val="40"/>
        </w:rPr>
        <w:t>trị</w:t>
      </w:r>
      <w:r w:rsidRPr="002328B3">
        <w:rPr>
          <w:rFonts w:ascii="Arial" w:hAnsi="Arial" w:cs="Arial"/>
          <w:i/>
          <w:sz w:val="20"/>
          <w:szCs w:val="40"/>
        </w:rPr>
        <w:t xml:space="preserve"> </w:t>
      </w:r>
      <w:r w:rsidRPr="001603DB">
        <w:rPr>
          <w:rFonts w:ascii="Arial" w:hAnsi="Arial" w:cs="Arial"/>
          <w:i/>
          <w:sz w:val="20"/>
          <w:szCs w:val="40"/>
        </w:rPr>
        <w:t>còn</w:t>
      </w:r>
      <w:r w:rsidRPr="002328B3">
        <w:rPr>
          <w:rFonts w:ascii="Arial" w:hAnsi="Arial" w:cs="Arial"/>
          <w:i/>
          <w:sz w:val="20"/>
          <w:szCs w:val="40"/>
        </w:rPr>
        <w:t xml:space="preserve"> </w:t>
      </w:r>
      <w:r w:rsidRPr="001603DB">
        <w:rPr>
          <w:rFonts w:ascii="Arial" w:hAnsi="Arial" w:cs="Arial"/>
          <w:i/>
          <w:sz w:val="20"/>
          <w:szCs w:val="40"/>
        </w:rPr>
        <w:t>lại</w:t>
      </w:r>
      <w:r w:rsidRPr="002328B3">
        <w:rPr>
          <w:rFonts w:ascii="Arial" w:hAnsi="Arial" w:cs="Arial"/>
          <w:i/>
          <w:sz w:val="20"/>
          <w:szCs w:val="40"/>
        </w:rPr>
        <w:t xml:space="preserve"> </w:t>
      </w:r>
      <w:r w:rsidRPr="001603DB">
        <w:rPr>
          <w:rFonts w:ascii="Arial" w:hAnsi="Arial" w:cs="Arial"/>
          <w:i/>
          <w:sz w:val="20"/>
          <w:szCs w:val="40"/>
        </w:rPr>
        <w:t>cuối</w:t>
      </w:r>
      <w:r w:rsidRPr="002328B3">
        <w:rPr>
          <w:rFonts w:ascii="Arial" w:hAnsi="Arial" w:cs="Arial"/>
          <w:i/>
          <w:sz w:val="20"/>
          <w:szCs w:val="40"/>
        </w:rPr>
        <w:t xml:space="preserve"> </w:t>
      </w:r>
      <w:r w:rsidRPr="001603DB">
        <w:rPr>
          <w:rFonts w:ascii="Arial" w:hAnsi="Arial" w:cs="Arial"/>
          <w:i/>
          <w:sz w:val="20"/>
          <w:szCs w:val="40"/>
        </w:rPr>
        <w:t>kỳ</w:t>
      </w:r>
      <w:r w:rsidRPr="002328B3">
        <w:rPr>
          <w:rFonts w:ascii="Arial" w:hAnsi="Arial" w:cs="Arial"/>
          <w:i/>
          <w:sz w:val="20"/>
          <w:szCs w:val="40"/>
        </w:rPr>
        <w:t xml:space="preserve"> </w:t>
      </w:r>
      <w:r w:rsidRPr="001603DB">
        <w:rPr>
          <w:rFonts w:ascii="Arial" w:hAnsi="Arial" w:cs="Arial"/>
          <w:i/>
          <w:sz w:val="20"/>
          <w:szCs w:val="40"/>
        </w:rPr>
        <w:t>của</w:t>
      </w:r>
      <w:r w:rsidRPr="002328B3">
        <w:rPr>
          <w:rFonts w:ascii="Arial" w:hAnsi="Arial" w:cs="Arial"/>
          <w:i/>
          <w:sz w:val="20"/>
          <w:szCs w:val="40"/>
        </w:rPr>
        <w:t xml:space="preserve"> </w:t>
      </w:r>
      <w:r w:rsidRPr="001603DB">
        <w:rPr>
          <w:rFonts w:ascii="Arial" w:hAnsi="Arial" w:cs="Arial"/>
          <w:i/>
          <w:sz w:val="20"/>
          <w:szCs w:val="40"/>
        </w:rPr>
        <w:t>TSCĐ hữu</w:t>
      </w:r>
      <w:r w:rsidRPr="002328B3">
        <w:rPr>
          <w:rFonts w:ascii="Arial" w:hAnsi="Arial" w:cs="Arial"/>
          <w:i/>
          <w:sz w:val="20"/>
          <w:szCs w:val="40"/>
        </w:rPr>
        <w:t xml:space="preserve"> </w:t>
      </w:r>
      <w:r w:rsidRPr="001603DB">
        <w:rPr>
          <w:rFonts w:ascii="Arial" w:hAnsi="Arial" w:cs="Arial"/>
          <w:i/>
          <w:sz w:val="20"/>
          <w:szCs w:val="40"/>
        </w:rPr>
        <w:t>hình dùng để</w:t>
      </w:r>
      <w:r w:rsidRPr="002328B3">
        <w:rPr>
          <w:rFonts w:ascii="Arial" w:hAnsi="Arial" w:cs="Arial"/>
          <w:i/>
          <w:sz w:val="20"/>
          <w:szCs w:val="40"/>
        </w:rPr>
        <w:t xml:space="preserve"> </w:t>
      </w:r>
      <w:r w:rsidRPr="001603DB">
        <w:rPr>
          <w:rFonts w:ascii="Arial" w:hAnsi="Arial" w:cs="Arial"/>
          <w:i/>
          <w:sz w:val="20"/>
          <w:szCs w:val="40"/>
        </w:rPr>
        <w:t>th</w:t>
      </w:r>
      <w:r w:rsidRPr="002328B3">
        <w:rPr>
          <w:rFonts w:ascii="Arial" w:hAnsi="Arial" w:cs="Arial"/>
          <w:i/>
          <w:sz w:val="20"/>
          <w:szCs w:val="40"/>
        </w:rPr>
        <w:t xml:space="preserve">ế </w:t>
      </w:r>
      <w:r w:rsidRPr="001603DB">
        <w:rPr>
          <w:rFonts w:ascii="Arial" w:hAnsi="Arial" w:cs="Arial"/>
          <w:i/>
          <w:sz w:val="20"/>
          <w:szCs w:val="40"/>
        </w:rPr>
        <w:t>chấp,</w:t>
      </w:r>
      <w:r w:rsidRPr="002328B3">
        <w:rPr>
          <w:rFonts w:ascii="Arial" w:hAnsi="Arial" w:cs="Arial"/>
          <w:i/>
          <w:sz w:val="20"/>
          <w:szCs w:val="40"/>
        </w:rPr>
        <w:t xml:space="preserve"> </w:t>
      </w:r>
      <w:r w:rsidRPr="001603DB">
        <w:rPr>
          <w:rFonts w:ascii="Arial" w:hAnsi="Arial" w:cs="Arial"/>
          <w:i/>
          <w:sz w:val="20"/>
          <w:szCs w:val="40"/>
        </w:rPr>
        <w:t>cầm</w:t>
      </w:r>
      <w:r w:rsidRPr="002328B3">
        <w:rPr>
          <w:rFonts w:ascii="Arial" w:hAnsi="Arial" w:cs="Arial"/>
          <w:i/>
          <w:sz w:val="20"/>
          <w:szCs w:val="40"/>
        </w:rPr>
        <w:t xml:space="preserve"> </w:t>
      </w:r>
      <w:r w:rsidRPr="001603DB">
        <w:rPr>
          <w:rFonts w:ascii="Arial" w:hAnsi="Arial" w:cs="Arial"/>
          <w:i/>
          <w:sz w:val="20"/>
          <w:szCs w:val="40"/>
        </w:rPr>
        <w:t>cố đảm</w:t>
      </w:r>
      <w:r w:rsidRPr="002328B3">
        <w:rPr>
          <w:rFonts w:ascii="Arial" w:hAnsi="Arial" w:cs="Arial"/>
          <w:i/>
          <w:sz w:val="20"/>
          <w:szCs w:val="40"/>
        </w:rPr>
        <w:t xml:space="preserve"> </w:t>
      </w:r>
      <w:r w:rsidRPr="001603DB">
        <w:rPr>
          <w:rFonts w:ascii="Arial" w:hAnsi="Arial" w:cs="Arial"/>
          <w:i/>
          <w:sz w:val="20"/>
          <w:szCs w:val="40"/>
        </w:rPr>
        <w:t>bảo</w:t>
      </w:r>
      <w:r w:rsidRPr="002328B3">
        <w:rPr>
          <w:rFonts w:ascii="Arial" w:hAnsi="Arial" w:cs="Arial"/>
          <w:i/>
          <w:sz w:val="20"/>
          <w:szCs w:val="40"/>
        </w:rPr>
        <w:t xml:space="preserve"> </w:t>
      </w:r>
      <w:r w:rsidRPr="001603DB">
        <w:rPr>
          <w:rFonts w:ascii="Arial" w:hAnsi="Arial" w:cs="Arial"/>
          <w:i/>
          <w:sz w:val="20"/>
          <w:szCs w:val="40"/>
        </w:rPr>
        <w:t>khoản vay;</w:t>
      </w:r>
    </w:p>
    <w:p w14:paraId="3D74AB6F" w14:textId="77777777" w:rsidR="000624B0" w:rsidRPr="001603DB" w:rsidRDefault="000624B0" w:rsidP="000624B0">
      <w:pPr>
        <w:spacing w:before="120"/>
        <w:rPr>
          <w:rFonts w:ascii="Arial" w:hAnsi="Arial" w:cs="Arial"/>
          <w:i/>
          <w:sz w:val="20"/>
          <w:szCs w:val="40"/>
        </w:rPr>
      </w:pPr>
      <w:r w:rsidRPr="001603DB">
        <w:rPr>
          <w:rFonts w:ascii="Arial" w:hAnsi="Arial" w:cs="Arial"/>
          <w:i/>
          <w:sz w:val="20"/>
          <w:szCs w:val="40"/>
        </w:rPr>
        <w:t>- Nguyên giá TSCĐ cuối năm đã khấu hao h</w:t>
      </w:r>
      <w:r w:rsidRPr="002328B3">
        <w:rPr>
          <w:rFonts w:ascii="Arial" w:hAnsi="Arial" w:cs="Arial"/>
          <w:i/>
          <w:sz w:val="20"/>
          <w:szCs w:val="40"/>
        </w:rPr>
        <w:t>ế</w:t>
      </w:r>
      <w:r w:rsidRPr="001603DB">
        <w:rPr>
          <w:rFonts w:ascii="Arial" w:hAnsi="Arial" w:cs="Arial"/>
          <w:i/>
          <w:sz w:val="20"/>
          <w:szCs w:val="40"/>
        </w:rPr>
        <w:t>t nhưng v</w:t>
      </w:r>
      <w:r w:rsidRPr="002328B3">
        <w:rPr>
          <w:rFonts w:ascii="Arial" w:hAnsi="Arial" w:cs="Arial"/>
          <w:i/>
          <w:sz w:val="20"/>
          <w:szCs w:val="40"/>
        </w:rPr>
        <w:t>ẫ</w:t>
      </w:r>
      <w:r w:rsidRPr="001603DB">
        <w:rPr>
          <w:rFonts w:ascii="Arial" w:hAnsi="Arial" w:cs="Arial"/>
          <w:i/>
          <w:sz w:val="20"/>
          <w:szCs w:val="40"/>
        </w:rPr>
        <w:t>n còn sử dụng;</w:t>
      </w:r>
    </w:p>
    <w:p w14:paraId="3FE18941" w14:textId="77777777" w:rsidR="000624B0" w:rsidRPr="001603DB" w:rsidRDefault="000624B0" w:rsidP="000624B0">
      <w:pPr>
        <w:spacing w:before="120"/>
        <w:rPr>
          <w:rFonts w:ascii="Arial" w:hAnsi="Arial" w:cs="Arial"/>
          <w:i/>
          <w:sz w:val="20"/>
          <w:szCs w:val="40"/>
        </w:rPr>
      </w:pPr>
      <w:r w:rsidRPr="001603DB">
        <w:rPr>
          <w:rFonts w:ascii="Arial" w:hAnsi="Arial" w:cs="Arial"/>
          <w:i/>
          <w:sz w:val="20"/>
          <w:szCs w:val="40"/>
        </w:rPr>
        <w:t>- Nguyên giá TSCĐ cuối năm chờ thanh lý;</w:t>
      </w:r>
    </w:p>
    <w:p w14:paraId="4A5B6AD7" w14:textId="77777777" w:rsidR="000624B0" w:rsidRPr="001603DB" w:rsidRDefault="000624B0" w:rsidP="000624B0">
      <w:pPr>
        <w:spacing w:before="120"/>
        <w:rPr>
          <w:rFonts w:ascii="Arial" w:hAnsi="Arial" w:cs="Arial"/>
          <w:i/>
          <w:sz w:val="20"/>
          <w:szCs w:val="40"/>
        </w:rPr>
      </w:pPr>
      <w:r w:rsidRPr="001603DB">
        <w:rPr>
          <w:rFonts w:ascii="Arial" w:hAnsi="Arial" w:cs="Arial"/>
          <w:i/>
          <w:sz w:val="20"/>
          <w:szCs w:val="40"/>
        </w:rPr>
        <w:t>- Các cam k</w:t>
      </w:r>
      <w:r w:rsidRPr="002328B3">
        <w:rPr>
          <w:rFonts w:ascii="Arial" w:hAnsi="Arial" w:cs="Arial"/>
          <w:i/>
          <w:sz w:val="20"/>
          <w:szCs w:val="40"/>
        </w:rPr>
        <w:t>ế</w:t>
      </w:r>
      <w:r w:rsidRPr="001603DB">
        <w:rPr>
          <w:rFonts w:ascii="Arial" w:hAnsi="Arial" w:cs="Arial"/>
          <w:i/>
          <w:sz w:val="20"/>
          <w:szCs w:val="40"/>
        </w:rPr>
        <w:t>t về việc mua, bán TSCĐ hữu hình có giá trị lớn trong tương lai;</w:t>
      </w:r>
    </w:p>
    <w:p w14:paraId="301E86FC" w14:textId="77777777" w:rsidR="000624B0" w:rsidRPr="002328B3" w:rsidRDefault="000624B0" w:rsidP="000624B0">
      <w:pPr>
        <w:spacing w:before="120"/>
        <w:rPr>
          <w:rFonts w:ascii="Arial" w:hAnsi="Arial" w:cs="Arial"/>
          <w:i/>
          <w:sz w:val="20"/>
          <w:szCs w:val="40"/>
        </w:rPr>
      </w:pPr>
      <w:r w:rsidRPr="001603DB">
        <w:rPr>
          <w:rFonts w:ascii="Arial" w:hAnsi="Arial" w:cs="Arial"/>
          <w:i/>
          <w:sz w:val="20"/>
          <w:szCs w:val="40"/>
        </w:rPr>
        <w:t>- Các thay đ</w:t>
      </w:r>
      <w:r w:rsidRPr="002328B3">
        <w:rPr>
          <w:rFonts w:ascii="Arial" w:hAnsi="Arial" w:cs="Arial"/>
          <w:i/>
          <w:sz w:val="20"/>
          <w:szCs w:val="40"/>
        </w:rPr>
        <w:t>ổ</w:t>
      </w:r>
      <w:r w:rsidRPr="001603DB">
        <w:rPr>
          <w:rFonts w:ascii="Arial" w:hAnsi="Arial" w:cs="Arial"/>
          <w:i/>
          <w:sz w:val="20"/>
          <w:szCs w:val="40"/>
        </w:rPr>
        <w:t>i khác về TSCĐ hữu hình.</w:t>
      </w:r>
    </w:p>
    <w:p w14:paraId="1E2D32F6" w14:textId="77777777" w:rsidR="000624B0" w:rsidRPr="002328B3" w:rsidRDefault="000624B0" w:rsidP="000624B0">
      <w:pPr>
        <w:spacing w:before="120"/>
        <w:rPr>
          <w:rFonts w:ascii="Arial" w:hAnsi="Arial" w:cs="Arial"/>
          <w:i/>
          <w:sz w:val="20"/>
          <w:szCs w:val="40"/>
        </w:rPr>
      </w:pPr>
      <w:r w:rsidRPr="001603DB">
        <w:rPr>
          <w:rFonts w:ascii="Arial" w:hAnsi="Arial" w:cs="Arial"/>
          <w:b/>
          <w:i/>
          <w:sz w:val="20"/>
          <w:szCs w:val="40"/>
        </w:rPr>
        <w:t>10. Tăng, giảm tài sản c</w:t>
      </w:r>
      <w:r w:rsidRPr="002328B3">
        <w:rPr>
          <w:rFonts w:ascii="Arial" w:hAnsi="Arial" w:cs="Arial"/>
          <w:b/>
          <w:i/>
          <w:sz w:val="20"/>
          <w:szCs w:val="40"/>
        </w:rPr>
        <w:t>ố</w:t>
      </w:r>
      <w:r w:rsidRPr="001603DB">
        <w:rPr>
          <w:rFonts w:ascii="Arial" w:hAnsi="Arial" w:cs="Arial"/>
          <w:b/>
          <w:i/>
          <w:sz w:val="20"/>
          <w:szCs w:val="40"/>
        </w:rPr>
        <w:t xml:space="preserve"> định vô hình</w:t>
      </w:r>
      <w:r w:rsidRPr="002328B3">
        <w:rPr>
          <w:rFonts w:ascii="Arial" w:hAnsi="Arial" w:cs="Arial"/>
          <w:b/>
          <w:i/>
          <w:sz w:val="20"/>
          <w:szCs w:val="4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72"/>
        <w:gridCol w:w="1026"/>
        <w:gridCol w:w="1134"/>
        <w:gridCol w:w="1053"/>
        <w:gridCol w:w="600"/>
        <w:gridCol w:w="840"/>
        <w:gridCol w:w="1080"/>
      </w:tblGrid>
      <w:tr w:rsidR="000624B0" w:rsidRPr="001603DB" w14:paraId="4C411398" w14:textId="77777777" w:rsidTr="002E4093">
        <w:trPr>
          <w:trHeight w:val="20"/>
        </w:trPr>
        <w:tc>
          <w:tcPr>
            <w:tcW w:w="2672" w:type="dxa"/>
            <w:shd w:val="clear" w:color="auto" w:fill="FFFFFF"/>
            <w:vAlign w:val="center"/>
          </w:tcPr>
          <w:p w14:paraId="4708D0CC"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Khoản m</w:t>
            </w:r>
            <w:r w:rsidRPr="001603DB">
              <w:rPr>
                <w:rFonts w:ascii="Arial" w:hAnsi="Arial" w:cs="Arial"/>
                <w:sz w:val="20"/>
                <w:szCs w:val="40"/>
                <w:lang w:val="en-US"/>
              </w:rPr>
              <w:t>ụ</w:t>
            </w:r>
            <w:r w:rsidRPr="001603DB">
              <w:rPr>
                <w:rFonts w:ascii="Arial" w:hAnsi="Arial" w:cs="Arial"/>
                <w:sz w:val="20"/>
                <w:szCs w:val="40"/>
              </w:rPr>
              <w:t>c</w:t>
            </w:r>
          </w:p>
        </w:tc>
        <w:tc>
          <w:tcPr>
            <w:tcW w:w="1026" w:type="dxa"/>
            <w:shd w:val="clear" w:color="auto" w:fill="FFFFFF"/>
            <w:vAlign w:val="center"/>
          </w:tcPr>
          <w:p w14:paraId="383EFC40"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Quyền sử dụng đất</w:t>
            </w:r>
          </w:p>
        </w:tc>
        <w:tc>
          <w:tcPr>
            <w:tcW w:w="1134" w:type="dxa"/>
            <w:shd w:val="clear" w:color="auto" w:fill="FFFFFF"/>
            <w:vAlign w:val="center"/>
          </w:tcPr>
          <w:p w14:paraId="635FEA6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Quyền phát hành</w:t>
            </w:r>
          </w:p>
        </w:tc>
        <w:tc>
          <w:tcPr>
            <w:tcW w:w="1053" w:type="dxa"/>
            <w:shd w:val="clear" w:color="auto" w:fill="FFFFFF"/>
            <w:vAlign w:val="center"/>
          </w:tcPr>
          <w:p w14:paraId="71B16D3A"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Bản quyền, bằng sáng chế</w:t>
            </w:r>
          </w:p>
        </w:tc>
        <w:tc>
          <w:tcPr>
            <w:tcW w:w="600" w:type="dxa"/>
            <w:shd w:val="clear" w:color="auto" w:fill="FFFFFF"/>
            <w:vAlign w:val="center"/>
          </w:tcPr>
          <w:p w14:paraId="3EB84028"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lang w:val="en-US"/>
              </w:rPr>
              <w:t>…</w:t>
            </w:r>
          </w:p>
        </w:tc>
        <w:tc>
          <w:tcPr>
            <w:tcW w:w="840" w:type="dxa"/>
            <w:shd w:val="clear" w:color="auto" w:fill="FFFFFF"/>
            <w:vAlign w:val="center"/>
          </w:tcPr>
          <w:p w14:paraId="3D822290"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TSCĐ vô hình khác</w:t>
            </w:r>
          </w:p>
        </w:tc>
        <w:tc>
          <w:tcPr>
            <w:tcW w:w="1080" w:type="dxa"/>
            <w:shd w:val="clear" w:color="auto" w:fill="FFFFFF"/>
            <w:vAlign w:val="center"/>
          </w:tcPr>
          <w:p w14:paraId="4474B498"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Tổng</w:t>
            </w:r>
            <w:r w:rsidRPr="001603DB">
              <w:rPr>
                <w:rFonts w:ascii="Arial" w:hAnsi="Arial" w:cs="Arial"/>
                <w:sz w:val="20"/>
                <w:szCs w:val="40"/>
                <w:lang w:val="en-US"/>
              </w:rPr>
              <w:t xml:space="preserve"> </w:t>
            </w:r>
            <w:r w:rsidRPr="001603DB">
              <w:rPr>
                <w:rFonts w:ascii="Arial" w:hAnsi="Arial" w:cs="Arial"/>
                <w:sz w:val="20"/>
                <w:szCs w:val="40"/>
              </w:rPr>
              <w:t>cộng</w:t>
            </w:r>
          </w:p>
        </w:tc>
      </w:tr>
      <w:tr w:rsidR="000624B0" w:rsidRPr="001603DB" w14:paraId="17CFA2F4" w14:textId="77777777" w:rsidTr="002E4093">
        <w:trPr>
          <w:trHeight w:val="20"/>
        </w:trPr>
        <w:tc>
          <w:tcPr>
            <w:tcW w:w="2672" w:type="dxa"/>
            <w:shd w:val="clear" w:color="auto" w:fill="FFFFFF"/>
          </w:tcPr>
          <w:p w14:paraId="77998907"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Nguyên giá</w:t>
            </w:r>
          </w:p>
        </w:tc>
        <w:tc>
          <w:tcPr>
            <w:tcW w:w="1026" w:type="dxa"/>
            <w:shd w:val="clear" w:color="auto" w:fill="FFFFFF"/>
          </w:tcPr>
          <w:p w14:paraId="582AD770" w14:textId="77777777" w:rsidR="000624B0" w:rsidRPr="001603DB" w:rsidRDefault="000624B0" w:rsidP="002E4093">
            <w:pPr>
              <w:spacing w:before="120"/>
              <w:jc w:val="center"/>
              <w:rPr>
                <w:rFonts w:ascii="Arial" w:hAnsi="Arial" w:cs="Arial"/>
                <w:b/>
                <w:sz w:val="20"/>
                <w:szCs w:val="40"/>
              </w:rPr>
            </w:pPr>
          </w:p>
        </w:tc>
        <w:tc>
          <w:tcPr>
            <w:tcW w:w="1134" w:type="dxa"/>
            <w:shd w:val="clear" w:color="auto" w:fill="FFFFFF"/>
          </w:tcPr>
          <w:p w14:paraId="7E97D44D" w14:textId="77777777" w:rsidR="000624B0" w:rsidRPr="001603DB" w:rsidRDefault="000624B0" w:rsidP="002E4093">
            <w:pPr>
              <w:spacing w:before="120"/>
              <w:jc w:val="center"/>
              <w:rPr>
                <w:rFonts w:ascii="Arial" w:hAnsi="Arial" w:cs="Arial"/>
                <w:b/>
                <w:sz w:val="20"/>
                <w:szCs w:val="40"/>
              </w:rPr>
            </w:pPr>
          </w:p>
        </w:tc>
        <w:tc>
          <w:tcPr>
            <w:tcW w:w="1053" w:type="dxa"/>
            <w:shd w:val="clear" w:color="auto" w:fill="FFFFFF"/>
          </w:tcPr>
          <w:p w14:paraId="21B88E67" w14:textId="77777777" w:rsidR="000624B0" w:rsidRPr="001603DB" w:rsidRDefault="000624B0" w:rsidP="002E4093">
            <w:pPr>
              <w:spacing w:before="120"/>
              <w:jc w:val="center"/>
              <w:rPr>
                <w:rFonts w:ascii="Arial" w:hAnsi="Arial" w:cs="Arial"/>
                <w:b/>
                <w:sz w:val="20"/>
                <w:szCs w:val="40"/>
              </w:rPr>
            </w:pPr>
          </w:p>
        </w:tc>
        <w:tc>
          <w:tcPr>
            <w:tcW w:w="600" w:type="dxa"/>
            <w:shd w:val="clear" w:color="auto" w:fill="FFFFFF"/>
          </w:tcPr>
          <w:p w14:paraId="403BC5C8" w14:textId="77777777" w:rsidR="000624B0" w:rsidRPr="001603DB" w:rsidRDefault="000624B0" w:rsidP="002E4093">
            <w:pPr>
              <w:spacing w:before="120"/>
              <w:jc w:val="center"/>
              <w:rPr>
                <w:rFonts w:ascii="Arial" w:hAnsi="Arial" w:cs="Arial"/>
                <w:b/>
                <w:sz w:val="20"/>
                <w:szCs w:val="40"/>
              </w:rPr>
            </w:pPr>
          </w:p>
        </w:tc>
        <w:tc>
          <w:tcPr>
            <w:tcW w:w="840" w:type="dxa"/>
            <w:shd w:val="clear" w:color="auto" w:fill="FFFFFF"/>
          </w:tcPr>
          <w:p w14:paraId="501F649E" w14:textId="77777777" w:rsidR="000624B0" w:rsidRPr="001603DB" w:rsidRDefault="000624B0" w:rsidP="002E4093">
            <w:pPr>
              <w:spacing w:before="120"/>
              <w:jc w:val="center"/>
              <w:rPr>
                <w:rFonts w:ascii="Arial" w:hAnsi="Arial" w:cs="Arial"/>
                <w:b/>
                <w:sz w:val="20"/>
                <w:szCs w:val="40"/>
              </w:rPr>
            </w:pPr>
          </w:p>
        </w:tc>
        <w:tc>
          <w:tcPr>
            <w:tcW w:w="1080" w:type="dxa"/>
            <w:shd w:val="clear" w:color="auto" w:fill="FFFFFF"/>
          </w:tcPr>
          <w:p w14:paraId="5F63EEDE" w14:textId="77777777" w:rsidR="000624B0" w:rsidRPr="001603DB" w:rsidRDefault="000624B0" w:rsidP="002E4093">
            <w:pPr>
              <w:spacing w:before="120"/>
              <w:jc w:val="center"/>
              <w:rPr>
                <w:rFonts w:ascii="Arial" w:hAnsi="Arial" w:cs="Arial"/>
                <w:b/>
                <w:sz w:val="20"/>
                <w:szCs w:val="40"/>
              </w:rPr>
            </w:pPr>
          </w:p>
        </w:tc>
      </w:tr>
      <w:tr w:rsidR="000624B0" w:rsidRPr="001603DB" w14:paraId="2D5EDE05" w14:textId="77777777" w:rsidTr="002E4093">
        <w:trPr>
          <w:trHeight w:val="20"/>
        </w:trPr>
        <w:tc>
          <w:tcPr>
            <w:tcW w:w="2672" w:type="dxa"/>
            <w:shd w:val="clear" w:color="auto" w:fill="FFFFFF"/>
          </w:tcPr>
          <w:p w14:paraId="13AB1820"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S</w:t>
            </w:r>
            <w:r w:rsidRPr="001603DB">
              <w:rPr>
                <w:rFonts w:ascii="Arial" w:hAnsi="Arial" w:cs="Arial"/>
                <w:sz w:val="20"/>
                <w:szCs w:val="40"/>
                <w:lang w:val="en-US"/>
              </w:rPr>
              <w:t>ố</w:t>
            </w:r>
            <w:r w:rsidRPr="001603DB">
              <w:rPr>
                <w:rFonts w:ascii="Arial" w:hAnsi="Arial" w:cs="Arial"/>
                <w:sz w:val="20"/>
                <w:szCs w:val="40"/>
              </w:rPr>
              <w:t xml:space="preserve"> dư đ</w:t>
            </w:r>
            <w:r w:rsidRPr="001603DB">
              <w:rPr>
                <w:rFonts w:ascii="Arial" w:hAnsi="Arial" w:cs="Arial"/>
                <w:sz w:val="20"/>
                <w:szCs w:val="40"/>
                <w:lang w:val="en-US"/>
              </w:rPr>
              <w:t>ầ</w:t>
            </w:r>
            <w:r w:rsidRPr="001603DB">
              <w:rPr>
                <w:rFonts w:ascii="Arial" w:hAnsi="Arial" w:cs="Arial"/>
                <w:sz w:val="20"/>
                <w:szCs w:val="40"/>
              </w:rPr>
              <w:t>u năm</w:t>
            </w:r>
          </w:p>
        </w:tc>
        <w:tc>
          <w:tcPr>
            <w:tcW w:w="1026" w:type="dxa"/>
            <w:shd w:val="clear" w:color="auto" w:fill="FFFFFF"/>
          </w:tcPr>
          <w:p w14:paraId="25C940EB" w14:textId="77777777" w:rsidR="000624B0" w:rsidRPr="001603DB" w:rsidRDefault="000624B0" w:rsidP="002E4093">
            <w:pPr>
              <w:spacing w:before="120"/>
              <w:jc w:val="center"/>
              <w:rPr>
                <w:rFonts w:ascii="Arial" w:hAnsi="Arial" w:cs="Arial"/>
                <w:sz w:val="20"/>
                <w:szCs w:val="40"/>
              </w:rPr>
            </w:pPr>
          </w:p>
        </w:tc>
        <w:tc>
          <w:tcPr>
            <w:tcW w:w="1134" w:type="dxa"/>
            <w:shd w:val="clear" w:color="auto" w:fill="FFFFFF"/>
          </w:tcPr>
          <w:p w14:paraId="34CC412D" w14:textId="77777777" w:rsidR="000624B0" w:rsidRPr="001603DB" w:rsidRDefault="000624B0" w:rsidP="002E4093">
            <w:pPr>
              <w:spacing w:before="120"/>
              <w:jc w:val="center"/>
              <w:rPr>
                <w:rFonts w:ascii="Arial" w:hAnsi="Arial" w:cs="Arial"/>
                <w:sz w:val="20"/>
                <w:szCs w:val="40"/>
              </w:rPr>
            </w:pPr>
          </w:p>
        </w:tc>
        <w:tc>
          <w:tcPr>
            <w:tcW w:w="1053" w:type="dxa"/>
            <w:shd w:val="clear" w:color="auto" w:fill="FFFFFF"/>
          </w:tcPr>
          <w:p w14:paraId="1AED31F8" w14:textId="77777777" w:rsidR="000624B0" w:rsidRPr="001603DB" w:rsidRDefault="000624B0" w:rsidP="002E4093">
            <w:pPr>
              <w:spacing w:before="120"/>
              <w:jc w:val="center"/>
              <w:rPr>
                <w:rFonts w:ascii="Arial" w:hAnsi="Arial" w:cs="Arial"/>
                <w:sz w:val="20"/>
                <w:szCs w:val="40"/>
              </w:rPr>
            </w:pPr>
          </w:p>
        </w:tc>
        <w:tc>
          <w:tcPr>
            <w:tcW w:w="600" w:type="dxa"/>
            <w:shd w:val="clear" w:color="auto" w:fill="FFFFFF"/>
          </w:tcPr>
          <w:p w14:paraId="18A2A9AC" w14:textId="77777777" w:rsidR="000624B0" w:rsidRPr="001603DB" w:rsidRDefault="000624B0" w:rsidP="002E4093">
            <w:pPr>
              <w:spacing w:before="120"/>
              <w:jc w:val="center"/>
              <w:rPr>
                <w:rFonts w:ascii="Arial" w:hAnsi="Arial" w:cs="Arial"/>
                <w:sz w:val="20"/>
                <w:szCs w:val="40"/>
              </w:rPr>
            </w:pPr>
          </w:p>
        </w:tc>
        <w:tc>
          <w:tcPr>
            <w:tcW w:w="840" w:type="dxa"/>
            <w:shd w:val="clear" w:color="auto" w:fill="FFFFFF"/>
          </w:tcPr>
          <w:p w14:paraId="3353F644" w14:textId="77777777" w:rsidR="000624B0" w:rsidRPr="001603DB" w:rsidRDefault="000624B0" w:rsidP="002E4093">
            <w:pPr>
              <w:spacing w:before="120"/>
              <w:jc w:val="center"/>
              <w:rPr>
                <w:rFonts w:ascii="Arial" w:hAnsi="Arial" w:cs="Arial"/>
                <w:sz w:val="20"/>
                <w:szCs w:val="40"/>
              </w:rPr>
            </w:pPr>
          </w:p>
        </w:tc>
        <w:tc>
          <w:tcPr>
            <w:tcW w:w="1080" w:type="dxa"/>
            <w:shd w:val="clear" w:color="auto" w:fill="FFFFFF"/>
          </w:tcPr>
          <w:p w14:paraId="371B4CD2" w14:textId="77777777" w:rsidR="000624B0" w:rsidRPr="001603DB" w:rsidRDefault="000624B0" w:rsidP="002E4093">
            <w:pPr>
              <w:spacing w:before="120"/>
              <w:jc w:val="center"/>
              <w:rPr>
                <w:rFonts w:ascii="Arial" w:hAnsi="Arial" w:cs="Arial"/>
                <w:sz w:val="20"/>
                <w:szCs w:val="40"/>
              </w:rPr>
            </w:pPr>
          </w:p>
        </w:tc>
      </w:tr>
      <w:tr w:rsidR="000624B0" w:rsidRPr="001603DB" w14:paraId="656157B6" w14:textId="77777777" w:rsidTr="002E4093">
        <w:trPr>
          <w:trHeight w:val="20"/>
        </w:trPr>
        <w:tc>
          <w:tcPr>
            <w:tcW w:w="2672" w:type="dxa"/>
            <w:shd w:val="clear" w:color="auto" w:fill="FFFFFF"/>
          </w:tcPr>
          <w:p w14:paraId="2B783577"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36"/>
                <w:lang w:val="en-US"/>
              </w:rPr>
              <w:t xml:space="preserve">- </w:t>
            </w:r>
            <w:r w:rsidRPr="001603DB">
              <w:rPr>
                <w:rFonts w:ascii="Arial" w:hAnsi="Arial" w:cs="Arial"/>
                <w:sz w:val="20"/>
                <w:szCs w:val="40"/>
              </w:rPr>
              <w:t>Mua trong năm</w:t>
            </w:r>
          </w:p>
          <w:p w14:paraId="3DA7F34B"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36"/>
                <w:lang w:val="en-US"/>
              </w:rPr>
              <w:t xml:space="preserve">- </w:t>
            </w:r>
            <w:r w:rsidRPr="001603DB">
              <w:rPr>
                <w:rFonts w:ascii="Arial" w:hAnsi="Arial" w:cs="Arial"/>
                <w:sz w:val="20"/>
                <w:szCs w:val="40"/>
              </w:rPr>
              <w:t>Tạo ra từ nội bộ DN</w:t>
            </w:r>
          </w:p>
          <w:p w14:paraId="6F2D4EA6"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36"/>
                <w:lang w:val="en-US"/>
              </w:rPr>
              <w:t xml:space="preserve">- </w:t>
            </w:r>
            <w:r w:rsidRPr="001603DB">
              <w:rPr>
                <w:rFonts w:ascii="Arial" w:hAnsi="Arial" w:cs="Arial"/>
                <w:sz w:val="20"/>
                <w:szCs w:val="40"/>
              </w:rPr>
              <w:t>Tăng do hợp nhất kinh doanh</w:t>
            </w:r>
          </w:p>
          <w:p w14:paraId="382F1E4E" w14:textId="77777777" w:rsidR="000624B0" w:rsidRPr="001603DB" w:rsidRDefault="000624B0" w:rsidP="002E4093">
            <w:pPr>
              <w:spacing w:before="120"/>
              <w:rPr>
                <w:rFonts w:ascii="Arial" w:hAnsi="Arial" w:cs="Arial"/>
                <w:sz w:val="20"/>
                <w:szCs w:val="40"/>
              </w:rPr>
            </w:pPr>
            <w:r w:rsidRPr="002328B3">
              <w:rPr>
                <w:rFonts w:ascii="Arial" w:hAnsi="Arial" w:cs="Arial"/>
                <w:sz w:val="20"/>
                <w:szCs w:val="36"/>
              </w:rPr>
              <w:t xml:space="preserve">- </w:t>
            </w:r>
            <w:r w:rsidRPr="001603DB">
              <w:rPr>
                <w:rFonts w:ascii="Arial" w:hAnsi="Arial" w:cs="Arial"/>
                <w:sz w:val="20"/>
                <w:szCs w:val="40"/>
              </w:rPr>
              <w:t>Tăng khác</w:t>
            </w:r>
          </w:p>
          <w:p w14:paraId="02AA74AD" w14:textId="77777777" w:rsidR="000624B0" w:rsidRPr="001603DB" w:rsidRDefault="000624B0" w:rsidP="002E4093">
            <w:pPr>
              <w:spacing w:before="120"/>
              <w:rPr>
                <w:rFonts w:ascii="Arial" w:hAnsi="Arial" w:cs="Arial"/>
                <w:sz w:val="20"/>
                <w:szCs w:val="40"/>
              </w:rPr>
            </w:pPr>
            <w:r w:rsidRPr="002328B3">
              <w:rPr>
                <w:rFonts w:ascii="Arial" w:hAnsi="Arial" w:cs="Arial"/>
                <w:sz w:val="20"/>
                <w:szCs w:val="36"/>
              </w:rPr>
              <w:t xml:space="preserve">- </w:t>
            </w:r>
            <w:r w:rsidRPr="001603DB">
              <w:rPr>
                <w:rFonts w:ascii="Arial" w:hAnsi="Arial" w:cs="Arial"/>
                <w:sz w:val="20"/>
                <w:szCs w:val="40"/>
              </w:rPr>
              <w:t>Thanh lý, nhượng bán</w:t>
            </w:r>
          </w:p>
          <w:p w14:paraId="604AB842"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36"/>
                <w:lang w:val="en-US"/>
              </w:rPr>
              <w:t xml:space="preserve">- </w:t>
            </w:r>
            <w:r w:rsidRPr="001603DB">
              <w:rPr>
                <w:rFonts w:ascii="Arial" w:hAnsi="Arial" w:cs="Arial"/>
                <w:sz w:val="20"/>
                <w:szCs w:val="40"/>
              </w:rPr>
              <w:t>Giảm khác</w:t>
            </w:r>
          </w:p>
        </w:tc>
        <w:tc>
          <w:tcPr>
            <w:tcW w:w="1026" w:type="dxa"/>
            <w:shd w:val="clear" w:color="auto" w:fill="FFFFFF"/>
          </w:tcPr>
          <w:p w14:paraId="2D8BAAA6" w14:textId="77777777" w:rsidR="000624B0" w:rsidRPr="001603DB" w:rsidRDefault="000624B0" w:rsidP="002E4093">
            <w:pPr>
              <w:spacing w:before="120"/>
              <w:jc w:val="center"/>
              <w:rPr>
                <w:rFonts w:ascii="Arial" w:hAnsi="Arial" w:cs="Arial"/>
                <w:sz w:val="20"/>
                <w:szCs w:val="40"/>
                <w:lang w:val="en-US"/>
              </w:rPr>
            </w:pPr>
          </w:p>
          <w:p w14:paraId="621E77A5" w14:textId="77777777" w:rsidR="000624B0" w:rsidRPr="001603DB" w:rsidRDefault="000624B0" w:rsidP="002E4093">
            <w:pPr>
              <w:spacing w:before="120"/>
              <w:jc w:val="center"/>
              <w:rPr>
                <w:rFonts w:ascii="Arial" w:hAnsi="Arial" w:cs="Arial"/>
                <w:sz w:val="20"/>
                <w:szCs w:val="40"/>
                <w:lang w:val="en-US"/>
              </w:rPr>
            </w:pPr>
          </w:p>
          <w:p w14:paraId="45E0F0DF" w14:textId="77777777" w:rsidR="000624B0" w:rsidRPr="001603DB" w:rsidRDefault="000624B0" w:rsidP="002E4093">
            <w:pPr>
              <w:spacing w:before="120"/>
              <w:jc w:val="center"/>
              <w:rPr>
                <w:rFonts w:ascii="Arial" w:hAnsi="Arial" w:cs="Arial"/>
                <w:sz w:val="20"/>
                <w:szCs w:val="40"/>
                <w:lang w:val="en-US"/>
              </w:rPr>
            </w:pPr>
          </w:p>
          <w:p w14:paraId="6185857C" w14:textId="77777777" w:rsidR="000624B0" w:rsidRPr="001603DB" w:rsidRDefault="000624B0" w:rsidP="002E4093">
            <w:pPr>
              <w:spacing w:before="120"/>
              <w:jc w:val="center"/>
              <w:rPr>
                <w:rFonts w:ascii="Arial" w:hAnsi="Arial" w:cs="Arial"/>
                <w:sz w:val="20"/>
                <w:szCs w:val="40"/>
                <w:lang w:val="en-US"/>
              </w:rPr>
            </w:pPr>
          </w:p>
          <w:p w14:paraId="5A5EC428"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p w14:paraId="009811C5"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1134" w:type="dxa"/>
            <w:shd w:val="clear" w:color="auto" w:fill="FFFFFF"/>
          </w:tcPr>
          <w:p w14:paraId="64EE60DF" w14:textId="77777777" w:rsidR="000624B0" w:rsidRPr="001603DB" w:rsidRDefault="000624B0" w:rsidP="002E4093">
            <w:pPr>
              <w:spacing w:before="120"/>
              <w:jc w:val="center"/>
              <w:rPr>
                <w:rFonts w:ascii="Arial" w:hAnsi="Arial" w:cs="Arial"/>
                <w:sz w:val="20"/>
                <w:szCs w:val="40"/>
                <w:lang w:val="en-US"/>
              </w:rPr>
            </w:pPr>
          </w:p>
          <w:p w14:paraId="28072E98" w14:textId="77777777" w:rsidR="000624B0" w:rsidRPr="001603DB" w:rsidRDefault="000624B0" w:rsidP="002E4093">
            <w:pPr>
              <w:spacing w:before="120"/>
              <w:jc w:val="center"/>
              <w:rPr>
                <w:rFonts w:ascii="Arial" w:hAnsi="Arial" w:cs="Arial"/>
                <w:sz w:val="20"/>
                <w:szCs w:val="40"/>
                <w:lang w:val="en-US"/>
              </w:rPr>
            </w:pPr>
          </w:p>
          <w:p w14:paraId="36934B85" w14:textId="77777777" w:rsidR="000624B0" w:rsidRPr="001603DB" w:rsidRDefault="000624B0" w:rsidP="002E4093">
            <w:pPr>
              <w:spacing w:before="120"/>
              <w:jc w:val="center"/>
              <w:rPr>
                <w:rFonts w:ascii="Arial" w:hAnsi="Arial" w:cs="Arial"/>
                <w:sz w:val="20"/>
                <w:szCs w:val="40"/>
                <w:lang w:val="en-US"/>
              </w:rPr>
            </w:pPr>
          </w:p>
          <w:p w14:paraId="4BC50009" w14:textId="77777777" w:rsidR="000624B0" w:rsidRPr="001603DB" w:rsidRDefault="000624B0" w:rsidP="002E4093">
            <w:pPr>
              <w:spacing w:before="120"/>
              <w:jc w:val="center"/>
              <w:rPr>
                <w:rFonts w:ascii="Arial" w:hAnsi="Arial" w:cs="Arial"/>
                <w:sz w:val="20"/>
                <w:szCs w:val="40"/>
                <w:lang w:val="en-US"/>
              </w:rPr>
            </w:pPr>
          </w:p>
          <w:p w14:paraId="5F9F477D"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p w14:paraId="7C8667AA"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1053" w:type="dxa"/>
            <w:shd w:val="clear" w:color="auto" w:fill="FFFFFF"/>
          </w:tcPr>
          <w:p w14:paraId="4B43DC1E" w14:textId="77777777" w:rsidR="000624B0" w:rsidRPr="001603DB" w:rsidRDefault="000624B0" w:rsidP="002E4093">
            <w:pPr>
              <w:spacing w:before="120"/>
              <w:jc w:val="center"/>
              <w:rPr>
                <w:rFonts w:ascii="Arial" w:hAnsi="Arial" w:cs="Arial"/>
                <w:sz w:val="20"/>
                <w:szCs w:val="40"/>
                <w:lang w:val="en-US"/>
              </w:rPr>
            </w:pPr>
          </w:p>
          <w:p w14:paraId="05605261" w14:textId="77777777" w:rsidR="000624B0" w:rsidRPr="001603DB" w:rsidRDefault="000624B0" w:rsidP="002E4093">
            <w:pPr>
              <w:spacing w:before="120"/>
              <w:jc w:val="center"/>
              <w:rPr>
                <w:rFonts w:ascii="Arial" w:hAnsi="Arial" w:cs="Arial"/>
                <w:sz w:val="20"/>
                <w:szCs w:val="40"/>
                <w:lang w:val="en-US"/>
              </w:rPr>
            </w:pPr>
          </w:p>
          <w:p w14:paraId="5B4500CB" w14:textId="77777777" w:rsidR="000624B0" w:rsidRPr="001603DB" w:rsidRDefault="000624B0" w:rsidP="002E4093">
            <w:pPr>
              <w:spacing w:before="120"/>
              <w:jc w:val="center"/>
              <w:rPr>
                <w:rFonts w:ascii="Arial" w:hAnsi="Arial" w:cs="Arial"/>
                <w:sz w:val="20"/>
                <w:szCs w:val="40"/>
                <w:lang w:val="en-US"/>
              </w:rPr>
            </w:pPr>
          </w:p>
          <w:p w14:paraId="013C5660" w14:textId="77777777" w:rsidR="000624B0" w:rsidRPr="001603DB" w:rsidRDefault="000624B0" w:rsidP="002E4093">
            <w:pPr>
              <w:spacing w:before="120"/>
              <w:jc w:val="center"/>
              <w:rPr>
                <w:rFonts w:ascii="Arial" w:hAnsi="Arial" w:cs="Arial"/>
                <w:sz w:val="20"/>
                <w:szCs w:val="40"/>
                <w:lang w:val="en-US"/>
              </w:rPr>
            </w:pPr>
          </w:p>
          <w:p w14:paraId="02CA4033"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p w14:paraId="240D9529"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600" w:type="dxa"/>
            <w:shd w:val="clear" w:color="auto" w:fill="FFFFFF"/>
          </w:tcPr>
          <w:p w14:paraId="38200073" w14:textId="77777777" w:rsidR="000624B0" w:rsidRPr="001603DB" w:rsidRDefault="000624B0" w:rsidP="002E4093">
            <w:pPr>
              <w:spacing w:before="120"/>
              <w:jc w:val="center"/>
              <w:rPr>
                <w:rFonts w:ascii="Arial" w:hAnsi="Arial" w:cs="Arial"/>
                <w:sz w:val="20"/>
                <w:szCs w:val="40"/>
                <w:lang w:val="en-US"/>
              </w:rPr>
            </w:pPr>
          </w:p>
          <w:p w14:paraId="3EBE0FF6" w14:textId="77777777" w:rsidR="000624B0" w:rsidRPr="001603DB" w:rsidRDefault="000624B0" w:rsidP="002E4093">
            <w:pPr>
              <w:spacing w:before="120"/>
              <w:jc w:val="center"/>
              <w:rPr>
                <w:rFonts w:ascii="Arial" w:hAnsi="Arial" w:cs="Arial"/>
                <w:sz w:val="20"/>
                <w:szCs w:val="40"/>
                <w:lang w:val="en-US"/>
              </w:rPr>
            </w:pPr>
          </w:p>
          <w:p w14:paraId="1C7719CD" w14:textId="77777777" w:rsidR="000624B0" w:rsidRPr="001603DB" w:rsidRDefault="000624B0" w:rsidP="002E4093">
            <w:pPr>
              <w:spacing w:before="120"/>
              <w:jc w:val="center"/>
              <w:rPr>
                <w:rFonts w:ascii="Arial" w:hAnsi="Arial" w:cs="Arial"/>
                <w:sz w:val="20"/>
                <w:szCs w:val="40"/>
                <w:lang w:val="en-US"/>
              </w:rPr>
            </w:pPr>
          </w:p>
          <w:p w14:paraId="20258140" w14:textId="77777777" w:rsidR="000624B0" w:rsidRPr="001603DB" w:rsidRDefault="000624B0" w:rsidP="002E4093">
            <w:pPr>
              <w:spacing w:before="120"/>
              <w:jc w:val="center"/>
              <w:rPr>
                <w:rFonts w:ascii="Arial" w:hAnsi="Arial" w:cs="Arial"/>
                <w:sz w:val="20"/>
                <w:szCs w:val="40"/>
                <w:lang w:val="en-US"/>
              </w:rPr>
            </w:pPr>
          </w:p>
          <w:p w14:paraId="59DC3B6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p w14:paraId="70E0DA3A"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840" w:type="dxa"/>
            <w:shd w:val="clear" w:color="auto" w:fill="FFFFFF"/>
          </w:tcPr>
          <w:p w14:paraId="7D20D927" w14:textId="77777777" w:rsidR="000624B0" w:rsidRPr="001603DB" w:rsidRDefault="000624B0" w:rsidP="002E4093">
            <w:pPr>
              <w:spacing w:before="120"/>
              <w:jc w:val="center"/>
              <w:rPr>
                <w:rFonts w:ascii="Arial" w:hAnsi="Arial" w:cs="Arial"/>
                <w:sz w:val="20"/>
                <w:szCs w:val="40"/>
                <w:lang w:val="en-US"/>
              </w:rPr>
            </w:pPr>
          </w:p>
          <w:p w14:paraId="7037B78F" w14:textId="77777777" w:rsidR="000624B0" w:rsidRPr="001603DB" w:rsidRDefault="000624B0" w:rsidP="002E4093">
            <w:pPr>
              <w:spacing w:before="120"/>
              <w:jc w:val="center"/>
              <w:rPr>
                <w:rFonts w:ascii="Arial" w:hAnsi="Arial" w:cs="Arial"/>
                <w:sz w:val="20"/>
                <w:szCs w:val="40"/>
                <w:lang w:val="en-US"/>
              </w:rPr>
            </w:pPr>
          </w:p>
          <w:p w14:paraId="2489D5AC" w14:textId="77777777" w:rsidR="000624B0" w:rsidRPr="001603DB" w:rsidRDefault="000624B0" w:rsidP="002E4093">
            <w:pPr>
              <w:spacing w:before="120"/>
              <w:jc w:val="center"/>
              <w:rPr>
                <w:rFonts w:ascii="Arial" w:hAnsi="Arial" w:cs="Arial"/>
                <w:sz w:val="20"/>
                <w:szCs w:val="40"/>
                <w:lang w:val="en-US"/>
              </w:rPr>
            </w:pPr>
          </w:p>
          <w:p w14:paraId="56D6F08A" w14:textId="77777777" w:rsidR="000624B0" w:rsidRPr="001603DB" w:rsidRDefault="000624B0" w:rsidP="002E4093">
            <w:pPr>
              <w:spacing w:before="120"/>
              <w:jc w:val="center"/>
              <w:rPr>
                <w:rFonts w:ascii="Arial" w:hAnsi="Arial" w:cs="Arial"/>
                <w:sz w:val="20"/>
                <w:szCs w:val="40"/>
                <w:lang w:val="en-US"/>
              </w:rPr>
            </w:pPr>
          </w:p>
          <w:p w14:paraId="0ED6BBCC"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p w14:paraId="5EEF3688"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1080" w:type="dxa"/>
            <w:shd w:val="clear" w:color="auto" w:fill="FFFFFF"/>
          </w:tcPr>
          <w:p w14:paraId="1A0BECCE" w14:textId="77777777" w:rsidR="000624B0" w:rsidRPr="001603DB" w:rsidRDefault="000624B0" w:rsidP="002E4093">
            <w:pPr>
              <w:spacing w:before="120"/>
              <w:jc w:val="center"/>
              <w:rPr>
                <w:rFonts w:ascii="Arial" w:hAnsi="Arial" w:cs="Arial"/>
                <w:sz w:val="20"/>
                <w:szCs w:val="40"/>
                <w:lang w:val="en-US"/>
              </w:rPr>
            </w:pPr>
          </w:p>
          <w:p w14:paraId="568855CE" w14:textId="77777777" w:rsidR="000624B0" w:rsidRPr="001603DB" w:rsidRDefault="000624B0" w:rsidP="002E4093">
            <w:pPr>
              <w:spacing w:before="120"/>
              <w:jc w:val="center"/>
              <w:rPr>
                <w:rFonts w:ascii="Arial" w:hAnsi="Arial" w:cs="Arial"/>
                <w:sz w:val="20"/>
                <w:szCs w:val="40"/>
                <w:lang w:val="en-US"/>
              </w:rPr>
            </w:pPr>
          </w:p>
          <w:p w14:paraId="475097CD" w14:textId="77777777" w:rsidR="000624B0" w:rsidRPr="001603DB" w:rsidRDefault="000624B0" w:rsidP="002E4093">
            <w:pPr>
              <w:spacing w:before="120"/>
              <w:jc w:val="center"/>
              <w:rPr>
                <w:rFonts w:ascii="Arial" w:hAnsi="Arial" w:cs="Arial"/>
                <w:sz w:val="20"/>
                <w:szCs w:val="40"/>
                <w:lang w:val="en-US"/>
              </w:rPr>
            </w:pPr>
          </w:p>
          <w:p w14:paraId="79DC76C0" w14:textId="77777777" w:rsidR="000624B0" w:rsidRPr="001603DB" w:rsidRDefault="000624B0" w:rsidP="002E4093">
            <w:pPr>
              <w:spacing w:before="120"/>
              <w:jc w:val="center"/>
              <w:rPr>
                <w:rFonts w:ascii="Arial" w:hAnsi="Arial" w:cs="Arial"/>
                <w:sz w:val="20"/>
                <w:szCs w:val="40"/>
                <w:lang w:val="en-US"/>
              </w:rPr>
            </w:pPr>
          </w:p>
          <w:p w14:paraId="19C49771"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p w14:paraId="25F28EE9"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r>
      <w:tr w:rsidR="000624B0" w:rsidRPr="001603DB" w14:paraId="484C15E4" w14:textId="77777777" w:rsidTr="002E4093">
        <w:trPr>
          <w:trHeight w:val="20"/>
        </w:trPr>
        <w:tc>
          <w:tcPr>
            <w:tcW w:w="2672" w:type="dxa"/>
            <w:shd w:val="clear" w:color="auto" w:fill="FFFFFF"/>
          </w:tcPr>
          <w:p w14:paraId="626EBD81"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Số dư cuối năm</w:t>
            </w:r>
          </w:p>
        </w:tc>
        <w:tc>
          <w:tcPr>
            <w:tcW w:w="1026" w:type="dxa"/>
            <w:shd w:val="clear" w:color="auto" w:fill="FFFFFF"/>
          </w:tcPr>
          <w:p w14:paraId="4D68D647" w14:textId="77777777" w:rsidR="000624B0" w:rsidRPr="001603DB" w:rsidRDefault="000624B0" w:rsidP="002E4093">
            <w:pPr>
              <w:spacing w:before="120"/>
              <w:jc w:val="center"/>
              <w:rPr>
                <w:rFonts w:ascii="Arial" w:hAnsi="Arial" w:cs="Arial"/>
                <w:sz w:val="20"/>
                <w:szCs w:val="40"/>
              </w:rPr>
            </w:pPr>
          </w:p>
        </w:tc>
        <w:tc>
          <w:tcPr>
            <w:tcW w:w="1134" w:type="dxa"/>
            <w:shd w:val="clear" w:color="auto" w:fill="FFFFFF"/>
          </w:tcPr>
          <w:p w14:paraId="49F14885" w14:textId="77777777" w:rsidR="000624B0" w:rsidRPr="001603DB" w:rsidRDefault="000624B0" w:rsidP="002E4093">
            <w:pPr>
              <w:spacing w:before="120"/>
              <w:jc w:val="center"/>
              <w:rPr>
                <w:rFonts w:ascii="Arial" w:hAnsi="Arial" w:cs="Arial"/>
                <w:sz w:val="20"/>
                <w:szCs w:val="40"/>
              </w:rPr>
            </w:pPr>
          </w:p>
        </w:tc>
        <w:tc>
          <w:tcPr>
            <w:tcW w:w="1053" w:type="dxa"/>
            <w:shd w:val="clear" w:color="auto" w:fill="FFFFFF"/>
          </w:tcPr>
          <w:p w14:paraId="4877F147" w14:textId="77777777" w:rsidR="000624B0" w:rsidRPr="001603DB" w:rsidRDefault="000624B0" w:rsidP="002E4093">
            <w:pPr>
              <w:spacing w:before="120"/>
              <w:jc w:val="center"/>
              <w:rPr>
                <w:rFonts w:ascii="Arial" w:hAnsi="Arial" w:cs="Arial"/>
                <w:sz w:val="20"/>
                <w:szCs w:val="40"/>
              </w:rPr>
            </w:pPr>
          </w:p>
        </w:tc>
        <w:tc>
          <w:tcPr>
            <w:tcW w:w="600" w:type="dxa"/>
            <w:shd w:val="clear" w:color="auto" w:fill="FFFFFF"/>
          </w:tcPr>
          <w:p w14:paraId="3C701E44" w14:textId="77777777" w:rsidR="000624B0" w:rsidRPr="001603DB" w:rsidRDefault="000624B0" w:rsidP="002E4093">
            <w:pPr>
              <w:spacing w:before="120"/>
              <w:jc w:val="center"/>
              <w:rPr>
                <w:rFonts w:ascii="Arial" w:hAnsi="Arial" w:cs="Arial"/>
                <w:sz w:val="20"/>
                <w:szCs w:val="40"/>
              </w:rPr>
            </w:pPr>
          </w:p>
        </w:tc>
        <w:tc>
          <w:tcPr>
            <w:tcW w:w="840" w:type="dxa"/>
            <w:shd w:val="clear" w:color="auto" w:fill="FFFFFF"/>
          </w:tcPr>
          <w:p w14:paraId="3445D8A4" w14:textId="77777777" w:rsidR="000624B0" w:rsidRPr="001603DB" w:rsidRDefault="000624B0" w:rsidP="002E4093">
            <w:pPr>
              <w:spacing w:before="120"/>
              <w:jc w:val="center"/>
              <w:rPr>
                <w:rFonts w:ascii="Arial" w:hAnsi="Arial" w:cs="Arial"/>
                <w:sz w:val="20"/>
                <w:szCs w:val="40"/>
              </w:rPr>
            </w:pPr>
          </w:p>
        </w:tc>
        <w:tc>
          <w:tcPr>
            <w:tcW w:w="1080" w:type="dxa"/>
            <w:shd w:val="clear" w:color="auto" w:fill="FFFFFF"/>
          </w:tcPr>
          <w:p w14:paraId="7694DF6B" w14:textId="77777777" w:rsidR="000624B0" w:rsidRPr="001603DB" w:rsidRDefault="000624B0" w:rsidP="002E4093">
            <w:pPr>
              <w:spacing w:before="120"/>
              <w:jc w:val="center"/>
              <w:rPr>
                <w:rFonts w:ascii="Arial" w:hAnsi="Arial" w:cs="Arial"/>
                <w:sz w:val="20"/>
                <w:szCs w:val="40"/>
              </w:rPr>
            </w:pPr>
          </w:p>
        </w:tc>
      </w:tr>
      <w:tr w:rsidR="000624B0" w:rsidRPr="001603DB" w14:paraId="0B98BFC8" w14:textId="77777777" w:rsidTr="002E4093">
        <w:trPr>
          <w:trHeight w:val="20"/>
        </w:trPr>
        <w:tc>
          <w:tcPr>
            <w:tcW w:w="2672" w:type="dxa"/>
            <w:shd w:val="clear" w:color="auto" w:fill="FFFFFF"/>
          </w:tcPr>
          <w:p w14:paraId="29F095C9" w14:textId="77777777" w:rsidR="000624B0" w:rsidRPr="002328B3" w:rsidRDefault="000624B0" w:rsidP="002E4093">
            <w:pPr>
              <w:spacing w:before="120"/>
              <w:rPr>
                <w:rFonts w:ascii="Arial" w:hAnsi="Arial" w:cs="Arial"/>
                <w:b/>
                <w:sz w:val="20"/>
                <w:szCs w:val="40"/>
              </w:rPr>
            </w:pPr>
            <w:r w:rsidRPr="001603DB">
              <w:rPr>
                <w:rFonts w:ascii="Arial" w:hAnsi="Arial" w:cs="Arial"/>
                <w:b/>
                <w:sz w:val="20"/>
                <w:szCs w:val="40"/>
              </w:rPr>
              <w:t>Giá trị hao mòn lũy k</w:t>
            </w:r>
            <w:r w:rsidRPr="002328B3">
              <w:rPr>
                <w:rFonts w:ascii="Arial" w:hAnsi="Arial" w:cs="Arial"/>
                <w:b/>
                <w:sz w:val="20"/>
                <w:szCs w:val="40"/>
              </w:rPr>
              <w:t>ế</w:t>
            </w:r>
          </w:p>
        </w:tc>
        <w:tc>
          <w:tcPr>
            <w:tcW w:w="1026" w:type="dxa"/>
            <w:shd w:val="clear" w:color="auto" w:fill="FFFFFF"/>
          </w:tcPr>
          <w:p w14:paraId="0DAEFE37" w14:textId="77777777" w:rsidR="000624B0" w:rsidRPr="001603DB" w:rsidRDefault="000624B0" w:rsidP="002E4093">
            <w:pPr>
              <w:spacing w:before="120"/>
              <w:jc w:val="center"/>
              <w:rPr>
                <w:rFonts w:ascii="Arial" w:hAnsi="Arial" w:cs="Arial"/>
                <w:sz w:val="20"/>
                <w:szCs w:val="40"/>
              </w:rPr>
            </w:pPr>
          </w:p>
        </w:tc>
        <w:tc>
          <w:tcPr>
            <w:tcW w:w="1134" w:type="dxa"/>
            <w:shd w:val="clear" w:color="auto" w:fill="FFFFFF"/>
          </w:tcPr>
          <w:p w14:paraId="0D5B2E52" w14:textId="77777777" w:rsidR="000624B0" w:rsidRPr="001603DB" w:rsidRDefault="000624B0" w:rsidP="002E4093">
            <w:pPr>
              <w:spacing w:before="120"/>
              <w:jc w:val="center"/>
              <w:rPr>
                <w:rFonts w:ascii="Arial" w:hAnsi="Arial" w:cs="Arial"/>
                <w:sz w:val="20"/>
                <w:szCs w:val="40"/>
              </w:rPr>
            </w:pPr>
          </w:p>
        </w:tc>
        <w:tc>
          <w:tcPr>
            <w:tcW w:w="1053" w:type="dxa"/>
            <w:shd w:val="clear" w:color="auto" w:fill="FFFFFF"/>
          </w:tcPr>
          <w:p w14:paraId="7E0CA4F3" w14:textId="77777777" w:rsidR="000624B0" w:rsidRPr="001603DB" w:rsidRDefault="000624B0" w:rsidP="002E4093">
            <w:pPr>
              <w:spacing w:before="120"/>
              <w:jc w:val="center"/>
              <w:rPr>
                <w:rFonts w:ascii="Arial" w:hAnsi="Arial" w:cs="Arial"/>
                <w:sz w:val="20"/>
                <w:szCs w:val="40"/>
              </w:rPr>
            </w:pPr>
          </w:p>
        </w:tc>
        <w:tc>
          <w:tcPr>
            <w:tcW w:w="600" w:type="dxa"/>
            <w:shd w:val="clear" w:color="auto" w:fill="FFFFFF"/>
          </w:tcPr>
          <w:p w14:paraId="46210213" w14:textId="77777777" w:rsidR="000624B0" w:rsidRPr="001603DB" w:rsidRDefault="000624B0" w:rsidP="002E4093">
            <w:pPr>
              <w:spacing w:before="120"/>
              <w:jc w:val="center"/>
              <w:rPr>
                <w:rFonts w:ascii="Arial" w:hAnsi="Arial" w:cs="Arial"/>
                <w:sz w:val="20"/>
                <w:szCs w:val="40"/>
              </w:rPr>
            </w:pPr>
          </w:p>
        </w:tc>
        <w:tc>
          <w:tcPr>
            <w:tcW w:w="840" w:type="dxa"/>
            <w:shd w:val="clear" w:color="auto" w:fill="FFFFFF"/>
          </w:tcPr>
          <w:p w14:paraId="7B598038" w14:textId="77777777" w:rsidR="000624B0" w:rsidRPr="001603DB" w:rsidRDefault="000624B0" w:rsidP="002E4093">
            <w:pPr>
              <w:spacing w:before="120"/>
              <w:jc w:val="center"/>
              <w:rPr>
                <w:rFonts w:ascii="Arial" w:hAnsi="Arial" w:cs="Arial"/>
                <w:sz w:val="20"/>
                <w:szCs w:val="40"/>
              </w:rPr>
            </w:pPr>
          </w:p>
        </w:tc>
        <w:tc>
          <w:tcPr>
            <w:tcW w:w="1080" w:type="dxa"/>
            <w:shd w:val="clear" w:color="auto" w:fill="FFFFFF"/>
          </w:tcPr>
          <w:p w14:paraId="3398E512" w14:textId="77777777" w:rsidR="000624B0" w:rsidRPr="001603DB" w:rsidRDefault="000624B0" w:rsidP="002E4093">
            <w:pPr>
              <w:spacing w:before="120"/>
              <w:jc w:val="center"/>
              <w:rPr>
                <w:rFonts w:ascii="Arial" w:hAnsi="Arial" w:cs="Arial"/>
                <w:sz w:val="20"/>
                <w:szCs w:val="40"/>
              </w:rPr>
            </w:pPr>
          </w:p>
        </w:tc>
      </w:tr>
      <w:tr w:rsidR="000624B0" w:rsidRPr="001603DB" w14:paraId="029FB2F2" w14:textId="77777777" w:rsidTr="002E4093">
        <w:trPr>
          <w:trHeight w:val="20"/>
        </w:trPr>
        <w:tc>
          <w:tcPr>
            <w:tcW w:w="2672" w:type="dxa"/>
            <w:shd w:val="clear" w:color="auto" w:fill="FFFFFF"/>
          </w:tcPr>
          <w:p w14:paraId="7E01FFC5"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Số dư đầu năm</w:t>
            </w:r>
          </w:p>
        </w:tc>
        <w:tc>
          <w:tcPr>
            <w:tcW w:w="1026" w:type="dxa"/>
            <w:shd w:val="clear" w:color="auto" w:fill="FFFFFF"/>
          </w:tcPr>
          <w:p w14:paraId="2DBE1789" w14:textId="77777777" w:rsidR="000624B0" w:rsidRPr="001603DB" w:rsidRDefault="000624B0" w:rsidP="002E4093">
            <w:pPr>
              <w:spacing w:before="120"/>
              <w:jc w:val="center"/>
              <w:rPr>
                <w:rFonts w:ascii="Arial" w:hAnsi="Arial" w:cs="Arial"/>
                <w:sz w:val="20"/>
                <w:szCs w:val="40"/>
              </w:rPr>
            </w:pPr>
          </w:p>
        </w:tc>
        <w:tc>
          <w:tcPr>
            <w:tcW w:w="1134" w:type="dxa"/>
            <w:shd w:val="clear" w:color="auto" w:fill="FFFFFF"/>
          </w:tcPr>
          <w:p w14:paraId="7099BD0E" w14:textId="77777777" w:rsidR="000624B0" w:rsidRPr="001603DB" w:rsidRDefault="000624B0" w:rsidP="002E4093">
            <w:pPr>
              <w:spacing w:before="120"/>
              <w:jc w:val="center"/>
              <w:rPr>
                <w:rFonts w:ascii="Arial" w:hAnsi="Arial" w:cs="Arial"/>
                <w:sz w:val="20"/>
                <w:szCs w:val="40"/>
              </w:rPr>
            </w:pPr>
          </w:p>
        </w:tc>
        <w:tc>
          <w:tcPr>
            <w:tcW w:w="1053" w:type="dxa"/>
            <w:shd w:val="clear" w:color="auto" w:fill="FFFFFF"/>
          </w:tcPr>
          <w:p w14:paraId="54F6BD91" w14:textId="77777777" w:rsidR="000624B0" w:rsidRPr="001603DB" w:rsidRDefault="000624B0" w:rsidP="002E4093">
            <w:pPr>
              <w:spacing w:before="120"/>
              <w:jc w:val="center"/>
              <w:rPr>
                <w:rFonts w:ascii="Arial" w:hAnsi="Arial" w:cs="Arial"/>
                <w:sz w:val="20"/>
                <w:szCs w:val="40"/>
              </w:rPr>
            </w:pPr>
          </w:p>
        </w:tc>
        <w:tc>
          <w:tcPr>
            <w:tcW w:w="600" w:type="dxa"/>
            <w:shd w:val="clear" w:color="auto" w:fill="FFFFFF"/>
          </w:tcPr>
          <w:p w14:paraId="18D34AB4" w14:textId="77777777" w:rsidR="000624B0" w:rsidRPr="001603DB" w:rsidRDefault="000624B0" w:rsidP="002E4093">
            <w:pPr>
              <w:spacing w:before="120"/>
              <w:jc w:val="center"/>
              <w:rPr>
                <w:rFonts w:ascii="Arial" w:hAnsi="Arial" w:cs="Arial"/>
                <w:sz w:val="20"/>
                <w:szCs w:val="40"/>
              </w:rPr>
            </w:pPr>
          </w:p>
        </w:tc>
        <w:tc>
          <w:tcPr>
            <w:tcW w:w="840" w:type="dxa"/>
            <w:shd w:val="clear" w:color="auto" w:fill="FFFFFF"/>
          </w:tcPr>
          <w:p w14:paraId="7CE5ABDC" w14:textId="77777777" w:rsidR="000624B0" w:rsidRPr="001603DB" w:rsidRDefault="000624B0" w:rsidP="002E4093">
            <w:pPr>
              <w:spacing w:before="120"/>
              <w:jc w:val="center"/>
              <w:rPr>
                <w:rFonts w:ascii="Arial" w:hAnsi="Arial" w:cs="Arial"/>
                <w:sz w:val="20"/>
                <w:szCs w:val="40"/>
              </w:rPr>
            </w:pPr>
          </w:p>
        </w:tc>
        <w:tc>
          <w:tcPr>
            <w:tcW w:w="1080" w:type="dxa"/>
            <w:shd w:val="clear" w:color="auto" w:fill="FFFFFF"/>
          </w:tcPr>
          <w:p w14:paraId="11FF1A46" w14:textId="77777777" w:rsidR="000624B0" w:rsidRPr="001603DB" w:rsidRDefault="000624B0" w:rsidP="002E4093">
            <w:pPr>
              <w:spacing w:before="120"/>
              <w:jc w:val="center"/>
              <w:rPr>
                <w:rFonts w:ascii="Arial" w:hAnsi="Arial" w:cs="Arial"/>
                <w:sz w:val="20"/>
                <w:szCs w:val="40"/>
              </w:rPr>
            </w:pPr>
          </w:p>
        </w:tc>
      </w:tr>
      <w:tr w:rsidR="000624B0" w:rsidRPr="001603DB" w14:paraId="1A0DDA15" w14:textId="77777777" w:rsidTr="002E4093">
        <w:trPr>
          <w:trHeight w:val="20"/>
        </w:trPr>
        <w:tc>
          <w:tcPr>
            <w:tcW w:w="2672" w:type="dxa"/>
            <w:shd w:val="clear" w:color="auto" w:fill="FFFFFF"/>
          </w:tcPr>
          <w:p w14:paraId="43A09447"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36"/>
                <w:lang w:val="en-US"/>
              </w:rPr>
              <w:t xml:space="preserve">- </w:t>
            </w:r>
            <w:r w:rsidRPr="001603DB">
              <w:rPr>
                <w:rFonts w:ascii="Arial" w:hAnsi="Arial" w:cs="Arial"/>
                <w:sz w:val="20"/>
                <w:szCs w:val="40"/>
              </w:rPr>
              <w:t>Kh</w:t>
            </w:r>
            <w:r w:rsidRPr="001603DB">
              <w:rPr>
                <w:rFonts w:ascii="Arial" w:hAnsi="Arial" w:cs="Arial"/>
                <w:sz w:val="20"/>
                <w:szCs w:val="40"/>
                <w:lang w:val="en-US"/>
              </w:rPr>
              <w:t>ấ</w:t>
            </w:r>
            <w:r w:rsidRPr="001603DB">
              <w:rPr>
                <w:rFonts w:ascii="Arial" w:hAnsi="Arial" w:cs="Arial"/>
                <w:sz w:val="20"/>
                <w:szCs w:val="40"/>
              </w:rPr>
              <w:t>u hao trong năm</w:t>
            </w:r>
          </w:p>
          <w:p w14:paraId="026541A3"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36"/>
                <w:lang w:val="en-US"/>
              </w:rPr>
              <w:t xml:space="preserve">- </w:t>
            </w:r>
            <w:r w:rsidRPr="001603DB">
              <w:rPr>
                <w:rFonts w:ascii="Arial" w:hAnsi="Arial" w:cs="Arial"/>
                <w:sz w:val="20"/>
                <w:szCs w:val="40"/>
              </w:rPr>
              <w:t>Tăng khác</w:t>
            </w:r>
          </w:p>
          <w:p w14:paraId="0193CC88" w14:textId="77777777" w:rsidR="000624B0" w:rsidRPr="001603DB" w:rsidRDefault="000624B0" w:rsidP="002E4093">
            <w:pPr>
              <w:spacing w:before="120"/>
              <w:rPr>
                <w:rFonts w:ascii="Arial" w:hAnsi="Arial" w:cs="Arial"/>
                <w:sz w:val="20"/>
                <w:szCs w:val="40"/>
              </w:rPr>
            </w:pPr>
            <w:r w:rsidRPr="002328B3">
              <w:rPr>
                <w:rFonts w:ascii="Arial" w:hAnsi="Arial" w:cs="Arial"/>
                <w:sz w:val="20"/>
                <w:szCs w:val="36"/>
              </w:rPr>
              <w:t xml:space="preserve">- </w:t>
            </w:r>
            <w:r w:rsidRPr="001603DB">
              <w:rPr>
                <w:rFonts w:ascii="Arial" w:hAnsi="Arial" w:cs="Arial"/>
                <w:sz w:val="20"/>
                <w:szCs w:val="40"/>
              </w:rPr>
              <w:t>Thanh lý, nhượng bán</w:t>
            </w:r>
          </w:p>
          <w:p w14:paraId="1E1A275F" w14:textId="77777777" w:rsidR="000624B0" w:rsidRPr="001603DB" w:rsidRDefault="000624B0" w:rsidP="002E4093">
            <w:pPr>
              <w:spacing w:before="120"/>
              <w:rPr>
                <w:rFonts w:ascii="Arial" w:hAnsi="Arial" w:cs="Arial"/>
                <w:sz w:val="20"/>
                <w:szCs w:val="40"/>
              </w:rPr>
            </w:pPr>
            <w:r w:rsidRPr="002328B3">
              <w:rPr>
                <w:rFonts w:ascii="Arial" w:hAnsi="Arial" w:cs="Arial"/>
                <w:sz w:val="20"/>
                <w:szCs w:val="36"/>
              </w:rPr>
              <w:t xml:space="preserve">- </w:t>
            </w:r>
            <w:r w:rsidRPr="002328B3">
              <w:rPr>
                <w:rFonts w:ascii="Arial" w:hAnsi="Arial" w:cs="Arial"/>
                <w:sz w:val="20"/>
                <w:szCs w:val="40"/>
              </w:rPr>
              <w:t>Giảm</w:t>
            </w:r>
            <w:r w:rsidRPr="001603DB">
              <w:rPr>
                <w:rFonts w:ascii="Arial" w:hAnsi="Arial" w:cs="Arial"/>
                <w:sz w:val="20"/>
                <w:szCs w:val="40"/>
              </w:rPr>
              <w:t xml:space="preserve"> khác</w:t>
            </w:r>
          </w:p>
        </w:tc>
        <w:tc>
          <w:tcPr>
            <w:tcW w:w="1026" w:type="dxa"/>
            <w:shd w:val="clear" w:color="auto" w:fill="FFFFFF"/>
          </w:tcPr>
          <w:p w14:paraId="6C652731" w14:textId="77777777" w:rsidR="000624B0" w:rsidRPr="002328B3" w:rsidRDefault="000624B0" w:rsidP="002E4093">
            <w:pPr>
              <w:spacing w:before="120"/>
              <w:jc w:val="center"/>
              <w:rPr>
                <w:rFonts w:ascii="Arial" w:hAnsi="Arial" w:cs="Arial"/>
                <w:sz w:val="20"/>
                <w:szCs w:val="40"/>
              </w:rPr>
            </w:pPr>
          </w:p>
          <w:p w14:paraId="7F9D7EFE" w14:textId="77777777" w:rsidR="000624B0" w:rsidRPr="002328B3" w:rsidRDefault="000624B0" w:rsidP="002E4093">
            <w:pPr>
              <w:spacing w:before="120"/>
              <w:jc w:val="center"/>
              <w:rPr>
                <w:rFonts w:ascii="Arial" w:hAnsi="Arial" w:cs="Arial"/>
                <w:sz w:val="20"/>
                <w:szCs w:val="40"/>
              </w:rPr>
            </w:pPr>
          </w:p>
          <w:p w14:paraId="581DC5F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p w14:paraId="09417486"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1134" w:type="dxa"/>
            <w:shd w:val="clear" w:color="auto" w:fill="FFFFFF"/>
          </w:tcPr>
          <w:p w14:paraId="2F1FE497" w14:textId="77777777" w:rsidR="000624B0" w:rsidRPr="001603DB" w:rsidRDefault="000624B0" w:rsidP="002E4093">
            <w:pPr>
              <w:spacing w:before="120"/>
              <w:jc w:val="center"/>
              <w:rPr>
                <w:rFonts w:ascii="Arial" w:hAnsi="Arial" w:cs="Arial"/>
                <w:sz w:val="20"/>
                <w:szCs w:val="40"/>
                <w:lang w:val="en-US"/>
              </w:rPr>
            </w:pPr>
          </w:p>
          <w:p w14:paraId="75913943" w14:textId="77777777" w:rsidR="000624B0" w:rsidRPr="001603DB" w:rsidRDefault="000624B0" w:rsidP="002E4093">
            <w:pPr>
              <w:spacing w:before="120"/>
              <w:jc w:val="center"/>
              <w:rPr>
                <w:rFonts w:ascii="Arial" w:hAnsi="Arial" w:cs="Arial"/>
                <w:sz w:val="20"/>
                <w:szCs w:val="40"/>
                <w:lang w:val="en-US"/>
              </w:rPr>
            </w:pPr>
          </w:p>
          <w:p w14:paraId="5F4EB952"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p w14:paraId="6A2873E6"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1053" w:type="dxa"/>
            <w:shd w:val="clear" w:color="auto" w:fill="FFFFFF"/>
          </w:tcPr>
          <w:p w14:paraId="2CF33B16" w14:textId="77777777" w:rsidR="000624B0" w:rsidRPr="001603DB" w:rsidRDefault="000624B0" w:rsidP="002E4093">
            <w:pPr>
              <w:spacing w:before="120"/>
              <w:jc w:val="center"/>
              <w:rPr>
                <w:rFonts w:ascii="Arial" w:hAnsi="Arial" w:cs="Arial"/>
                <w:sz w:val="20"/>
                <w:szCs w:val="40"/>
                <w:lang w:val="en-US"/>
              </w:rPr>
            </w:pPr>
          </w:p>
          <w:p w14:paraId="0A2E907D" w14:textId="77777777" w:rsidR="000624B0" w:rsidRPr="001603DB" w:rsidRDefault="000624B0" w:rsidP="002E4093">
            <w:pPr>
              <w:spacing w:before="120"/>
              <w:jc w:val="center"/>
              <w:rPr>
                <w:rFonts w:ascii="Arial" w:hAnsi="Arial" w:cs="Arial"/>
                <w:sz w:val="20"/>
                <w:szCs w:val="40"/>
                <w:lang w:val="en-US"/>
              </w:rPr>
            </w:pPr>
          </w:p>
          <w:p w14:paraId="3769C88D"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p w14:paraId="703FAB73"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600" w:type="dxa"/>
            <w:shd w:val="clear" w:color="auto" w:fill="FFFFFF"/>
          </w:tcPr>
          <w:p w14:paraId="55A16000" w14:textId="77777777" w:rsidR="000624B0" w:rsidRPr="001603DB" w:rsidRDefault="000624B0" w:rsidP="002E4093">
            <w:pPr>
              <w:spacing w:before="120"/>
              <w:jc w:val="center"/>
              <w:rPr>
                <w:rFonts w:ascii="Arial" w:hAnsi="Arial" w:cs="Arial"/>
                <w:sz w:val="20"/>
                <w:szCs w:val="40"/>
                <w:lang w:val="en-US"/>
              </w:rPr>
            </w:pPr>
          </w:p>
          <w:p w14:paraId="2AECB858" w14:textId="77777777" w:rsidR="000624B0" w:rsidRPr="001603DB" w:rsidRDefault="000624B0" w:rsidP="002E4093">
            <w:pPr>
              <w:spacing w:before="120"/>
              <w:jc w:val="center"/>
              <w:rPr>
                <w:rFonts w:ascii="Arial" w:hAnsi="Arial" w:cs="Arial"/>
                <w:sz w:val="20"/>
                <w:szCs w:val="40"/>
                <w:lang w:val="en-US"/>
              </w:rPr>
            </w:pPr>
          </w:p>
          <w:p w14:paraId="5668C15D"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p w14:paraId="0BCEEBDF"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840" w:type="dxa"/>
            <w:shd w:val="clear" w:color="auto" w:fill="FFFFFF"/>
          </w:tcPr>
          <w:p w14:paraId="1C3B90BF" w14:textId="77777777" w:rsidR="000624B0" w:rsidRPr="001603DB" w:rsidRDefault="000624B0" w:rsidP="002E4093">
            <w:pPr>
              <w:spacing w:before="120"/>
              <w:jc w:val="center"/>
              <w:rPr>
                <w:rFonts w:ascii="Arial" w:hAnsi="Arial" w:cs="Arial"/>
                <w:sz w:val="20"/>
                <w:szCs w:val="40"/>
                <w:lang w:val="en-US"/>
              </w:rPr>
            </w:pPr>
          </w:p>
          <w:p w14:paraId="342CB4D9" w14:textId="77777777" w:rsidR="000624B0" w:rsidRPr="001603DB" w:rsidRDefault="000624B0" w:rsidP="002E4093">
            <w:pPr>
              <w:spacing w:before="120"/>
              <w:jc w:val="center"/>
              <w:rPr>
                <w:rFonts w:ascii="Arial" w:hAnsi="Arial" w:cs="Arial"/>
                <w:sz w:val="20"/>
                <w:szCs w:val="40"/>
                <w:lang w:val="en-US"/>
              </w:rPr>
            </w:pPr>
          </w:p>
          <w:p w14:paraId="3222AAEC"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p w14:paraId="7703DB26"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c>
          <w:tcPr>
            <w:tcW w:w="1080" w:type="dxa"/>
            <w:shd w:val="clear" w:color="auto" w:fill="FFFFFF"/>
          </w:tcPr>
          <w:p w14:paraId="69FB4294" w14:textId="77777777" w:rsidR="000624B0" w:rsidRPr="001603DB" w:rsidRDefault="000624B0" w:rsidP="002E4093">
            <w:pPr>
              <w:spacing w:before="120"/>
              <w:jc w:val="center"/>
              <w:rPr>
                <w:rFonts w:ascii="Arial" w:hAnsi="Arial" w:cs="Arial"/>
                <w:sz w:val="20"/>
                <w:szCs w:val="40"/>
                <w:lang w:val="en-US"/>
              </w:rPr>
            </w:pPr>
          </w:p>
          <w:p w14:paraId="673618AE" w14:textId="77777777" w:rsidR="000624B0" w:rsidRPr="001603DB" w:rsidRDefault="000624B0" w:rsidP="002E4093">
            <w:pPr>
              <w:spacing w:before="120"/>
              <w:jc w:val="center"/>
              <w:rPr>
                <w:rFonts w:ascii="Arial" w:hAnsi="Arial" w:cs="Arial"/>
                <w:sz w:val="20"/>
                <w:szCs w:val="40"/>
                <w:lang w:val="en-US"/>
              </w:rPr>
            </w:pPr>
          </w:p>
          <w:p w14:paraId="215DC126"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p w14:paraId="24C7A4E6"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w:t>
            </w:r>
          </w:p>
        </w:tc>
      </w:tr>
      <w:tr w:rsidR="000624B0" w:rsidRPr="001603DB" w14:paraId="14ED1F5E" w14:textId="77777777" w:rsidTr="002E4093">
        <w:trPr>
          <w:trHeight w:val="20"/>
        </w:trPr>
        <w:tc>
          <w:tcPr>
            <w:tcW w:w="2672" w:type="dxa"/>
            <w:shd w:val="clear" w:color="auto" w:fill="FFFFFF"/>
          </w:tcPr>
          <w:p w14:paraId="207418E5"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Số dư cuối năm</w:t>
            </w:r>
          </w:p>
        </w:tc>
        <w:tc>
          <w:tcPr>
            <w:tcW w:w="1026" w:type="dxa"/>
            <w:shd w:val="clear" w:color="auto" w:fill="FFFFFF"/>
          </w:tcPr>
          <w:p w14:paraId="20EBC4B0" w14:textId="77777777" w:rsidR="000624B0" w:rsidRPr="001603DB" w:rsidRDefault="000624B0" w:rsidP="002E4093">
            <w:pPr>
              <w:spacing w:before="120"/>
              <w:jc w:val="center"/>
              <w:rPr>
                <w:rFonts w:ascii="Arial" w:hAnsi="Arial" w:cs="Arial"/>
                <w:sz w:val="20"/>
                <w:szCs w:val="40"/>
              </w:rPr>
            </w:pPr>
          </w:p>
        </w:tc>
        <w:tc>
          <w:tcPr>
            <w:tcW w:w="1134" w:type="dxa"/>
            <w:shd w:val="clear" w:color="auto" w:fill="FFFFFF"/>
          </w:tcPr>
          <w:p w14:paraId="0FE54FF5" w14:textId="77777777" w:rsidR="000624B0" w:rsidRPr="001603DB" w:rsidRDefault="000624B0" w:rsidP="002E4093">
            <w:pPr>
              <w:spacing w:before="120"/>
              <w:jc w:val="center"/>
              <w:rPr>
                <w:rFonts w:ascii="Arial" w:hAnsi="Arial" w:cs="Arial"/>
                <w:sz w:val="20"/>
                <w:szCs w:val="40"/>
              </w:rPr>
            </w:pPr>
          </w:p>
        </w:tc>
        <w:tc>
          <w:tcPr>
            <w:tcW w:w="1053" w:type="dxa"/>
            <w:shd w:val="clear" w:color="auto" w:fill="FFFFFF"/>
          </w:tcPr>
          <w:p w14:paraId="6B39306F" w14:textId="77777777" w:rsidR="000624B0" w:rsidRPr="001603DB" w:rsidRDefault="000624B0" w:rsidP="002E4093">
            <w:pPr>
              <w:spacing w:before="120"/>
              <w:jc w:val="center"/>
              <w:rPr>
                <w:rFonts w:ascii="Arial" w:hAnsi="Arial" w:cs="Arial"/>
                <w:sz w:val="20"/>
                <w:szCs w:val="40"/>
              </w:rPr>
            </w:pPr>
          </w:p>
        </w:tc>
        <w:tc>
          <w:tcPr>
            <w:tcW w:w="600" w:type="dxa"/>
            <w:shd w:val="clear" w:color="auto" w:fill="FFFFFF"/>
          </w:tcPr>
          <w:p w14:paraId="0C0408A4" w14:textId="77777777" w:rsidR="000624B0" w:rsidRPr="001603DB" w:rsidRDefault="000624B0" w:rsidP="002E4093">
            <w:pPr>
              <w:spacing w:before="120"/>
              <w:jc w:val="center"/>
              <w:rPr>
                <w:rFonts w:ascii="Arial" w:hAnsi="Arial" w:cs="Arial"/>
                <w:sz w:val="20"/>
                <w:szCs w:val="40"/>
              </w:rPr>
            </w:pPr>
          </w:p>
        </w:tc>
        <w:tc>
          <w:tcPr>
            <w:tcW w:w="840" w:type="dxa"/>
            <w:shd w:val="clear" w:color="auto" w:fill="FFFFFF"/>
          </w:tcPr>
          <w:p w14:paraId="11CC27DD" w14:textId="77777777" w:rsidR="000624B0" w:rsidRPr="001603DB" w:rsidRDefault="000624B0" w:rsidP="002E4093">
            <w:pPr>
              <w:spacing w:before="120"/>
              <w:jc w:val="center"/>
              <w:rPr>
                <w:rFonts w:ascii="Arial" w:hAnsi="Arial" w:cs="Arial"/>
                <w:sz w:val="20"/>
                <w:szCs w:val="40"/>
              </w:rPr>
            </w:pPr>
          </w:p>
        </w:tc>
        <w:tc>
          <w:tcPr>
            <w:tcW w:w="1080" w:type="dxa"/>
            <w:shd w:val="clear" w:color="auto" w:fill="FFFFFF"/>
          </w:tcPr>
          <w:p w14:paraId="60220A2C" w14:textId="77777777" w:rsidR="000624B0" w:rsidRPr="001603DB" w:rsidRDefault="000624B0" w:rsidP="002E4093">
            <w:pPr>
              <w:spacing w:before="120"/>
              <w:jc w:val="center"/>
              <w:rPr>
                <w:rFonts w:ascii="Arial" w:hAnsi="Arial" w:cs="Arial"/>
                <w:sz w:val="20"/>
                <w:szCs w:val="40"/>
              </w:rPr>
            </w:pPr>
          </w:p>
        </w:tc>
      </w:tr>
      <w:tr w:rsidR="000624B0" w:rsidRPr="001603DB" w14:paraId="391E60DC" w14:textId="77777777" w:rsidTr="002E4093">
        <w:trPr>
          <w:trHeight w:val="20"/>
        </w:trPr>
        <w:tc>
          <w:tcPr>
            <w:tcW w:w="2672" w:type="dxa"/>
            <w:shd w:val="clear" w:color="auto" w:fill="FFFFFF"/>
          </w:tcPr>
          <w:p w14:paraId="67D90368"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Giá tr</w:t>
            </w:r>
            <w:r w:rsidRPr="001603DB">
              <w:rPr>
                <w:rFonts w:ascii="Arial" w:hAnsi="Arial" w:cs="Arial"/>
                <w:b/>
                <w:sz w:val="20"/>
                <w:szCs w:val="40"/>
                <w:lang w:val="en-US"/>
              </w:rPr>
              <w:t>ị</w:t>
            </w:r>
            <w:r w:rsidRPr="001603DB">
              <w:rPr>
                <w:rFonts w:ascii="Arial" w:hAnsi="Arial" w:cs="Arial"/>
                <w:b/>
                <w:sz w:val="20"/>
                <w:szCs w:val="40"/>
              </w:rPr>
              <w:t xml:space="preserve"> còn l</w:t>
            </w:r>
            <w:r w:rsidRPr="001603DB">
              <w:rPr>
                <w:rFonts w:ascii="Arial" w:hAnsi="Arial" w:cs="Arial"/>
                <w:b/>
                <w:sz w:val="20"/>
                <w:szCs w:val="40"/>
                <w:lang w:val="en-US"/>
              </w:rPr>
              <w:t>ạ</w:t>
            </w:r>
            <w:r w:rsidRPr="001603DB">
              <w:rPr>
                <w:rFonts w:ascii="Arial" w:hAnsi="Arial" w:cs="Arial"/>
                <w:b/>
                <w:sz w:val="20"/>
                <w:szCs w:val="40"/>
              </w:rPr>
              <w:t>i</w:t>
            </w:r>
          </w:p>
        </w:tc>
        <w:tc>
          <w:tcPr>
            <w:tcW w:w="1026" w:type="dxa"/>
            <w:shd w:val="clear" w:color="auto" w:fill="FFFFFF"/>
          </w:tcPr>
          <w:p w14:paraId="0B6497B5" w14:textId="77777777" w:rsidR="000624B0" w:rsidRPr="001603DB" w:rsidRDefault="000624B0" w:rsidP="002E4093">
            <w:pPr>
              <w:spacing w:before="120"/>
              <w:jc w:val="center"/>
              <w:rPr>
                <w:rFonts w:ascii="Arial" w:hAnsi="Arial" w:cs="Arial"/>
                <w:sz w:val="20"/>
                <w:szCs w:val="40"/>
              </w:rPr>
            </w:pPr>
          </w:p>
        </w:tc>
        <w:tc>
          <w:tcPr>
            <w:tcW w:w="1134" w:type="dxa"/>
            <w:shd w:val="clear" w:color="auto" w:fill="FFFFFF"/>
          </w:tcPr>
          <w:p w14:paraId="2D1CB5F3" w14:textId="77777777" w:rsidR="000624B0" w:rsidRPr="001603DB" w:rsidRDefault="000624B0" w:rsidP="002E4093">
            <w:pPr>
              <w:spacing w:before="120"/>
              <w:jc w:val="center"/>
              <w:rPr>
                <w:rFonts w:ascii="Arial" w:hAnsi="Arial" w:cs="Arial"/>
                <w:sz w:val="20"/>
                <w:szCs w:val="40"/>
              </w:rPr>
            </w:pPr>
          </w:p>
        </w:tc>
        <w:tc>
          <w:tcPr>
            <w:tcW w:w="1053" w:type="dxa"/>
            <w:shd w:val="clear" w:color="auto" w:fill="FFFFFF"/>
          </w:tcPr>
          <w:p w14:paraId="417CF1C9" w14:textId="77777777" w:rsidR="000624B0" w:rsidRPr="001603DB" w:rsidRDefault="000624B0" w:rsidP="002E4093">
            <w:pPr>
              <w:spacing w:before="120"/>
              <w:jc w:val="center"/>
              <w:rPr>
                <w:rFonts w:ascii="Arial" w:hAnsi="Arial" w:cs="Arial"/>
                <w:sz w:val="20"/>
                <w:szCs w:val="40"/>
              </w:rPr>
            </w:pPr>
          </w:p>
        </w:tc>
        <w:tc>
          <w:tcPr>
            <w:tcW w:w="600" w:type="dxa"/>
            <w:shd w:val="clear" w:color="auto" w:fill="FFFFFF"/>
          </w:tcPr>
          <w:p w14:paraId="715482EF" w14:textId="77777777" w:rsidR="000624B0" w:rsidRPr="001603DB" w:rsidRDefault="000624B0" w:rsidP="002E4093">
            <w:pPr>
              <w:spacing w:before="120"/>
              <w:jc w:val="center"/>
              <w:rPr>
                <w:rFonts w:ascii="Arial" w:hAnsi="Arial" w:cs="Arial"/>
                <w:sz w:val="20"/>
                <w:szCs w:val="40"/>
              </w:rPr>
            </w:pPr>
          </w:p>
        </w:tc>
        <w:tc>
          <w:tcPr>
            <w:tcW w:w="840" w:type="dxa"/>
            <w:shd w:val="clear" w:color="auto" w:fill="FFFFFF"/>
          </w:tcPr>
          <w:p w14:paraId="522FFFA3" w14:textId="77777777" w:rsidR="000624B0" w:rsidRPr="001603DB" w:rsidRDefault="000624B0" w:rsidP="002E4093">
            <w:pPr>
              <w:spacing w:before="120"/>
              <w:jc w:val="center"/>
              <w:rPr>
                <w:rFonts w:ascii="Arial" w:hAnsi="Arial" w:cs="Arial"/>
                <w:sz w:val="20"/>
                <w:szCs w:val="40"/>
              </w:rPr>
            </w:pPr>
          </w:p>
        </w:tc>
        <w:tc>
          <w:tcPr>
            <w:tcW w:w="1080" w:type="dxa"/>
            <w:shd w:val="clear" w:color="auto" w:fill="FFFFFF"/>
          </w:tcPr>
          <w:p w14:paraId="166EF0F3" w14:textId="77777777" w:rsidR="000624B0" w:rsidRPr="001603DB" w:rsidRDefault="000624B0" w:rsidP="002E4093">
            <w:pPr>
              <w:spacing w:before="120"/>
              <w:jc w:val="center"/>
              <w:rPr>
                <w:rFonts w:ascii="Arial" w:hAnsi="Arial" w:cs="Arial"/>
                <w:sz w:val="20"/>
                <w:szCs w:val="40"/>
              </w:rPr>
            </w:pPr>
          </w:p>
        </w:tc>
      </w:tr>
      <w:tr w:rsidR="000624B0" w:rsidRPr="001603DB" w14:paraId="17566941" w14:textId="77777777" w:rsidTr="002E4093">
        <w:trPr>
          <w:trHeight w:val="20"/>
        </w:trPr>
        <w:tc>
          <w:tcPr>
            <w:tcW w:w="2672" w:type="dxa"/>
            <w:shd w:val="clear" w:color="auto" w:fill="FFFFFF"/>
          </w:tcPr>
          <w:p w14:paraId="5D76B5CE"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Tại ngày đ</w:t>
            </w:r>
            <w:r w:rsidRPr="001603DB">
              <w:rPr>
                <w:rFonts w:ascii="Arial" w:hAnsi="Arial" w:cs="Arial"/>
                <w:sz w:val="20"/>
                <w:szCs w:val="40"/>
                <w:lang w:val="en-US"/>
              </w:rPr>
              <w:t>ầ</w:t>
            </w:r>
            <w:r w:rsidRPr="001603DB">
              <w:rPr>
                <w:rFonts w:ascii="Arial" w:hAnsi="Arial" w:cs="Arial"/>
                <w:sz w:val="20"/>
                <w:szCs w:val="40"/>
              </w:rPr>
              <w:t>u năm</w:t>
            </w:r>
          </w:p>
        </w:tc>
        <w:tc>
          <w:tcPr>
            <w:tcW w:w="1026" w:type="dxa"/>
            <w:shd w:val="clear" w:color="auto" w:fill="FFFFFF"/>
          </w:tcPr>
          <w:p w14:paraId="2E299088" w14:textId="77777777" w:rsidR="000624B0" w:rsidRPr="001603DB" w:rsidRDefault="000624B0" w:rsidP="002E4093">
            <w:pPr>
              <w:spacing w:before="120"/>
              <w:jc w:val="center"/>
              <w:rPr>
                <w:rFonts w:ascii="Arial" w:hAnsi="Arial" w:cs="Arial"/>
                <w:sz w:val="20"/>
                <w:szCs w:val="40"/>
              </w:rPr>
            </w:pPr>
          </w:p>
        </w:tc>
        <w:tc>
          <w:tcPr>
            <w:tcW w:w="1134" w:type="dxa"/>
            <w:shd w:val="clear" w:color="auto" w:fill="FFFFFF"/>
          </w:tcPr>
          <w:p w14:paraId="0B9A6C14" w14:textId="77777777" w:rsidR="000624B0" w:rsidRPr="001603DB" w:rsidRDefault="000624B0" w:rsidP="002E4093">
            <w:pPr>
              <w:spacing w:before="120"/>
              <w:jc w:val="center"/>
              <w:rPr>
                <w:rFonts w:ascii="Arial" w:hAnsi="Arial" w:cs="Arial"/>
                <w:sz w:val="20"/>
                <w:szCs w:val="40"/>
              </w:rPr>
            </w:pPr>
          </w:p>
        </w:tc>
        <w:tc>
          <w:tcPr>
            <w:tcW w:w="1053" w:type="dxa"/>
            <w:shd w:val="clear" w:color="auto" w:fill="FFFFFF"/>
          </w:tcPr>
          <w:p w14:paraId="3E30F75C" w14:textId="77777777" w:rsidR="000624B0" w:rsidRPr="001603DB" w:rsidRDefault="000624B0" w:rsidP="002E4093">
            <w:pPr>
              <w:spacing w:before="120"/>
              <w:jc w:val="center"/>
              <w:rPr>
                <w:rFonts w:ascii="Arial" w:hAnsi="Arial" w:cs="Arial"/>
                <w:sz w:val="20"/>
                <w:szCs w:val="40"/>
              </w:rPr>
            </w:pPr>
          </w:p>
        </w:tc>
        <w:tc>
          <w:tcPr>
            <w:tcW w:w="600" w:type="dxa"/>
            <w:shd w:val="clear" w:color="auto" w:fill="FFFFFF"/>
          </w:tcPr>
          <w:p w14:paraId="778E51D2" w14:textId="77777777" w:rsidR="000624B0" w:rsidRPr="001603DB" w:rsidRDefault="000624B0" w:rsidP="002E4093">
            <w:pPr>
              <w:spacing w:before="120"/>
              <w:jc w:val="center"/>
              <w:rPr>
                <w:rFonts w:ascii="Arial" w:hAnsi="Arial" w:cs="Arial"/>
                <w:sz w:val="20"/>
                <w:szCs w:val="40"/>
              </w:rPr>
            </w:pPr>
          </w:p>
        </w:tc>
        <w:tc>
          <w:tcPr>
            <w:tcW w:w="840" w:type="dxa"/>
            <w:shd w:val="clear" w:color="auto" w:fill="FFFFFF"/>
          </w:tcPr>
          <w:p w14:paraId="29E5D77B" w14:textId="77777777" w:rsidR="000624B0" w:rsidRPr="001603DB" w:rsidRDefault="000624B0" w:rsidP="002E4093">
            <w:pPr>
              <w:spacing w:before="120"/>
              <w:jc w:val="center"/>
              <w:rPr>
                <w:rFonts w:ascii="Arial" w:hAnsi="Arial" w:cs="Arial"/>
                <w:sz w:val="20"/>
                <w:szCs w:val="40"/>
              </w:rPr>
            </w:pPr>
          </w:p>
        </w:tc>
        <w:tc>
          <w:tcPr>
            <w:tcW w:w="1080" w:type="dxa"/>
            <w:shd w:val="clear" w:color="auto" w:fill="FFFFFF"/>
          </w:tcPr>
          <w:p w14:paraId="71885CA0" w14:textId="77777777" w:rsidR="000624B0" w:rsidRPr="001603DB" w:rsidRDefault="000624B0" w:rsidP="002E4093">
            <w:pPr>
              <w:spacing w:before="120"/>
              <w:jc w:val="center"/>
              <w:rPr>
                <w:rFonts w:ascii="Arial" w:hAnsi="Arial" w:cs="Arial"/>
                <w:sz w:val="20"/>
                <w:szCs w:val="40"/>
              </w:rPr>
            </w:pPr>
          </w:p>
        </w:tc>
      </w:tr>
      <w:tr w:rsidR="000624B0" w:rsidRPr="001603DB" w14:paraId="0D325B38" w14:textId="77777777" w:rsidTr="002E4093">
        <w:trPr>
          <w:trHeight w:val="20"/>
        </w:trPr>
        <w:tc>
          <w:tcPr>
            <w:tcW w:w="2672" w:type="dxa"/>
            <w:shd w:val="clear" w:color="auto" w:fill="FFFFFF"/>
          </w:tcPr>
          <w:p w14:paraId="6910914B"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 xml:space="preserve">- Tại ngày </w:t>
            </w:r>
            <w:r w:rsidRPr="001603DB">
              <w:rPr>
                <w:rFonts w:ascii="Arial" w:hAnsi="Arial" w:cs="Arial"/>
                <w:sz w:val="20"/>
                <w:szCs w:val="40"/>
                <w:lang w:val="en-US"/>
              </w:rPr>
              <w:t>cuối</w:t>
            </w:r>
            <w:r w:rsidRPr="001603DB">
              <w:rPr>
                <w:rFonts w:ascii="Arial" w:hAnsi="Arial" w:cs="Arial"/>
                <w:sz w:val="20"/>
                <w:szCs w:val="40"/>
              </w:rPr>
              <w:t xml:space="preserve"> năm</w:t>
            </w:r>
          </w:p>
        </w:tc>
        <w:tc>
          <w:tcPr>
            <w:tcW w:w="1026" w:type="dxa"/>
            <w:shd w:val="clear" w:color="auto" w:fill="FFFFFF"/>
          </w:tcPr>
          <w:p w14:paraId="3BA2CA4E" w14:textId="77777777" w:rsidR="000624B0" w:rsidRPr="001603DB" w:rsidRDefault="000624B0" w:rsidP="002E4093">
            <w:pPr>
              <w:spacing w:before="120"/>
              <w:jc w:val="center"/>
              <w:rPr>
                <w:rFonts w:ascii="Arial" w:hAnsi="Arial" w:cs="Arial"/>
                <w:sz w:val="20"/>
                <w:szCs w:val="40"/>
              </w:rPr>
            </w:pPr>
          </w:p>
        </w:tc>
        <w:tc>
          <w:tcPr>
            <w:tcW w:w="1134" w:type="dxa"/>
            <w:shd w:val="clear" w:color="auto" w:fill="FFFFFF"/>
          </w:tcPr>
          <w:p w14:paraId="6F37E6ED" w14:textId="77777777" w:rsidR="000624B0" w:rsidRPr="001603DB" w:rsidRDefault="000624B0" w:rsidP="002E4093">
            <w:pPr>
              <w:spacing w:before="120"/>
              <w:jc w:val="center"/>
              <w:rPr>
                <w:rFonts w:ascii="Arial" w:hAnsi="Arial" w:cs="Arial"/>
                <w:sz w:val="20"/>
                <w:szCs w:val="40"/>
              </w:rPr>
            </w:pPr>
          </w:p>
        </w:tc>
        <w:tc>
          <w:tcPr>
            <w:tcW w:w="1053" w:type="dxa"/>
            <w:shd w:val="clear" w:color="auto" w:fill="FFFFFF"/>
          </w:tcPr>
          <w:p w14:paraId="4EA31512" w14:textId="77777777" w:rsidR="000624B0" w:rsidRPr="001603DB" w:rsidRDefault="000624B0" w:rsidP="002E4093">
            <w:pPr>
              <w:spacing w:before="120"/>
              <w:jc w:val="center"/>
              <w:rPr>
                <w:rFonts w:ascii="Arial" w:hAnsi="Arial" w:cs="Arial"/>
                <w:sz w:val="20"/>
                <w:szCs w:val="40"/>
              </w:rPr>
            </w:pPr>
          </w:p>
        </w:tc>
        <w:tc>
          <w:tcPr>
            <w:tcW w:w="600" w:type="dxa"/>
            <w:shd w:val="clear" w:color="auto" w:fill="FFFFFF"/>
          </w:tcPr>
          <w:p w14:paraId="616C40DC" w14:textId="77777777" w:rsidR="000624B0" w:rsidRPr="001603DB" w:rsidRDefault="000624B0" w:rsidP="002E4093">
            <w:pPr>
              <w:spacing w:before="120"/>
              <w:jc w:val="center"/>
              <w:rPr>
                <w:rFonts w:ascii="Arial" w:hAnsi="Arial" w:cs="Arial"/>
                <w:sz w:val="20"/>
                <w:szCs w:val="40"/>
              </w:rPr>
            </w:pPr>
          </w:p>
        </w:tc>
        <w:tc>
          <w:tcPr>
            <w:tcW w:w="840" w:type="dxa"/>
            <w:shd w:val="clear" w:color="auto" w:fill="FFFFFF"/>
          </w:tcPr>
          <w:p w14:paraId="1101124A" w14:textId="77777777" w:rsidR="000624B0" w:rsidRPr="001603DB" w:rsidRDefault="000624B0" w:rsidP="002E4093">
            <w:pPr>
              <w:spacing w:before="120"/>
              <w:jc w:val="center"/>
              <w:rPr>
                <w:rFonts w:ascii="Arial" w:hAnsi="Arial" w:cs="Arial"/>
                <w:sz w:val="20"/>
                <w:szCs w:val="40"/>
              </w:rPr>
            </w:pPr>
          </w:p>
        </w:tc>
        <w:tc>
          <w:tcPr>
            <w:tcW w:w="1080" w:type="dxa"/>
            <w:shd w:val="clear" w:color="auto" w:fill="FFFFFF"/>
          </w:tcPr>
          <w:p w14:paraId="7127569B" w14:textId="77777777" w:rsidR="000624B0" w:rsidRPr="001603DB" w:rsidRDefault="000624B0" w:rsidP="002E4093">
            <w:pPr>
              <w:spacing w:before="120"/>
              <w:jc w:val="center"/>
              <w:rPr>
                <w:rFonts w:ascii="Arial" w:hAnsi="Arial" w:cs="Arial"/>
                <w:sz w:val="20"/>
                <w:szCs w:val="40"/>
              </w:rPr>
            </w:pPr>
          </w:p>
        </w:tc>
      </w:tr>
    </w:tbl>
    <w:p w14:paraId="5FE21DD4" w14:textId="77777777" w:rsidR="000624B0" w:rsidRPr="001603DB" w:rsidRDefault="000624B0" w:rsidP="000624B0">
      <w:pPr>
        <w:spacing w:before="120"/>
        <w:rPr>
          <w:rFonts w:ascii="Arial" w:hAnsi="Arial" w:cs="Arial"/>
          <w:i/>
          <w:sz w:val="20"/>
          <w:szCs w:val="40"/>
        </w:rPr>
      </w:pPr>
      <w:r w:rsidRPr="002328B3">
        <w:rPr>
          <w:rFonts w:ascii="Arial" w:hAnsi="Arial" w:cs="Arial"/>
          <w:i/>
          <w:sz w:val="20"/>
          <w:szCs w:val="40"/>
        </w:rPr>
        <w:t>-</w:t>
      </w:r>
      <w:r w:rsidRPr="001603DB">
        <w:rPr>
          <w:rFonts w:ascii="Arial" w:hAnsi="Arial" w:cs="Arial"/>
          <w:i/>
          <w:sz w:val="20"/>
          <w:szCs w:val="40"/>
        </w:rPr>
        <w:t xml:space="preserve"> Giá trị còn lại cuối kỳ của TSCĐ vô hình dùng để thế chấp, cầm cố đảm bảo khoản vay;</w:t>
      </w:r>
    </w:p>
    <w:p w14:paraId="009F277C" w14:textId="77777777" w:rsidR="000624B0" w:rsidRPr="001603DB" w:rsidRDefault="000624B0" w:rsidP="000624B0">
      <w:pPr>
        <w:spacing w:before="120"/>
        <w:rPr>
          <w:rFonts w:ascii="Arial" w:hAnsi="Arial" w:cs="Arial"/>
          <w:i/>
          <w:sz w:val="20"/>
          <w:szCs w:val="40"/>
        </w:rPr>
      </w:pPr>
      <w:r w:rsidRPr="002328B3">
        <w:rPr>
          <w:rFonts w:ascii="Arial" w:hAnsi="Arial" w:cs="Arial"/>
          <w:i/>
          <w:sz w:val="20"/>
          <w:szCs w:val="40"/>
        </w:rPr>
        <w:t xml:space="preserve">- </w:t>
      </w:r>
      <w:r w:rsidRPr="001603DB">
        <w:rPr>
          <w:rFonts w:ascii="Arial" w:hAnsi="Arial" w:cs="Arial"/>
          <w:i/>
          <w:sz w:val="20"/>
          <w:szCs w:val="40"/>
        </w:rPr>
        <w:t>Nguyên giá TSCĐ v</w:t>
      </w:r>
      <w:r w:rsidRPr="002328B3">
        <w:rPr>
          <w:rFonts w:ascii="Arial" w:hAnsi="Arial" w:cs="Arial"/>
          <w:i/>
          <w:sz w:val="20"/>
          <w:szCs w:val="40"/>
        </w:rPr>
        <w:t>ô</w:t>
      </w:r>
      <w:r w:rsidRPr="001603DB">
        <w:rPr>
          <w:rFonts w:ascii="Arial" w:hAnsi="Arial" w:cs="Arial"/>
          <w:i/>
          <w:sz w:val="20"/>
          <w:szCs w:val="40"/>
        </w:rPr>
        <w:t xml:space="preserve"> hình đã khấu hao hết nhưng v</w:t>
      </w:r>
      <w:r w:rsidRPr="002328B3">
        <w:rPr>
          <w:rFonts w:ascii="Arial" w:hAnsi="Arial" w:cs="Arial"/>
          <w:i/>
          <w:sz w:val="20"/>
          <w:szCs w:val="40"/>
        </w:rPr>
        <w:t>ẫ</w:t>
      </w:r>
      <w:r w:rsidRPr="001603DB">
        <w:rPr>
          <w:rFonts w:ascii="Arial" w:hAnsi="Arial" w:cs="Arial"/>
          <w:i/>
          <w:sz w:val="20"/>
          <w:szCs w:val="40"/>
        </w:rPr>
        <w:t>n sử dụng;</w:t>
      </w:r>
    </w:p>
    <w:p w14:paraId="74BA6EE0" w14:textId="77777777" w:rsidR="000624B0" w:rsidRPr="001603DB" w:rsidRDefault="000624B0" w:rsidP="000624B0">
      <w:pPr>
        <w:spacing w:before="120"/>
        <w:rPr>
          <w:rFonts w:ascii="Arial" w:hAnsi="Arial" w:cs="Arial"/>
          <w:i/>
          <w:sz w:val="20"/>
          <w:szCs w:val="40"/>
        </w:rPr>
      </w:pPr>
      <w:r w:rsidRPr="002328B3">
        <w:rPr>
          <w:rFonts w:ascii="Arial" w:hAnsi="Arial" w:cs="Arial"/>
          <w:i/>
          <w:sz w:val="20"/>
          <w:szCs w:val="40"/>
        </w:rPr>
        <w:t xml:space="preserve">- </w:t>
      </w:r>
      <w:r w:rsidRPr="001603DB">
        <w:rPr>
          <w:rFonts w:ascii="Arial" w:hAnsi="Arial" w:cs="Arial"/>
          <w:i/>
          <w:sz w:val="20"/>
          <w:szCs w:val="40"/>
        </w:rPr>
        <w:t>Thuyết minh số liệu và giải trình khác;</w:t>
      </w:r>
    </w:p>
    <w:p w14:paraId="2F3C755F" w14:textId="77777777" w:rsidR="000624B0" w:rsidRPr="001603DB" w:rsidRDefault="000624B0" w:rsidP="000624B0">
      <w:pPr>
        <w:spacing w:before="120"/>
        <w:rPr>
          <w:rFonts w:ascii="Arial" w:hAnsi="Arial" w:cs="Arial"/>
          <w:b/>
          <w:i/>
          <w:sz w:val="20"/>
          <w:szCs w:val="40"/>
        </w:rPr>
      </w:pPr>
      <w:r w:rsidRPr="001603DB">
        <w:rPr>
          <w:rFonts w:ascii="Arial" w:hAnsi="Arial" w:cs="Arial"/>
          <w:b/>
          <w:i/>
          <w:sz w:val="20"/>
          <w:szCs w:val="40"/>
        </w:rPr>
        <w:t>11. Tăng, giảm tài sản cố định thuê tài chính:</w:t>
      </w:r>
    </w:p>
    <w:tbl>
      <w:tblPr>
        <w:tblW w:w="0" w:type="auto"/>
        <w:tblInd w:w="5" w:type="dxa"/>
        <w:tblLayout w:type="fixed"/>
        <w:tblCellMar>
          <w:left w:w="0" w:type="dxa"/>
          <w:right w:w="0" w:type="dxa"/>
        </w:tblCellMar>
        <w:tblLook w:val="0000" w:firstRow="0" w:lastRow="0" w:firstColumn="0" w:lastColumn="0" w:noHBand="0" w:noVBand="0"/>
      </w:tblPr>
      <w:tblGrid>
        <w:gridCol w:w="2640"/>
        <w:gridCol w:w="753"/>
        <w:gridCol w:w="1047"/>
        <w:gridCol w:w="1011"/>
        <w:gridCol w:w="495"/>
        <w:gridCol w:w="895"/>
        <w:gridCol w:w="900"/>
        <w:gridCol w:w="659"/>
      </w:tblGrid>
      <w:tr w:rsidR="000624B0" w:rsidRPr="001603DB" w14:paraId="12D1876E" w14:textId="77777777" w:rsidTr="002E4093">
        <w:trPr>
          <w:trHeight w:val="20"/>
        </w:trPr>
        <w:tc>
          <w:tcPr>
            <w:tcW w:w="2640" w:type="dxa"/>
            <w:tcBorders>
              <w:top w:val="single" w:sz="4" w:space="0" w:color="auto"/>
              <w:left w:val="single" w:sz="4" w:space="0" w:color="auto"/>
              <w:bottom w:val="nil"/>
              <w:right w:val="nil"/>
            </w:tcBorders>
            <w:shd w:val="clear" w:color="auto" w:fill="FFFFFF"/>
            <w:vAlign w:val="center"/>
          </w:tcPr>
          <w:p w14:paraId="3D6F9567"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Khoản mục</w:t>
            </w:r>
          </w:p>
        </w:tc>
        <w:tc>
          <w:tcPr>
            <w:tcW w:w="753" w:type="dxa"/>
            <w:tcBorders>
              <w:top w:val="single" w:sz="4" w:space="0" w:color="auto"/>
              <w:left w:val="single" w:sz="4" w:space="0" w:color="auto"/>
              <w:bottom w:val="nil"/>
              <w:right w:val="nil"/>
            </w:tcBorders>
            <w:shd w:val="clear" w:color="auto" w:fill="FFFFFF"/>
            <w:vAlign w:val="center"/>
          </w:tcPr>
          <w:p w14:paraId="7CC36CBA"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Nhà cửa, vật kiến trúc</w:t>
            </w:r>
          </w:p>
        </w:tc>
        <w:tc>
          <w:tcPr>
            <w:tcW w:w="1047" w:type="dxa"/>
            <w:tcBorders>
              <w:top w:val="single" w:sz="4" w:space="0" w:color="auto"/>
              <w:left w:val="single" w:sz="4" w:space="0" w:color="auto"/>
              <w:bottom w:val="nil"/>
              <w:right w:val="nil"/>
            </w:tcBorders>
            <w:shd w:val="clear" w:color="auto" w:fill="FFFFFF"/>
            <w:vAlign w:val="center"/>
          </w:tcPr>
          <w:p w14:paraId="702F1361"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Máy</w:t>
            </w:r>
            <w:r w:rsidRPr="001603DB">
              <w:rPr>
                <w:rFonts w:ascii="Arial" w:hAnsi="Arial" w:cs="Arial"/>
                <w:sz w:val="20"/>
                <w:szCs w:val="36"/>
                <w:lang w:val="en-US"/>
              </w:rPr>
              <w:t xml:space="preserve"> </w:t>
            </w:r>
            <w:r w:rsidRPr="001603DB">
              <w:rPr>
                <w:rFonts w:ascii="Arial" w:hAnsi="Arial" w:cs="Arial"/>
                <w:sz w:val="20"/>
                <w:szCs w:val="36"/>
              </w:rPr>
              <w:t>móc,</w:t>
            </w:r>
            <w:r w:rsidRPr="001603DB">
              <w:rPr>
                <w:rFonts w:ascii="Arial" w:hAnsi="Arial" w:cs="Arial"/>
                <w:sz w:val="20"/>
                <w:szCs w:val="36"/>
                <w:lang w:val="en-US"/>
              </w:rPr>
              <w:t xml:space="preserve"> </w:t>
            </w:r>
            <w:r w:rsidRPr="001603DB">
              <w:rPr>
                <w:rFonts w:ascii="Arial" w:hAnsi="Arial" w:cs="Arial"/>
                <w:sz w:val="20"/>
                <w:szCs w:val="36"/>
              </w:rPr>
              <w:t>thiết</w:t>
            </w:r>
            <w:r w:rsidRPr="001603DB">
              <w:rPr>
                <w:rFonts w:ascii="Arial" w:hAnsi="Arial" w:cs="Arial"/>
                <w:sz w:val="20"/>
                <w:szCs w:val="36"/>
                <w:lang w:val="en-US"/>
              </w:rPr>
              <w:t xml:space="preserve"> </w:t>
            </w:r>
            <w:r w:rsidRPr="001603DB">
              <w:rPr>
                <w:rFonts w:ascii="Arial" w:hAnsi="Arial" w:cs="Arial"/>
                <w:sz w:val="20"/>
                <w:szCs w:val="36"/>
              </w:rPr>
              <w:t>bị</w:t>
            </w:r>
          </w:p>
        </w:tc>
        <w:tc>
          <w:tcPr>
            <w:tcW w:w="1011" w:type="dxa"/>
            <w:tcBorders>
              <w:top w:val="single" w:sz="4" w:space="0" w:color="auto"/>
              <w:left w:val="single" w:sz="4" w:space="0" w:color="auto"/>
              <w:bottom w:val="nil"/>
              <w:right w:val="nil"/>
            </w:tcBorders>
            <w:shd w:val="clear" w:color="auto" w:fill="FFFFFF"/>
            <w:vAlign w:val="center"/>
          </w:tcPr>
          <w:p w14:paraId="59075B29"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Phương tiện vận tải, truyền dẫn</w:t>
            </w:r>
          </w:p>
        </w:tc>
        <w:tc>
          <w:tcPr>
            <w:tcW w:w="495" w:type="dxa"/>
            <w:tcBorders>
              <w:top w:val="single" w:sz="4" w:space="0" w:color="auto"/>
              <w:left w:val="single" w:sz="4" w:space="0" w:color="auto"/>
              <w:bottom w:val="nil"/>
              <w:right w:val="nil"/>
            </w:tcBorders>
            <w:shd w:val="clear" w:color="auto" w:fill="FFFFFF"/>
            <w:vAlign w:val="center"/>
          </w:tcPr>
          <w:p w14:paraId="0A411588" w14:textId="77777777" w:rsidR="000624B0" w:rsidRPr="001603DB" w:rsidRDefault="000624B0" w:rsidP="002E4093">
            <w:pPr>
              <w:spacing w:before="120"/>
              <w:jc w:val="center"/>
              <w:rPr>
                <w:rFonts w:ascii="Arial" w:hAnsi="Arial" w:cs="Arial"/>
                <w:sz w:val="20"/>
                <w:szCs w:val="36"/>
                <w:lang w:val="en-US"/>
              </w:rPr>
            </w:pPr>
            <w:r w:rsidRPr="001603DB">
              <w:rPr>
                <w:rFonts w:ascii="Arial" w:hAnsi="Arial" w:cs="Arial"/>
                <w:sz w:val="20"/>
                <w:szCs w:val="36"/>
                <w:lang w:val="en-US"/>
              </w:rPr>
              <w:t>…</w:t>
            </w:r>
          </w:p>
        </w:tc>
        <w:tc>
          <w:tcPr>
            <w:tcW w:w="895" w:type="dxa"/>
            <w:tcBorders>
              <w:top w:val="single" w:sz="4" w:space="0" w:color="auto"/>
              <w:left w:val="single" w:sz="4" w:space="0" w:color="auto"/>
              <w:bottom w:val="nil"/>
              <w:right w:val="nil"/>
            </w:tcBorders>
            <w:shd w:val="clear" w:color="auto" w:fill="FFFFFF"/>
            <w:vAlign w:val="center"/>
          </w:tcPr>
          <w:p w14:paraId="7DE3A984"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TSCĐ hữu hình khác</w:t>
            </w:r>
          </w:p>
        </w:tc>
        <w:tc>
          <w:tcPr>
            <w:tcW w:w="900" w:type="dxa"/>
            <w:tcBorders>
              <w:top w:val="single" w:sz="4" w:space="0" w:color="auto"/>
              <w:left w:val="single" w:sz="4" w:space="0" w:color="auto"/>
              <w:bottom w:val="nil"/>
              <w:right w:val="nil"/>
            </w:tcBorders>
            <w:shd w:val="clear" w:color="auto" w:fill="FFFFFF"/>
            <w:vAlign w:val="center"/>
          </w:tcPr>
          <w:p w14:paraId="21EB261D"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Tài sản c</w:t>
            </w:r>
            <w:r w:rsidRPr="002328B3">
              <w:rPr>
                <w:rFonts w:ascii="Arial" w:hAnsi="Arial" w:cs="Arial"/>
                <w:sz w:val="20"/>
                <w:szCs w:val="36"/>
              </w:rPr>
              <w:t>ố</w:t>
            </w:r>
            <w:r w:rsidRPr="001603DB">
              <w:rPr>
                <w:rFonts w:ascii="Arial" w:hAnsi="Arial" w:cs="Arial"/>
                <w:sz w:val="20"/>
                <w:szCs w:val="36"/>
              </w:rPr>
              <w:t xml:space="preserve"> định vô hình</w:t>
            </w:r>
          </w:p>
        </w:tc>
        <w:tc>
          <w:tcPr>
            <w:tcW w:w="659" w:type="dxa"/>
            <w:tcBorders>
              <w:top w:val="single" w:sz="4" w:space="0" w:color="auto"/>
              <w:left w:val="single" w:sz="4" w:space="0" w:color="auto"/>
              <w:bottom w:val="nil"/>
              <w:right w:val="single" w:sz="4" w:space="0" w:color="auto"/>
            </w:tcBorders>
            <w:shd w:val="clear" w:color="auto" w:fill="FFFFFF"/>
            <w:vAlign w:val="center"/>
          </w:tcPr>
          <w:p w14:paraId="5521F56F"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Tổng</w:t>
            </w:r>
            <w:r w:rsidRPr="001603DB">
              <w:rPr>
                <w:rFonts w:ascii="Arial" w:hAnsi="Arial" w:cs="Arial"/>
                <w:sz w:val="20"/>
                <w:szCs w:val="36"/>
                <w:lang w:val="en-US"/>
              </w:rPr>
              <w:t xml:space="preserve"> </w:t>
            </w:r>
            <w:r w:rsidRPr="001603DB">
              <w:rPr>
                <w:rFonts w:ascii="Arial" w:hAnsi="Arial" w:cs="Arial"/>
                <w:sz w:val="20"/>
                <w:szCs w:val="36"/>
              </w:rPr>
              <w:t>cộng</w:t>
            </w:r>
          </w:p>
        </w:tc>
      </w:tr>
      <w:tr w:rsidR="000624B0" w:rsidRPr="001603DB" w14:paraId="540E2937" w14:textId="77777777" w:rsidTr="002E4093">
        <w:trPr>
          <w:trHeight w:val="20"/>
        </w:trPr>
        <w:tc>
          <w:tcPr>
            <w:tcW w:w="2640" w:type="dxa"/>
            <w:tcBorders>
              <w:top w:val="single" w:sz="4" w:space="0" w:color="auto"/>
              <w:left w:val="single" w:sz="4" w:space="0" w:color="auto"/>
              <w:bottom w:val="nil"/>
              <w:right w:val="nil"/>
            </w:tcBorders>
            <w:shd w:val="clear" w:color="auto" w:fill="FFFFFF"/>
          </w:tcPr>
          <w:p w14:paraId="0B455437" w14:textId="77777777" w:rsidR="000624B0" w:rsidRPr="001603DB" w:rsidRDefault="000624B0" w:rsidP="002E4093">
            <w:pPr>
              <w:spacing w:before="120"/>
              <w:rPr>
                <w:rFonts w:ascii="Arial" w:hAnsi="Arial" w:cs="Arial"/>
                <w:b/>
                <w:sz w:val="20"/>
                <w:szCs w:val="36"/>
              </w:rPr>
            </w:pPr>
            <w:r w:rsidRPr="001603DB">
              <w:rPr>
                <w:rFonts w:ascii="Arial" w:hAnsi="Arial" w:cs="Arial"/>
                <w:b/>
                <w:sz w:val="20"/>
                <w:szCs w:val="36"/>
              </w:rPr>
              <w:lastRenderedPageBreak/>
              <w:t>Nguyên giá</w:t>
            </w:r>
          </w:p>
        </w:tc>
        <w:tc>
          <w:tcPr>
            <w:tcW w:w="753" w:type="dxa"/>
            <w:tcBorders>
              <w:top w:val="single" w:sz="4" w:space="0" w:color="auto"/>
              <w:left w:val="single" w:sz="4" w:space="0" w:color="auto"/>
              <w:bottom w:val="nil"/>
              <w:right w:val="nil"/>
            </w:tcBorders>
            <w:shd w:val="clear" w:color="auto" w:fill="FFFFFF"/>
          </w:tcPr>
          <w:p w14:paraId="7DBC7FDE" w14:textId="77777777" w:rsidR="000624B0" w:rsidRPr="001603DB" w:rsidRDefault="000624B0" w:rsidP="002E4093">
            <w:pPr>
              <w:spacing w:before="120"/>
              <w:jc w:val="center"/>
              <w:rPr>
                <w:rFonts w:ascii="Arial" w:hAnsi="Arial" w:cs="Arial"/>
                <w:sz w:val="20"/>
                <w:szCs w:val="36"/>
              </w:rPr>
            </w:pPr>
          </w:p>
        </w:tc>
        <w:tc>
          <w:tcPr>
            <w:tcW w:w="1047" w:type="dxa"/>
            <w:tcBorders>
              <w:top w:val="single" w:sz="4" w:space="0" w:color="auto"/>
              <w:left w:val="single" w:sz="4" w:space="0" w:color="auto"/>
              <w:bottom w:val="nil"/>
              <w:right w:val="nil"/>
            </w:tcBorders>
            <w:shd w:val="clear" w:color="auto" w:fill="FFFFFF"/>
          </w:tcPr>
          <w:p w14:paraId="43826933" w14:textId="77777777" w:rsidR="000624B0" w:rsidRPr="001603DB" w:rsidRDefault="000624B0" w:rsidP="002E4093">
            <w:pPr>
              <w:spacing w:before="120"/>
              <w:jc w:val="center"/>
              <w:rPr>
                <w:rFonts w:ascii="Arial" w:hAnsi="Arial" w:cs="Arial"/>
                <w:sz w:val="20"/>
                <w:szCs w:val="36"/>
              </w:rPr>
            </w:pPr>
          </w:p>
        </w:tc>
        <w:tc>
          <w:tcPr>
            <w:tcW w:w="1011" w:type="dxa"/>
            <w:tcBorders>
              <w:top w:val="single" w:sz="4" w:space="0" w:color="auto"/>
              <w:left w:val="single" w:sz="4" w:space="0" w:color="auto"/>
              <w:bottom w:val="nil"/>
              <w:right w:val="nil"/>
            </w:tcBorders>
            <w:shd w:val="clear" w:color="auto" w:fill="FFFFFF"/>
          </w:tcPr>
          <w:p w14:paraId="7D0AA59C" w14:textId="77777777" w:rsidR="000624B0" w:rsidRPr="001603DB" w:rsidRDefault="000624B0" w:rsidP="002E4093">
            <w:pPr>
              <w:spacing w:before="120"/>
              <w:jc w:val="center"/>
              <w:rPr>
                <w:rFonts w:ascii="Arial" w:hAnsi="Arial" w:cs="Arial"/>
                <w:sz w:val="20"/>
                <w:szCs w:val="36"/>
              </w:rPr>
            </w:pPr>
          </w:p>
        </w:tc>
        <w:tc>
          <w:tcPr>
            <w:tcW w:w="495" w:type="dxa"/>
            <w:tcBorders>
              <w:top w:val="single" w:sz="4" w:space="0" w:color="auto"/>
              <w:left w:val="single" w:sz="4" w:space="0" w:color="auto"/>
              <w:bottom w:val="nil"/>
              <w:right w:val="nil"/>
            </w:tcBorders>
            <w:shd w:val="clear" w:color="auto" w:fill="FFFFFF"/>
          </w:tcPr>
          <w:p w14:paraId="1C805AF1" w14:textId="77777777" w:rsidR="000624B0" w:rsidRPr="001603DB" w:rsidRDefault="000624B0" w:rsidP="002E4093">
            <w:pPr>
              <w:spacing w:before="120"/>
              <w:jc w:val="center"/>
              <w:rPr>
                <w:rFonts w:ascii="Arial" w:hAnsi="Arial" w:cs="Arial"/>
                <w:sz w:val="20"/>
                <w:szCs w:val="36"/>
              </w:rPr>
            </w:pPr>
          </w:p>
        </w:tc>
        <w:tc>
          <w:tcPr>
            <w:tcW w:w="895" w:type="dxa"/>
            <w:tcBorders>
              <w:top w:val="single" w:sz="4" w:space="0" w:color="auto"/>
              <w:left w:val="single" w:sz="4" w:space="0" w:color="auto"/>
              <w:bottom w:val="nil"/>
              <w:right w:val="nil"/>
            </w:tcBorders>
            <w:shd w:val="clear" w:color="auto" w:fill="FFFFFF"/>
          </w:tcPr>
          <w:p w14:paraId="032DA067" w14:textId="77777777" w:rsidR="000624B0" w:rsidRPr="001603DB" w:rsidRDefault="000624B0" w:rsidP="002E4093">
            <w:pPr>
              <w:spacing w:before="120"/>
              <w:jc w:val="center"/>
              <w:rPr>
                <w:rFonts w:ascii="Arial" w:hAnsi="Arial" w:cs="Arial"/>
                <w:sz w:val="20"/>
                <w:szCs w:val="36"/>
              </w:rPr>
            </w:pPr>
          </w:p>
        </w:tc>
        <w:tc>
          <w:tcPr>
            <w:tcW w:w="900" w:type="dxa"/>
            <w:tcBorders>
              <w:top w:val="single" w:sz="4" w:space="0" w:color="auto"/>
              <w:left w:val="single" w:sz="4" w:space="0" w:color="auto"/>
              <w:bottom w:val="nil"/>
              <w:right w:val="nil"/>
            </w:tcBorders>
            <w:shd w:val="clear" w:color="auto" w:fill="FFFFFF"/>
          </w:tcPr>
          <w:p w14:paraId="086F4286" w14:textId="77777777" w:rsidR="000624B0" w:rsidRPr="001603DB" w:rsidRDefault="000624B0" w:rsidP="002E4093">
            <w:pPr>
              <w:spacing w:before="120"/>
              <w:jc w:val="center"/>
              <w:rPr>
                <w:rFonts w:ascii="Arial" w:hAnsi="Arial" w:cs="Arial"/>
                <w:sz w:val="20"/>
                <w:szCs w:val="36"/>
              </w:rPr>
            </w:pPr>
          </w:p>
        </w:tc>
        <w:tc>
          <w:tcPr>
            <w:tcW w:w="659" w:type="dxa"/>
            <w:tcBorders>
              <w:top w:val="single" w:sz="4" w:space="0" w:color="auto"/>
              <w:left w:val="single" w:sz="4" w:space="0" w:color="auto"/>
              <w:bottom w:val="nil"/>
              <w:right w:val="single" w:sz="4" w:space="0" w:color="auto"/>
            </w:tcBorders>
            <w:shd w:val="clear" w:color="auto" w:fill="FFFFFF"/>
          </w:tcPr>
          <w:p w14:paraId="2F57BD83" w14:textId="77777777" w:rsidR="000624B0" w:rsidRPr="001603DB" w:rsidRDefault="000624B0" w:rsidP="002E4093">
            <w:pPr>
              <w:spacing w:before="120"/>
              <w:jc w:val="center"/>
              <w:rPr>
                <w:rFonts w:ascii="Arial" w:hAnsi="Arial" w:cs="Arial"/>
                <w:sz w:val="20"/>
                <w:szCs w:val="36"/>
              </w:rPr>
            </w:pPr>
          </w:p>
        </w:tc>
      </w:tr>
      <w:tr w:rsidR="000624B0" w:rsidRPr="001603DB" w14:paraId="0AEC8672" w14:textId="77777777" w:rsidTr="002E4093">
        <w:trPr>
          <w:trHeight w:val="20"/>
        </w:trPr>
        <w:tc>
          <w:tcPr>
            <w:tcW w:w="2640" w:type="dxa"/>
            <w:tcBorders>
              <w:top w:val="single" w:sz="4" w:space="0" w:color="auto"/>
              <w:left w:val="single" w:sz="4" w:space="0" w:color="auto"/>
              <w:bottom w:val="nil"/>
              <w:right w:val="nil"/>
            </w:tcBorders>
            <w:shd w:val="clear" w:color="auto" w:fill="FFFFFF"/>
          </w:tcPr>
          <w:p w14:paraId="3E4FFD62"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Số dư đầu năm</w:t>
            </w:r>
          </w:p>
        </w:tc>
        <w:tc>
          <w:tcPr>
            <w:tcW w:w="753" w:type="dxa"/>
            <w:tcBorders>
              <w:top w:val="single" w:sz="4" w:space="0" w:color="auto"/>
              <w:left w:val="single" w:sz="4" w:space="0" w:color="auto"/>
              <w:bottom w:val="nil"/>
              <w:right w:val="nil"/>
            </w:tcBorders>
            <w:shd w:val="clear" w:color="auto" w:fill="FFFFFF"/>
          </w:tcPr>
          <w:p w14:paraId="1DB86508" w14:textId="77777777" w:rsidR="000624B0" w:rsidRPr="001603DB" w:rsidRDefault="000624B0" w:rsidP="002E4093">
            <w:pPr>
              <w:spacing w:before="120"/>
              <w:jc w:val="center"/>
              <w:rPr>
                <w:rFonts w:ascii="Arial" w:hAnsi="Arial" w:cs="Arial"/>
                <w:sz w:val="20"/>
                <w:szCs w:val="36"/>
              </w:rPr>
            </w:pPr>
          </w:p>
        </w:tc>
        <w:tc>
          <w:tcPr>
            <w:tcW w:w="1047" w:type="dxa"/>
            <w:tcBorders>
              <w:top w:val="single" w:sz="4" w:space="0" w:color="auto"/>
              <w:left w:val="single" w:sz="4" w:space="0" w:color="auto"/>
              <w:bottom w:val="nil"/>
              <w:right w:val="nil"/>
            </w:tcBorders>
            <w:shd w:val="clear" w:color="auto" w:fill="FFFFFF"/>
          </w:tcPr>
          <w:p w14:paraId="4608A1DF" w14:textId="77777777" w:rsidR="000624B0" w:rsidRPr="001603DB" w:rsidRDefault="000624B0" w:rsidP="002E4093">
            <w:pPr>
              <w:spacing w:before="120"/>
              <w:jc w:val="center"/>
              <w:rPr>
                <w:rFonts w:ascii="Arial" w:hAnsi="Arial" w:cs="Arial"/>
                <w:sz w:val="20"/>
                <w:szCs w:val="36"/>
              </w:rPr>
            </w:pPr>
          </w:p>
        </w:tc>
        <w:tc>
          <w:tcPr>
            <w:tcW w:w="1011" w:type="dxa"/>
            <w:tcBorders>
              <w:top w:val="single" w:sz="4" w:space="0" w:color="auto"/>
              <w:left w:val="single" w:sz="4" w:space="0" w:color="auto"/>
              <w:bottom w:val="nil"/>
              <w:right w:val="nil"/>
            </w:tcBorders>
            <w:shd w:val="clear" w:color="auto" w:fill="FFFFFF"/>
          </w:tcPr>
          <w:p w14:paraId="5436CA2B" w14:textId="77777777" w:rsidR="000624B0" w:rsidRPr="001603DB" w:rsidRDefault="000624B0" w:rsidP="002E4093">
            <w:pPr>
              <w:spacing w:before="120"/>
              <w:jc w:val="center"/>
              <w:rPr>
                <w:rFonts w:ascii="Arial" w:hAnsi="Arial" w:cs="Arial"/>
                <w:sz w:val="20"/>
                <w:szCs w:val="36"/>
              </w:rPr>
            </w:pPr>
          </w:p>
        </w:tc>
        <w:tc>
          <w:tcPr>
            <w:tcW w:w="495" w:type="dxa"/>
            <w:tcBorders>
              <w:top w:val="single" w:sz="4" w:space="0" w:color="auto"/>
              <w:left w:val="single" w:sz="4" w:space="0" w:color="auto"/>
              <w:bottom w:val="nil"/>
              <w:right w:val="nil"/>
            </w:tcBorders>
            <w:shd w:val="clear" w:color="auto" w:fill="FFFFFF"/>
          </w:tcPr>
          <w:p w14:paraId="54F6AB83" w14:textId="77777777" w:rsidR="000624B0" w:rsidRPr="001603DB" w:rsidRDefault="000624B0" w:rsidP="002E4093">
            <w:pPr>
              <w:spacing w:before="120"/>
              <w:jc w:val="center"/>
              <w:rPr>
                <w:rFonts w:ascii="Arial" w:hAnsi="Arial" w:cs="Arial"/>
                <w:sz w:val="20"/>
                <w:szCs w:val="36"/>
              </w:rPr>
            </w:pPr>
          </w:p>
        </w:tc>
        <w:tc>
          <w:tcPr>
            <w:tcW w:w="895" w:type="dxa"/>
            <w:tcBorders>
              <w:top w:val="single" w:sz="4" w:space="0" w:color="auto"/>
              <w:left w:val="single" w:sz="4" w:space="0" w:color="auto"/>
              <w:bottom w:val="nil"/>
              <w:right w:val="nil"/>
            </w:tcBorders>
            <w:shd w:val="clear" w:color="auto" w:fill="FFFFFF"/>
          </w:tcPr>
          <w:p w14:paraId="161E9CE8" w14:textId="77777777" w:rsidR="000624B0" w:rsidRPr="001603DB" w:rsidRDefault="000624B0" w:rsidP="002E4093">
            <w:pPr>
              <w:spacing w:before="120"/>
              <w:jc w:val="center"/>
              <w:rPr>
                <w:rFonts w:ascii="Arial" w:hAnsi="Arial" w:cs="Arial"/>
                <w:sz w:val="20"/>
                <w:szCs w:val="36"/>
              </w:rPr>
            </w:pPr>
          </w:p>
        </w:tc>
        <w:tc>
          <w:tcPr>
            <w:tcW w:w="900" w:type="dxa"/>
            <w:tcBorders>
              <w:top w:val="single" w:sz="4" w:space="0" w:color="auto"/>
              <w:left w:val="single" w:sz="4" w:space="0" w:color="auto"/>
              <w:bottom w:val="nil"/>
              <w:right w:val="nil"/>
            </w:tcBorders>
            <w:shd w:val="clear" w:color="auto" w:fill="FFFFFF"/>
          </w:tcPr>
          <w:p w14:paraId="2F761B5E" w14:textId="77777777" w:rsidR="000624B0" w:rsidRPr="001603DB" w:rsidRDefault="000624B0" w:rsidP="002E4093">
            <w:pPr>
              <w:spacing w:before="120"/>
              <w:jc w:val="center"/>
              <w:rPr>
                <w:rFonts w:ascii="Arial" w:hAnsi="Arial" w:cs="Arial"/>
                <w:sz w:val="20"/>
                <w:szCs w:val="36"/>
              </w:rPr>
            </w:pPr>
          </w:p>
        </w:tc>
        <w:tc>
          <w:tcPr>
            <w:tcW w:w="659" w:type="dxa"/>
            <w:tcBorders>
              <w:top w:val="single" w:sz="4" w:space="0" w:color="auto"/>
              <w:left w:val="single" w:sz="4" w:space="0" w:color="auto"/>
              <w:bottom w:val="nil"/>
              <w:right w:val="single" w:sz="4" w:space="0" w:color="auto"/>
            </w:tcBorders>
            <w:shd w:val="clear" w:color="auto" w:fill="FFFFFF"/>
          </w:tcPr>
          <w:p w14:paraId="6104A9A2" w14:textId="77777777" w:rsidR="000624B0" w:rsidRPr="001603DB" w:rsidRDefault="000624B0" w:rsidP="002E4093">
            <w:pPr>
              <w:spacing w:before="120"/>
              <w:jc w:val="center"/>
              <w:rPr>
                <w:rFonts w:ascii="Arial" w:hAnsi="Arial" w:cs="Arial"/>
                <w:sz w:val="20"/>
                <w:szCs w:val="36"/>
              </w:rPr>
            </w:pPr>
          </w:p>
        </w:tc>
      </w:tr>
      <w:tr w:rsidR="000624B0" w:rsidRPr="001603DB" w14:paraId="4F00E712" w14:textId="77777777" w:rsidTr="002E4093">
        <w:trPr>
          <w:trHeight w:val="20"/>
        </w:trPr>
        <w:tc>
          <w:tcPr>
            <w:tcW w:w="2640" w:type="dxa"/>
            <w:tcBorders>
              <w:top w:val="single" w:sz="4" w:space="0" w:color="auto"/>
              <w:left w:val="single" w:sz="4" w:space="0" w:color="auto"/>
              <w:bottom w:val="nil"/>
              <w:right w:val="nil"/>
            </w:tcBorders>
            <w:shd w:val="clear" w:color="auto" w:fill="FFFFFF"/>
          </w:tcPr>
          <w:p w14:paraId="2EEE67AE"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Thuê tài chính trong năm</w:t>
            </w:r>
          </w:p>
          <w:p w14:paraId="0B0C54C2"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Mua lại TSCĐ thuê tài</w:t>
            </w:r>
            <w:r w:rsidRPr="002328B3">
              <w:rPr>
                <w:rFonts w:ascii="Arial" w:hAnsi="Arial" w:cs="Arial"/>
                <w:sz w:val="20"/>
                <w:szCs w:val="36"/>
              </w:rPr>
              <w:t xml:space="preserve"> </w:t>
            </w:r>
            <w:r w:rsidRPr="001603DB">
              <w:rPr>
                <w:rFonts w:ascii="Arial" w:hAnsi="Arial" w:cs="Arial"/>
                <w:sz w:val="20"/>
                <w:szCs w:val="36"/>
              </w:rPr>
              <w:t>chính</w:t>
            </w:r>
          </w:p>
          <w:p w14:paraId="731C4215"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Tăng khác</w:t>
            </w:r>
          </w:p>
          <w:p w14:paraId="1E2014E5"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Trả lại TSCĐ thuê tài</w:t>
            </w:r>
            <w:r w:rsidRPr="002328B3">
              <w:rPr>
                <w:rFonts w:ascii="Arial" w:hAnsi="Arial" w:cs="Arial"/>
                <w:sz w:val="20"/>
                <w:szCs w:val="36"/>
              </w:rPr>
              <w:t xml:space="preserve"> </w:t>
            </w:r>
            <w:r w:rsidRPr="001603DB">
              <w:rPr>
                <w:rFonts w:ascii="Arial" w:hAnsi="Arial" w:cs="Arial"/>
                <w:sz w:val="20"/>
                <w:szCs w:val="36"/>
              </w:rPr>
              <w:t>chính</w:t>
            </w:r>
          </w:p>
          <w:p w14:paraId="4FCE5302"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lang w:val="en-US"/>
              </w:rPr>
              <w:t xml:space="preserve">- </w:t>
            </w:r>
            <w:r w:rsidRPr="001603DB">
              <w:rPr>
                <w:rFonts w:ascii="Arial" w:hAnsi="Arial" w:cs="Arial"/>
                <w:sz w:val="20"/>
                <w:szCs w:val="36"/>
              </w:rPr>
              <w:t>Giảm khác</w:t>
            </w:r>
          </w:p>
        </w:tc>
        <w:tc>
          <w:tcPr>
            <w:tcW w:w="753" w:type="dxa"/>
            <w:tcBorders>
              <w:top w:val="single" w:sz="4" w:space="0" w:color="auto"/>
              <w:left w:val="single" w:sz="4" w:space="0" w:color="auto"/>
              <w:bottom w:val="nil"/>
              <w:right w:val="nil"/>
            </w:tcBorders>
            <w:shd w:val="clear" w:color="auto" w:fill="FFFFFF"/>
          </w:tcPr>
          <w:p w14:paraId="395347F2" w14:textId="77777777" w:rsidR="000624B0" w:rsidRPr="001603DB" w:rsidRDefault="000624B0" w:rsidP="002E4093">
            <w:pPr>
              <w:spacing w:before="120"/>
              <w:jc w:val="center"/>
              <w:rPr>
                <w:rFonts w:ascii="Arial" w:hAnsi="Arial" w:cs="Arial"/>
                <w:sz w:val="20"/>
                <w:szCs w:val="36"/>
                <w:lang w:val="en-US"/>
              </w:rPr>
            </w:pPr>
          </w:p>
          <w:p w14:paraId="4AFBEF0C" w14:textId="77777777" w:rsidR="000624B0" w:rsidRPr="001603DB" w:rsidRDefault="000624B0" w:rsidP="002E4093">
            <w:pPr>
              <w:spacing w:before="120"/>
              <w:jc w:val="center"/>
              <w:rPr>
                <w:rFonts w:ascii="Arial" w:hAnsi="Arial" w:cs="Arial"/>
                <w:sz w:val="20"/>
                <w:szCs w:val="36"/>
                <w:lang w:val="en-US"/>
              </w:rPr>
            </w:pPr>
          </w:p>
          <w:p w14:paraId="3E0E7AEC" w14:textId="77777777" w:rsidR="000624B0" w:rsidRPr="001603DB" w:rsidRDefault="000624B0" w:rsidP="002E4093">
            <w:pPr>
              <w:spacing w:before="120"/>
              <w:jc w:val="center"/>
              <w:rPr>
                <w:rFonts w:ascii="Arial" w:hAnsi="Arial" w:cs="Arial"/>
                <w:sz w:val="20"/>
                <w:szCs w:val="36"/>
                <w:lang w:val="en-US"/>
              </w:rPr>
            </w:pPr>
          </w:p>
          <w:p w14:paraId="4C8E8839"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130CE068"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1047" w:type="dxa"/>
            <w:tcBorders>
              <w:top w:val="single" w:sz="4" w:space="0" w:color="auto"/>
              <w:left w:val="single" w:sz="4" w:space="0" w:color="auto"/>
              <w:bottom w:val="nil"/>
              <w:right w:val="nil"/>
            </w:tcBorders>
            <w:shd w:val="clear" w:color="auto" w:fill="FFFFFF"/>
          </w:tcPr>
          <w:p w14:paraId="7009A642" w14:textId="77777777" w:rsidR="000624B0" w:rsidRPr="001603DB" w:rsidRDefault="000624B0" w:rsidP="002E4093">
            <w:pPr>
              <w:spacing w:before="120"/>
              <w:jc w:val="center"/>
              <w:rPr>
                <w:rFonts w:ascii="Arial" w:hAnsi="Arial" w:cs="Arial"/>
                <w:sz w:val="20"/>
                <w:szCs w:val="36"/>
                <w:lang w:val="en-US"/>
              </w:rPr>
            </w:pPr>
          </w:p>
          <w:p w14:paraId="3D3C1FD2" w14:textId="77777777" w:rsidR="000624B0" w:rsidRPr="001603DB" w:rsidRDefault="000624B0" w:rsidP="002E4093">
            <w:pPr>
              <w:spacing w:before="120"/>
              <w:jc w:val="center"/>
              <w:rPr>
                <w:rFonts w:ascii="Arial" w:hAnsi="Arial" w:cs="Arial"/>
                <w:sz w:val="20"/>
                <w:szCs w:val="36"/>
                <w:lang w:val="en-US"/>
              </w:rPr>
            </w:pPr>
          </w:p>
          <w:p w14:paraId="469DA038" w14:textId="77777777" w:rsidR="000624B0" w:rsidRPr="001603DB" w:rsidRDefault="000624B0" w:rsidP="002E4093">
            <w:pPr>
              <w:spacing w:before="120"/>
              <w:jc w:val="center"/>
              <w:rPr>
                <w:rFonts w:ascii="Arial" w:hAnsi="Arial" w:cs="Arial"/>
                <w:sz w:val="20"/>
                <w:szCs w:val="36"/>
                <w:lang w:val="en-US"/>
              </w:rPr>
            </w:pPr>
          </w:p>
          <w:p w14:paraId="28185186"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47FC389A"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1011" w:type="dxa"/>
            <w:tcBorders>
              <w:top w:val="single" w:sz="4" w:space="0" w:color="auto"/>
              <w:left w:val="single" w:sz="4" w:space="0" w:color="auto"/>
              <w:bottom w:val="nil"/>
              <w:right w:val="nil"/>
            </w:tcBorders>
            <w:shd w:val="clear" w:color="auto" w:fill="FFFFFF"/>
          </w:tcPr>
          <w:p w14:paraId="32144B41" w14:textId="77777777" w:rsidR="000624B0" w:rsidRPr="001603DB" w:rsidRDefault="000624B0" w:rsidP="002E4093">
            <w:pPr>
              <w:spacing w:before="120"/>
              <w:jc w:val="center"/>
              <w:rPr>
                <w:rFonts w:ascii="Arial" w:hAnsi="Arial" w:cs="Arial"/>
                <w:sz w:val="20"/>
                <w:szCs w:val="36"/>
                <w:lang w:val="en-US"/>
              </w:rPr>
            </w:pPr>
          </w:p>
          <w:p w14:paraId="4F97D840" w14:textId="77777777" w:rsidR="000624B0" w:rsidRPr="001603DB" w:rsidRDefault="000624B0" w:rsidP="002E4093">
            <w:pPr>
              <w:spacing w:before="120"/>
              <w:jc w:val="center"/>
              <w:rPr>
                <w:rFonts w:ascii="Arial" w:hAnsi="Arial" w:cs="Arial"/>
                <w:sz w:val="20"/>
                <w:szCs w:val="36"/>
                <w:lang w:val="en-US"/>
              </w:rPr>
            </w:pPr>
          </w:p>
          <w:p w14:paraId="0F4FEEB6" w14:textId="77777777" w:rsidR="000624B0" w:rsidRPr="001603DB" w:rsidRDefault="000624B0" w:rsidP="002E4093">
            <w:pPr>
              <w:spacing w:before="120"/>
              <w:jc w:val="center"/>
              <w:rPr>
                <w:rFonts w:ascii="Arial" w:hAnsi="Arial" w:cs="Arial"/>
                <w:sz w:val="20"/>
                <w:szCs w:val="36"/>
                <w:lang w:val="en-US"/>
              </w:rPr>
            </w:pPr>
          </w:p>
          <w:p w14:paraId="08857F55"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047290BC"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495" w:type="dxa"/>
            <w:tcBorders>
              <w:top w:val="single" w:sz="4" w:space="0" w:color="auto"/>
              <w:left w:val="single" w:sz="4" w:space="0" w:color="auto"/>
              <w:bottom w:val="nil"/>
              <w:right w:val="nil"/>
            </w:tcBorders>
            <w:shd w:val="clear" w:color="auto" w:fill="FFFFFF"/>
          </w:tcPr>
          <w:p w14:paraId="3A274042" w14:textId="77777777" w:rsidR="000624B0" w:rsidRPr="001603DB" w:rsidRDefault="000624B0" w:rsidP="002E4093">
            <w:pPr>
              <w:spacing w:before="120"/>
              <w:jc w:val="center"/>
              <w:rPr>
                <w:rFonts w:ascii="Arial" w:hAnsi="Arial" w:cs="Arial"/>
                <w:sz w:val="20"/>
                <w:szCs w:val="36"/>
                <w:lang w:val="en-US"/>
              </w:rPr>
            </w:pPr>
          </w:p>
          <w:p w14:paraId="0ED8F427" w14:textId="77777777" w:rsidR="000624B0" w:rsidRPr="001603DB" w:rsidRDefault="000624B0" w:rsidP="002E4093">
            <w:pPr>
              <w:spacing w:before="120"/>
              <w:jc w:val="center"/>
              <w:rPr>
                <w:rFonts w:ascii="Arial" w:hAnsi="Arial" w:cs="Arial"/>
                <w:sz w:val="20"/>
                <w:szCs w:val="36"/>
                <w:lang w:val="en-US"/>
              </w:rPr>
            </w:pPr>
          </w:p>
          <w:p w14:paraId="341B3D48" w14:textId="77777777" w:rsidR="000624B0" w:rsidRPr="001603DB" w:rsidRDefault="000624B0" w:rsidP="002E4093">
            <w:pPr>
              <w:spacing w:before="120"/>
              <w:jc w:val="center"/>
              <w:rPr>
                <w:rFonts w:ascii="Arial" w:hAnsi="Arial" w:cs="Arial"/>
                <w:sz w:val="20"/>
                <w:szCs w:val="36"/>
                <w:lang w:val="en-US"/>
              </w:rPr>
            </w:pPr>
          </w:p>
          <w:p w14:paraId="140AC714"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7C840E86"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895" w:type="dxa"/>
            <w:tcBorders>
              <w:top w:val="single" w:sz="4" w:space="0" w:color="auto"/>
              <w:left w:val="single" w:sz="4" w:space="0" w:color="auto"/>
              <w:bottom w:val="nil"/>
              <w:right w:val="nil"/>
            </w:tcBorders>
            <w:shd w:val="clear" w:color="auto" w:fill="FFFFFF"/>
          </w:tcPr>
          <w:p w14:paraId="712E16B9" w14:textId="77777777" w:rsidR="000624B0" w:rsidRPr="001603DB" w:rsidRDefault="000624B0" w:rsidP="002E4093">
            <w:pPr>
              <w:spacing w:before="120"/>
              <w:jc w:val="center"/>
              <w:rPr>
                <w:rFonts w:ascii="Arial" w:hAnsi="Arial" w:cs="Arial"/>
                <w:sz w:val="20"/>
                <w:szCs w:val="36"/>
                <w:lang w:val="en-US"/>
              </w:rPr>
            </w:pPr>
          </w:p>
          <w:p w14:paraId="102AB4B7" w14:textId="77777777" w:rsidR="000624B0" w:rsidRPr="001603DB" w:rsidRDefault="000624B0" w:rsidP="002E4093">
            <w:pPr>
              <w:spacing w:before="120"/>
              <w:jc w:val="center"/>
              <w:rPr>
                <w:rFonts w:ascii="Arial" w:hAnsi="Arial" w:cs="Arial"/>
                <w:sz w:val="20"/>
                <w:szCs w:val="36"/>
                <w:lang w:val="en-US"/>
              </w:rPr>
            </w:pPr>
          </w:p>
          <w:p w14:paraId="51638D8C" w14:textId="77777777" w:rsidR="000624B0" w:rsidRPr="001603DB" w:rsidRDefault="000624B0" w:rsidP="002E4093">
            <w:pPr>
              <w:spacing w:before="120"/>
              <w:jc w:val="center"/>
              <w:rPr>
                <w:rFonts w:ascii="Arial" w:hAnsi="Arial" w:cs="Arial"/>
                <w:sz w:val="20"/>
                <w:szCs w:val="36"/>
                <w:lang w:val="en-US"/>
              </w:rPr>
            </w:pPr>
          </w:p>
          <w:p w14:paraId="733A0F1F"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1562FB3F"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900" w:type="dxa"/>
            <w:tcBorders>
              <w:top w:val="single" w:sz="4" w:space="0" w:color="auto"/>
              <w:left w:val="single" w:sz="4" w:space="0" w:color="auto"/>
              <w:bottom w:val="nil"/>
              <w:right w:val="nil"/>
            </w:tcBorders>
            <w:shd w:val="clear" w:color="auto" w:fill="FFFFFF"/>
          </w:tcPr>
          <w:p w14:paraId="114D516B" w14:textId="77777777" w:rsidR="000624B0" w:rsidRPr="001603DB" w:rsidRDefault="000624B0" w:rsidP="002E4093">
            <w:pPr>
              <w:spacing w:before="120"/>
              <w:jc w:val="center"/>
              <w:rPr>
                <w:rFonts w:ascii="Arial" w:hAnsi="Arial" w:cs="Arial"/>
                <w:sz w:val="20"/>
                <w:szCs w:val="36"/>
                <w:lang w:val="en-US"/>
              </w:rPr>
            </w:pPr>
          </w:p>
          <w:p w14:paraId="5E392BD1" w14:textId="77777777" w:rsidR="000624B0" w:rsidRPr="001603DB" w:rsidRDefault="000624B0" w:rsidP="002E4093">
            <w:pPr>
              <w:spacing w:before="120"/>
              <w:jc w:val="center"/>
              <w:rPr>
                <w:rFonts w:ascii="Arial" w:hAnsi="Arial" w:cs="Arial"/>
                <w:sz w:val="20"/>
                <w:szCs w:val="36"/>
                <w:lang w:val="en-US"/>
              </w:rPr>
            </w:pPr>
          </w:p>
          <w:p w14:paraId="5252E8BC" w14:textId="77777777" w:rsidR="000624B0" w:rsidRPr="001603DB" w:rsidRDefault="000624B0" w:rsidP="002E4093">
            <w:pPr>
              <w:spacing w:before="120"/>
              <w:jc w:val="center"/>
              <w:rPr>
                <w:rFonts w:ascii="Arial" w:hAnsi="Arial" w:cs="Arial"/>
                <w:sz w:val="20"/>
                <w:szCs w:val="36"/>
                <w:lang w:val="en-US"/>
              </w:rPr>
            </w:pPr>
          </w:p>
          <w:p w14:paraId="51B75F25"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02C9E909"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659" w:type="dxa"/>
            <w:tcBorders>
              <w:top w:val="single" w:sz="4" w:space="0" w:color="auto"/>
              <w:left w:val="single" w:sz="4" w:space="0" w:color="auto"/>
              <w:bottom w:val="nil"/>
              <w:right w:val="single" w:sz="4" w:space="0" w:color="auto"/>
            </w:tcBorders>
            <w:shd w:val="clear" w:color="auto" w:fill="FFFFFF"/>
          </w:tcPr>
          <w:p w14:paraId="16FDA28A" w14:textId="77777777" w:rsidR="000624B0" w:rsidRPr="001603DB" w:rsidRDefault="000624B0" w:rsidP="002E4093">
            <w:pPr>
              <w:spacing w:before="120"/>
              <w:jc w:val="center"/>
              <w:rPr>
                <w:rFonts w:ascii="Arial" w:hAnsi="Arial" w:cs="Arial"/>
                <w:sz w:val="20"/>
                <w:szCs w:val="36"/>
                <w:lang w:val="en-US"/>
              </w:rPr>
            </w:pPr>
          </w:p>
          <w:p w14:paraId="1B513851" w14:textId="77777777" w:rsidR="000624B0" w:rsidRPr="001603DB" w:rsidRDefault="000624B0" w:rsidP="002E4093">
            <w:pPr>
              <w:spacing w:before="120"/>
              <w:jc w:val="center"/>
              <w:rPr>
                <w:rFonts w:ascii="Arial" w:hAnsi="Arial" w:cs="Arial"/>
                <w:sz w:val="20"/>
                <w:szCs w:val="36"/>
                <w:lang w:val="en-US"/>
              </w:rPr>
            </w:pPr>
          </w:p>
          <w:p w14:paraId="15EA3E0A" w14:textId="77777777" w:rsidR="000624B0" w:rsidRPr="001603DB" w:rsidRDefault="000624B0" w:rsidP="002E4093">
            <w:pPr>
              <w:spacing w:before="120"/>
              <w:jc w:val="center"/>
              <w:rPr>
                <w:rFonts w:ascii="Arial" w:hAnsi="Arial" w:cs="Arial"/>
                <w:sz w:val="20"/>
                <w:szCs w:val="36"/>
                <w:lang w:val="en-US"/>
              </w:rPr>
            </w:pPr>
          </w:p>
          <w:p w14:paraId="565ACB77"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743C7928"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r>
      <w:tr w:rsidR="000624B0" w:rsidRPr="001603DB" w14:paraId="63B43506" w14:textId="77777777" w:rsidTr="002E4093">
        <w:trPr>
          <w:trHeight w:val="20"/>
        </w:trPr>
        <w:tc>
          <w:tcPr>
            <w:tcW w:w="2640" w:type="dxa"/>
            <w:tcBorders>
              <w:top w:val="single" w:sz="4" w:space="0" w:color="auto"/>
              <w:left w:val="single" w:sz="4" w:space="0" w:color="auto"/>
              <w:bottom w:val="nil"/>
              <w:right w:val="nil"/>
            </w:tcBorders>
            <w:shd w:val="clear" w:color="auto" w:fill="FFFFFF"/>
          </w:tcPr>
          <w:p w14:paraId="70AD7AF9"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Số dư cuối năm</w:t>
            </w:r>
          </w:p>
        </w:tc>
        <w:tc>
          <w:tcPr>
            <w:tcW w:w="753" w:type="dxa"/>
            <w:tcBorders>
              <w:top w:val="single" w:sz="4" w:space="0" w:color="auto"/>
              <w:left w:val="single" w:sz="4" w:space="0" w:color="auto"/>
              <w:bottom w:val="nil"/>
              <w:right w:val="nil"/>
            </w:tcBorders>
            <w:shd w:val="clear" w:color="auto" w:fill="FFFFFF"/>
          </w:tcPr>
          <w:p w14:paraId="4A538FB4" w14:textId="77777777" w:rsidR="000624B0" w:rsidRPr="001603DB" w:rsidRDefault="000624B0" w:rsidP="002E4093">
            <w:pPr>
              <w:spacing w:before="120"/>
              <w:jc w:val="center"/>
              <w:rPr>
                <w:rFonts w:ascii="Arial" w:hAnsi="Arial" w:cs="Arial"/>
                <w:sz w:val="20"/>
                <w:szCs w:val="36"/>
              </w:rPr>
            </w:pPr>
          </w:p>
        </w:tc>
        <w:tc>
          <w:tcPr>
            <w:tcW w:w="1047" w:type="dxa"/>
            <w:tcBorders>
              <w:top w:val="single" w:sz="4" w:space="0" w:color="auto"/>
              <w:left w:val="single" w:sz="4" w:space="0" w:color="auto"/>
              <w:bottom w:val="nil"/>
              <w:right w:val="nil"/>
            </w:tcBorders>
            <w:shd w:val="clear" w:color="auto" w:fill="FFFFFF"/>
          </w:tcPr>
          <w:p w14:paraId="02BCBFF1" w14:textId="77777777" w:rsidR="000624B0" w:rsidRPr="001603DB" w:rsidRDefault="000624B0" w:rsidP="002E4093">
            <w:pPr>
              <w:spacing w:before="120"/>
              <w:jc w:val="center"/>
              <w:rPr>
                <w:rFonts w:ascii="Arial" w:hAnsi="Arial" w:cs="Arial"/>
                <w:sz w:val="20"/>
                <w:szCs w:val="36"/>
              </w:rPr>
            </w:pPr>
          </w:p>
        </w:tc>
        <w:tc>
          <w:tcPr>
            <w:tcW w:w="1011" w:type="dxa"/>
            <w:tcBorders>
              <w:top w:val="single" w:sz="4" w:space="0" w:color="auto"/>
              <w:left w:val="single" w:sz="4" w:space="0" w:color="auto"/>
              <w:bottom w:val="nil"/>
              <w:right w:val="nil"/>
            </w:tcBorders>
            <w:shd w:val="clear" w:color="auto" w:fill="FFFFFF"/>
          </w:tcPr>
          <w:p w14:paraId="1E1C21F9" w14:textId="77777777" w:rsidR="000624B0" w:rsidRPr="001603DB" w:rsidRDefault="000624B0" w:rsidP="002E4093">
            <w:pPr>
              <w:spacing w:before="120"/>
              <w:jc w:val="center"/>
              <w:rPr>
                <w:rFonts w:ascii="Arial" w:hAnsi="Arial" w:cs="Arial"/>
                <w:sz w:val="20"/>
                <w:szCs w:val="36"/>
              </w:rPr>
            </w:pPr>
          </w:p>
        </w:tc>
        <w:tc>
          <w:tcPr>
            <w:tcW w:w="495" w:type="dxa"/>
            <w:tcBorders>
              <w:top w:val="single" w:sz="4" w:space="0" w:color="auto"/>
              <w:left w:val="single" w:sz="4" w:space="0" w:color="auto"/>
              <w:bottom w:val="nil"/>
              <w:right w:val="nil"/>
            </w:tcBorders>
            <w:shd w:val="clear" w:color="auto" w:fill="FFFFFF"/>
          </w:tcPr>
          <w:p w14:paraId="38500163" w14:textId="77777777" w:rsidR="000624B0" w:rsidRPr="001603DB" w:rsidRDefault="000624B0" w:rsidP="002E4093">
            <w:pPr>
              <w:spacing w:before="120"/>
              <w:jc w:val="center"/>
              <w:rPr>
                <w:rFonts w:ascii="Arial" w:hAnsi="Arial" w:cs="Arial"/>
                <w:sz w:val="20"/>
                <w:szCs w:val="36"/>
              </w:rPr>
            </w:pPr>
          </w:p>
        </w:tc>
        <w:tc>
          <w:tcPr>
            <w:tcW w:w="895" w:type="dxa"/>
            <w:tcBorders>
              <w:top w:val="single" w:sz="4" w:space="0" w:color="auto"/>
              <w:left w:val="single" w:sz="4" w:space="0" w:color="auto"/>
              <w:bottom w:val="nil"/>
              <w:right w:val="nil"/>
            </w:tcBorders>
            <w:shd w:val="clear" w:color="auto" w:fill="FFFFFF"/>
          </w:tcPr>
          <w:p w14:paraId="7051F8B8" w14:textId="77777777" w:rsidR="000624B0" w:rsidRPr="001603DB" w:rsidRDefault="000624B0" w:rsidP="002E4093">
            <w:pPr>
              <w:spacing w:before="120"/>
              <w:jc w:val="center"/>
              <w:rPr>
                <w:rFonts w:ascii="Arial" w:hAnsi="Arial" w:cs="Arial"/>
                <w:sz w:val="20"/>
                <w:szCs w:val="36"/>
              </w:rPr>
            </w:pPr>
          </w:p>
        </w:tc>
        <w:tc>
          <w:tcPr>
            <w:tcW w:w="900" w:type="dxa"/>
            <w:tcBorders>
              <w:top w:val="single" w:sz="4" w:space="0" w:color="auto"/>
              <w:left w:val="single" w:sz="4" w:space="0" w:color="auto"/>
              <w:bottom w:val="nil"/>
              <w:right w:val="nil"/>
            </w:tcBorders>
            <w:shd w:val="clear" w:color="auto" w:fill="FFFFFF"/>
          </w:tcPr>
          <w:p w14:paraId="13BFAF2C" w14:textId="77777777" w:rsidR="000624B0" w:rsidRPr="001603DB" w:rsidRDefault="000624B0" w:rsidP="002E4093">
            <w:pPr>
              <w:spacing w:before="120"/>
              <w:jc w:val="center"/>
              <w:rPr>
                <w:rFonts w:ascii="Arial" w:hAnsi="Arial" w:cs="Arial"/>
                <w:sz w:val="20"/>
                <w:szCs w:val="36"/>
              </w:rPr>
            </w:pPr>
          </w:p>
        </w:tc>
        <w:tc>
          <w:tcPr>
            <w:tcW w:w="659" w:type="dxa"/>
            <w:tcBorders>
              <w:top w:val="single" w:sz="4" w:space="0" w:color="auto"/>
              <w:left w:val="single" w:sz="4" w:space="0" w:color="auto"/>
              <w:bottom w:val="nil"/>
              <w:right w:val="single" w:sz="4" w:space="0" w:color="auto"/>
            </w:tcBorders>
            <w:shd w:val="clear" w:color="auto" w:fill="FFFFFF"/>
          </w:tcPr>
          <w:p w14:paraId="3BAFD612" w14:textId="77777777" w:rsidR="000624B0" w:rsidRPr="001603DB" w:rsidRDefault="000624B0" w:rsidP="002E4093">
            <w:pPr>
              <w:spacing w:before="120"/>
              <w:jc w:val="center"/>
              <w:rPr>
                <w:rFonts w:ascii="Arial" w:hAnsi="Arial" w:cs="Arial"/>
                <w:sz w:val="20"/>
                <w:szCs w:val="36"/>
              </w:rPr>
            </w:pPr>
          </w:p>
        </w:tc>
      </w:tr>
      <w:tr w:rsidR="000624B0" w:rsidRPr="001603DB" w14:paraId="11889A8D" w14:textId="77777777" w:rsidTr="002E4093">
        <w:trPr>
          <w:trHeight w:val="20"/>
        </w:trPr>
        <w:tc>
          <w:tcPr>
            <w:tcW w:w="2640" w:type="dxa"/>
            <w:tcBorders>
              <w:top w:val="single" w:sz="4" w:space="0" w:color="auto"/>
              <w:left w:val="single" w:sz="4" w:space="0" w:color="auto"/>
              <w:bottom w:val="nil"/>
              <w:right w:val="nil"/>
            </w:tcBorders>
            <w:shd w:val="clear" w:color="auto" w:fill="FFFFFF"/>
          </w:tcPr>
          <w:p w14:paraId="136301C5" w14:textId="77777777" w:rsidR="000624B0" w:rsidRPr="002328B3" w:rsidRDefault="000624B0" w:rsidP="002E4093">
            <w:pPr>
              <w:spacing w:before="120"/>
              <w:rPr>
                <w:rFonts w:ascii="Arial" w:hAnsi="Arial" w:cs="Arial"/>
                <w:b/>
                <w:sz w:val="20"/>
                <w:szCs w:val="36"/>
              </w:rPr>
            </w:pPr>
            <w:r w:rsidRPr="001603DB">
              <w:rPr>
                <w:rFonts w:ascii="Arial" w:hAnsi="Arial" w:cs="Arial"/>
                <w:b/>
                <w:sz w:val="20"/>
                <w:szCs w:val="36"/>
              </w:rPr>
              <w:t>Giá trị hao mòn lũy k</w:t>
            </w:r>
            <w:r w:rsidRPr="002328B3">
              <w:rPr>
                <w:rFonts w:ascii="Arial" w:hAnsi="Arial" w:cs="Arial"/>
                <w:b/>
                <w:sz w:val="20"/>
                <w:szCs w:val="36"/>
              </w:rPr>
              <w:t>ế</w:t>
            </w:r>
          </w:p>
        </w:tc>
        <w:tc>
          <w:tcPr>
            <w:tcW w:w="753" w:type="dxa"/>
            <w:tcBorders>
              <w:top w:val="single" w:sz="4" w:space="0" w:color="auto"/>
              <w:left w:val="single" w:sz="4" w:space="0" w:color="auto"/>
              <w:bottom w:val="nil"/>
              <w:right w:val="nil"/>
            </w:tcBorders>
            <w:shd w:val="clear" w:color="auto" w:fill="FFFFFF"/>
          </w:tcPr>
          <w:p w14:paraId="5847AD32" w14:textId="77777777" w:rsidR="000624B0" w:rsidRPr="001603DB" w:rsidRDefault="000624B0" w:rsidP="002E4093">
            <w:pPr>
              <w:spacing w:before="120"/>
              <w:jc w:val="center"/>
              <w:rPr>
                <w:rFonts w:ascii="Arial" w:hAnsi="Arial" w:cs="Arial"/>
                <w:sz w:val="20"/>
                <w:szCs w:val="36"/>
              </w:rPr>
            </w:pPr>
          </w:p>
        </w:tc>
        <w:tc>
          <w:tcPr>
            <w:tcW w:w="1047" w:type="dxa"/>
            <w:tcBorders>
              <w:top w:val="single" w:sz="4" w:space="0" w:color="auto"/>
              <w:left w:val="single" w:sz="4" w:space="0" w:color="auto"/>
              <w:bottom w:val="nil"/>
              <w:right w:val="nil"/>
            </w:tcBorders>
            <w:shd w:val="clear" w:color="auto" w:fill="FFFFFF"/>
          </w:tcPr>
          <w:p w14:paraId="50CC2DB5" w14:textId="77777777" w:rsidR="000624B0" w:rsidRPr="001603DB" w:rsidRDefault="000624B0" w:rsidP="002E4093">
            <w:pPr>
              <w:spacing w:before="120"/>
              <w:jc w:val="center"/>
              <w:rPr>
                <w:rFonts w:ascii="Arial" w:hAnsi="Arial" w:cs="Arial"/>
                <w:sz w:val="20"/>
                <w:szCs w:val="36"/>
              </w:rPr>
            </w:pPr>
          </w:p>
        </w:tc>
        <w:tc>
          <w:tcPr>
            <w:tcW w:w="1011" w:type="dxa"/>
            <w:tcBorders>
              <w:top w:val="single" w:sz="4" w:space="0" w:color="auto"/>
              <w:left w:val="single" w:sz="4" w:space="0" w:color="auto"/>
              <w:bottom w:val="nil"/>
              <w:right w:val="nil"/>
            </w:tcBorders>
            <w:shd w:val="clear" w:color="auto" w:fill="FFFFFF"/>
          </w:tcPr>
          <w:p w14:paraId="44024ABA" w14:textId="77777777" w:rsidR="000624B0" w:rsidRPr="001603DB" w:rsidRDefault="000624B0" w:rsidP="002E4093">
            <w:pPr>
              <w:spacing w:before="120"/>
              <w:jc w:val="center"/>
              <w:rPr>
                <w:rFonts w:ascii="Arial" w:hAnsi="Arial" w:cs="Arial"/>
                <w:sz w:val="20"/>
                <w:szCs w:val="36"/>
              </w:rPr>
            </w:pPr>
          </w:p>
        </w:tc>
        <w:tc>
          <w:tcPr>
            <w:tcW w:w="495" w:type="dxa"/>
            <w:tcBorders>
              <w:top w:val="single" w:sz="4" w:space="0" w:color="auto"/>
              <w:left w:val="single" w:sz="4" w:space="0" w:color="auto"/>
              <w:bottom w:val="nil"/>
              <w:right w:val="nil"/>
            </w:tcBorders>
            <w:shd w:val="clear" w:color="auto" w:fill="FFFFFF"/>
          </w:tcPr>
          <w:p w14:paraId="26F99079" w14:textId="77777777" w:rsidR="000624B0" w:rsidRPr="001603DB" w:rsidRDefault="000624B0" w:rsidP="002E4093">
            <w:pPr>
              <w:spacing w:before="120"/>
              <w:jc w:val="center"/>
              <w:rPr>
                <w:rFonts w:ascii="Arial" w:hAnsi="Arial" w:cs="Arial"/>
                <w:sz w:val="20"/>
                <w:szCs w:val="36"/>
              </w:rPr>
            </w:pPr>
          </w:p>
        </w:tc>
        <w:tc>
          <w:tcPr>
            <w:tcW w:w="895" w:type="dxa"/>
            <w:tcBorders>
              <w:top w:val="single" w:sz="4" w:space="0" w:color="auto"/>
              <w:left w:val="single" w:sz="4" w:space="0" w:color="auto"/>
              <w:bottom w:val="nil"/>
              <w:right w:val="nil"/>
            </w:tcBorders>
            <w:shd w:val="clear" w:color="auto" w:fill="FFFFFF"/>
          </w:tcPr>
          <w:p w14:paraId="4F282FB3" w14:textId="77777777" w:rsidR="000624B0" w:rsidRPr="001603DB" w:rsidRDefault="000624B0" w:rsidP="002E4093">
            <w:pPr>
              <w:spacing w:before="120"/>
              <w:jc w:val="center"/>
              <w:rPr>
                <w:rFonts w:ascii="Arial" w:hAnsi="Arial" w:cs="Arial"/>
                <w:sz w:val="20"/>
                <w:szCs w:val="36"/>
              </w:rPr>
            </w:pPr>
          </w:p>
        </w:tc>
        <w:tc>
          <w:tcPr>
            <w:tcW w:w="900" w:type="dxa"/>
            <w:tcBorders>
              <w:top w:val="single" w:sz="4" w:space="0" w:color="auto"/>
              <w:left w:val="single" w:sz="4" w:space="0" w:color="auto"/>
              <w:bottom w:val="nil"/>
              <w:right w:val="nil"/>
            </w:tcBorders>
            <w:shd w:val="clear" w:color="auto" w:fill="FFFFFF"/>
          </w:tcPr>
          <w:p w14:paraId="53BAB347" w14:textId="77777777" w:rsidR="000624B0" w:rsidRPr="001603DB" w:rsidRDefault="000624B0" w:rsidP="002E4093">
            <w:pPr>
              <w:spacing w:before="120"/>
              <w:jc w:val="center"/>
              <w:rPr>
                <w:rFonts w:ascii="Arial" w:hAnsi="Arial" w:cs="Arial"/>
                <w:sz w:val="20"/>
                <w:szCs w:val="36"/>
              </w:rPr>
            </w:pPr>
          </w:p>
        </w:tc>
        <w:tc>
          <w:tcPr>
            <w:tcW w:w="659" w:type="dxa"/>
            <w:tcBorders>
              <w:top w:val="single" w:sz="4" w:space="0" w:color="auto"/>
              <w:left w:val="single" w:sz="4" w:space="0" w:color="auto"/>
              <w:bottom w:val="nil"/>
              <w:right w:val="single" w:sz="4" w:space="0" w:color="auto"/>
            </w:tcBorders>
            <w:shd w:val="clear" w:color="auto" w:fill="FFFFFF"/>
          </w:tcPr>
          <w:p w14:paraId="3C7C8F0C" w14:textId="77777777" w:rsidR="000624B0" w:rsidRPr="001603DB" w:rsidRDefault="000624B0" w:rsidP="002E4093">
            <w:pPr>
              <w:spacing w:before="120"/>
              <w:jc w:val="center"/>
              <w:rPr>
                <w:rFonts w:ascii="Arial" w:hAnsi="Arial" w:cs="Arial"/>
                <w:sz w:val="20"/>
                <w:szCs w:val="36"/>
              </w:rPr>
            </w:pPr>
          </w:p>
        </w:tc>
      </w:tr>
      <w:tr w:rsidR="000624B0" w:rsidRPr="001603DB" w14:paraId="2D4E51FC" w14:textId="77777777" w:rsidTr="002E4093">
        <w:trPr>
          <w:trHeight w:val="20"/>
        </w:trPr>
        <w:tc>
          <w:tcPr>
            <w:tcW w:w="2640" w:type="dxa"/>
            <w:tcBorders>
              <w:top w:val="single" w:sz="4" w:space="0" w:color="auto"/>
              <w:left w:val="single" w:sz="4" w:space="0" w:color="auto"/>
              <w:bottom w:val="nil"/>
              <w:right w:val="nil"/>
            </w:tcBorders>
            <w:shd w:val="clear" w:color="auto" w:fill="FFFFFF"/>
          </w:tcPr>
          <w:p w14:paraId="409DC8DF"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Số dư đầu năm</w:t>
            </w:r>
          </w:p>
        </w:tc>
        <w:tc>
          <w:tcPr>
            <w:tcW w:w="753" w:type="dxa"/>
            <w:tcBorders>
              <w:top w:val="single" w:sz="4" w:space="0" w:color="auto"/>
              <w:left w:val="single" w:sz="4" w:space="0" w:color="auto"/>
              <w:bottom w:val="nil"/>
              <w:right w:val="nil"/>
            </w:tcBorders>
            <w:shd w:val="clear" w:color="auto" w:fill="FFFFFF"/>
          </w:tcPr>
          <w:p w14:paraId="002FEEF4" w14:textId="77777777" w:rsidR="000624B0" w:rsidRPr="001603DB" w:rsidRDefault="000624B0" w:rsidP="002E4093">
            <w:pPr>
              <w:spacing w:before="120"/>
              <w:jc w:val="center"/>
              <w:rPr>
                <w:rFonts w:ascii="Arial" w:hAnsi="Arial" w:cs="Arial"/>
                <w:sz w:val="20"/>
                <w:szCs w:val="36"/>
              </w:rPr>
            </w:pPr>
          </w:p>
        </w:tc>
        <w:tc>
          <w:tcPr>
            <w:tcW w:w="1047" w:type="dxa"/>
            <w:tcBorders>
              <w:top w:val="single" w:sz="4" w:space="0" w:color="auto"/>
              <w:left w:val="single" w:sz="4" w:space="0" w:color="auto"/>
              <w:bottom w:val="nil"/>
              <w:right w:val="nil"/>
            </w:tcBorders>
            <w:shd w:val="clear" w:color="auto" w:fill="FFFFFF"/>
          </w:tcPr>
          <w:p w14:paraId="49EEB53F" w14:textId="77777777" w:rsidR="000624B0" w:rsidRPr="001603DB" w:rsidRDefault="000624B0" w:rsidP="002E4093">
            <w:pPr>
              <w:spacing w:before="120"/>
              <w:jc w:val="center"/>
              <w:rPr>
                <w:rFonts w:ascii="Arial" w:hAnsi="Arial" w:cs="Arial"/>
                <w:sz w:val="20"/>
                <w:szCs w:val="36"/>
              </w:rPr>
            </w:pPr>
          </w:p>
        </w:tc>
        <w:tc>
          <w:tcPr>
            <w:tcW w:w="1011" w:type="dxa"/>
            <w:tcBorders>
              <w:top w:val="single" w:sz="4" w:space="0" w:color="auto"/>
              <w:left w:val="single" w:sz="4" w:space="0" w:color="auto"/>
              <w:bottom w:val="nil"/>
              <w:right w:val="nil"/>
            </w:tcBorders>
            <w:shd w:val="clear" w:color="auto" w:fill="FFFFFF"/>
          </w:tcPr>
          <w:p w14:paraId="65AC0AFA" w14:textId="77777777" w:rsidR="000624B0" w:rsidRPr="001603DB" w:rsidRDefault="000624B0" w:rsidP="002E4093">
            <w:pPr>
              <w:spacing w:before="120"/>
              <w:jc w:val="center"/>
              <w:rPr>
                <w:rFonts w:ascii="Arial" w:hAnsi="Arial" w:cs="Arial"/>
                <w:sz w:val="20"/>
                <w:szCs w:val="36"/>
              </w:rPr>
            </w:pPr>
          </w:p>
        </w:tc>
        <w:tc>
          <w:tcPr>
            <w:tcW w:w="495" w:type="dxa"/>
            <w:tcBorders>
              <w:top w:val="single" w:sz="4" w:space="0" w:color="auto"/>
              <w:left w:val="single" w:sz="4" w:space="0" w:color="auto"/>
              <w:bottom w:val="nil"/>
              <w:right w:val="nil"/>
            </w:tcBorders>
            <w:shd w:val="clear" w:color="auto" w:fill="FFFFFF"/>
          </w:tcPr>
          <w:p w14:paraId="142DFFED" w14:textId="77777777" w:rsidR="000624B0" w:rsidRPr="001603DB" w:rsidRDefault="000624B0" w:rsidP="002E4093">
            <w:pPr>
              <w:spacing w:before="120"/>
              <w:jc w:val="center"/>
              <w:rPr>
                <w:rFonts w:ascii="Arial" w:hAnsi="Arial" w:cs="Arial"/>
                <w:sz w:val="20"/>
                <w:szCs w:val="36"/>
              </w:rPr>
            </w:pPr>
          </w:p>
        </w:tc>
        <w:tc>
          <w:tcPr>
            <w:tcW w:w="895" w:type="dxa"/>
            <w:tcBorders>
              <w:top w:val="single" w:sz="4" w:space="0" w:color="auto"/>
              <w:left w:val="single" w:sz="4" w:space="0" w:color="auto"/>
              <w:bottom w:val="nil"/>
              <w:right w:val="nil"/>
            </w:tcBorders>
            <w:shd w:val="clear" w:color="auto" w:fill="FFFFFF"/>
          </w:tcPr>
          <w:p w14:paraId="43BFD82D" w14:textId="77777777" w:rsidR="000624B0" w:rsidRPr="001603DB" w:rsidRDefault="000624B0" w:rsidP="002E4093">
            <w:pPr>
              <w:spacing w:before="120"/>
              <w:jc w:val="center"/>
              <w:rPr>
                <w:rFonts w:ascii="Arial" w:hAnsi="Arial" w:cs="Arial"/>
                <w:sz w:val="20"/>
                <w:szCs w:val="36"/>
              </w:rPr>
            </w:pPr>
          </w:p>
        </w:tc>
        <w:tc>
          <w:tcPr>
            <w:tcW w:w="900" w:type="dxa"/>
            <w:tcBorders>
              <w:top w:val="single" w:sz="4" w:space="0" w:color="auto"/>
              <w:left w:val="single" w:sz="4" w:space="0" w:color="auto"/>
              <w:bottom w:val="nil"/>
              <w:right w:val="nil"/>
            </w:tcBorders>
            <w:shd w:val="clear" w:color="auto" w:fill="FFFFFF"/>
          </w:tcPr>
          <w:p w14:paraId="31D50F37" w14:textId="77777777" w:rsidR="000624B0" w:rsidRPr="001603DB" w:rsidRDefault="000624B0" w:rsidP="002E4093">
            <w:pPr>
              <w:spacing w:before="120"/>
              <w:jc w:val="center"/>
              <w:rPr>
                <w:rFonts w:ascii="Arial" w:hAnsi="Arial" w:cs="Arial"/>
                <w:sz w:val="20"/>
                <w:szCs w:val="36"/>
              </w:rPr>
            </w:pPr>
          </w:p>
        </w:tc>
        <w:tc>
          <w:tcPr>
            <w:tcW w:w="659" w:type="dxa"/>
            <w:tcBorders>
              <w:top w:val="single" w:sz="4" w:space="0" w:color="auto"/>
              <w:left w:val="single" w:sz="4" w:space="0" w:color="auto"/>
              <w:bottom w:val="nil"/>
              <w:right w:val="single" w:sz="4" w:space="0" w:color="auto"/>
            </w:tcBorders>
            <w:shd w:val="clear" w:color="auto" w:fill="FFFFFF"/>
          </w:tcPr>
          <w:p w14:paraId="55B574CA" w14:textId="77777777" w:rsidR="000624B0" w:rsidRPr="001603DB" w:rsidRDefault="000624B0" w:rsidP="002E4093">
            <w:pPr>
              <w:spacing w:before="120"/>
              <w:jc w:val="center"/>
              <w:rPr>
                <w:rFonts w:ascii="Arial" w:hAnsi="Arial" w:cs="Arial"/>
                <w:sz w:val="20"/>
                <w:szCs w:val="36"/>
              </w:rPr>
            </w:pPr>
          </w:p>
        </w:tc>
      </w:tr>
      <w:tr w:rsidR="000624B0" w:rsidRPr="001603DB" w14:paraId="0B8A0557" w14:textId="77777777" w:rsidTr="002E4093">
        <w:trPr>
          <w:trHeight w:val="20"/>
        </w:trPr>
        <w:tc>
          <w:tcPr>
            <w:tcW w:w="2640" w:type="dxa"/>
            <w:tcBorders>
              <w:top w:val="single" w:sz="4" w:space="0" w:color="auto"/>
              <w:left w:val="single" w:sz="4" w:space="0" w:color="auto"/>
              <w:bottom w:val="nil"/>
              <w:right w:val="nil"/>
            </w:tcBorders>
            <w:shd w:val="clear" w:color="auto" w:fill="FFFFFF"/>
          </w:tcPr>
          <w:p w14:paraId="30ABF9E7"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Kh</w:t>
            </w:r>
            <w:r w:rsidRPr="002328B3">
              <w:rPr>
                <w:rFonts w:ascii="Arial" w:hAnsi="Arial" w:cs="Arial"/>
                <w:sz w:val="20"/>
                <w:szCs w:val="36"/>
              </w:rPr>
              <w:t>ấ</w:t>
            </w:r>
            <w:r w:rsidRPr="001603DB">
              <w:rPr>
                <w:rFonts w:ascii="Arial" w:hAnsi="Arial" w:cs="Arial"/>
                <w:sz w:val="20"/>
                <w:szCs w:val="36"/>
              </w:rPr>
              <w:t>u hao trong năm</w:t>
            </w:r>
          </w:p>
          <w:p w14:paraId="509EE616"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Mua lại TSCĐ thuê tài chính</w:t>
            </w:r>
          </w:p>
          <w:p w14:paraId="7AEDCBA8"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Tăng khác</w:t>
            </w:r>
          </w:p>
          <w:p w14:paraId="0FAADAEE"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Trả lại TSCĐ thuê tài chính</w:t>
            </w:r>
          </w:p>
          <w:p w14:paraId="289D8958"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lang w:val="en-US"/>
              </w:rPr>
              <w:t xml:space="preserve">- </w:t>
            </w:r>
            <w:r w:rsidRPr="001603DB">
              <w:rPr>
                <w:rFonts w:ascii="Arial" w:hAnsi="Arial" w:cs="Arial"/>
                <w:sz w:val="20"/>
                <w:szCs w:val="36"/>
              </w:rPr>
              <w:t>Giảm khác</w:t>
            </w:r>
          </w:p>
        </w:tc>
        <w:tc>
          <w:tcPr>
            <w:tcW w:w="753" w:type="dxa"/>
            <w:tcBorders>
              <w:top w:val="single" w:sz="4" w:space="0" w:color="auto"/>
              <w:left w:val="single" w:sz="4" w:space="0" w:color="auto"/>
              <w:bottom w:val="nil"/>
              <w:right w:val="nil"/>
            </w:tcBorders>
            <w:shd w:val="clear" w:color="auto" w:fill="FFFFFF"/>
          </w:tcPr>
          <w:p w14:paraId="3EAAC73E" w14:textId="77777777" w:rsidR="000624B0" w:rsidRPr="001603DB" w:rsidRDefault="000624B0" w:rsidP="002E4093">
            <w:pPr>
              <w:spacing w:before="120"/>
              <w:jc w:val="center"/>
              <w:rPr>
                <w:rFonts w:ascii="Arial" w:hAnsi="Arial" w:cs="Arial"/>
                <w:sz w:val="20"/>
                <w:szCs w:val="36"/>
                <w:lang w:val="en-US"/>
              </w:rPr>
            </w:pPr>
          </w:p>
          <w:p w14:paraId="38AA59EF" w14:textId="77777777" w:rsidR="000624B0" w:rsidRPr="001603DB" w:rsidRDefault="000624B0" w:rsidP="002E4093">
            <w:pPr>
              <w:spacing w:before="120"/>
              <w:jc w:val="center"/>
              <w:rPr>
                <w:rFonts w:ascii="Arial" w:hAnsi="Arial" w:cs="Arial"/>
                <w:sz w:val="20"/>
                <w:szCs w:val="36"/>
                <w:lang w:val="en-US"/>
              </w:rPr>
            </w:pPr>
          </w:p>
          <w:p w14:paraId="7A48F971" w14:textId="77777777" w:rsidR="000624B0" w:rsidRPr="001603DB" w:rsidRDefault="000624B0" w:rsidP="002E4093">
            <w:pPr>
              <w:spacing w:before="120"/>
              <w:jc w:val="center"/>
              <w:rPr>
                <w:rFonts w:ascii="Arial" w:hAnsi="Arial" w:cs="Arial"/>
                <w:sz w:val="20"/>
                <w:szCs w:val="36"/>
                <w:lang w:val="en-US"/>
              </w:rPr>
            </w:pPr>
          </w:p>
          <w:p w14:paraId="5C96592A"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0EE77681"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1047" w:type="dxa"/>
            <w:tcBorders>
              <w:top w:val="single" w:sz="4" w:space="0" w:color="auto"/>
              <w:left w:val="single" w:sz="4" w:space="0" w:color="auto"/>
              <w:bottom w:val="nil"/>
              <w:right w:val="nil"/>
            </w:tcBorders>
            <w:shd w:val="clear" w:color="auto" w:fill="FFFFFF"/>
          </w:tcPr>
          <w:p w14:paraId="60B9E8F6" w14:textId="77777777" w:rsidR="000624B0" w:rsidRPr="001603DB" w:rsidRDefault="000624B0" w:rsidP="002E4093">
            <w:pPr>
              <w:spacing w:before="120"/>
              <w:jc w:val="center"/>
              <w:rPr>
                <w:rFonts w:ascii="Arial" w:hAnsi="Arial" w:cs="Arial"/>
                <w:sz w:val="20"/>
                <w:szCs w:val="36"/>
                <w:lang w:val="en-US"/>
              </w:rPr>
            </w:pPr>
          </w:p>
          <w:p w14:paraId="572B04C0" w14:textId="77777777" w:rsidR="000624B0" w:rsidRPr="001603DB" w:rsidRDefault="000624B0" w:rsidP="002E4093">
            <w:pPr>
              <w:spacing w:before="120"/>
              <w:jc w:val="center"/>
              <w:rPr>
                <w:rFonts w:ascii="Arial" w:hAnsi="Arial" w:cs="Arial"/>
                <w:sz w:val="20"/>
                <w:szCs w:val="36"/>
                <w:lang w:val="en-US"/>
              </w:rPr>
            </w:pPr>
          </w:p>
          <w:p w14:paraId="28621C5B" w14:textId="77777777" w:rsidR="000624B0" w:rsidRPr="001603DB" w:rsidRDefault="000624B0" w:rsidP="002E4093">
            <w:pPr>
              <w:spacing w:before="120"/>
              <w:jc w:val="center"/>
              <w:rPr>
                <w:rFonts w:ascii="Arial" w:hAnsi="Arial" w:cs="Arial"/>
                <w:sz w:val="20"/>
                <w:szCs w:val="36"/>
                <w:lang w:val="en-US"/>
              </w:rPr>
            </w:pPr>
          </w:p>
          <w:p w14:paraId="56E6AA65"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r w:rsidRPr="001603DB">
              <w:rPr>
                <w:rFonts w:ascii="Arial" w:hAnsi="Arial" w:cs="Arial"/>
                <w:sz w:val="20"/>
                <w:szCs w:val="36"/>
                <w:lang w:val="en-US"/>
              </w:rPr>
              <w:t>.</w:t>
            </w:r>
            <w:r w:rsidRPr="001603DB">
              <w:rPr>
                <w:rFonts w:ascii="Arial" w:hAnsi="Arial" w:cs="Arial"/>
                <w:sz w:val="20"/>
                <w:szCs w:val="36"/>
              </w:rPr>
              <w:t>.)</w:t>
            </w:r>
          </w:p>
          <w:p w14:paraId="6A23CEA3"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lang w:val="en-US"/>
              </w:rPr>
              <w:t>(…</w:t>
            </w:r>
            <w:r w:rsidRPr="001603DB">
              <w:rPr>
                <w:rFonts w:ascii="Arial" w:hAnsi="Arial" w:cs="Arial"/>
                <w:sz w:val="20"/>
                <w:szCs w:val="36"/>
              </w:rPr>
              <w:t>)</w:t>
            </w:r>
          </w:p>
        </w:tc>
        <w:tc>
          <w:tcPr>
            <w:tcW w:w="1011" w:type="dxa"/>
            <w:tcBorders>
              <w:top w:val="single" w:sz="4" w:space="0" w:color="auto"/>
              <w:left w:val="single" w:sz="4" w:space="0" w:color="auto"/>
              <w:bottom w:val="nil"/>
              <w:right w:val="nil"/>
            </w:tcBorders>
            <w:shd w:val="clear" w:color="auto" w:fill="FFFFFF"/>
          </w:tcPr>
          <w:p w14:paraId="7ABB3D45" w14:textId="77777777" w:rsidR="000624B0" w:rsidRPr="001603DB" w:rsidRDefault="000624B0" w:rsidP="002E4093">
            <w:pPr>
              <w:spacing w:before="120"/>
              <w:jc w:val="center"/>
              <w:rPr>
                <w:rFonts w:ascii="Arial" w:hAnsi="Arial" w:cs="Arial"/>
                <w:sz w:val="20"/>
                <w:szCs w:val="36"/>
                <w:lang w:val="en-US"/>
              </w:rPr>
            </w:pPr>
          </w:p>
          <w:p w14:paraId="7C2A7C25" w14:textId="77777777" w:rsidR="000624B0" w:rsidRPr="001603DB" w:rsidRDefault="000624B0" w:rsidP="002E4093">
            <w:pPr>
              <w:spacing w:before="120"/>
              <w:jc w:val="center"/>
              <w:rPr>
                <w:rFonts w:ascii="Arial" w:hAnsi="Arial" w:cs="Arial"/>
                <w:sz w:val="20"/>
                <w:szCs w:val="36"/>
                <w:lang w:val="en-US"/>
              </w:rPr>
            </w:pPr>
          </w:p>
          <w:p w14:paraId="04E98FDB" w14:textId="77777777" w:rsidR="000624B0" w:rsidRPr="001603DB" w:rsidRDefault="000624B0" w:rsidP="002E4093">
            <w:pPr>
              <w:spacing w:before="120"/>
              <w:jc w:val="center"/>
              <w:rPr>
                <w:rFonts w:ascii="Arial" w:hAnsi="Arial" w:cs="Arial"/>
                <w:sz w:val="20"/>
                <w:szCs w:val="36"/>
                <w:lang w:val="en-US"/>
              </w:rPr>
            </w:pPr>
          </w:p>
          <w:p w14:paraId="0F407424"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36B449AB"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495" w:type="dxa"/>
            <w:tcBorders>
              <w:top w:val="single" w:sz="4" w:space="0" w:color="auto"/>
              <w:left w:val="single" w:sz="4" w:space="0" w:color="auto"/>
              <w:bottom w:val="nil"/>
              <w:right w:val="nil"/>
            </w:tcBorders>
            <w:shd w:val="clear" w:color="auto" w:fill="FFFFFF"/>
          </w:tcPr>
          <w:p w14:paraId="3D7AEEA0" w14:textId="77777777" w:rsidR="000624B0" w:rsidRPr="001603DB" w:rsidRDefault="000624B0" w:rsidP="002E4093">
            <w:pPr>
              <w:spacing w:before="120"/>
              <w:jc w:val="center"/>
              <w:rPr>
                <w:rFonts w:ascii="Arial" w:hAnsi="Arial" w:cs="Arial"/>
                <w:sz w:val="20"/>
                <w:szCs w:val="36"/>
                <w:lang w:val="en-US"/>
              </w:rPr>
            </w:pPr>
          </w:p>
          <w:p w14:paraId="3021513C" w14:textId="77777777" w:rsidR="000624B0" w:rsidRPr="001603DB" w:rsidRDefault="000624B0" w:rsidP="002E4093">
            <w:pPr>
              <w:spacing w:before="120"/>
              <w:jc w:val="center"/>
              <w:rPr>
                <w:rFonts w:ascii="Arial" w:hAnsi="Arial" w:cs="Arial"/>
                <w:sz w:val="20"/>
                <w:szCs w:val="36"/>
                <w:lang w:val="en-US"/>
              </w:rPr>
            </w:pPr>
          </w:p>
          <w:p w14:paraId="09362DDD" w14:textId="77777777" w:rsidR="000624B0" w:rsidRPr="001603DB" w:rsidRDefault="000624B0" w:rsidP="002E4093">
            <w:pPr>
              <w:spacing w:before="120"/>
              <w:jc w:val="center"/>
              <w:rPr>
                <w:rFonts w:ascii="Arial" w:hAnsi="Arial" w:cs="Arial"/>
                <w:sz w:val="20"/>
                <w:szCs w:val="36"/>
                <w:lang w:val="en-US"/>
              </w:rPr>
            </w:pPr>
          </w:p>
          <w:p w14:paraId="7E8A1A33"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131C0919"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895" w:type="dxa"/>
            <w:tcBorders>
              <w:top w:val="single" w:sz="4" w:space="0" w:color="auto"/>
              <w:left w:val="single" w:sz="4" w:space="0" w:color="auto"/>
              <w:bottom w:val="nil"/>
              <w:right w:val="nil"/>
            </w:tcBorders>
            <w:shd w:val="clear" w:color="auto" w:fill="FFFFFF"/>
          </w:tcPr>
          <w:p w14:paraId="3595AD38" w14:textId="77777777" w:rsidR="000624B0" w:rsidRPr="001603DB" w:rsidRDefault="000624B0" w:rsidP="002E4093">
            <w:pPr>
              <w:spacing w:before="120"/>
              <w:jc w:val="center"/>
              <w:rPr>
                <w:rFonts w:ascii="Arial" w:hAnsi="Arial" w:cs="Arial"/>
                <w:sz w:val="20"/>
                <w:szCs w:val="36"/>
                <w:lang w:val="en-US"/>
              </w:rPr>
            </w:pPr>
          </w:p>
          <w:p w14:paraId="4A230C78" w14:textId="77777777" w:rsidR="000624B0" w:rsidRPr="001603DB" w:rsidRDefault="000624B0" w:rsidP="002E4093">
            <w:pPr>
              <w:spacing w:before="120"/>
              <w:jc w:val="center"/>
              <w:rPr>
                <w:rFonts w:ascii="Arial" w:hAnsi="Arial" w:cs="Arial"/>
                <w:sz w:val="20"/>
                <w:szCs w:val="36"/>
                <w:lang w:val="en-US"/>
              </w:rPr>
            </w:pPr>
          </w:p>
          <w:p w14:paraId="3DA22A3D" w14:textId="77777777" w:rsidR="000624B0" w:rsidRPr="001603DB" w:rsidRDefault="000624B0" w:rsidP="002E4093">
            <w:pPr>
              <w:spacing w:before="120"/>
              <w:jc w:val="center"/>
              <w:rPr>
                <w:rFonts w:ascii="Arial" w:hAnsi="Arial" w:cs="Arial"/>
                <w:sz w:val="20"/>
                <w:szCs w:val="36"/>
                <w:lang w:val="en-US"/>
              </w:rPr>
            </w:pPr>
          </w:p>
          <w:p w14:paraId="113B4D6A"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2B159A86"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900" w:type="dxa"/>
            <w:tcBorders>
              <w:top w:val="single" w:sz="4" w:space="0" w:color="auto"/>
              <w:left w:val="single" w:sz="4" w:space="0" w:color="auto"/>
              <w:bottom w:val="nil"/>
              <w:right w:val="nil"/>
            </w:tcBorders>
            <w:shd w:val="clear" w:color="auto" w:fill="FFFFFF"/>
          </w:tcPr>
          <w:p w14:paraId="76D5D74D" w14:textId="77777777" w:rsidR="000624B0" w:rsidRPr="001603DB" w:rsidRDefault="000624B0" w:rsidP="002E4093">
            <w:pPr>
              <w:spacing w:before="120"/>
              <w:jc w:val="center"/>
              <w:rPr>
                <w:rFonts w:ascii="Arial" w:hAnsi="Arial" w:cs="Arial"/>
                <w:sz w:val="20"/>
                <w:szCs w:val="36"/>
                <w:lang w:val="en-US"/>
              </w:rPr>
            </w:pPr>
          </w:p>
          <w:p w14:paraId="04B18FE6" w14:textId="77777777" w:rsidR="000624B0" w:rsidRPr="001603DB" w:rsidRDefault="000624B0" w:rsidP="002E4093">
            <w:pPr>
              <w:spacing w:before="120"/>
              <w:jc w:val="center"/>
              <w:rPr>
                <w:rFonts w:ascii="Arial" w:hAnsi="Arial" w:cs="Arial"/>
                <w:sz w:val="20"/>
                <w:szCs w:val="36"/>
                <w:lang w:val="en-US"/>
              </w:rPr>
            </w:pPr>
          </w:p>
          <w:p w14:paraId="2AEA25D3" w14:textId="77777777" w:rsidR="000624B0" w:rsidRPr="001603DB" w:rsidRDefault="000624B0" w:rsidP="002E4093">
            <w:pPr>
              <w:spacing w:before="120"/>
              <w:jc w:val="center"/>
              <w:rPr>
                <w:rFonts w:ascii="Arial" w:hAnsi="Arial" w:cs="Arial"/>
                <w:sz w:val="20"/>
                <w:szCs w:val="36"/>
                <w:lang w:val="en-US"/>
              </w:rPr>
            </w:pPr>
          </w:p>
          <w:p w14:paraId="73B9DD20"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3C650DC9"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c>
          <w:tcPr>
            <w:tcW w:w="659" w:type="dxa"/>
            <w:tcBorders>
              <w:top w:val="single" w:sz="4" w:space="0" w:color="auto"/>
              <w:left w:val="single" w:sz="4" w:space="0" w:color="auto"/>
              <w:bottom w:val="nil"/>
              <w:right w:val="single" w:sz="4" w:space="0" w:color="auto"/>
            </w:tcBorders>
            <w:shd w:val="clear" w:color="auto" w:fill="FFFFFF"/>
          </w:tcPr>
          <w:p w14:paraId="0BCEA6EC" w14:textId="77777777" w:rsidR="000624B0" w:rsidRPr="001603DB" w:rsidRDefault="000624B0" w:rsidP="002E4093">
            <w:pPr>
              <w:spacing w:before="120"/>
              <w:jc w:val="center"/>
              <w:rPr>
                <w:rFonts w:ascii="Arial" w:hAnsi="Arial" w:cs="Arial"/>
                <w:sz w:val="20"/>
                <w:szCs w:val="36"/>
                <w:lang w:val="en-US"/>
              </w:rPr>
            </w:pPr>
          </w:p>
          <w:p w14:paraId="11E6697A" w14:textId="77777777" w:rsidR="000624B0" w:rsidRPr="001603DB" w:rsidRDefault="000624B0" w:rsidP="002E4093">
            <w:pPr>
              <w:spacing w:before="120"/>
              <w:jc w:val="center"/>
              <w:rPr>
                <w:rFonts w:ascii="Arial" w:hAnsi="Arial" w:cs="Arial"/>
                <w:sz w:val="20"/>
                <w:szCs w:val="36"/>
                <w:lang w:val="en-US"/>
              </w:rPr>
            </w:pPr>
          </w:p>
          <w:p w14:paraId="4F693A92" w14:textId="77777777" w:rsidR="000624B0" w:rsidRPr="001603DB" w:rsidRDefault="000624B0" w:rsidP="002E4093">
            <w:pPr>
              <w:spacing w:before="120"/>
              <w:jc w:val="center"/>
              <w:rPr>
                <w:rFonts w:ascii="Arial" w:hAnsi="Arial" w:cs="Arial"/>
                <w:sz w:val="20"/>
                <w:szCs w:val="36"/>
                <w:lang w:val="en-US"/>
              </w:rPr>
            </w:pPr>
          </w:p>
          <w:p w14:paraId="12F8D74C"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p w14:paraId="6F68336E" w14:textId="77777777" w:rsidR="000624B0" w:rsidRPr="001603DB" w:rsidRDefault="000624B0" w:rsidP="002E4093">
            <w:pPr>
              <w:spacing w:before="120"/>
              <w:jc w:val="center"/>
              <w:rPr>
                <w:rFonts w:ascii="Arial" w:hAnsi="Arial" w:cs="Arial"/>
                <w:sz w:val="20"/>
                <w:szCs w:val="36"/>
              </w:rPr>
            </w:pPr>
            <w:r w:rsidRPr="001603DB">
              <w:rPr>
                <w:rFonts w:ascii="Arial" w:hAnsi="Arial" w:cs="Arial"/>
                <w:sz w:val="20"/>
                <w:szCs w:val="36"/>
              </w:rPr>
              <w:t>(...)</w:t>
            </w:r>
          </w:p>
        </w:tc>
      </w:tr>
      <w:tr w:rsidR="000624B0" w:rsidRPr="001603DB" w14:paraId="7702FC9E" w14:textId="77777777" w:rsidTr="002E4093">
        <w:trPr>
          <w:trHeight w:val="20"/>
        </w:trPr>
        <w:tc>
          <w:tcPr>
            <w:tcW w:w="2640" w:type="dxa"/>
            <w:tcBorders>
              <w:top w:val="single" w:sz="4" w:space="0" w:color="auto"/>
              <w:left w:val="single" w:sz="4" w:space="0" w:color="auto"/>
              <w:bottom w:val="nil"/>
              <w:right w:val="nil"/>
            </w:tcBorders>
            <w:shd w:val="clear" w:color="auto" w:fill="FFFFFF"/>
          </w:tcPr>
          <w:p w14:paraId="48FB902E"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Số dư cuối năm</w:t>
            </w:r>
          </w:p>
        </w:tc>
        <w:tc>
          <w:tcPr>
            <w:tcW w:w="753" w:type="dxa"/>
            <w:tcBorders>
              <w:top w:val="single" w:sz="4" w:space="0" w:color="auto"/>
              <w:left w:val="single" w:sz="4" w:space="0" w:color="auto"/>
              <w:bottom w:val="nil"/>
              <w:right w:val="nil"/>
            </w:tcBorders>
            <w:shd w:val="clear" w:color="auto" w:fill="FFFFFF"/>
          </w:tcPr>
          <w:p w14:paraId="75D709AD" w14:textId="77777777" w:rsidR="000624B0" w:rsidRPr="001603DB" w:rsidRDefault="000624B0" w:rsidP="002E4093">
            <w:pPr>
              <w:spacing w:before="120"/>
              <w:jc w:val="center"/>
              <w:rPr>
                <w:rFonts w:ascii="Arial" w:hAnsi="Arial" w:cs="Arial"/>
                <w:sz w:val="20"/>
                <w:szCs w:val="36"/>
              </w:rPr>
            </w:pPr>
          </w:p>
        </w:tc>
        <w:tc>
          <w:tcPr>
            <w:tcW w:w="1047" w:type="dxa"/>
            <w:tcBorders>
              <w:top w:val="single" w:sz="4" w:space="0" w:color="auto"/>
              <w:left w:val="single" w:sz="4" w:space="0" w:color="auto"/>
              <w:bottom w:val="nil"/>
              <w:right w:val="nil"/>
            </w:tcBorders>
            <w:shd w:val="clear" w:color="auto" w:fill="FFFFFF"/>
          </w:tcPr>
          <w:p w14:paraId="559B314D" w14:textId="77777777" w:rsidR="000624B0" w:rsidRPr="001603DB" w:rsidRDefault="000624B0" w:rsidP="002E4093">
            <w:pPr>
              <w:spacing w:before="120"/>
              <w:jc w:val="center"/>
              <w:rPr>
                <w:rFonts w:ascii="Arial" w:hAnsi="Arial" w:cs="Arial"/>
                <w:sz w:val="20"/>
                <w:szCs w:val="36"/>
              </w:rPr>
            </w:pPr>
          </w:p>
        </w:tc>
        <w:tc>
          <w:tcPr>
            <w:tcW w:w="1011" w:type="dxa"/>
            <w:tcBorders>
              <w:top w:val="single" w:sz="4" w:space="0" w:color="auto"/>
              <w:left w:val="single" w:sz="4" w:space="0" w:color="auto"/>
              <w:bottom w:val="nil"/>
              <w:right w:val="nil"/>
            </w:tcBorders>
            <w:shd w:val="clear" w:color="auto" w:fill="FFFFFF"/>
          </w:tcPr>
          <w:p w14:paraId="3DBF2FC3" w14:textId="77777777" w:rsidR="000624B0" w:rsidRPr="001603DB" w:rsidRDefault="000624B0" w:rsidP="002E4093">
            <w:pPr>
              <w:spacing w:before="120"/>
              <w:jc w:val="center"/>
              <w:rPr>
                <w:rFonts w:ascii="Arial" w:hAnsi="Arial" w:cs="Arial"/>
                <w:sz w:val="20"/>
                <w:szCs w:val="36"/>
              </w:rPr>
            </w:pPr>
          </w:p>
        </w:tc>
        <w:tc>
          <w:tcPr>
            <w:tcW w:w="495" w:type="dxa"/>
            <w:tcBorders>
              <w:top w:val="single" w:sz="4" w:space="0" w:color="auto"/>
              <w:left w:val="single" w:sz="4" w:space="0" w:color="auto"/>
              <w:bottom w:val="nil"/>
              <w:right w:val="nil"/>
            </w:tcBorders>
            <w:shd w:val="clear" w:color="auto" w:fill="FFFFFF"/>
          </w:tcPr>
          <w:p w14:paraId="6A982F0B" w14:textId="77777777" w:rsidR="000624B0" w:rsidRPr="001603DB" w:rsidRDefault="000624B0" w:rsidP="002E4093">
            <w:pPr>
              <w:spacing w:before="120"/>
              <w:jc w:val="center"/>
              <w:rPr>
                <w:rFonts w:ascii="Arial" w:hAnsi="Arial" w:cs="Arial"/>
                <w:sz w:val="20"/>
                <w:szCs w:val="36"/>
              </w:rPr>
            </w:pPr>
          </w:p>
        </w:tc>
        <w:tc>
          <w:tcPr>
            <w:tcW w:w="895" w:type="dxa"/>
            <w:tcBorders>
              <w:top w:val="single" w:sz="4" w:space="0" w:color="auto"/>
              <w:left w:val="single" w:sz="4" w:space="0" w:color="auto"/>
              <w:bottom w:val="nil"/>
              <w:right w:val="nil"/>
            </w:tcBorders>
            <w:shd w:val="clear" w:color="auto" w:fill="FFFFFF"/>
          </w:tcPr>
          <w:p w14:paraId="6B51A5B7" w14:textId="77777777" w:rsidR="000624B0" w:rsidRPr="001603DB" w:rsidRDefault="000624B0" w:rsidP="002E4093">
            <w:pPr>
              <w:spacing w:before="120"/>
              <w:jc w:val="center"/>
              <w:rPr>
                <w:rFonts w:ascii="Arial" w:hAnsi="Arial" w:cs="Arial"/>
                <w:sz w:val="20"/>
                <w:szCs w:val="36"/>
              </w:rPr>
            </w:pPr>
          </w:p>
        </w:tc>
        <w:tc>
          <w:tcPr>
            <w:tcW w:w="900" w:type="dxa"/>
            <w:tcBorders>
              <w:top w:val="single" w:sz="4" w:space="0" w:color="auto"/>
              <w:left w:val="single" w:sz="4" w:space="0" w:color="auto"/>
              <w:bottom w:val="nil"/>
              <w:right w:val="nil"/>
            </w:tcBorders>
            <w:shd w:val="clear" w:color="auto" w:fill="FFFFFF"/>
          </w:tcPr>
          <w:p w14:paraId="364F4CD3" w14:textId="77777777" w:rsidR="000624B0" w:rsidRPr="001603DB" w:rsidRDefault="000624B0" w:rsidP="002E4093">
            <w:pPr>
              <w:spacing w:before="120"/>
              <w:jc w:val="center"/>
              <w:rPr>
                <w:rFonts w:ascii="Arial" w:hAnsi="Arial" w:cs="Arial"/>
                <w:sz w:val="20"/>
                <w:szCs w:val="36"/>
              </w:rPr>
            </w:pPr>
          </w:p>
        </w:tc>
        <w:tc>
          <w:tcPr>
            <w:tcW w:w="659" w:type="dxa"/>
            <w:tcBorders>
              <w:top w:val="single" w:sz="4" w:space="0" w:color="auto"/>
              <w:left w:val="single" w:sz="4" w:space="0" w:color="auto"/>
              <w:bottom w:val="nil"/>
              <w:right w:val="single" w:sz="4" w:space="0" w:color="auto"/>
            </w:tcBorders>
            <w:shd w:val="clear" w:color="auto" w:fill="FFFFFF"/>
          </w:tcPr>
          <w:p w14:paraId="1B43117F" w14:textId="77777777" w:rsidR="000624B0" w:rsidRPr="001603DB" w:rsidRDefault="000624B0" w:rsidP="002E4093">
            <w:pPr>
              <w:spacing w:before="120"/>
              <w:jc w:val="center"/>
              <w:rPr>
                <w:rFonts w:ascii="Arial" w:hAnsi="Arial" w:cs="Arial"/>
                <w:sz w:val="20"/>
                <w:szCs w:val="36"/>
              </w:rPr>
            </w:pPr>
          </w:p>
        </w:tc>
      </w:tr>
      <w:tr w:rsidR="000624B0" w:rsidRPr="001603DB" w14:paraId="2614FFA4" w14:textId="77777777" w:rsidTr="002E4093">
        <w:trPr>
          <w:trHeight w:val="20"/>
        </w:trPr>
        <w:tc>
          <w:tcPr>
            <w:tcW w:w="2640" w:type="dxa"/>
            <w:tcBorders>
              <w:top w:val="single" w:sz="4" w:space="0" w:color="auto"/>
              <w:left w:val="single" w:sz="4" w:space="0" w:color="auto"/>
              <w:bottom w:val="nil"/>
              <w:right w:val="nil"/>
            </w:tcBorders>
            <w:shd w:val="clear" w:color="auto" w:fill="FFFFFF"/>
          </w:tcPr>
          <w:p w14:paraId="48A21E2D" w14:textId="77777777" w:rsidR="000624B0" w:rsidRPr="001603DB" w:rsidRDefault="000624B0" w:rsidP="002E4093">
            <w:pPr>
              <w:spacing w:before="120"/>
              <w:rPr>
                <w:rFonts w:ascii="Arial" w:hAnsi="Arial" w:cs="Arial"/>
                <w:sz w:val="20"/>
                <w:szCs w:val="36"/>
              </w:rPr>
            </w:pPr>
            <w:r w:rsidRPr="001603DB">
              <w:rPr>
                <w:rFonts w:ascii="Arial" w:hAnsi="Arial" w:cs="Arial"/>
                <w:sz w:val="20"/>
                <w:szCs w:val="36"/>
              </w:rPr>
              <w:t>Giá tr</w:t>
            </w:r>
            <w:r w:rsidRPr="001603DB">
              <w:rPr>
                <w:rFonts w:ascii="Arial" w:hAnsi="Arial" w:cs="Arial"/>
                <w:sz w:val="20"/>
                <w:szCs w:val="36"/>
                <w:lang w:val="en-US"/>
              </w:rPr>
              <w:t>ị</w:t>
            </w:r>
            <w:r w:rsidRPr="001603DB">
              <w:rPr>
                <w:rFonts w:ascii="Arial" w:hAnsi="Arial" w:cs="Arial"/>
                <w:sz w:val="20"/>
                <w:szCs w:val="36"/>
              </w:rPr>
              <w:t xml:space="preserve"> còn l</w:t>
            </w:r>
            <w:r w:rsidRPr="001603DB">
              <w:rPr>
                <w:rFonts w:ascii="Arial" w:hAnsi="Arial" w:cs="Arial"/>
                <w:sz w:val="20"/>
                <w:szCs w:val="36"/>
                <w:lang w:val="en-US"/>
              </w:rPr>
              <w:t>ạ</w:t>
            </w:r>
            <w:r w:rsidRPr="001603DB">
              <w:rPr>
                <w:rFonts w:ascii="Arial" w:hAnsi="Arial" w:cs="Arial"/>
                <w:sz w:val="20"/>
                <w:szCs w:val="36"/>
              </w:rPr>
              <w:t>i</w:t>
            </w:r>
          </w:p>
        </w:tc>
        <w:tc>
          <w:tcPr>
            <w:tcW w:w="753" w:type="dxa"/>
            <w:tcBorders>
              <w:top w:val="single" w:sz="4" w:space="0" w:color="auto"/>
              <w:left w:val="single" w:sz="4" w:space="0" w:color="auto"/>
              <w:bottom w:val="nil"/>
              <w:right w:val="nil"/>
            </w:tcBorders>
            <w:shd w:val="clear" w:color="auto" w:fill="FFFFFF"/>
          </w:tcPr>
          <w:p w14:paraId="0E6C8A07" w14:textId="77777777" w:rsidR="000624B0" w:rsidRPr="001603DB" w:rsidRDefault="000624B0" w:rsidP="002E4093">
            <w:pPr>
              <w:spacing w:before="120"/>
              <w:jc w:val="center"/>
              <w:rPr>
                <w:rFonts w:ascii="Arial" w:hAnsi="Arial" w:cs="Arial"/>
                <w:sz w:val="20"/>
                <w:szCs w:val="36"/>
              </w:rPr>
            </w:pPr>
          </w:p>
        </w:tc>
        <w:tc>
          <w:tcPr>
            <w:tcW w:w="1047" w:type="dxa"/>
            <w:tcBorders>
              <w:top w:val="single" w:sz="4" w:space="0" w:color="auto"/>
              <w:left w:val="single" w:sz="4" w:space="0" w:color="auto"/>
              <w:bottom w:val="nil"/>
              <w:right w:val="nil"/>
            </w:tcBorders>
            <w:shd w:val="clear" w:color="auto" w:fill="FFFFFF"/>
          </w:tcPr>
          <w:p w14:paraId="74F7F4AC" w14:textId="77777777" w:rsidR="000624B0" w:rsidRPr="001603DB" w:rsidRDefault="000624B0" w:rsidP="002E4093">
            <w:pPr>
              <w:spacing w:before="120"/>
              <w:jc w:val="center"/>
              <w:rPr>
                <w:rFonts w:ascii="Arial" w:hAnsi="Arial" w:cs="Arial"/>
                <w:sz w:val="20"/>
                <w:szCs w:val="36"/>
              </w:rPr>
            </w:pPr>
          </w:p>
        </w:tc>
        <w:tc>
          <w:tcPr>
            <w:tcW w:w="1011" w:type="dxa"/>
            <w:tcBorders>
              <w:top w:val="single" w:sz="4" w:space="0" w:color="auto"/>
              <w:left w:val="single" w:sz="4" w:space="0" w:color="auto"/>
              <w:bottom w:val="nil"/>
              <w:right w:val="nil"/>
            </w:tcBorders>
            <w:shd w:val="clear" w:color="auto" w:fill="FFFFFF"/>
          </w:tcPr>
          <w:p w14:paraId="67726B49" w14:textId="77777777" w:rsidR="000624B0" w:rsidRPr="001603DB" w:rsidRDefault="000624B0" w:rsidP="002E4093">
            <w:pPr>
              <w:spacing w:before="120"/>
              <w:jc w:val="center"/>
              <w:rPr>
                <w:rFonts w:ascii="Arial" w:hAnsi="Arial" w:cs="Arial"/>
                <w:sz w:val="20"/>
                <w:szCs w:val="36"/>
              </w:rPr>
            </w:pPr>
          </w:p>
        </w:tc>
        <w:tc>
          <w:tcPr>
            <w:tcW w:w="495" w:type="dxa"/>
            <w:tcBorders>
              <w:top w:val="single" w:sz="4" w:space="0" w:color="auto"/>
              <w:left w:val="single" w:sz="4" w:space="0" w:color="auto"/>
              <w:bottom w:val="nil"/>
              <w:right w:val="nil"/>
            </w:tcBorders>
            <w:shd w:val="clear" w:color="auto" w:fill="FFFFFF"/>
          </w:tcPr>
          <w:p w14:paraId="2B8AB2A7" w14:textId="77777777" w:rsidR="000624B0" w:rsidRPr="001603DB" w:rsidRDefault="000624B0" w:rsidP="002E4093">
            <w:pPr>
              <w:spacing w:before="120"/>
              <w:jc w:val="center"/>
              <w:rPr>
                <w:rFonts w:ascii="Arial" w:hAnsi="Arial" w:cs="Arial"/>
                <w:sz w:val="20"/>
                <w:szCs w:val="36"/>
              </w:rPr>
            </w:pPr>
          </w:p>
        </w:tc>
        <w:tc>
          <w:tcPr>
            <w:tcW w:w="895" w:type="dxa"/>
            <w:tcBorders>
              <w:top w:val="single" w:sz="4" w:space="0" w:color="auto"/>
              <w:left w:val="single" w:sz="4" w:space="0" w:color="auto"/>
              <w:bottom w:val="nil"/>
              <w:right w:val="nil"/>
            </w:tcBorders>
            <w:shd w:val="clear" w:color="auto" w:fill="FFFFFF"/>
          </w:tcPr>
          <w:p w14:paraId="02F47010" w14:textId="77777777" w:rsidR="000624B0" w:rsidRPr="001603DB" w:rsidRDefault="000624B0" w:rsidP="002E4093">
            <w:pPr>
              <w:spacing w:before="120"/>
              <w:jc w:val="center"/>
              <w:rPr>
                <w:rFonts w:ascii="Arial" w:hAnsi="Arial" w:cs="Arial"/>
                <w:sz w:val="20"/>
                <w:szCs w:val="36"/>
              </w:rPr>
            </w:pPr>
          </w:p>
        </w:tc>
        <w:tc>
          <w:tcPr>
            <w:tcW w:w="900" w:type="dxa"/>
            <w:tcBorders>
              <w:top w:val="single" w:sz="4" w:space="0" w:color="auto"/>
              <w:left w:val="single" w:sz="4" w:space="0" w:color="auto"/>
              <w:bottom w:val="nil"/>
              <w:right w:val="nil"/>
            </w:tcBorders>
            <w:shd w:val="clear" w:color="auto" w:fill="FFFFFF"/>
          </w:tcPr>
          <w:p w14:paraId="767BBC8C" w14:textId="77777777" w:rsidR="000624B0" w:rsidRPr="001603DB" w:rsidRDefault="000624B0" w:rsidP="002E4093">
            <w:pPr>
              <w:spacing w:before="120"/>
              <w:jc w:val="center"/>
              <w:rPr>
                <w:rFonts w:ascii="Arial" w:hAnsi="Arial" w:cs="Arial"/>
                <w:sz w:val="20"/>
                <w:szCs w:val="36"/>
              </w:rPr>
            </w:pPr>
          </w:p>
        </w:tc>
        <w:tc>
          <w:tcPr>
            <w:tcW w:w="659" w:type="dxa"/>
            <w:tcBorders>
              <w:top w:val="single" w:sz="4" w:space="0" w:color="auto"/>
              <w:left w:val="single" w:sz="4" w:space="0" w:color="auto"/>
              <w:bottom w:val="nil"/>
              <w:right w:val="single" w:sz="4" w:space="0" w:color="auto"/>
            </w:tcBorders>
            <w:shd w:val="clear" w:color="auto" w:fill="FFFFFF"/>
          </w:tcPr>
          <w:p w14:paraId="03FD438C" w14:textId="77777777" w:rsidR="000624B0" w:rsidRPr="001603DB" w:rsidRDefault="000624B0" w:rsidP="002E4093">
            <w:pPr>
              <w:spacing w:before="120"/>
              <w:jc w:val="center"/>
              <w:rPr>
                <w:rFonts w:ascii="Arial" w:hAnsi="Arial" w:cs="Arial"/>
                <w:sz w:val="20"/>
                <w:szCs w:val="36"/>
              </w:rPr>
            </w:pPr>
          </w:p>
        </w:tc>
      </w:tr>
      <w:tr w:rsidR="000624B0" w:rsidRPr="001603DB" w14:paraId="398AF38D" w14:textId="77777777" w:rsidTr="002E4093">
        <w:trPr>
          <w:trHeight w:val="20"/>
        </w:trPr>
        <w:tc>
          <w:tcPr>
            <w:tcW w:w="2640" w:type="dxa"/>
            <w:tcBorders>
              <w:top w:val="single" w:sz="4" w:space="0" w:color="auto"/>
              <w:left w:val="single" w:sz="4" w:space="0" w:color="auto"/>
              <w:bottom w:val="single" w:sz="4" w:space="0" w:color="auto"/>
              <w:right w:val="nil"/>
            </w:tcBorders>
            <w:shd w:val="clear" w:color="auto" w:fill="FFFFFF"/>
          </w:tcPr>
          <w:p w14:paraId="0EA00FBF"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Tại ngày đ</w:t>
            </w:r>
            <w:r w:rsidRPr="002328B3">
              <w:rPr>
                <w:rFonts w:ascii="Arial" w:hAnsi="Arial" w:cs="Arial"/>
                <w:sz w:val="20"/>
                <w:szCs w:val="36"/>
              </w:rPr>
              <w:t>ầ</w:t>
            </w:r>
            <w:r w:rsidRPr="001603DB">
              <w:rPr>
                <w:rFonts w:ascii="Arial" w:hAnsi="Arial" w:cs="Arial"/>
                <w:sz w:val="20"/>
                <w:szCs w:val="36"/>
              </w:rPr>
              <w:t>u năm</w:t>
            </w:r>
          </w:p>
          <w:p w14:paraId="2D88CBB5" w14:textId="77777777" w:rsidR="000624B0" w:rsidRPr="001603DB" w:rsidRDefault="000624B0" w:rsidP="002E4093">
            <w:pPr>
              <w:spacing w:before="120"/>
              <w:rPr>
                <w:rFonts w:ascii="Arial" w:hAnsi="Arial" w:cs="Arial"/>
                <w:sz w:val="20"/>
                <w:szCs w:val="36"/>
              </w:rPr>
            </w:pPr>
            <w:r w:rsidRPr="002328B3">
              <w:rPr>
                <w:rFonts w:ascii="Arial" w:hAnsi="Arial" w:cs="Arial"/>
                <w:sz w:val="20"/>
                <w:szCs w:val="36"/>
              </w:rPr>
              <w:t xml:space="preserve">- </w:t>
            </w:r>
            <w:r w:rsidRPr="001603DB">
              <w:rPr>
                <w:rFonts w:ascii="Arial" w:hAnsi="Arial" w:cs="Arial"/>
                <w:sz w:val="20"/>
                <w:szCs w:val="36"/>
              </w:rPr>
              <w:t>Tại ngày cu</w:t>
            </w:r>
            <w:r w:rsidRPr="002328B3">
              <w:rPr>
                <w:rFonts w:ascii="Arial" w:hAnsi="Arial" w:cs="Arial"/>
                <w:sz w:val="20"/>
                <w:szCs w:val="36"/>
              </w:rPr>
              <w:t>ố</w:t>
            </w:r>
            <w:r w:rsidRPr="001603DB">
              <w:rPr>
                <w:rFonts w:ascii="Arial" w:hAnsi="Arial" w:cs="Arial"/>
                <w:sz w:val="20"/>
                <w:szCs w:val="36"/>
              </w:rPr>
              <w:t>i năm</w:t>
            </w:r>
          </w:p>
        </w:tc>
        <w:tc>
          <w:tcPr>
            <w:tcW w:w="753" w:type="dxa"/>
            <w:tcBorders>
              <w:top w:val="single" w:sz="4" w:space="0" w:color="auto"/>
              <w:left w:val="single" w:sz="4" w:space="0" w:color="auto"/>
              <w:bottom w:val="single" w:sz="4" w:space="0" w:color="auto"/>
              <w:right w:val="nil"/>
            </w:tcBorders>
            <w:shd w:val="clear" w:color="auto" w:fill="FFFFFF"/>
          </w:tcPr>
          <w:p w14:paraId="73FBB6DE" w14:textId="77777777" w:rsidR="000624B0" w:rsidRPr="001603DB" w:rsidRDefault="000624B0" w:rsidP="002E4093">
            <w:pPr>
              <w:spacing w:before="120"/>
              <w:jc w:val="center"/>
              <w:rPr>
                <w:rFonts w:ascii="Arial" w:hAnsi="Arial" w:cs="Arial"/>
                <w:sz w:val="20"/>
                <w:szCs w:val="36"/>
              </w:rPr>
            </w:pPr>
          </w:p>
        </w:tc>
        <w:tc>
          <w:tcPr>
            <w:tcW w:w="1047" w:type="dxa"/>
            <w:tcBorders>
              <w:top w:val="single" w:sz="4" w:space="0" w:color="auto"/>
              <w:left w:val="single" w:sz="4" w:space="0" w:color="auto"/>
              <w:bottom w:val="single" w:sz="4" w:space="0" w:color="auto"/>
              <w:right w:val="nil"/>
            </w:tcBorders>
            <w:shd w:val="clear" w:color="auto" w:fill="FFFFFF"/>
          </w:tcPr>
          <w:p w14:paraId="1AA353DE" w14:textId="77777777" w:rsidR="000624B0" w:rsidRPr="001603DB" w:rsidRDefault="000624B0" w:rsidP="002E4093">
            <w:pPr>
              <w:spacing w:before="120"/>
              <w:jc w:val="center"/>
              <w:rPr>
                <w:rFonts w:ascii="Arial" w:hAnsi="Arial" w:cs="Arial"/>
                <w:sz w:val="20"/>
                <w:szCs w:val="36"/>
              </w:rPr>
            </w:pPr>
          </w:p>
        </w:tc>
        <w:tc>
          <w:tcPr>
            <w:tcW w:w="1011" w:type="dxa"/>
            <w:tcBorders>
              <w:top w:val="single" w:sz="4" w:space="0" w:color="auto"/>
              <w:left w:val="single" w:sz="4" w:space="0" w:color="auto"/>
              <w:bottom w:val="single" w:sz="4" w:space="0" w:color="auto"/>
              <w:right w:val="nil"/>
            </w:tcBorders>
            <w:shd w:val="clear" w:color="auto" w:fill="FFFFFF"/>
          </w:tcPr>
          <w:p w14:paraId="06D530D0" w14:textId="77777777" w:rsidR="000624B0" w:rsidRPr="001603DB" w:rsidRDefault="000624B0" w:rsidP="002E4093">
            <w:pPr>
              <w:spacing w:before="120"/>
              <w:jc w:val="center"/>
              <w:rPr>
                <w:rFonts w:ascii="Arial" w:hAnsi="Arial" w:cs="Arial"/>
                <w:sz w:val="20"/>
                <w:szCs w:val="36"/>
              </w:rPr>
            </w:pPr>
          </w:p>
        </w:tc>
        <w:tc>
          <w:tcPr>
            <w:tcW w:w="495" w:type="dxa"/>
            <w:tcBorders>
              <w:top w:val="single" w:sz="4" w:space="0" w:color="auto"/>
              <w:left w:val="single" w:sz="4" w:space="0" w:color="auto"/>
              <w:bottom w:val="single" w:sz="4" w:space="0" w:color="auto"/>
              <w:right w:val="nil"/>
            </w:tcBorders>
            <w:shd w:val="clear" w:color="auto" w:fill="FFFFFF"/>
          </w:tcPr>
          <w:p w14:paraId="3BBE41C7" w14:textId="77777777" w:rsidR="000624B0" w:rsidRPr="001603DB" w:rsidRDefault="000624B0" w:rsidP="002E4093">
            <w:pPr>
              <w:spacing w:before="120"/>
              <w:jc w:val="center"/>
              <w:rPr>
                <w:rFonts w:ascii="Arial" w:hAnsi="Arial" w:cs="Arial"/>
                <w:sz w:val="20"/>
                <w:szCs w:val="36"/>
              </w:rPr>
            </w:pPr>
          </w:p>
        </w:tc>
        <w:tc>
          <w:tcPr>
            <w:tcW w:w="895" w:type="dxa"/>
            <w:tcBorders>
              <w:top w:val="single" w:sz="4" w:space="0" w:color="auto"/>
              <w:left w:val="single" w:sz="4" w:space="0" w:color="auto"/>
              <w:bottom w:val="single" w:sz="4" w:space="0" w:color="auto"/>
              <w:right w:val="nil"/>
            </w:tcBorders>
            <w:shd w:val="clear" w:color="auto" w:fill="FFFFFF"/>
          </w:tcPr>
          <w:p w14:paraId="0CEE3B33" w14:textId="77777777" w:rsidR="000624B0" w:rsidRPr="001603DB" w:rsidRDefault="000624B0" w:rsidP="002E4093">
            <w:pPr>
              <w:spacing w:before="120"/>
              <w:jc w:val="center"/>
              <w:rPr>
                <w:rFonts w:ascii="Arial" w:hAnsi="Arial" w:cs="Arial"/>
                <w:sz w:val="20"/>
                <w:szCs w:val="36"/>
              </w:rPr>
            </w:pPr>
          </w:p>
        </w:tc>
        <w:tc>
          <w:tcPr>
            <w:tcW w:w="900" w:type="dxa"/>
            <w:tcBorders>
              <w:top w:val="single" w:sz="4" w:space="0" w:color="auto"/>
              <w:left w:val="single" w:sz="4" w:space="0" w:color="auto"/>
              <w:bottom w:val="single" w:sz="4" w:space="0" w:color="auto"/>
              <w:right w:val="nil"/>
            </w:tcBorders>
            <w:shd w:val="clear" w:color="auto" w:fill="FFFFFF"/>
          </w:tcPr>
          <w:p w14:paraId="2A61C714" w14:textId="77777777" w:rsidR="000624B0" w:rsidRPr="001603DB" w:rsidRDefault="000624B0" w:rsidP="002E4093">
            <w:pPr>
              <w:spacing w:before="120"/>
              <w:jc w:val="center"/>
              <w:rPr>
                <w:rFonts w:ascii="Arial" w:hAnsi="Arial" w:cs="Arial"/>
                <w:sz w:val="20"/>
                <w:szCs w:val="36"/>
              </w:rPr>
            </w:pPr>
          </w:p>
        </w:tc>
        <w:tc>
          <w:tcPr>
            <w:tcW w:w="659" w:type="dxa"/>
            <w:tcBorders>
              <w:top w:val="single" w:sz="4" w:space="0" w:color="auto"/>
              <w:left w:val="single" w:sz="4" w:space="0" w:color="auto"/>
              <w:bottom w:val="single" w:sz="4" w:space="0" w:color="auto"/>
              <w:right w:val="single" w:sz="4" w:space="0" w:color="auto"/>
            </w:tcBorders>
            <w:shd w:val="clear" w:color="auto" w:fill="FFFFFF"/>
          </w:tcPr>
          <w:p w14:paraId="041F22E9" w14:textId="77777777" w:rsidR="000624B0" w:rsidRPr="001603DB" w:rsidRDefault="000624B0" w:rsidP="002E4093">
            <w:pPr>
              <w:spacing w:before="120"/>
              <w:jc w:val="center"/>
              <w:rPr>
                <w:rFonts w:ascii="Arial" w:hAnsi="Arial" w:cs="Arial"/>
                <w:sz w:val="20"/>
                <w:szCs w:val="36"/>
              </w:rPr>
            </w:pPr>
          </w:p>
        </w:tc>
      </w:tr>
    </w:tbl>
    <w:p w14:paraId="22AE36D3" w14:textId="77777777" w:rsidR="000624B0" w:rsidRPr="002328B3" w:rsidRDefault="000624B0" w:rsidP="000624B0">
      <w:pPr>
        <w:spacing w:before="120"/>
        <w:rPr>
          <w:rFonts w:ascii="Arial" w:hAnsi="Arial" w:cs="Arial"/>
          <w:i/>
          <w:sz w:val="20"/>
          <w:szCs w:val="40"/>
        </w:rPr>
      </w:pPr>
      <w:r w:rsidRPr="002328B3">
        <w:rPr>
          <w:rFonts w:ascii="Arial" w:hAnsi="Arial" w:cs="Arial"/>
          <w:i/>
          <w:sz w:val="20"/>
          <w:szCs w:val="40"/>
        </w:rPr>
        <w:t xml:space="preserve">* </w:t>
      </w:r>
      <w:r w:rsidRPr="001603DB">
        <w:rPr>
          <w:rFonts w:ascii="Arial" w:hAnsi="Arial" w:cs="Arial"/>
          <w:i/>
          <w:sz w:val="20"/>
          <w:szCs w:val="40"/>
        </w:rPr>
        <w:t>Tiền thuê phát sinh thêm được ghi nhận là chi phí trong năm;</w:t>
      </w:r>
    </w:p>
    <w:p w14:paraId="107A04E3" w14:textId="77777777" w:rsidR="000624B0" w:rsidRPr="001603DB" w:rsidRDefault="000624B0" w:rsidP="000624B0">
      <w:pPr>
        <w:spacing w:before="120"/>
        <w:rPr>
          <w:rFonts w:ascii="Arial" w:hAnsi="Arial" w:cs="Arial"/>
          <w:i/>
          <w:sz w:val="20"/>
          <w:szCs w:val="40"/>
        </w:rPr>
      </w:pPr>
      <w:r w:rsidRPr="002328B3">
        <w:rPr>
          <w:rFonts w:ascii="Arial" w:hAnsi="Arial" w:cs="Arial"/>
          <w:i/>
          <w:sz w:val="20"/>
          <w:szCs w:val="40"/>
        </w:rPr>
        <w:t xml:space="preserve">* </w:t>
      </w:r>
      <w:r w:rsidRPr="001603DB">
        <w:rPr>
          <w:rFonts w:ascii="Arial" w:hAnsi="Arial" w:cs="Arial"/>
          <w:i/>
          <w:sz w:val="20"/>
          <w:szCs w:val="40"/>
        </w:rPr>
        <w:t>Căn cứ để xác định tiền thuê phát sinh thêm;</w:t>
      </w:r>
    </w:p>
    <w:p w14:paraId="341A2FD7" w14:textId="77777777" w:rsidR="000624B0" w:rsidRPr="001603DB" w:rsidRDefault="000624B0" w:rsidP="000624B0">
      <w:pPr>
        <w:spacing w:before="120"/>
        <w:rPr>
          <w:rFonts w:ascii="Arial" w:hAnsi="Arial" w:cs="Arial"/>
          <w:i/>
          <w:sz w:val="20"/>
          <w:szCs w:val="40"/>
        </w:rPr>
      </w:pPr>
      <w:r w:rsidRPr="002328B3">
        <w:rPr>
          <w:rFonts w:ascii="Arial" w:hAnsi="Arial" w:cs="Arial"/>
          <w:i/>
          <w:sz w:val="20"/>
          <w:szCs w:val="40"/>
        </w:rPr>
        <w:t xml:space="preserve">* </w:t>
      </w:r>
      <w:r w:rsidRPr="001603DB">
        <w:rPr>
          <w:rFonts w:ascii="Arial" w:hAnsi="Arial" w:cs="Arial"/>
          <w:i/>
          <w:sz w:val="20"/>
          <w:szCs w:val="40"/>
        </w:rPr>
        <w:t>Điều khoản gia hạn thuê hoặc quyền được mua tài sản;</w:t>
      </w:r>
    </w:p>
    <w:p w14:paraId="6BAA077F" w14:textId="77777777" w:rsidR="000624B0" w:rsidRPr="001603DB" w:rsidRDefault="000624B0" w:rsidP="000624B0">
      <w:pPr>
        <w:spacing w:before="120"/>
        <w:rPr>
          <w:rFonts w:ascii="Arial" w:hAnsi="Arial" w:cs="Arial"/>
          <w:b/>
          <w:i/>
          <w:sz w:val="20"/>
          <w:szCs w:val="40"/>
        </w:rPr>
      </w:pPr>
      <w:r w:rsidRPr="001603DB">
        <w:rPr>
          <w:rFonts w:ascii="Arial" w:hAnsi="Arial" w:cs="Arial"/>
          <w:b/>
          <w:i/>
          <w:sz w:val="20"/>
          <w:szCs w:val="40"/>
        </w:rPr>
        <w:t>12. Tăng, giảm bất động sản đầu tư:</w:t>
      </w:r>
    </w:p>
    <w:tbl>
      <w:tblPr>
        <w:tblW w:w="0" w:type="auto"/>
        <w:tblInd w:w="5" w:type="dxa"/>
        <w:tblLayout w:type="fixed"/>
        <w:tblCellMar>
          <w:left w:w="0" w:type="dxa"/>
          <w:right w:w="0" w:type="dxa"/>
        </w:tblCellMar>
        <w:tblLook w:val="0000" w:firstRow="0" w:lastRow="0" w:firstColumn="0" w:lastColumn="0" w:noHBand="0" w:noVBand="0"/>
      </w:tblPr>
      <w:tblGrid>
        <w:gridCol w:w="3506"/>
        <w:gridCol w:w="1075"/>
        <w:gridCol w:w="1432"/>
        <w:gridCol w:w="1364"/>
        <w:gridCol w:w="1023"/>
      </w:tblGrid>
      <w:tr w:rsidR="000624B0" w:rsidRPr="001603DB" w14:paraId="7C87D8A3" w14:textId="77777777" w:rsidTr="002E4093">
        <w:trPr>
          <w:trHeight w:val="20"/>
        </w:trPr>
        <w:tc>
          <w:tcPr>
            <w:tcW w:w="3506" w:type="dxa"/>
            <w:tcBorders>
              <w:top w:val="single" w:sz="4" w:space="0" w:color="auto"/>
              <w:left w:val="single" w:sz="4" w:space="0" w:color="auto"/>
              <w:bottom w:val="nil"/>
              <w:right w:val="nil"/>
            </w:tcBorders>
            <w:shd w:val="clear" w:color="auto" w:fill="FFFFFF"/>
            <w:vAlign w:val="center"/>
          </w:tcPr>
          <w:p w14:paraId="74EE7C68"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Khoản mục</w:t>
            </w:r>
          </w:p>
        </w:tc>
        <w:tc>
          <w:tcPr>
            <w:tcW w:w="1075" w:type="dxa"/>
            <w:tcBorders>
              <w:top w:val="single" w:sz="4" w:space="0" w:color="auto"/>
              <w:left w:val="single" w:sz="4" w:space="0" w:color="auto"/>
              <w:bottom w:val="nil"/>
              <w:right w:val="nil"/>
            </w:tcBorders>
            <w:shd w:val="clear" w:color="auto" w:fill="FFFFFF"/>
            <w:vAlign w:val="center"/>
          </w:tcPr>
          <w:p w14:paraId="7C27A9EC"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S</w:t>
            </w:r>
            <w:r w:rsidRPr="001603DB">
              <w:rPr>
                <w:rFonts w:ascii="Arial" w:hAnsi="Arial" w:cs="Arial"/>
                <w:sz w:val="20"/>
                <w:szCs w:val="40"/>
                <w:lang w:val="en-US"/>
              </w:rPr>
              <w:t>ố</w:t>
            </w:r>
            <w:r w:rsidRPr="001603DB">
              <w:rPr>
                <w:rFonts w:ascii="Arial" w:hAnsi="Arial" w:cs="Arial"/>
                <w:sz w:val="20"/>
                <w:szCs w:val="40"/>
              </w:rPr>
              <w:t xml:space="preserve"> đầu năm</w:t>
            </w:r>
          </w:p>
        </w:tc>
        <w:tc>
          <w:tcPr>
            <w:tcW w:w="1432" w:type="dxa"/>
            <w:tcBorders>
              <w:top w:val="single" w:sz="4" w:space="0" w:color="auto"/>
              <w:left w:val="single" w:sz="4" w:space="0" w:color="auto"/>
              <w:bottom w:val="nil"/>
              <w:right w:val="nil"/>
            </w:tcBorders>
            <w:shd w:val="clear" w:color="auto" w:fill="FFFFFF"/>
            <w:vAlign w:val="center"/>
          </w:tcPr>
          <w:p w14:paraId="18AEC496"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Tăng trong năm</w:t>
            </w:r>
          </w:p>
        </w:tc>
        <w:tc>
          <w:tcPr>
            <w:tcW w:w="1364" w:type="dxa"/>
            <w:tcBorders>
              <w:top w:val="single" w:sz="4" w:space="0" w:color="auto"/>
              <w:left w:val="single" w:sz="4" w:space="0" w:color="auto"/>
              <w:bottom w:val="nil"/>
              <w:right w:val="nil"/>
            </w:tcBorders>
            <w:shd w:val="clear" w:color="auto" w:fill="FFFFFF"/>
            <w:vAlign w:val="center"/>
          </w:tcPr>
          <w:p w14:paraId="03B88018"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Giảm trong năm</w:t>
            </w:r>
          </w:p>
        </w:tc>
        <w:tc>
          <w:tcPr>
            <w:tcW w:w="1023" w:type="dxa"/>
            <w:tcBorders>
              <w:top w:val="single" w:sz="4" w:space="0" w:color="auto"/>
              <w:left w:val="single" w:sz="4" w:space="0" w:color="auto"/>
              <w:bottom w:val="nil"/>
              <w:right w:val="single" w:sz="4" w:space="0" w:color="auto"/>
            </w:tcBorders>
            <w:shd w:val="clear" w:color="auto" w:fill="FFFFFF"/>
            <w:vAlign w:val="center"/>
          </w:tcPr>
          <w:p w14:paraId="5816C4C7"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S</w:t>
            </w:r>
            <w:r w:rsidRPr="001603DB">
              <w:rPr>
                <w:rFonts w:ascii="Arial" w:hAnsi="Arial" w:cs="Arial"/>
                <w:sz w:val="20"/>
                <w:szCs w:val="40"/>
                <w:lang w:val="en-US"/>
              </w:rPr>
              <w:t>ố</w:t>
            </w:r>
            <w:r w:rsidRPr="001603DB">
              <w:rPr>
                <w:rFonts w:ascii="Arial" w:hAnsi="Arial" w:cs="Arial"/>
                <w:sz w:val="20"/>
                <w:szCs w:val="40"/>
              </w:rPr>
              <w:t xml:space="preserve"> cuối năm</w:t>
            </w:r>
          </w:p>
        </w:tc>
      </w:tr>
      <w:tr w:rsidR="000624B0" w:rsidRPr="001603DB" w14:paraId="7C75274A" w14:textId="77777777" w:rsidTr="002E4093">
        <w:trPr>
          <w:trHeight w:val="20"/>
        </w:trPr>
        <w:tc>
          <w:tcPr>
            <w:tcW w:w="3506" w:type="dxa"/>
            <w:tcBorders>
              <w:top w:val="single" w:sz="4" w:space="0" w:color="auto"/>
              <w:left w:val="single" w:sz="4" w:space="0" w:color="auto"/>
              <w:bottom w:val="nil"/>
              <w:right w:val="nil"/>
            </w:tcBorders>
            <w:shd w:val="clear" w:color="auto" w:fill="FFFFFF"/>
          </w:tcPr>
          <w:p w14:paraId="028ED6F6"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Nguyên giá</w:t>
            </w:r>
          </w:p>
        </w:tc>
        <w:tc>
          <w:tcPr>
            <w:tcW w:w="1075" w:type="dxa"/>
            <w:tcBorders>
              <w:top w:val="single" w:sz="4" w:space="0" w:color="auto"/>
              <w:left w:val="single" w:sz="4" w:space="0" w:color="auto"/>
              <w:bottom w:val="nil"/>
              <w:right w:val="nil"/>
            </w:tcBorders>
            <w:shd w:val="clear" w:color="auto" w:fill="FFFFFF"/>
          </w:tcPr>
          <w:p w14:paraId="3CD944A7" w14:textId="77777777" w:rsidR="000624B0" w:rsidRPr="001603DB" w:rsidRDefault="000624B0" w:rsidP="002E4093">
            <w:pPr>
              <w:spacing w:before="120"/>
              <w:rPr>
                <w:rFonts w:ascii="Arial" w:hAnsi="Arial" w:cs="Arial"/>
                <w:sz w:val="20"/>
                <w:szCs w:val="40"/>
              </w:rPr>
            </w:pPr>
          </w:p>
        </w:tc>
        <w:tc>
          <w:tcPr>
            <w:tcW w:w="1432" w:type="dxa"/>
            <w:tcBorders>
              <w:top w:val="single" w:sz="4" w:space="0" w:color="auto"/>
              <w:left w:val="single" w:sz="4" w:space="0" w:color="auto"/>
              <w:bottom w:val="nil"/>
              <w:right w:val="nil"/>
            </w:tcBorders>
            <w:shd w:val="clear" w:color="auto" w:fill="FFFFFF"/>
          </w:tcPr>
          <w:p w14:paraId="762B97BA" w14:textId="77777777" w:rsidR="000624B0" w:rsidRPr="001603DB" w:rsidRDefault="000624B0" w:rsidP="002E4093">
            <w:pPr>
              <w:spacing w:before="120"/>
              <w:rPr>
                <w:rFonts w:ascii="Arial" w:hAnsi="Arial" w:cs="Arial"/>
                <w:sz w:val="20"/>
                <w:szCs w:val="40"/>
              </w:rPr>
            </w:pPr>
          </w:p>
        </w:tc>
        <w:tc>
          <w:tcPr>
            <w:tcW w:w="1364" w:type="dxa"/>
            <w:tcBorders>
              <w:top w:val="single" w:sz="4" w:space="0" w:color="auto"/>
              <w:left w:val="single" w:sz="4" w:space="0" w:color="auto"/>
              <w:bottom w:val="nil"/>
              <w:right w:val="nil"/>
            </w:tcBorders>
            <w:shd w:val="clear" w:color="auto" w:fill="FFFFFF"/>
          </w:tcPr>
          <w:p w14:paraId="0168C258" w14:textId="77777777" w:rsidR="000624B0" w:rsidRPr="001603DB" w:rsidRDefault="000624B0" w:rsidP="002E4093">
            <w:pPr>
              <w:spacing w:before="120"/>
              <w:rPr>
                <w:rFonts w:ascii="Arial" w:hAnsi="Arial" w:cs="Arial"/>
                <w:sz w:val="20"/>
                <w:szCs w:val="40"/>
              </w:rPr>
            </w:pPr>
          </w:p>
        </w:tc>
        <w:tc>
          <w:tcPr>
            <w:tcW w:w="1023" w:type="dxa"/>
            <w:tcBorders>
              <w:top w:val="single" w:sz="4" w:space="0" w:color="auto"/>
              <w:left w:val="single" w:sz="4" w:space="0" w:color="auto"/>
              <w:bottom w:val="nil"/>
              <w:right w:val="single" w:sz="4" w:space="0" w:color="auto"/>
            </w:tcBorders>
            <w:shd w:val="clear" w:color="auto" w:fill="FFFFFF"/>
          </w:tcPr>
          <w:p w14:paraId="2AF4628B" w14:textId="77777777" w:rsidR="000624B0" w:rsidRPr="001603DB" w:rsidRDefault="000624B0" w:rsidP="002E4093">
            <w:pPr>
              <w:spacing w:before="120"/>
              <w:rPr>
                <w:rFonts w:ascii="Arial" w:hAnsi="Arial" w:cs="Arial"/>
                <w:sz w:val="20"/>
                <w:szCs w:val="40"/>
              </w:rPr>
            </w:pPr>
          </w:p>
        </w:tc>
      </w:tr>
      <w:tr w:rsidR="000624B0" w:rsidRPr="001603DB" w14:paraId="25D09DBC" w14:textId="77777777" w:rsidTr="002E4093">
        <w:trPr>
          <w:trHeight w:val="20"/>
        </w:trPr>
        <w:tc>
          <w:tcPr>
            <w:tcW w:w="3506" w:type="dxa"/>
            <w:tcBorders>
              <w:top w:val="single" w:sz="4" w:space="0" w:color="auto"/>
              <w:left w:val="single" w:sz="4" w:space="0" w:color="auto"/>
              <w:bottom w:val="nil"/>
              <w:right w:val="nil"/>
            </w:tcBorders>
            <w:shd w:val="clear" w:color="auto" w:fill="FFFFFF"/>
          </w:tcPr>
          <w:p w14:paraId="35714173" w14:textId="77777777" w:rsidR="000624B0" w:rsidRPr="001603DB" w:rsidRDefault="000624B0" w:rsidP="002E4093">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Quyền sử dụng đ</w:t>
            </w:r>
            <w:r w:rsidRPr="002328B3">
              <w:rPr>
                <w:rFonts w:ascii="Arial" w:hAnsi="Arial" w:cs="Arial"/>
                <w:sz w:val="20"/>
                <w:szCs w:val="40"/>
              </w:rPr>
              <w:t>ấ</w:t>
            </w:r>
            <w:r w:rsidRPr="001603DB">
              <w:rPr>
                <w:rFonts w:ascii="Arial" w:hAnsi="Arial" w:cs="Arial"/>
                <w:sz w:val="20"/>
                <w:szCs w:val="40"/>
              </w:rPr>
              <w:t>t</w:t>
            </w:r>
          </w:p>
          <w:p w14:paraId="54E8A8E0" w14:textId="77777777" w:rsidR="000624B0" w:rsidRPr="001603DB" w:rsidRDefault="000624B0" w:rsidP="002E4093">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Nhà</w:t>
            </w:r>
          </w:p>
          <w:p w14:paraId="7CA379E1" w14:textId="77777777" w:rsidR="000624B0" w:rsidRPr="001603DB" w:rsidRDefault="000624B0" w:rsidP="002E4093">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Nhà và quyền sử dụng đ</w:t>
            </w:r>
            <w:r w:rsidRPr="002328B3">
              <w:rPr>
                <w:rFonts w:ascii="Arial" w:hAnsi="Arial" w:cs="Arial"/>
                <w:sz w:val="20"/>
                <w:szCs w:val="40"/>
              </w:rPr>
              <w:t>ấ</w:t>
            </w:r>
            <w:r w:rsidRPr="001603DB">
              <w:rPr>
                <w:rFonts w:ascii="Arial" w:hAnsi="Arial" w:cs="Arial"/>
                <w:sz w:val="20"/>
                <w:szCs w:val="40"/>
              </w:rPr>
              <w:t>t</w:t>
            </w:r>
          </w:p>
          <w:p w14:paraId="2687AB25"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lang w:val="en-US"/>
              </w:rPr>
              <w:t xml:space="preserve">- </w:t>
            </w:r>
            <w:r w:rsidRPr="001603DB">
              <w:rPr>
                <w:rFonts w:ascii="Arial" w:hAnsi="Arial" w:cs="Arial"/>
                <w:sz w:val="20"/>
                <w:szCs w:val="40"/>
              </w:rPr>
              <w:t>Cơ sở hạ tầng</w:t>
            </w:r>
          </w:p>
        </w:tc>
        <w:tc>
          <w:tcPr>
            <w:tcW w:w="1075" w:type="dxa"/>
            <w:tcBorders>
              <w:top w:val="single" w:sz="4" w:space="0" w:color="auto"/>
              <w:left w:val="single" w:sz="4" w:space="0" w:color="auto"/>
              <w:bottom w:val="nil"/>
              <w:right w:val="nil"/>
            </w:tcBorders>
            <w:shd w:val="clear" w:color="auto" w:fill="FFFFFF"/>
          </w:tcPr>
          <w:p w14:paraId="3DBD6E67" w14:textId="77777777" w:rsidR="000624B0" w:rsidRPr="001603DB" w:rsidRDefault="000624B0" w:rsidP="002E4093">
            <w:pPr>
              <w:spacing w:before="120"/>
              <w:rPr>
                <w:rFonts w:ascii="Arial" w:hAnsi="Arial" w:cs="Arial"/>
                <w:sz w:val="20"/>
                <w:szCs w:val="40"/>
              </w:rPr>
            </w:pPr>
          </w:p>
        </w:tc>
        <w:tc>
          <w:tcPr>
            <w:tcW w:w="1432" w:type="dxa"/>
            <w:tcBorders>
              <w:top w:val="single" w:sz="4" w:space="0" w:color="auto"/>
              <w:left w:val="single" w:sz="4" w:space="0" w:color="auto"/>
              <w:bottom w:val="nil"/>
              <w:right w:val="nil"/>
            </w:tcBorders>
            <w:shd w:val="clear" w:color="auto" w:fill="FFFFFF"/>
          </w:tcPr>
          <w:p w14:paraId="27413598" w14:textId="77777777" w:rsidR="000624B0" w:rsidRPr="001603DB" w:rsidRDefault="000624B0" w:rsidP="002E4093">
            <w:pPr>
              <w:spacing w:before="120"/>
              <w:rPr>
                <w:rFonts w:ascii="Arial" w:hAnsi="Arial" w:cs="Arial"/>
                <w:sz w:val="20"/>
                <w:szCs w:val="40"/>
              </w:rPr>
            </w:pPr>
          </w:p>
        </w:tc>
        <w:tc>
          <w:tcPr>
            <w:tcW w:w="1364" w:type="dxa"/>
            <w:tcBorders>
              <w:top w:val="single" w:sz="4" w:space="0" w:color="auto"/>
              <w:left w:val="single" w:sz="4" w:space="0" w:color="auto"/>
              <w:bottom w:val="nil"/>
              <w:right w:val="nil"/>
            </w:tcBorders>
            <w:shd w:val="clear" w:color="auto" w:fill="FFFFFF"/>
          </w:tcPr>
          <w:p w14:paraId="0BB1C956" w14:textId="77777777" w:rsidR="000624B0" w:rsidRPr="001603DB" w:rsidRDefault="000624B0" w:rsidP="002E4093">
            <w:pPr>
              <w:spacing w:before="120"/>
              <w:rPr>
                <w:rFonts w:ascii="Arial" w:hAnsi="Arial" w:cs="Arial"/>
                <w:sz w:val="20"/>
                <w:szCs w:val="40"/>
              </w:rPr>
            </w:pPr>
          </w:p>
        </w:tc>
        <w:tc>
          <w:tcPr>
            <w:tcW w:w="1023" w:type="dxa"/>
            <w:tcBorders>
              <w:top w:val="single" w:sz="4" w:space="0" w:color="auto"/>
              <w:left w:val="single" w:sz="4" w:space="0" w:color="auto"/>
              <w:bottom w:val="nil"/>
              <w:right w:val="single" w:sz="4" w:space="0" w:color="auto"/>
            </w:tcBorders>
            <w:shd w:val="clear" w:color="auto" w:fill="FFFFFF"/>
          </w:tcPr>
          <w:p w14:paraId="3E8595CD" w14:textId="77777777" w:rsidR="000624B0" w:rsidRPr="001603DB" w:rsidRDefault="000624B0" w:rsidP="002E4093">
            <w:pPr>
              <w:spacing w:before="120"/>
              <w:rPr>
                <w:rFonts w:ascii="Arial" w:hAnsi="Arial" w:cs="Arial"/>
                <w:sz w:val="20"/>
                <w:szCs w:val="40"/>
              </w:rPr>
            </w:pPr>
          </w:p>
        </w:tc>
      </w:tr>
      <w:tr w:rsidR="000624B0" w:rsidRPr="001603DB" w14:paraId="60203E72" w14:textId="77777777" w:rsidTr="002E4093">
        <w:trPr>
          <w:trHeight w:val="20"/>
        </w:trPr>
        <w:tc>
          <w:tcPr>
            <w:tcW w:w="3506" w:type="dxa"/>
            <w:tcBorders>
              <w:top w:val="single" w:sz="4" w:space="0" w:color="auto"/>
              <w:left w:val="single" w:sz="4" w:space="0" w:color="auto"/>
              <w:bottom w:val="nil"/>
              <w:right w:val="nil"/>
            </w:tcBorders>
            <w:shd w:val="clear" w:color="auto" w:fill="FFFFFF"/>
          </w:tcPr>
          <w:p w14:paraId="4F3FFAFB" w14:textId="77777777" w:rsidR="000624B0" w:rsidRPr="002328B3" w:rsidRDefault="000624B0" w:rsidP="002E4093">
            <w:pPr>
              <w:spacing w:before="120"/>
              <w:rPr>
                <w:rFonts w:ascii="Arial" w:hAnsi="Arial" w:cs="Arial"/>
                <w:b/>
                <w:sz w:val="20"/>
                <w:szCs w:val="40"/>
              </w:rPr>
            </w:pPr>
            <w:r w:rsidRPr="001603DB">
              <w:rPr>
                <w:rFonts w:ascii="Arial" w:hAnsi="Arial" w:cs="Arial"/>
                <w:b/>
                <w:sz w:val="20"/>
                <w:szCs w:val="40"/>
              </w:rPr>
              <w:t>Giá trị hao mòn lũy k</w:t>
            </w:r>
            <w:r w:rsidRPr="002328B3">
              <w:rPr>
                <w:rFonts w:ascii="Arial" w:hAnsi="Arial" w:cs="Arial"/>
                <w:b/>
                <w:sz w:val="20"/>
                <w:szCs w:val="40"/>
              </w:rPr>
              <w:t>ế</w:t>
            </w:r>
          </w:p>
        </w:tc>
        <w:tc>
          <w:tcPr>
            <w:tcW w:w="1075" w:type="dxa"/>
            <w:tcBorders>
              <w:top w:val="single" w:sz="4" w:space="0" w:color="auto"/>
              <w:left w:val="single" w:sz="4" w:space="0" w:color="auto"/>
              <w:bottom w:val="nil"/>
              <w:right w:val="nil"/>
            </w:tcBorders>
            <w:shd w:val="clear" w:color="auto" w:fill="FFFFFF"/>
          </w:tcPr>
          <w:p w14:paraId="648C462C" w14:textId="77777777" w:rsidR="000624B0" w:rsidRPr="001603DB" w:rsidRDefault="000624B0" w:rsidP="002E4093">
            <w:pPr>
              <w:spacing w:before="120"/>
              <w:rPr>
                <w:rFonts w:ascii="Arial" w:hAnsi="Arial" w:cs="Arial"/>
                <w:sz w:val="20"/>
                <w:szCs w:val="40"/>
              </w:rPr>
            </w:pPr>
          </w:p>
        </w:tc>
        <w:tc>
          <w:tcPr>
            <w:tcW w:w="1432" w:type="dxa"/>
            <w:tcBorders>
              <w:top w:val="single" w:sz="4" w:space="0" w:color="auto"/>
              <w:left w:val="single" w:sz="4" w:space="0" w:color="auto"/>
              <w:bottom w:val="nil"/>
              <w:right w:val="nil"/>
            </w:tcBorders>
            <w:shd w:val="clear" w:color="auto" w:fill="FFFFFF"/>
          </w:tcPr>
          <w:p w14:paraId="746D01C3" w14:textId="77777777" w:rsidR="000624B0" w:rsidRPr="001603DB" w:rsidRDefault="000624B0" w:rsidP="002E4093">
            <w:pPr>
              <w:spacing w:before="120"/>
              <w:rPr>
                <w:rFonts w:ascii="Arial" w:hAnsi="Arial" w:cs="Arial"/>
                <w:sz w:val="20"/>
                <w:szCs w:val="40"/>
              </w:rPr>
            </w:pPr>
          </w:p>
        </w:tc>
        <w:tc>
          <w:tcPr>
            <w:tcW w:w="1364" w:type="dxa"/>
            <w:tcBorders>
              <w:top w:val="single" w:sz="4" w:space="0" w:color="auto"/>
              <w:left w:val="single" w:sz="4" w:space="0" w:color="auto"/>
              <w:bottom w:val="nil"/>
              <w:right w:val="nil"/>
            </w:tcBorders>
            <w:shd w:val="clear" w:color="auto" w:fill="FFFFFF"/>
          </w:tcPr>
          <w:p w14:paraId="14E998BE" w14:textId="77777777" w:rsidR="000624B0" w:rsidRPr="001603DB" w:rsidRDefault="000624B0" w:rsidP="002E4093">
            <w:pPr>
              <w:spacing w:before="120"/>
              <w:rPr>
                <w:rFonts w:ascii="Arial" w:hAnsi="Arial" w:cs="Arial"/>
                <w:sz w:val="20"/>
                <w:szCs w:val="40"/>
              </w:rPr>
            </w:pPr>
          </w:p>
        </w:tc>
        <w:tc>
          <w:tcPr>
            <w:tcW w:w="1023" w:type="dxa"/>
            <w:tcBorders>
              <w:top w:val="single" w:sz="4" w:space="0" w:color="auto"/>
              <w:left w:val="single" w:sz="4" w:space="0" w:color="auto"/>
              <w:bottom w:val="nil"/>
              <w:right w:val="single" w:sz="4" w:space="0" w:color="auto"/>
            </w:tcBorders>
            <w:shd w:val="clear" w:color="auto" w:fill="FFFFFF"/>
          </w:tcPr>
          <w:p w14:paraId="60957116" w14:textId="77777777" w:rsidR="000624B0" w:rsidRPr="001603DB" w:rsidRDefault="000624B0" w:rsidP="002E4093">
            <w:pPr>
              <w:spacing w:before="120"/>
              <w:rPr>
                <w:rFonts w:ascii="Arial" w:hAnsi="Arial" w:cs="Arial"/>
                <w:sz w:val="20"/>
                <w:szCs w:val="40"/>
              </w:rPr>
            </w:pPr>
          </w:p>
        </w:tc>
      </w:tr>
      <w:tr w:rsidR="000624B0" w:rsidRPr="001603DB" w14:paraId="64AE192A" w14:textId="77777777" w:rsidTr="002E4093">
        <w:trPr>
          <w:trHeight w:val="20"/>
        </w:trPr>
        <w:tc>
          <w:tcPr>
            <w:tcW w:w="3506" w:type="dxa"/>
            <w:tcBorders>
              <w:top w:val="single" w:sz="4" w:space="0" w:color="auto"/>
              <w:left w:val="single" w:sz="4" w:space="0" w:color="auto"/>
              <w:bottom w:val="single" w:sz="4" w:space="0" w:color="auto"/>
              <w:right w:val="nil"/>
            </w:tcBorders>
            <w:shd w:val="clear" w:color="auto" w:fill="FFFFFF"/>
          </w:tcPr>
          <w:p w14:paraId="50087301" w14:textId="77777777" w:rsidR="000624B0" w:rsidRPr="002328B3" w:rsidRDefault="000624B0" w:rsidP="002E4093">
            <w:pPr>
              <w:spacing w:before="120"/>
              <w:rPr>
                <w:rFonts w:ascii="Arial" w:hAnsi="Arial" w:cs="Arial"/>
                <w:sz w:val="20"/>
                <w:szCs w:val="40"/>
              </w:rPr>
            </w:pPr>
            <w:r w:rsidRPr="001603DB">
              <w:rPr>
                <w:rFonts w:ascii="Arial" w:hAnsi="Arial" w:cs="Arial"/>
                <w:sz w:val="20"/>
                <w:szCs w:val="40"/>
              </w:rPr>
              <w:t>- Quyền sử dụng đ</w:t>
            </w:r>
            <w:r w:rsidRPr="002328B3">
              <w:rPr>
                <w:rFonts w:ascii="Arial" w:hAnsi="Arial" w:cs="Arial"/>
                <w:sz w:val="20"/>
                <w:szCs w:val="40"/>
              </w:rPr>
              <w:t>ấ</w:t>
            </w:r>
            <w:r w:rsidRPr="001603DB">
              <w:rPr>
                <w:rFonts w:ascii="Arial" w:hAnsi="Arial" w:cs="Arial"/>
                <w:sz w:val="20"/>
                <w:szCs w:val="40"/>
              </w:rPr>
              <w:t>t</w:t>
            </w:r>
          </w:p>
          <w:p w14:paraId="6F30D42A" w14:textId="77777777" w:rsidR="000624B0" w:rsidRPr="001603DB" w:rsidRDefault="000624B0" w:rsidP="002E4093">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Nhà</w:t>
            </w:r>
          </w:p>
          <w:p w14:paraId="3F483131" w14:textId="77777777" w:rsidR="000624B0" w:rsidRPr="001603DB" w:rsidRDefault="000624B0" w:rsidP="002E4093">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Nhà và quyền sử dụng đ</w:t>
            </w:r>
            <w:r w:rsidRPr="002328B3">
              <w:rPr>
                <w:rFonts w:ascii="Arial" w:hAnsi="Arial" w:cs="Arial"/>
                <w:sz w:val="20"/>
                <w:szCs w:val="40"/>
              </w:rPr>
              <w:t>ấ</w:t>
            </w:r>
            <w:r w:rsidRPr="001603DB">
              <w:rPr>
                <w:rFonts w:ascii="Arial" w:hAnsi="Arial" w:cs="Arial"/>
                <w:sz w:val="20"/>
                <w:szCs w:val="40"/>
              </w:rPr>
              <w:t>t</w:t>
            </w:r>
          </w:p>
          <w:p w14:paraId="4F93E7DC"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lang w:val="en-US"/>
              </w:rPr>
              <w:t xml:space="preserve">- </w:t>
            </w:r>
            <w:r w:rsidRPr="001603DB">
              <w:rPr>
                <w:rFonts w:ascii="Arial" w:hAnsi="Arial" w:cs="Arial"/>
                <w:sz w:val="20"/>
                <w:szCs w:val="40"/>
              </w:rPr>
              <w:t>Cơ sở hạ tầng</w:t>
            </w:r>
          </w:p>
        </w:tc>
        <w:tc>
          <w:tcPr>
            <w:tcW w:w="1075" w:type="dxa"/>
            <w:tcBorders>
              <w:top w:val="single" w:sz="4" w:space="0" w:color="auto"/>
              <w:left w:val="single" w:sz="4" w:space="0" w:color="auto"/>
              <w:bottom w:val="single" w:sz="4" w:space="0" w:color="auto"/>
              <w:right w:val="nil"/>
            </w:tcBorders>
            <w:shd w:val="clear" w:color="auto" w:fill="FFFFFF"/>
          </w:tcPr>
          <w:p w14:paraId="7832D290" w14:textId="77777777" w:rsidR="000624B0" w:rsidRPr="001603DB" w:rsidRDefault="000624B0" w:rsidP="002E4093">
            <w:pPr>
              <w:spacing w:before="120"/>
              <w:rPr>
                <w:rFonts w:ascii="Arial" w:hAnsi="Arial" w:cs="Arial"/>
                <w:sz w:val="20"/>
                <w:szCs w:val="40"/>
                <w:lang w:val="en-US"/>
              </w:rPr>
            </w:pPr>
          </w:p>
        </w:tc>
        <w:tc>
          <w:tcPr>
            <w:tcW w:w="1432" w:type="dxa"/>
            <w:tcBorders>
              <w:top w:val="single" w:sz="4" w:space="0" w:color="auto"/>
              <w:left w:val="single" w:sz="4" w:space="0" w:color="auto"/>
              <w:bottom w:val="single" w:sz="4" w:space="0" w:color="auto"/>
              <w:right w:val="nil"/>
            </w:tcBorders>
            <w:shd w:val="clear" w:color="auto" w:fill="FFFFFF"/>
          </w:tcPr>
          <w:p w14:paraId="50C4D0E1" w14:textId="77777777" w:rsidR="000624B0" w:rsidRPr="001603DB" w:rsidRDefault="000624B0" w:rsidP="002E4093">
            <w:pPr>
              <w:spacing w:before="120"/>
              <w:rPr>
                <w:rFonts w:ascii="Arial" w:hAnsi="Arial" w:cs="Arial"/>
                <w:sz w:val="20"/>
                <w:szCs w:val="40"/>
              </w:rPr>
            </w:pPr>
          </w:p>
        </w:tc>
        <w:tc>
          <w:tcPr>
            <w:tcW w:w="1364" w:type="dxa"/>
            <w:tcBorders>
              <w:top w:val="single" w:sz="4" w:space="0" w:color="auto"/>
              <w:left w:val="single" w:sz="4" w:space="0" w:color="auto"/>
              <w:bottom w:val="single" w:sz="4" w:space="0" w:color="auto"/>
              <w:right w:val="nil"/>
            </w:tcBorders>
            <w:shd w:val="clear" w:color="auto" w:fill="FFFFFF"/>
          </w:tcPr>
          <w:p w14:paraId="298E173D" w14:textId="77777777" w:rsidR="000624B0" w:rsidRPr="001603DB" w:rsidRDefault="000624B0" w:rsidP="002E4093">
            <w:pPr>
              <w:spacing w:before="120"/>
              <w:rPr>
                <w:rFonts w:ascii="Arial" w:hAnsi="Arial" w:cs="Arial"/>
                <w:sz w:val="20"/>
                <w:szCs w:val="40"/>
              </w:rPr>
            </w:pPr>
          </w:p>
        </w:tc>
        <w:tc>
          <w:tcPr>
            <w:tcW w:w="1023" w:type="dxa"/>
            <w:tcBorders>
              <w:top w:val="single" w:sz="4" w:space="0" w:color="auto"/>
              <w:left w:val="single" w:sz="4" w:space="0" w:color="auto"/>
              <w:bottom w:val="single" w:sz="4" w:space="0" w:color="auto"/>
              <w:right w:val="single" w:sz="4" w:space="0" w:color="auto"/>
            </w:tcBorders>
            <w:shd w:val="clear" w:color="auto" w:fill="FFFFFF"/>
          </w:tcPr>
          <w:p w14:paraId="4B1E4E49" w14:textId="77777777" w:rsidR="000624B0" w:rsidRPr="001603DB" w:rsidRDefault="000624B0" w:rsidP="002E4093">
            <w:pPr>
              <w:spacing w:before="120"/>
              <w:rPr>
                <w:rFonts w:ascii="Arial" w:hAnsi="Arial" w:cs="Arial"/>
                <w:sz w:val="20"/>
                <w:szCs w:val="40"/>
              </w:rPr>
            </w:pPr>
          </w:p>
        </w:tc>
      </w:tr>
      <w:tr w:rsidR="000624B0" w:rsidRPr="001603DB" w14:paraId="7322E266" w14:textId="77777777" w:rsidTr="002E4093">
        <w:trPr>
          <w:trHeight w:val="20"/>
        </w:trPr>
        <w:tc>
          <w:tcPr>
            <w:tcW w:w="3506" w:type="dxa"/>
            <w:tcBorders>
              <w:top w:val="single" w:sz="4" w:space="0" w:color="auto"/>
              <w:left w:val="single" w:sz="4" w:space="0" w:color="auto"/>
              <w:bottom w:val="single" w:sz="4" w:space="0" w:color="auto"/>
              <w:right w:val="nil"/>
            </w:tcBorders>
            <w:shd w:val="clear" w:color="auto" w:fill="FFFFFF"/>
          </w:tcPr>
          <w:p w14:paraId="06084783" w14:textId="77777777" w:rsidR="000624B0" w:rsidRPr="001603DB" w:rsidRDefault="000624B0" w:rsidP="002E4093">
            <w:pPr>
              <w:spacing w:before="120"/>
              <w:rPr>
                <w:rFonts w:ascii="Arial" w:hAnsi="Arial" w:cs="Arial"/>
                <w:b/>
                <w:sz w:val="20"/>
                <w:szCs w:val="40"/>
              </w:rPr>
            </w:pPr>
            <w:r w:rsidRPr="001603DB">
              <w:rPr>
                <w:rFonts w:ascii="Arial" w:hAnsi="Arial" w:cs="Arial"/>
                <w:b/>
                <w:sz w:val="20"/>
                <w:szCs w:val="40"/>
              </w:rPr>
              <w:t>Giá tr</w:t>
            </w:r>
            <w:r w:rsidRPr="001603DB">
              <w:rPr>
                <w:rFonts w:ascii="Arial" w:hAnsi="Arial" w:cs="Arial"/>
                <w:b/>
                <w:sz w:val="20"/>
                <w:szCs w:val="40"/>
                <w:lang w:val="en-US"/>
              </w:rPr>
              <w:t>ị</w:t>
            </w:r>
            <w:r w:rsidRPr="001603DB">
              <w:rPr>
                <w:rFonts w:ascii="Arial" w:hAnsi="Arial" w:cs="Arial"/>
                <w:b/>
                <w:sz w:val="20"/>
                <w:szCs w:val="40"/>
              </w:rPr>
              <w:t xml:space="preserve"> còn l</w:t>
            </w:r>
            <w:r w:rsidRPr="001603DB">
              <w:rPr>
                <w:rFonts w:ascii="Arial" w:hAnsi="Arial" w:cs="Arial"/>
                <w:b/>
                <w:sz w:val="20"/>
                <w:szCs w:val="40"/>
                <w:lang w:val="en-US"/>
              </w:rPr>
              <w:t>ạ</w:t>
            </w:r>
            <w:r w:rsidRPr="001603DB">
              <w:rPr>
                <w:rFonts w:ascii="Arial" w:hAnsi="Arial" w:cs="Arial"/>
                <w:b/>
                <w:sz w:val="20"/>
                <w:szCs w:val="40"/>
              </w:rPr>
              <w:t>i</w:t>
            </w:r>
          </w:p>
        </w:tc>
        <w:tc>
          <w:tcPr>
            <w:tcW w:w="1075" w:type="dxa"/>
            <w:tcBorders>
              <w:top w:val="single" w:sz="4" w:space="0" w:color="auto"/>
              <w:left w:val="single" w:sz="4" w:space="0" w:color="auto"/>
              <w:bottom w:val="single" w:sz="4" w:space="0" w:color="auto"/>
              <w:right w:val="nil"/>
            </w:tcBorders>
            <w:shd w:val="clear" w:color="auto" w:fill="FFFFFF"/>
          </w:tcPr>
          <w:p w14:paraId="06AC2B9C" w14:textId="77777777" w:rsidR="000624B0" w:rsidRPr="001603DB" w:rsidRDefault="000624B0" w:rsidP="002E4093">
            <w:pPr>
              <w:spacing w:before="120"/>
              <w:rPr>
                <w:rFonts w:ascii="Arial" w:hAnsi="Arial" w:cs="Arial"/>
                <w:sz w:val="20"/>
                <w:szCs w:val="40"/>
              </w:rPr>
            </w:pPr>
          </w:p>
        </w:tc>
        <w:tc>
          <w:tcPr>
            <w:tcW w:w="1432" w:type="dxa"/>
            <w:tcBorders>
              <w:top w:val="single" w:sz="4" w:space="0" w:color="auto"/>
              <w:left w:val="single" w:sz="4" w:space="0" w:color="auto"/>
              <w:bottom w:val="single" w:sz="4" w:space="0" w:color="auto"/>
              <w:right w:val="nil"/>
            </w:tcBorders>
            <w:shd w:val="clear" w:color="auto" w:fill="FFFFFF"/>
          </w:tcPr>
          <w:p w14:paraId="1611A9EF" w14:textId="77777777" w:rsidR="000624B0" w:rsidRPr="001603DB" w:rsidRDefault="000624B0" w:rsidP="002E4093">
            <w:pPr>
              <w:spacing w:before="120"/>
              <w:rPr>
                <w:rFonts w:ascii="Arial" w:hAnsi="Arial" w:cs="Arial"/>
                <w:sz w:val="20"/>
                <w:szCs w:val="40"/>
              </w:rPr>
            </w:pPr>
          </w:p>
        </w:tc>
        <w:tc>
          <w:tcPr>
            <w:tcW w:w="1364" w:type="dxa"/>
            <w:tcBorders>
              <w:top w:val="single" w:sz="4" w:space="0" w:color="auto"/>
              <w:left w:val="single" w:sz="4" w:space="0" w:color="auto"/>
              <w:bottom w:val="single" w:sz="4" w:space="0" w:color="auto"/>
              <w:right w:val="nil"/>
            </w:tcBorders>
            <w:shd w:val="clear" w:color="auto" w:fill="FFFFFF"/>
          </w:tcPr>
          <w:p w14:paraId="3EB0FA62" w14:textId="77777777" w:rsidR="000624B0" w:rsidRPr="001603DB" w:rsidRDefault="000624B0" w:rsidP="002E4093">
            <w:pPr>
              <w:spacing w:before="120"/>
              <w:rPr>
                <w:rFonts w:ascii="Arial" w:hAnsi="Arial" w:cs="Arial"/>
                <w:sz w:val="20"/>
                <w:szCs w:val="40"/>
              </w:rPr>
            </w:pPr>
          </w:p>
        </w:tc>
        <w:tc>
          <w:tcPr>
            <w:tcW w:w="1023" w:type="dxa"/>
            <w:tcBorders>
              <w:top w:val="single" w:sz="4" w:space="0" w:color="auto"/>
              <w:left w:val="single" w:sz="4" w:space="0" w:color="auto"/>
              <w:bottom w:val="single" w:sz="4" w:space="0" w:color="auto"/>
              <w:right w:val="single" w:sz="4" w:space="0" w:color="auto"/>
            </w:tcBorders>
            <w:shd w:val="clear" w:color="auto" w:fill="FFFFFF"/>
          </w:tcPr>
          <w:p w14:paraId="26826329" w14:textId="77777777" w:rsidR="000624B0" w:rsidRPr="001603DB" w:rsidRDefault="000624B0" w:rsidP="002E4093">
            <w:pPr>
              <w:spacing w:before="120"/>
              <w:rPr>
                <w:rFonts w:ascii="Arial" w:hAnsi="Arial" w:cs="Arial"/>
                <w:sz w:val="20"/>
                <w:szCs w:val="40"/>
              </w:rPr>
            </w:pPr>
          </w:p>
        </w:tc>
      </w:tr>
      <w:tr w:rsidR="000624B0" w:rsidRPr="001603DB" w14:paraId="30A20FC8" w14:textId="77777777" w:rsidTr="002E4093">
        <w:trPr>
          <w:trHeight w:val="20"/>
        </w:trPr>
        <w:tc>
          <w:tcPr>
            <w:tcW w:w="3506" w:type="dxa"/>
            <w:tcBorders>
              <w:top w:val="single" w:sz="4" w:space="0" w:color="auto"/>
              <w:left w:val="single" w:sz="4" w:space="0" w:color="auto"/>
              <w:bottom w:val="single" w:sz="4" w:space="0" w:color="auto"/>
              <w:right w:val="nil"/>
            </w:tcBorders>
            <w:shd w:val="clear" w:color="auto" w:fill="FFFFFF"/>
          </w:tcPr>
          <w:p w14:paraId="1C546056" w14:textId="77777777" w:rsidR="000624B0" w:rsidRPr="001603DB" w:rsidRDefault="000624B0" w:rsidP="002E4093">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Quyền sử dụng đ</w:t>
            </w:r>
            <w:r w:rsidRPr="002328B3">
              <w:rPr>
                <w:rFonts w:ascii="Arial" w:hAnsi="Arial" w:cs="Arial"/>
                <w:sz w:val="20"/>
                <w:szCs w:val="40"/>
              </w:rPr>
              <w:t>ấ</w:t>
            </w:r>
            <w:r w:rsidRPr="001603DB">
              <w:rPr>
                <w:rFonts w:ascii="Arial" w:hAnsi="Arial" w:cs="Arial"/>
                <w:sz w:val="20"/>
                <w:szCs w:val="40"/>
              </w:rPr>
              <w:t>t</w:t>
            </w:r>
          </w:p>
          <w:p w14:paraId="6C0091B1" w14:textId="77777777" w:rsidR="000624B0" w:rsidRPr="002328B3" w:rsidRDefault="000624B0" w:rsidP="002E4093">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Nhà</w:t>
            </w:r>
          </w:p>
          <w:p w14:paraId="6CE213F5" w14:textId="77777777" w:rsidR="000624B0" w:rsidRPr="001603DB" w:rsidRDefault="000624B0" w:rsidP="002E4093">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Nhà và quyền sử dụng đ</w:t>
            </w:r>
            <w:r w:rsidRPr="002328B3">
              <w:rPr>
                <w:rFonts w:ascii="Arial" w:hAnsi="Arial" w:cs="Arial"/>
                <w:sz w:val="20"/>
                <w:szCs w:val="40"/>
              </w:rPr>
              <w:t>ấ</w:t>
            </w:r>
            <w:r w:rsidRPr="001603DB">
              <w:rPr>
                <w:rFonts w:ascii="Arial" w:hAnsi="Arial" w:cs="Arial"/>
                <w:sz w:val="20"/>
                <w:szCs w:val="40"/>
              </w:rPr>
              <w:t>t</w:t>
            </w:r>
          </w:p>
          <w:p w14:paraId="38248422"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lang w:val="en-US"/>
              </w:rPr>
              <w:t xml:space="preserve">- </w:t>
            </w:r>
            <w:r w:rsidRPr="001603DB">
              <w:rPr>
                <w:rFonts w:ascii="Arial" w:hAnsi="Arial" w:cs="Arial"/>
                <w:sz w:val="20"/>
                <w:szCs w:val="40"/>
              </w:rPr>
              <w:t>Cơ sở hạ tầng</w:t>
            </w:r>
          </w:p>
        </w:tc>
        <w:tc>
          <w:tcPr>
            <w:tcW w:w="1075" w:type="dxa"/>
            <w:tcBorders>
              <w:top w:val="single" w:sz="4" w:space="0" w:color="auto"/>
              <w:left w:val="single" w:sz="4" w:space="0" w:color="auto"/>
              <w:bottom w:val="single" w:sz="4" w:space="0" w:color="auto"/>
              <w:right w:val="nil"/>
            </w:tcBorders>
            <w:shd w:val="clear" w:color="auto" w:fill="FFFFFF"/>
          </w:tcPr>
          <w:p w14:paraId="6BEDD601" w14:textId="77777777" w:rsidR="000624B0" w:rsidRPr="001603DB" w:rsidRDefault="000624B0" w:rsidP="002E4093">
            <w:pPr>
              <w:spacing w:before="120"/>
              <w:rPr>
                <w:rFonts w:ascii="Arial" w:hAnsi="Arial" w:cs="Arial"/>
                <w:sz w:val="20"/>
                <w:szCs w:val="40"/>
              </w:rPr>
            </w:pPr>
          </w:p>
        </w:tc>
        <w:tc>
          <w:tcPr>
            <w:tcW w:w="1432" w:type="dxa"/>
            <w:tcBorders>
              <w:top w:val="single" w:sz="4" w:space="0" w:color="auto"/>
              <w:left w:val="single" w:sz="4" w:space="0" w:color="auto"/>
              <w:bottom w:val="single" w:sz="4" w:space="0" w:color="auto"/>
              <w:right w:val="nil"/>
            </w:tcBorders>
            <w:shd w:val="clear" w:color="auto" w:fill="FFFFFF"/>
          </w:tcPr>
          <w:p w14:paraId="1E37D369" w14:textId="77777777" w:rsidR="000624B0" w:rsidRPr="001603DB" w:rsidRDefault="000624B0" w:rsidP="002E4093">
            <w:pPr>
              <w:spacing w:before="120"/>
              <w:rPr>
                <w:rFonts w:ascii="Arial" w:hAnsi="Arial" w:cs="Arial"/>
                <w:sz w:val="20"/>
                <w:szCs w:val="40"/>
              </w:rPr>
            </w:pPr>
          </w:p>
        </w:tc>
        <w:tc>
          <w:tcPr>
            <w:tcW w:w="1364" w:type="dxa"/>
            <w:tcBorders>
              <w:top w:val="single" w:sz="4" w:space="0" w:color="auto"/>
              <w:left w:val="single" w:sz="4" w:space="0" w:color="auto"/>
              <w:bottom w:val="single" w:sz="4" w:space="0" w:color="auto"/>
              <w:right w:val="nil"/>
            </w:tcBorders>
            <w:shd w:val="clear" w:color="auto" w:fill="FFFFFF"/>
          </w:tcPr>
          <w:p w14:paraId="5EB61E1D" w14:textId="77777777" w:rsidR="000624B0" w:rsidRPr="001603DB" w:rsidRDefault="000624B0" w:rsidP="002E4093">
            <w:pPr>
              <w:spacing w:before="120"/>
              <w:rPr>
                <w:rFonts w:ascii="Arial" w:hAnsi="Arial" w:cs="Arial"/>
                <w:sz w:val="20"/>
                <w:szCs w:val="40"/>
              </w:rPr>
            </w:pPr>
          </w:p>
        </w:tc>
        <w:tc>
          <w:tcPr>
            <w:tcW w:w="1023" w:type="dxa"/>
            <w:tcBorders>
              <w:top w:val="single" w:sz="4" w:space="0" w:color="auto"/>
              <w:left w:val="single" w:sz="4" w:space="0" w:color="auto"/>
              <w:bottom w:val="single" w:sz="4" w:space="0" w:color="auto"/>
              <w:right w:val="single" w:sz="4" w:space="0" w:color="auto"/>
            </w:tcBorders>
            <w:shd w:val="clear" w:color="auto" w:fill="FFFFFF"/>
          </w:tcPr>
          <w:p w14:paraId="0BAE1681" w14:textId="77777777" w:rsidR="000624B0" w:rsidRPr="001603DB" w:rsidRDefault="000624B0" w:rsidP="002E4093">
            <w:pPr>
              <w:spacing w:before="120"/>
              <w:rPr>
                <w:rFonts w:ascii="Arial" w:hAnsi="Arial" w:cs="Arial"/>
                <w:sz w:val="20"/>
                <w:szCs w:val="40"/>
              </w:rPr>
            </w:pPr>
          </w:p>
        </w:tc>
      </w:tr>
    </w:tbl>
    <w:p w14:paraId="544438FB" w14:textId="77777777" w:rsidR="000624B0" w:rsidRPr="001603DB" w:rsidRDefault="000624B0" w:rsidP="000624B0">
      <w:pPr>
        <w:spacing w:before="120"/>
        <w:rPr>
          <w:rFonts w:ascii="Arial" w:hAnsi="Arial" w:cs="Arial"/>
          <w:i/>
          <w:sz w:val="20"/>
          <w:szCs w:val="40"/>
        </w:rPr>
      </w:pPr>
      <w:r w:rsidRPr="002328B3">
        <w:rPr>
          <w:rFonts w:ascii="Arial" w:hAnsi="Arial" w:cs="Arial"/>
          <w:i/>
          <w:sz w:val="20"/>
          <w:szCs w:val="40"/>
        </w:rPr>
        <w:lastRenderedPageBreak/>
        <w:t xml:space="preserve">- </w:t>
      </w:r>
      <w:r w:rsidRPr="001603DB">
        <w:rPr>
          <w:rFonts w:ascii="Arial" w:hAnsi="Arial" w:cs="Arial"/>
          <w:i/>
          <w:sz w:val="20"/>
          <w:szCs w:val="40"/>
        </w:rPr>
        <w:t>Giá trị còn lại cuối kỳ của BĐSĐT dùng để thế chấp, cầm cố đảm bảo khoản vay;</w:t>
      </w:r>
    </w:p>
    <w:p w14:paraId="584AE068" w14:textId="77777777" w:rsidR="000624B0" w:rsidRPr="001603DB" w:rsidRDefault="000624B0" w:rsidP="000624B0">
      <w:pPr>
        <w:spacing w:before="120"/>
        <w:rPr>
          <w:rFonts w:ascii="Arial" w:hAnsi="Arial" w:cs="Arial"/>
          <w:i/>
          <w:sz w:val="20"/>
          <w:szCs w:val="40"/>
        </w:rPr>
      </w:pPr>
      <w:r w:rsidRPr="002328B3">
        <w:rPr>
          <w:rFonts w:ascii="Arial" w:hAnsi="Arial" w:cs="Arial"/>
          <w:i/>
          <w:sz w:val="20"/>
          <w:szCs w:val="40"/>
        </w:rPr>
        <w:t xml:space="preserve">- </w:t>
      </w:r>
      <w:r w:rsidRPr="001603DB">
        <w:rPr>
          <w:rFonts w:ascii="Arial" w:hAnsi="Arial" w:cs="Arial"/>
          <w:i/>
          <w:sz w:val="20"/>
          <w:szCs w:val="40"/>
        </w:rPr>
        <w:t>Nguyên giá BĐSĐT đã khấu hao hết nhưng v</w:t>
      </w:r>
      <w:r w:rsidRPr="002328B3">
        <w:rPr>
          <w:rFonts w:ascii="Arial" w:hAnsi="Arial" w:cs="Arial"/>
          <w:i/>
          <w:sz w:val="20"/>
          <w:szCs w:val="40"/>
        </w:rPr>
        <w:t>ẫ</w:t>
      </w:r>
      <w:r w:rsidRPr="001603DB">
        <w:rPr>
          <w:rFonts w:ascii="Arial" w:hAnsi="Arial" w:cs="Arial"/>
          <w:i/>
          <w:sz w:val="20"/>
          <w:szCs w:val="40"/>
        </w:rPr>
        <w:t>n cho thuê hoặc nắm giữ chờ tăng giá;</w:t>
      </w:r>
    </w:p>
    <w:p w14:paraId="4B8FCCD9" w14:textId="77777777" w:rsidR="000624B0" w:rsidRPr="001603DB" w:rsidRDefault="000624B0" w:rsidP="000624B0">
      <w:pPr>
        <w:spacing w:before="120"/>
        <w:rPr>
          <w:rFonts w:ascii="Arial" w:hAnsi="Arial" w:cs="Arial"/>
          <w:i/>
          <w:sz w:val="20"/>
          <w:szCs w:val="40"/>
        </w:rPr>
      </w:pPr>
      <w:r w:rsidRPr="002328B3">
        <w:rPr>
          <w:rFonts w:ascii="Arial" w:hAnsi="Arial" w:cs="Arial"/>
          <w:i/>
          <w:sz w:val="20"/>
          <w:szCs w:val="40"/>
        </w:rPr>
        <w:t>-</w:t>
      </w:r>
      <w:r w:rsidRPr="001603DB">
        <w:rPr>
          <w:rFonts w:ascii="Arial" w:hAnsi="Arial" w:cs="Arial"/>
          <w:i/>
          <w:sz w:val="20"/>
          <w:szCs w:val="40"/>
        </w:rPr>
        <w:t xml:space="preserve"> Thuyết minh số liệu và giải trình khác.</w:t>
      </w:r>
    </w:p>
    <w:tbl>
      <w:tblPr>
        <w:tblW w:w="0" w:type="auto"/>
        <w:tblLook w:val="01E0" w:firstRow="1" w:lastRow="1" w:firstColumn="1" w:lastColumn="1" w:noHBand="0" w:noVBand="0"/>
      </w:tblPr>
      <w:tblGrid>
        <w:gridCol w:w="6228"/>
        <w:gridCol w:w="1320"/>
        <w:gridCol w:w="1308"/>
      </w:tblGrid>
      <w:tr w:rsidR="000624B0" w:rsidRPr="00E87038" w14:paraId="6366A7DA" w14:textId="77777777" w:rsidTr="002E4093">
        <w:tc>
          <w:tcPr>
            <w:tcW w:w="6228" w:type="dxa"/>
            <w:shd w:val="clear" w:color="auto" w:fill="auto"/>
          </w:tcPr>
          <w:p w14:paraId="66B27D37" w14:textId="77777777" w:rsidR="000624B0" w:rsidRPr="00E87038" w:rsidRDefault="000624B0" w:rsidP="002E4093">
            <w:pPr>
              <w:spacing w:before="120"/>
              <w:rPr>
                <w:rFonts w:ascii="Arial" w:hAnsi="Arial" w:cs="Arial"/>
                <w:b/>
                <w:i/>
                <w:sz w:val="20"/>
                <w:szCs w:val="36"/>
                <w:lang w:val="en-US"/>
              </w:rPr>
            </w:pPr>
            <w:r w:rsidRPr="00E87038">
              <w:rPr>
                <w:rFonts w:ascii="Arial" w:hAnsi="Arial" w:cs="Arial"/>
                <w:b/>
                <w:i/>
                <w:sz w:val="20"/>
                <w:szCs w:val="36"/>
              </w:rPr>
              <w:t>13. Chi phí trả trước</w:t>
            </w:r>
          </w:p>
        </w:tc>
        <w:tc>
          <w:tcPr>
            <w:tcW w:w="1320" w:type="dxa"/>
            <w:shd w:val="clear" w:color="auto" w:fill="auto"/>
          </w:tcPr>
          <w:p w14:paraId="687AA5C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308" w:type="dxa"/>
            <w:shd w:val="clear" w:color="auto" w:fill="auto"/>
          </w:tcPr>
          <w:p w14:paraId="4435EA3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268F63E0" w14:textId="77777777" w:rsidTr="002E4093">
        <w:tc>
          <w:tcPr>
            <w:tcW w:w="6228" w:type="dxa"/>
            <w:shd w:val="clear" w:color="auto" w:fill="auto"/>
          </w:tcPr>
          <w:p w14:paraId="744243AA"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a) Ngắn hạn (chi tiết theo từng khoản mục)</w:t>
            </w:r>
          </w:p>
          <w:p w14:paraId="2D2AB90F"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phí trả trước về thuê hoạt động TSCĐ;</w:t>
            </w:r>
          </w:p>
          <w:p w14:paraId="5B0A484B"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Công cụ, dụng cụ xuất dùng;</w:t>
            </w:r>
          </w:p>
          <w:p w14:paraId="348448E7"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phí đi vay;</w:t>
            </w:r>
          </w:p>
          <w:p w14:paraId="51ED8FB9"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Các khoản khác (nêu chi tiết nếu có thể).</w:t>
            </w:r>
          </w:p>
          <w:p w14:paraId="21AF82D4"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b) Dài hạn</w:t>
            </w:r>
          </w:p>
          <w:p w14:paraId="653AB197"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phí thành lập doanh nghiệp</w:t>
            </w:r>
          </w:p>
          <w:p w14:paraId="17BBDF00"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phí mua bảo hiểm;</w:t>
            </w:r>
          </w:p>
          <w:p w14:paraId="1D66C11E"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Các khoản khác (nêu chi tiết nếu có thể).</w:t>
            </w:r>
          </w:p>
          <w:p w14:paraId="0A0B65A2"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c) Lợi thế thương mại</w:t>
            </w:r>
          </w:p>
          <w:p w14:paraId="7246A122"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Giá trị LTTM phát sinh từ việc mua công ty con trong kỳ, bao gồm cả giá phí khoản đầu tư và giá trị hợp lý tài sản thuần của công ty con tại thời điểm mua;</w:t>
            </w:r>
          </w:p>
          <w:p w14:paraId="1AA098C7"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Đối với các công ty con có mức tổn thất LLTM trong kỳ cao hơn mức phân bổ định kỳ, nêu lí do vì sao LTTM bị tổn thất</w:t>
            </w:r>
          </w:p>
        </w:tc>
        <w:tc>
          <w:tcPr>
            <w:tcW w:w="1320" w:type="dxa"/>
            <w:shd w:val="clear" w:color="auto" w:fill="auto"/>
          </w:tcPr>
          <w:p w14:paraId="1E11D4D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308" w:type="dxa"/>
            <w:shd w:val="clear" w:color="auto" w:fill="auto"/>
          </w:tcPr>
          <w:p w14:paraId="2D1F586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2E0ED00F" w14:textId="77777777" w:rsidTr="002E4093">
        <w:tc>
          <w:tcPr>
            <w:tcW w:w="6228" w:type="dxa"/>
            <w:shd w:val="clear" w:color="auto" w:fill="auto"/>
          </w:tcPr>
          <w:p w14:paraId="65F756E6"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Cộng</w:t>
            </w:r>
          </w:p>
        </w:tc>
        <w:tc>
          <w:tcPr>
            <w:tcW w:w="1320" w:type="dxa"/>
            <w:shd w:val="clear" w:color="auto" w:fill="auto"/>
          </w:tcPr>
          <w:p w14:paraId="5CCD9D2E"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1308" w:type="dxa"/>
            <w:shd w:val="clear" w:color="auto" w:fill="auto"/>
          </w:tcPr>
          <w:p w14:paraId="5713CF91"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bl>
    <w:p w14:paraId="095095E3" w14:textId="77777777" w:rsidR="000624B0" w:rsidRPr="001603DB" w:rsidRDefault="000624B0" w:rsidP="000624B0">
      <w:pPr>
        <w:spacing w:before="120"/>
        <w:rPr>
          <w:rFonts w:ascii="Arial" w:hAnsi="Arial" w:cs="Arial"/>
          <w:sz w:val="20"/>
          <w:szCs w:val="40"/>
          <w:lang w:val="en-US"/>
        </w:rPr>
      </w:pPr>
    </w:p>
    <w:tbl>
      <w:tblPr>
        <w:tblW w:w="0" w:type="auto"/>
        <w:tblLook w:val="01E0" w:firstRow="1" w:lastRow="1" w:firstColumn="1" w:lastColumn="1" w:noHBand="0" w:noVBand="0"/>
      </w:tblPr>
      <w:tblGrid>
        <w:gridCol w:w="3828"/>
        <w:gridCol w:w="720"/>
        <w:gridCol w:w="960"/>
        <w:gridCol w:w="840"/>
        <w:gridCol w:w="840"/>
        <w:gridCol w:w="720"/>
        <w:gridCol w:w="948"/>
      </w:tblGrid>
      <w:tr w:rsidR="000624B0" w:rsidRPr="00E87038" w14:paraId="30BE2987" w14:textId="77777777" w:rsidTr="002E4093">
        <w:tc>
          <w:tcPr>
            <w:tcW w:w="3828" w:type="dxa"/>
            <w:vMerge w:val="restart"/>
            <w:shd w:val="clear" w:color="auto" w:fill="auto"/>
          </w:tcPr>
          <w:p w14:paraId="7392CF0C" w14:textId="77777777" w:rsidR="000624B0" w:rsidRPr="00E87038" w:rsidRDefault="000624B0" w:rsidP="002E4093">
            <w:pPr>
              <w:spacing w:before="120"/>
              <w:rPr>
                <w:rFonts w:ascii="Arial" w:hAnsi="Arial" w:cs="Arial"/>
                <w:sz w:val="20"/>
                <w:szCs w:val="36"/>
                <w:lang w:val="en-US"/>
              </w:rPr>
            </w:pPr>
            <w:r w:rsidRPr="00E87038">
              <w:rPr>
                <w:rFonts w:ascii="Arial" w:hAnsi="Arial" w:cs="Arial"/>
                <w:b/>
                <w:i/>
                <w:sz w:val="20"/>
                <w:szCs w:val="40"/>
              </w:rPr>
              <w:t>14. Vay và n</w:t>
            </w:r>
            <w:r w:rsidRPr="00E87038">
              <w:rPr>
                <w:rFonts w:ascii="Arial" w:hAnsi="Arial" w:cs="Arial"/>
                <w:b/>
                <w:i/>
                <w:sz w:val="20"/>
                <w:szCs w:val="40"/>
                <w:lang w:val="en-US"/>
              </w:rPr>
              <w:t>ợ</w:t>
            </w:r>
            <w:r w:rsidRPr="00E87038">
              <w:rPr>
                <w:rFonts w:ascii="Arial" w:hAnsi="Arial" w:cs="Arial"/>
                <w:b/>
                <w:i/>
                <w:sz w:val="20"/>
                <w:szCs w:val="40"/>
              </w:rPr>
              <w:t xml:space="preserve"> thuê tài</w:t>
            </w:r>
            <w:r w:rsidRPr="00E87038">
              <w:rPr>
                <w:rFonts w:ascii="Arial" w:hAnsi="Arial" w:cs="Arial"/>
                <w:b/>
                <w:i/>
                <w:sz w:val="20"/>
                <w:szCs w:val="40"/>
                <w:lang w:val="en-US"/>
              </w:rPr>
              <w:t xml:space="preserve"> chính</w:t>
            </w:r>
          </w:p>
        </w:tc>
        <w:tc>
          <w:tcPr>
            <w:tcW w:w="1680" w:type="dxa"/>
            <w:gridSpan w:val="2"/>
            <w:shd w:val="clear" w:color="auto" w:fill="auto"/>
          </w:tcPr>
          <w:p w14:paraId="621DF84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680" w:type="dxa"/>
            <w:gridSpan w:val="2"/>
            <w:shd w:val="clear" w:color="auto" w:fill="auto"/>
          </w:tcPr>
          <w:p w14:paraId="32CB35A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Trong năm</w:t>
            </w:r>
          </w:p>
        </w:tc>
        <w:tc>
          <w:tcPr>
            <w:tcW w:w="1668" w:type="dxa"/>
            <w:gridSpan w:val="2"/>
            <w:shd w:val="clear" w:color="auto" w:fill="auto"/>
          </w:tcPr>
          <w:p w14:paraId="38D7254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38621567" w14:textId="77777777" w:rsidTr="002E4093">
        <w:tc>
          <w:tcPr>
            <w:tcW w:w="3828" w:type="dxa"/>
            <w:vMerge/>
            <w:shd w:val="clear" w:color="auto" w:fill="auto"/>
          </w:tcPr>
          <w:p w14:paraId="0A4BE8E0" w14:textId="77777777" w:rsidR="000624B0" w:rsidRPr="00E87038" w:rsidRDefault="000624B0" w:rsidP="002E4093">
            <w:pPr>
              <w:spacing w:before="120"/>
              <w:rPr>
                <w:rFonts w:ascii="Arial" w:hAnsi="Arial" w:cs="Arial"/>
                <w:sz w:val="20"/>
                <w:szCs w:val="36"/>
                <w:lang w:val="en-US"/>
              </w:rPr>
            </w:pPr>
          </w:p>
        </w:tc>
        <w:tc>
          <w:tcPr>
            <w:tcW w:w="720" w:type="dxa"/>
            <w:shd w:val="clear" w:color="auto" w:fill="auto"/>
          </w:tcPr>
          <w:p w14:paraId="1D31A22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w:t>
            </w:r>
          </w:p>
        </w:tc>
        <w:tc>
          <w:tcPr>
            <w:tcW w:w="960" w:type="dxa"/>
            <w:shd w:val="clear" w:color="auto" w:fill="auto"/>
          </w:tcPr>
          <w:p w14:paraId="1425B42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Số có khả năng trả nợ</w:t>
            </w:r>
          </w:p>
        </w:tc>
        <w:tc>
          <w:tcPr>
            <w:tcW w:w="840" w:type="dxa"/>
            <w:shd w:val="clear" w:color="auto" w:fill="auto"/>
          </w:tcPr>
          <w:p w14:paraId="057C8EF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Tăng</w:t>
            </w:r>
          </w:p>
        </w:tc>
        <w:tc>
          <w:tcPr>
            <w:tcW w:w="840" w:type="dxa"/>
            <w:shd w:val="clear" w:color="auto" w:fill="auto"/>
          </w:tcPr>
          <w:p w14:paraId="1686457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Giảm</w:t>
            </w:r>
          </w:p>
        </w:tc>
        <w:tc>
          <w:tcPr>
            <w:tcW w:w="720" w:type="dxa"/>
            <w:shd w:val="clear" w:color="auto" w:fill="auto"/>
          </w:tcPr>
          <w:p w14:paraId="3822EF7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w:t>
            </w:r>
          </w:p>
        </w:tc>
        <w:tc>
          <w:tcPr>
            <w:tcW w:w="948" w:type="dxa"/>
            <w:shd w:val="clear" w:color="auto" w:fill="auto"/>
          </w:tcPr>
          <w:p w14:paraId="2F49AC4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Số có khả năng trả nợ</w:t>
            </w:r>
          </w:p>
        </w:tc>
      </w:tr>
      <w:tr w:rsidR="000624B0" w:rsidRPr="00E87038" w14:paraId="7A27E5DB" w14:textId="77777777" w:rsidTr="002E4093">
        <w:tc>
          <w:tcPr>
            <w:tcW w:w="3828" w:type="dxa"/>
            <w:shd w:val="clear" w:color="auto" w:fill="auto"/>
          </w:tcPr>
          <w:p w14:paraId="25DBD774" w14:textId="77777777" w:rsidR="000624B0" w:rsidRPr="00E87038" w:rsidRDefault="000624B0" w:rsidP="002E4093">
            <w:pPr>
              <w:spacing w:before="120"/>
              <w:rPr>
                <w:rFonts w:ascii="Arial" w:hAnsi="Arial" w:cs="Arial"/>
                <w:sz w:val="20"/>
                <w:szCs w:val="36"/>
                <w:lang w:val="en-US"/>
              </w:rPr>
            </w:pPr>
            <w:r w:rsidRPr="00E87038">
              <w:rPr>
                <w:rFonts w:ascii="Arial" w:hAnsi="Arial" w:cs="Arial"/>
                <w:sz w:val="20"/>
                <w:szCs w:val="40"/>
              </w:rPr>
              <w:t>a) Vay ngắn hạn</w:t>
            </w:r>
          </w:p>
        </w:tc>
        <w:tc>
          <w:tcPr>
            <w:tcW w:w="720" w:type="dxa"/>
            <w:shd w:val="clear" w:color="auto" w:fill="auto"/>
          </w:tcPr>
          <w:p w14:paraId="7DE5381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60" w:type="dxa"/>
            <w:shd w:val="clear" w:color="auto" w:fill="auto"/>
          </w:tcPr>
          <w:p w14:paraId="5DA6622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530FBC25" w14:textId="77777777" w:rsidR="000624B0" w:rsidRPr="00E87038" w:rsidRDefault="000624B0" w:rsidP="002E4093">
            <w:pPr>
              <w:spacing w:before="120"/>
              <w:jc w:val="center"/>
              <w:rPr>
                <w:rFonts w:ascii="Arial" w:hAnsi="Arial" w:cs="Arial"/>
                <w:sz w:val="20"/>
                <w:szCs w:val="36"/>
                <w:lang w:val="en-US"/>
              </w:rPr>
            </w:pPr>
          </w:p>
        </w:tc>
        <w:tc>
          <w:tcPr>
            <w:tcW w:w="840" w:type="dxa"/>
            <w:shd w:val="clear" w:color="auto" w:fill="auto"/>
          </w:tcPr>
          <w:p w14:paraId="1DB1B2B5" w14:textId="77777777" w:rsidR="000624B0" w:rsidRPr="00E87038" w:rsidRDefault="000624B0" w:rsidP="002E4093">
            <w:pPr>
              <w:spacing w:before="120"/>
              <w:jc w:val="center"/>
              <w:rPr>
                <w:rFonts w:ascii="Arial" w:hAnsi="Arial" w:cs="Arial"/>
                <w:sz w:val="20"/>
                <w:szCs w:val="36"/>
                <w:lang w:val="en-US"/>
              </w:rPr>
            </w:pPr>
          </w:p>
        </w:tc>
        <w:tc>
          <w:tcPr>
            <w:tcW w:w="720" w:type="dxa"/>
            <w:shd w:val="clear" w:color="auto" w:fill="auto"/>
          </w:tcPr>
          <w:p w14:paraId="4521865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8" w:type="dxa"/>
            <w:shd w:val="clear" w:color="auto" w:fill="auto"/>
          </w:tcPr>
          <w:p w14:paraId="322CC25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B2A42D5" w14:textId="77777777" w:rsidTr="002E4093">
        <w:tc>
          <w:tcPr>
            <w:tcW w:w="3828" w:type="dxa"/>
            <w:shd w:val="clear" w:color="auto" w:fill="auto"/>
          </w:tcPr>
          <w:p w14:paraId="67A9FE7D" w14:textId="77777777" w:rsidR="000624B0" w:rsidRPr="00E87038" w:rsidRDefault="000624B0" w:rsidP="002E4093">
            <w:pPr>
              <w:spacing w:before="120"/>
              <w:rPr>
                <w:rFonts w:ascii="Arial" w:hAnsi="Arial" w:cs="Arial"/>
                <w:sz w:val="20"/>
                <w:szCs w:val="36"/>
                <w:lang w:val="en-US"/>
              </w:rPr>
            </w:pPr>
            <w:r w:rsidRPr="00E87038">
              <w:rPr>
                <w:rFonts w:ascii="Arial" w:hAnsi="Arial" w:cs="Arial"/>
                <w:sz w:val="20"/>
                <w:szCs w:val="40"/>
              </w:rPr>
              <w:t xml:space="preserve">b) Vay dài hạn (Chi tiết theo </w:t>
            </w:r>
            <w:r w:rsidRPr="00E87038">
              <w:rPr>
                <w:rFonts w:ascii="Arial" w:hAnsi="Arial" w:cs="Arial"/>
                <w:sz w:val="20"/>
                <w:szCs w:val="40"/>
                <w:lang w:val="en-US"/>
              </w:rPr>
              <w:t>kỳ hạn)</w:t>
            </w:r>
          </w:p>
        </w:tc>
        <w:tc>
          <w:tcPr>
            <w:tcW w:w="720" w:type="dxa"/>
            <w:shd w:val="clear" w:color="auto" w:fill="auto"/>
          </w:tcPr>
          <w:p w14:paraId="7F94EC0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60" w:type="dxa"/>
            <w:shd w:val="clear" w:color="auto" w:fill="auto"/>
          </w:tcPr>
          <w:p w14:paraId="0F2FDAF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39EF99C8" w14:textId="77777777" w:rsidR="000624B0" w:rsidRPr="00E87038" w:rsidRDefault="000624B0" w:rsidP="002E4093">
            <w:pPr>
              <w:spacing w:before="120"/>
              <w:jc w:val="center"/>
              <w:rPr>
                <w:rFonts w:ascii="Arial" w:hAnsi="Arial" w:cs="Arial"/>
                <w:sz w:val="20"/>
                <w:szCs w:val="36"/>
                <w:lang w:val="en-US"/>
              </w:rPr>
            </w:pPr>
          </w:p>
        </w:tc>
        <w:tc>
          <w:tcPr>
            <w:tcW w:w="840" w:type="dxa"/>
            <w:shd w:val="clear" w:color="auto" w:fill="auto"/>
          </w:tcPr>
          <w:p w14:paraId="37EB7103" w14:textId="77777777" w:rsidR="000624B0" w:rsidRPr="00E87038" w:rsidRDefault="000624B0" w:rsidP="002E4093">
            <w:pPr>
              <w:spacing w:before="120"/>
              <w:jc w:val="center"/>
              <w:rPr>
                <w:rFonts w:ascii="Arial" w:hAnsi="Arial" w:cs="Arial"/>
                <w:sz w:val="20"/>
                <w:szCs w:val="36"/>
                <w:lang w:val="en-US"/>
              </w:rPr>
            </w:pPr>
          </w:p>
        </w:tc>
        <w:tc>
          <w:tcPr>
            <w:tcW w:w="720" w:type="dxa"/>
            <w:shd w:val="clear" w:color="auto" w:fill="auto"/>
          </w:tcPr>
          <w:p w14:paraId="5E5B546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8" w:type="dxa"/>
            <w:shd w:val="clear" w:color="auto" w:fill="auto"/>
          </w:tcPr>
          <w:p w14:paraId="70C11AB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24673D0" w14:textId="77777777" w:rsidTr="002E4093">
        <w:tc>
          <w:tcPr>
            <w:tcW w:w="3828" w:type="dxa"/>
            <w:shd w:val="clear" w:color="auto" w:fill="auto"/>
          </w:tcPr>
          <w:p w14:paraId="5F52BE51"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b/>
                <w:sz w:val="20"/>
                <w:szCs w:val="40"/>
                <w:lang w:val="en-US"/>
              </w:rPr>
              <w:t>Cộng</w:t>
            </w:r>
          </w:p>
        </w:tc>
        <w:tc>
          <w:tcPr>
            <w:tcW w:w="720" w:type="dxa"/>
            <w:shd w:val="clear" w:color="auto" w:fill="auto"/>
          </w:tcPr>
          <w:p w14:paraId="045C1A92" w14:textId="77777777" w:rsidR="000624B0" w:rsidRPr="00E87038" w:rsidRDefault="000624B0" w:rsidP="002E4093">
            <w:pPr>
              <w:spacing w:before="120"/>
              <w:jc w:val="center"/>
              <w:rPr>
                <w:rFonts w:ascii="Arial" w:hAnsi="Arial" w:cs="Arial"/>
                <w:sz w:val="20"/>
                <w:szCs w:val="36"/>
                <w:lang w:val="en-US"/>
              </w:rPr>
            </w:pPr>
          </w:p>
        </w:tc>
        <w:tc>
          <w:tcPr>
            <w:tcW w:w="960" w:type="dxa"/>
            <w:shd w:val="clear" w:color="auto" w:fill="auto"/>
          </w:tcPr>
          <w:p w14:paraId="5C741127" w14:textId="77777777" w:rsidR="000624B0" w:rsidRPr="00E87038" w:rsidRDefault="000624B0" w:rsidP="002E4093">
            <w:pPr>
              <w:spacing w:before="120"/>
              <w:jc w:val="center"/>
              <w:rPr>
                <w:rFonts w:ascii="Arial" w:hAnsi="Arial" w:cs="Arial"/>
                <w:sz w:val="20"/>
                <w:szCs w:val="36"/>
                <w:lang w:val="en-US"/>
              </w:rPr>
            </w:pPr>
          </w:p>
        </w:tc>
        <w:tc>
          <w:tcPr>
            <w:tcW w:w="840" w:type="dxa"/>
            <w:shd w:val="clear" w:color="auto" w:fill="auto"/>
          </w:tcPr>
          <w:p w14:paraId="6BC2F542" w14:textId="77777777" w:rsidR="000624B0" w:rsidRPr="00E87038" w:rsidRDefault="000624B0" w:rsidP="002E4093">
            <w:pPr>
              <w:spacing w:before="120"/>
              <w:jc w:val="center"/>
              <w:rPr>
                <w:rFonts w:ascii="Arial" w:hAnsi="Arial" w:cs="Arial"/>
                <w:sz w:val="20"/>
                <w:szCs w:val="36"/>
                <w:lang w:val="en-US"/>
              </w:rPr>
            </w:pPr>
          </w:p>
        </w:tc>
        <w:tc>
          <w:tcPr>
            <w:tcW w:w="840" w:type="dxa"/>
            <w:shd w:val="clear" w:color="auto" w:fill="auto"/>
          </w:tcPr>
          <w:p w14:paraId="3147DAFD" w14:textId="77777777" w:rsidR="000624B0" w:rsidRPr="00E87038" w:rsidRDefault="000624B0" w:rsidP="002E4093">
            <w:pPr>
              <w:spacing w:before="120"/>
              <w:jc w:val="center"/>
              <w:rPr>
                <w:rFonts w:ascii="Arial" w:hAnsi="Arial" w:cs="Arial"/>
                <w:sz w:val="20"/>
                <w:szCs w:val="36"/>
                <w:lang w:val="en-US"/>
              </w:rPr>
            </w:pPr>
          </w:p>
        </w:tc>
        <w:tc>
          <w:tcPr>
            <w:tcW w:w="720" w:type="dxa"/>
            <w:shd w:val="clear" w:color="auto" w:fill="auto"/>
          </w:tcPr>
          <w:p w14:paraId="2CA8F90C" w14:textId="77777777" w:rsidR="000624B0" w:rsidRPr="00E87038" w:rsidRDefault="000624B0" w:rsidP="002E4093">
            <w:pPr>
              <w:spacing w:before="120"/>
              <w:jc w:val="center"/>
              <w:rPr>
                <w:rFonts w:ascii="Arial" w:hAnsi="Arial" w:cs="Arial"/>
                <w:sz w:val="20"/>
                <w:szCs w:val="36"/>
                <w:lang w:val="en-US"/>
              </w:rPr>
            </w:pPr>
          </w:p>
        </w:tc>
        <w:tc>
          <w:tcPr>
            <w:tcW w:w="948" w:type="dxa"/>
            <w:shd w:val="clear" w:color="auto" w:fill="auto"/>
          </w:tcPr>
          <w:p w14:paraId="696712BB" w14:textId="77777777" w:rsidR="000624B0" w:rsidRPr="00E87038" w:rsidRDefault="000624B0" w:rsidP="002E4093">
            <w:pPr>
              <w:spacing w:before="120"/>
              <w:jc w:val="center"/>
              <w:rPr>
                <w:rFonts w:ascii="Arial" w:hAnsi="Arial" w:cs="Arial"/>
                <w:sz w:val="20"/>
                <w:szCs w:val="36"/>
                <w:lang w:val="en-US"/>
              </w:rPr>
            </w:pPr>
          </w:p>
        </w:tc>
      </w:tr>
    </w:tbl>
    <w:p w14:paraId="53D5D145" w14:textId="77777777" w:rsidR="000624B0" w:rsidRPr="001603DB" w:rsidRDefault="000624B0" w:rsidP="000624B0">
      <w:pPr>
        <w:spacing w:before="120"/>
        <w:rPr>
          <w:rFonts w:ascii="Arial" w:hAnsi="Arial" w:cs="Arial"/>
          <w:sz w:val="20"/>
          <w:szCs w:val="40"/>
          <w:lang w:val="en-US"/>
        </w:rPr>
      </w:pPr>
      <w:r w:rsidRPr="001603DB">
        <w:rPr>
          <w:rFonts w:ascii="Arial" w:hAnsi="Arial" w:cs="Arial"/>
          <w:sz w:val="20"/>
          <w:szCs w:val="40"/>
        </w:rPr>
        <w:t>c) Các khoản nợ thuê tài chính</w:t>
      </w:r>
    </w:p>
    <w:tbl>
      <w:tblPr>
        <w:tblW w:w="8400" w:type="dxa"/>
        <w:tblInd w:w="5" w:type="dxa"/>
        <w:tblLayout w:type="fixed"/>
        <w:tblCellMar>
          <w:left w:w="0" w:type="dxa"/>
          <w:right w:w="0" w:type="dxa"/>
        </w:tblCellMar>
        <w:tblLook w:val="0000" w:firstRow="0" w:lastRow="0" w:firstColumn="0" w:lastColumn="0" w:noHBand="0" w:noVBand="0"/>
      </w:tblPr>
      <w:tblGrid>
        <w:gridCol w:w="1079"/>
        <w:gridCol w:w="1484"/>
        <w:gridCol w:w="1280"/>
        <w:gridCol w:w="957"/>
        <w:gridCol w:w="1560"/>
        <w:gridCol w:w="1080"/>
        <w:gridCol w:w="960"/>
      </w:tblGrid>
      <w:tr w:rsidR="000624B0" w:rsidRPr="001603DB" w14:paraId="2E544EC6" w14:textId="77777777" w:rsidTr="002E4093">
        <w:trPr>
          <w:trHeight w:val="20"/>
        </w:trPr>
        <w:tc>
          <w:tcPr>
            <w:tcW w:w="1079" w:type="dxa"/>
            <w:vMerge w:val="restart"/>
            <w:tcBorders>
              <w:top w:val="single" w:sz="4" w:space="0" w:color="auto"/>
              <w:left w:val="single" w:sz="4" w:space="0" w:color="auto"/>
              <w:bottom w:val="nil"/>
              <w:right w:val="nil"/>
            </w:tcBorders>
            <w:shd w:val="clear" w:color="auto" w:fill="FFFFFF"/>
          </w:tcPr>
          <w:p w14:paraId="4CCA34AF"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Thời hạn</w:t>
            </w:r>
          </w:p>
        </w:tc>
        <w:tc>
          <w:tcPr>
            <w:tcW w:w="3721" w:type="dxa"/>
            <w:gridSpan w:val="3"/>
            <w:tcBorders>
              <w:top w:val="single" w:sz="4" w:space="0" w:color="auto"/>
              <w:left w:val="single" w:sz="4" w:space="0" w:color="auto"/>
              <w:bottom w:val="nil"/>
              <w:right w:val="nil"/>
            </w:tcBorders>
            <w:shd w:val="clear" w:color="auto" w:fill="FFFFFF"/>
          </w:tcPr>
          <w:p w14:paraId="0453F7A4"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Năm nay</w:t>
            </w:r>
          </w:p>
        </w:tc>
        <w:tc>
          <w:tcPr>
            <w:tcW w:w="3600" w:type="dxa"/>
            <w:gridSpan w:val="3"/>
            <w:tcBorders>
              <w:top w:val="single" w:sz="4" w:space="0" w:color="auto"/>
              <w:left w:val="single" w:sz="4" w:space="0" w:color="auto"/>
              <w:bottom w:val="nil"/>
              <w:right w:val="single" w:sz="4" w:space="0" w:color="auto"/>
            </w:tcBorders>
            <w:shd w:val="clear" w:color="auto" w:fill="FFFFFF"/>
          </w:tcPr>
          <w:p w14:paraId="24500ECB"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Năm trước</w:t>
            </w:r>
          </w:p>
        </w:tc>
      </w:tr>
      <w:tr w:rsidR="000624B0" w:rsidRPr="001603DB" w14:paraId="10DC948E" w14:textId="77777777" w:rsidTr="002E4093">
        <w:trPr>
          <w:trHeight w:val="20"/>
        </w:trPr>
        <w:tc>
          <w:tcPr>
            <w:tcW w:w="1079" w:type="dxa"/>
            <w:vMerge/>
            <w:tcBorders>
              <w:top w:val="nil"/>
              <w:left w:val="single" w:sz="4" w:space="0" w:color="auto"/>
              <w:bottom w:val="nil"/>
              <w:right w:val="nil"/>
            </w:tcBorders>
            <w:shd w:val="clear" w:color="auto" w:fill="FFFFFF"/>
          </w:tcPr>
          <w:p w14:paraId="735ED147" w14:textId="77777777" w:rsidR="000624B0" w:rsidRPr="001603DB" w:rsidRDefault="000624B0" w:rsidP="002E4093">
            <w:pPr>
              <w:spacing w:before="120"/>
              <w:jc w:val="center"/>
              <w:rPr>
                <w:rFonts w:ascii="Arial" w:hAnsi="Arial" w:cs="Arial"/>
                <w:sz w:val="20"/>
                <w:szCs w:val="40"/>
              </w:rPr>
            </w:pPr>
          </w:p>
        </w:tc>
        <w:tc>
          <w:tcPr>
            <w:tcW w:w="1484" w:type="dxa"/>
            <w:tcBorders>
              <w:top w:val="single" w:sz="4" w:space="0" w:color="auto"/>
              <w:left w:val="single" w:sz="4" w:space="0" w:color="auto"/>
              <w:bottom w:val="nil"/>
              <w:right w:val="nil"/>
            </w:tcBorders>
            <w:shd w:val="clear" w:color="auto" w:fill="FFFFFF"/>
          </w:tcPr>
          <w:p w14:paraId="178F7859"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Tổng khoản thanh toán tiền thuê tài chính</w:t>
            </w:r>
          </w:p>
        </w:tc>
        <w:tc>
          <w:tcPr>
            <w:tcW w:w="1280" w:type="dxa"/>
            <w:tcBorders>
              <w:top w:val="single" w:sz="4" w:space="0" w:color="auto"/>
              <w:left w:val="single" w:sz="4" w:space="0" w:color="auto"/>
              <w:bottom w:val="nil"/>
              <w:right w:val="nil"/>
            </w:tcBorders>
            <w:shd w:val="clear" w:color="auto" w:fill="FFFFFF"/>
          </w:tcPr>
          <w:p w14:paraId="7608A301"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Trả tiền lãi thuê</w:t>
            </w:r>
          </w:p>
        </w:tc>
        <w:tc>
          <w:tcPr>
            <w:tcW w:w="957" w:type="dxa"/>
            <w:tcBorders>
              <w:top w:val="single" w:sz="4" w:space="0" w:color="auto"/>
              <w:left w:val="single" w:sz="4" w:space="0" w:color="auto"/>
              <w:bottom w:val="nil"/>
              <w:right w:val="nil"/>
            </w:tcBorders>
            <w:shd w:val="clear" w:color="auto" w:fill="FFFFFF"/>
          </w:tcPr>
          <w:p w14:paraId="446251CD" w14:textId="77777777" w:rsidR="000624B0" w:rsidRPr="001603DB" w:rsidRDefault="000624B0" w:rsidP="002E4093">
            <w:pPr>
              <w:spacing w:before="120"/>
              <w:jc w:val="center"/>
              <w:rPr>
                <w:rFonts w:ascii="Arial" w:hAnsi="Arial" w:cs="Arial"/>
                <w:sz w:val="20"/>
                <w:szCs w:val="40"/>
                <w:lang w:val="en-US"/>
              </w:rPr>
            </w:pPr>
            <w:r w:rsidRPr="001603DB">
              <w:rPr>
                <w:rFonts w:ascii="Arial" w:hAnsi="Arial" w:cs="Arial"/>
                <w:sz w:val="20"/>
                <w:szCs w:val="40"/>
              </w:rPr>
              <w:t>Trả nợ</w:t>
            </w:r>
            <w:r w:rsidRPr="001603DB">
              <w:rPr>
                <w:rFonts w:ascii="Arial" w:hAnsi="Arial" w:cs="Arial"/>
                <w:sz w:val="20"/>
                <w:szCs w:val="40"/>
                <w:lang w:val="en-US"/>
              </w:rPr>
              <w:t xml:space="preserve"> </w:t>
            </w:r>
            <w:r w:rsidRPr="001603DB">
              <w:rPr>
                <w:rFonts w:ascii="Arial" w:hAnsi="Arial" w:cs="Arial"/>
                <w:sz w:val="20"/>
                <w:szCs w:val="40"/>
              </w:rPr>
              <w:t>g</w:t>
            </w:r>
            <w:r w:rsidRPr="001603DB">
              <w:rPr>
                <w:rFonts w:ascii="Arial" w:hAnsi="Arial" w:cs="Arial"/>
                <w:sz w:val="20"/>
                <w:szCs w:val="40"/>
                <w:lang w:val="en-US"/>
              </w:rPr>
              <w:t>ố</w:t>
            </w:r>
            <w:r w:rsidRPr="001603DB">
              <w:rPr>
                <w:rFonts w:ascii="Arial" w:hAnsi="Arial" w:cs="Arial"/>
                <w:sz w:val="20"/>
                <w:szCs w:val="40"/>
              </w:rPr>
              <w:t>c</w:t>
            </w:r>
          </w:p>
        </w:tc>
        <w:tc>
          <w:tcPr>
            <w:tcW w:w="1560" w:type="dxa"/>
            <w:tcBorders>
              <w:top w:val="single" w:sz="4" w:space="0" w:color="auto"/>
              <w:left w:val="single" w:sz="4" w:space="0" w:color="auto"/>
              <w:bottom w:val="nil"/>
              <w:right w:val="nil"/>
            </w:tcBorders>
            <w:shd w:val="clear" w:color="auto" w:fill="FFFFFF"/>
          </w:tcPr>
          <w:p w14:paraId="0AE909CE"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Tổng khoản thanh toán tiền thuê tài chính</w:t>
            </w:r>
          </w:p>
        </w:tc>
        <w:tc>
          <w:tcPr>
            <w:tcW w:w="1080" w:type="dxa"/>
            <w:tcBorders>
              <w:top w:val="single" w:sz="4" w:space="0" w:color="auto"/>
              <w:left w:val="single" w:sz="4" w:space="0" w:color="auto"/>
              <w:bottom w:val="nil"/>
              <w:right w:val="nil"/>
            </w:tcBorders>
            <w:shd w:val="clear" w:color="auto" w:fill="FFFFFF"/>
          </w:tcPr>
          <w:p w14:paraId="2929DFA1"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Trả tiền lãi thuê</w:t>
            </w:r>
          </w:p>
        </w:tc>
        <w:tc>
          <w:tcPr>
            <w:tcW w:w="960" w:type="dxa"/>
            <w:tcBorders>
              <w:top w:val="single" w:sz="4" w:space="0" w:color="auto"/>
              <w:left w:val="single" w:sz="4" w:space="0" w:color="auto"/>
              <w:bottom w:val="nil"/>
              <w:right w:val="single" w:sz="4" w:space="0" w:color="auto"/>
            </w:tcBorders>
            <w:shd w:val="clear" w:color="auto" w:fill="FFFFFF"/>
          </w:tcPr>
          <w:p w14:paraId="4674FB61" w14:textId="77777777" w:rsidR="000624B0" w:rsidRPr="001603DB" w:rsidRDefault="000624B0" w:rsidP="002E4093">
            <w:pPr>
              <w:spacing w:before="120"/>
              <w:jc w:val="center"/>
              <w:rPr>
                <w:rFonts w:ascii="Arial" w:hAnsi="Arial" w:cs="Arial"/>
                <w:sz w:val="20"/>
                <w:szCs w:val="40"/>
              </w:rPr>
            </w:pPr>
            <w:r w:rsidRPr="001603DB">
              <w:rPr>
                <w:rFonts w:ascii="Arial" w:hAnsi="Arial" w:cs="Arial"/>
                <w:sz w:val="20"/>
                <w:szCs w:val="40"/>
              </w:rPr>
              <w:t>Trả nợ</w:t>
            </w:r>
            <w:r w:rsidRPr="001603DB">
              <w:rPr>
                <w:rFonts w:ascii="Arial" w:hAnsi="Arial" w:cs="Arial"/>
                <w:sz w:val="20"/>
                <w:szCs w:val="40"/>
                <w:lang w:val="en-US"/>
              </w:rPr>
              <w:t xml:space="preserve"> </w:t>
            </w:r>
            <w:r w:rsidRPr="001603DB">
              <w:rPr>
                <w:rFonts w:ascii="Arial" w:hAnsi="Arial" w:cs="Arial"/>
                <w:sz w:val="20"/>
                <w:szCs w:val="40"/>
              </w:rPr>
              <w:t>g</w:t>
            </w:r>
            <w:r w:rsidRPr="001603DB">
              <w:rPr>
                <w:rFonts w:ascii="Arial" w:hAnsi="Arial" w:cs="Arial"/>
                <w:sz w:val="20"/>
                <w:szCs w:val="40"/>
                <w:lang w:val="en-US"/>
              </w:rPr>
              <w:t>ố</w:t>
            </w:r>
            <w:r w:rsidRPr="001603DB">
              <w:rPr>
                <w:rFonts w:ascii="Arial" w:hAnsi="Arial" w:cs="Arial"/>
                <w:sz w:val="20"/>
                <w:szCs w:val="40"/>
              </w:rPr>
              <w:t>c</w:t>
            </w:r>
          </w:p>
        </w:tc>
      </w:tr>
      <w:tr w:rsidR="000624B0" w:rsidRPr="001603DB" w14:paraId="0241D666" w14:textId="77777777" w:rsidTr="002E4093">
        <w:trPr>
          <w:trHeight w:val="20"/>
        </w:trPr>
        <w:tc>
          <w:tcPr>
            <w:tcW w:w="1079" w:type="dxa"/>
            <w:tcBorders>
              <w:top w:val="single" w:sz="4" w:space="0" w:color="auto"/>
              <w:left w:val="single" w:sz="4" w:space="0" w:color="auto"/>
              <w:bottom w:val="nil"/>
              <w:right w:val="nil"/>
            </w:tcBorders>
            <w:shd w:val="clear" w:color="auto" w:fill="FFFFFF"/>
          </w:tcPr>
          <w:p w14:paraId="793BB6AB"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Từ 1 năm trở xu</w:t>
            </w:r>
            <w:r w:rsidRPr="001603DB">
              <w:rPr>
                <w:rFonts w:ascii="Arial" w:hAnsi="Arial" w:cs="Arial"/>
                <w:sz w:val="20"/>
                <w:szCs w:val="40"/>
                <w:lang w:val="en-US"/>
              </w:rPr>
              <w:t>ố</w:t>
            </w:r>
            <w:r w:rsidRPr="001603DB">
              <w:rPr>
                <w:rFonts w:ascii="Arial" w:hAnsi="Arial" w:cs="Arial"/>
                <w:sz w:val="20"/>
                <w:szCs w:val="40"/>
              </w:rPr>
              <w:t>ng</w:t>
            </w:r>
          </w:p>
        </w:tc>
        <w:tc>
          <w:tcPr>
            <w:tcW w:w="1484" w:type="dxa"/>
            <w:tcBorders>
              <w:top w:val="single" w:sz="4" w:space="0" w:color="auto"/>
              <w:left w:val="single" w:sz="4" w:space="0" w:color="auto"/>
              <w:bottom w:val="nil"/>
              <w:right w:val="nil"/>
            </w:tcBorders>
            <w:shd w:val="clear" w:color="auto" w:fill="FFFFFF"/>
          </w:tcPr>
          <w:p w14:paraId="02DBA8F9" w14:textId="77777777" w:rsidR="000624B0" w:rsidRPr="001603DB" w:rsidRDefault="000624B0" w:rsidP="002E4093">
            <w:pPr>
              <w:spacing w:before="120"/>
              <w:rPr>
                <w:rFonts w:ascii="Arial" w:hAnsi="Arial" w:cs="Arial"/>
                <w:sz w:val="20"/>
                <w:szCs w:val="40"/>
              </w:rPr>
            </w:pPr>
          </w:p>
        </w:tc>
        <w:tc>
          <w:tcPr>
            <w:tcW w:w="1280" w:type="dxa"/>
            <w:tcBorders>
              <w:top w:val="single" w:sz="4" w:space="0" w:color="auto"/>
              <w:left w:val="single" w:sz="4" w:space="0" w:color="auto"/>
              <w:bottom w:val="nil"/>
              <w:right w:val="nil"/>
            </w:tcBorders>
            <w:shd w:val="clear" w:color="auto" w:fill="FFFFFF"/>
          </w:tcPr>
          <w:p w14:paraId="3FEE0CD5" w14:textId="77777777" w:rsidR="000624B0" w:rsidRPr="001603DB" w:rsidRDefault="000624B0" w:rsidP="002E4093">
            <w:pPr>
              <w:spacing w:before="120"/>
              <w:rPr>
                <w:rFonts w:ascii="Arial" w:hAnsi="Arial" w:cs="Arial"/>
                <w:sz w:val="20"/>
                <w:szCs w:val="40"/>
              </w:rPr>
            </w:pPr>
          </w:p>
        </w:tc>
        <w:tc>
          <w:tcPr>
            <w:tcW w:w="957" w:type="dxa"/>
            <w:tcBorders>
              <w:top w:val="single" w:sz="4" w:space="0" w:color="auto"/>
              <w:left w:val="single" w:sz="4" w:space="0" w:color="auto"/>
              <w:bottom w:val="nil"/>
              <w:right w:val="nil"/>
            </w:tcBorders>
            <w:shd w:val="clear" w:color="auto" w:fill="FFFFFF"/>
          </w:tcPr>
          <w:p w14:paraId="2A6F1FF3" w14:textId="77777777" w:rsidR="000624B0" w:rsidRPr="001603DB" w:rsidRDefault="000624B0" w:rsidP="002E4093">
            <w:pPr>
              <w:spacing w:before="120"/>
              <w:rPr>
                <w:rFonts w:ascii="Arial" w:hAnsi="Arial" w:cs="Arial"/>
                <w:sz w:val="20"/>
                <w:szCs w:val="40"/>
              </w:rPr>
            </w:pPr>
          </w:p>
        </w:tc>
        <w:tc>
          <w:tcPr>
            <w:tcW w:w="1560" w:type="dxa"/>
            <w:tcBorders>
              <w:top w:val="single" w:sz="4" w:space="0" w:color="auto"/>
              <w:left w:val="single" w:sz="4" w:space="0" w:color="auto"/>
              <w:bottom w:val="nil"/>
              <w:right w:val="nil"/>
            </w:tcBorders>
            <w:shd w:val="clear" w:color="auto" w:fill="FFFFFF"/>
          </w:tcPr>
          <w:p w14:paraId="04296C39" w14:textId="77777777" w:rsidR="000624B0" w:rsidRPr="001603DB" w:rsidRDefault="000624B0" w:rsidP="002E4093">
            <w:pPr>
              <w:spacing w:before="120"/>
              <w:rPr>
                <w:rFonts w:ascii="Arial" w:hAnsi="Arial" w:cs="Arial"/>
                <w:sz w:val="20"/>
                <w:szCs w:val="40"/>
              </w:rPr>
            </w:pPr>
          </w:p>
        </w:tc>
        <w:tc>
          <w:tcPr>
            <w:tcW w:w="1080" w:type="dxa"/>
            <w:tcBorders>
              <w:top w:val="single" w:sz="4" w:space="0" w:color="auto"/>
              <w:left w:val="single" w:sz="4" w:space="0" w:color="auto"/>
              <w:bottom w:val="nil"/>
              <w:right w:val="nil"/>
            </w:tcBorders>
            <w:shd w:val="clear" w:color="auto" w:fill="FFFFFF"/>
          </w:tcPr>
          <w:p w14:paraId="44296A00" w14:textId="77777777" w:rsidR="000624B0" w:rsidRPr="001603DB" w:rsidRDefault="000624B0" w:rsidP="002E4093">
            <w:pPr>
              <w:spacing w:before="120"/>
              <w:rPr>
                <w:rFonts w:ascii="Arial" w:hAnsi="Arial" w:cs="Arial"/>
                <w:sz w:val="20"/>
                <w:szCs w:val="40"/>
              </w:rPr>
            </w:pPr>
          </w:p>
        </w:tc>
        <w:tc>
          <w:tcPr>
            <w:tcW w:w="960" w:type="dxa"/>
            <w:tcBorders>
              <w:top w:val="single" w:sz="4" w:space="0" w:color="auto"/>
              <w:left w:val="single" w:sz="4" w:space="0" w:color="auto"/>
              <w:bottom w:val="nil"/>
              <w:right w:val="single" w:sz="4" w:space="0" w:color="auto"/>
            </w:tcBorders>
            <w:shd w:val="clear" w:color="auto" w:fill="FFFFFF"/>
          </w:tcPr>
          <w:p w14:paraId="03D44AAF" w14:textId="77777777" w:rsidR="000624B0" w:rsidRPr="001603DB" w:rsidRDefault="000624B0" w:rsidP="002E4093">
            <w:pPr>
              <w:spacing w:before="120"/>
              <w:rPr>
                <w:rFonts w:ascii="Arial" w:hAnsi="Arial" w:cs="Arial"/>
                <w:sz w:val="20"/>
                <w:szCs w:val="40"/>
              </w:rPr>
            </w:pPr>
          </w:p>
        </w:tc>
      </w:tr>
      <w:tr w:rsidR="000624B0" w:rsidRPr="001603DB" w14:paraId="14D82811" w14:textId="77777777" w:rsidTr="002E4093">
        <w:trPr>
          <w:trHeight w:val="20"/>
        </w:trPr>
        <w:tc>
          <w:tcPr>
            <w:tcW w:w="1079" w:type="dxa"/>
            <w:tcBorders>
              <w:top w:val="single" w:sz="4" w:space="0" w:color="auto"/>
              <w:left w:val="single" w:sz="4" w:space="0" w:color="auto"/>
              <w:bottom w:val="nil"/>
              <w:right w:val="nil"/>
            </w:tcBorders>
            <w:shd w:val="clear" w:color="auto" w:fill="FFFFFF"/>
          </w:tcPr>
          <w:p w14:paraId="32CAAAB9"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Trên 1 năm đến 5 năm</w:t>
            </w:r>
          </w:p>
        </w:tc>
        <w:tc>
          <w:tcPr>
            <w:tcW w:w="1484" w:type="dxa"/>
            <w:tcBorders>
              <w:top w:val="single" w:sz="4" w:space="0" w:color="auto"/>
              <w:left w:val="single" w:sz="4" w:space="0" w:color="auto"/>
              <w:bottom w:val="nil"/>
              <w:right w:val="nil"/>
            </w:tcBorders>
            <w:shd w:val="clear" w:color="auto" w:fill="FFFFFF"/>
          </w:tcPr>
          <w:p w14:paraId="2404405F" w14:textId="77777777" w:rsidR="000624B0" w:rsidRPr="001603DB" w:rsidRDefault="000624B0" w:rsidP="002E4093">
            <w:pPr>
              <w:spacing w:before="120"/>
              <w:rPr>
                <w:rFonts w:ascii="Arial" w:hAnsi="Arial" w:cs="Arial"/>
                <w:sz w:val="20"/>
                <w:szCs w:val="40"/>
              </w:rPr>
            </w:pPr>
          </w:p>
        </w:tc>
        <w:tc>
          <w:tcPr>
            <w:tcW w:w="1280" w:type="dxa"/>
            <w:tcBorders>
              <w:top w:val="single" w:sz="4" w:space="0" w:color="auto"/>
              <w:left w:val="single" w:sz="4" w:space="0" w:color="auto"/>
              <w:bottom w:val="nil"/>
              <w:right w:val="nil"/>
            </w:tcBorders>
            <w:shd w:val="clear" w:color="auto" w:fill="FFFFFF"/>
          </w:tcPr>
          <w:p w14:paraId="522639BA" w14:textId="77777777" w:rsidR="000624B0" w:rsidRPr="001603DB" w:rsidRDefault="000624B0" w:rsidP="002E4093">
            <w:pPr>
              <w:spacing w:before="120"/>
              <w:rPr>
                <w:rFonts w:ascii="Arial" w:hAnsi="Arial" w:cs="Arial"/>
                <w:sz w:val="20"/>
                <w:szCs w:val="40"/>
              </w:rPr>
            </w:pPr>
          </w:p>
        </w:tc>
        <w:tc>
          <w:tcPr>
            <w:tcW w:w="957" w:type="dxa"/>
            <w:tcBorders>
              <w:top w:val="single" w:sz="4" w:space="0" w:color="auto"/>
              <w:left w:val="single" w:sz="4" w:space="0" w:color="auto"/>
              <w:bottom w:val="nil"/>
              <w:right w:val="nil"/>
            </w:tcBorders>
            <w:shd w:val="clear" w:color="auto" w:fill="FFFFFF"/>
          </w:tcPr>
          <w:p w14:paraId="1F817DC6" w14:textId="77777777" w:rsidR="000624B0" w:rsidRPr="001603DB" w:rsidRDefault="000624B0" w:rsidP="002E4093">
            <w:pPr>
              <w:spacing w:before="120"/>
              <w:rPr>
                <w:rFonts w:ascii="Arial" w:hAnsi="Arial" w:cs="Arial"/>
                <w:sz w:val="20"/>
                <w:szCs w:val="40"/>
              </w:rPr>
            </w:pPr>
          </w:p>
        </w:tc>
        <w:tc>
          <w:tcPr>
            <w:tcW w:w="1560" w:type="dxa"/>
            <w:tcBorders>
              <w:top w:val="single" w:sz="4" w:space="0" w:color="auto"/>
              <w:left w:val="single" w:sz="4" w:space="0" w:color="auto"/>
              <w:bottom w:val="nil"/>
              <w:right w:val="nil"/>
            </w:tcBorders>
            <w:shd w:val="clear" w:color="auto" w:fill="FFFFFF"/>
          </w:tcPr>
          <w:p w14:paraId="45C2C94E" w14:textId="77777777" w:rsidR="000624B0" w:rsidRPr="001603DB" w:rsidRDefault="000624B0" w:rsidP="002E4093">
            <w:pPr>
              <w:spacing w:before="120"/>
              <w:rPr>
                <w:rFonts w:ascii="Arial" w:hAnsi="Arial" w:cs="Arial"/>
                <w:sz w:val="20"/>
                <w:szCs w:val="40"/>
              </w:rPr>
            </w:pPr>
          </w:p>
        </w:tc>
        <w:tc>
          <w:tcPr>
            <w:tcW w:w="1080" w:type="dxa"/>
            <w:tcBorders>
              <w:top w:val="single" w:sz="4" w:space="0" w:color="auto"/>
              <w:left w:val="single" w:sz="4" w:space="0" w:color="auto"/>
              <w:bottom w:val="nil"/>
              <w:right w:val="nil"/>
            </w:tcBorders>
            <w:shd w:val="clear" w:color="auto" w:fill="FFFFFF"/>
          </w:tcPr>
          <w:p w14:paraId="5CB18DE6" w14:textId="77777777" w:rsidR="000624B0" w:rsidRPr="001603DB" w:rsidRDefault="000624B0" w:rsidP="002E4093">
            <w:pPr>
              <w:spacing w:before="120"/>
              <w:rPr>
                <w:rFonts w:ascii="Arial" w:hAnsi="Arial" w:cs="Arial"/>
                <w:sz w:val="20"/>
                <w:szCs w:val="40"/>
              </w:rPr>
            </w:pPr>
          </w:p>
        </w:tc>
        <w:tc>
          <w:tcPr>
            <w:tcW w:w="960" w:type="dxa"/>
            <w:tcBorders>
              <w:top w:val="single" w:sz="4" w:space="0" w:color="auto"/>
              <w:left w:val="single" w:sz="4" w:space="0" w:color="auto"/>
              <w:bottom w:val="nil"/>
              <w:right w:val="single" w:sz="4" w:space="0" w:color="auto"/>
            </w:tcBorders>
            <w:shd w:val="clear" w:color="auto" w:fill="FFFFFF"/>
          </w:tcPr>
          <w:p w14:paraId="229DA538" w14:textId="77777777" w:rsidR="000624B0" w:rsidRPr="001603DB" w:rsidRDefault="000624B0" w:rsidP="002E4093">
            <w:pPr>
              <w:spacing w:before="120"/>
              <w:rPr>
                <w:rFonts w:ascii="Arial" w:hAnsi="Arial" w:cs="Arial"/>
                <w:sz w:val="20"/>
                <w:szCs w:val="40"/>
              </w:rPr>
            </w:pPr>
          </w:p>
        </w:tc>
      </w:tr>
      <w:tr w:rsidR="000624B0" w:rsidRPr="001603DB" w14:paraId="7B7EECE0" w14:textId="77777777" w:rsidTr="002E4093">
        <w:trPr>
          <w:trHeight w:val="20"/>
        </w:trPr>
        <w:tc>
          <w:tcPr>
            <w:tcW w:w="1079" w:type="dxa"/>
            <w:tcBorders>
              <w:top w:val="single" w:sz="4" w:space="0" w:color="auto"/>
              <w:left w:val="single" w:sz="4" w:space="0" w:color="auto"/>
              <w:bottom w:val="single" w:sz="4" w:space="0" w:color="auto"/>
              <w:right w:val="nil"/>
            </w:tcBorders>
            <w:shd w:val="clear" w:color="auto" w:fill="FFFFFF"/>
          </w:tcPr>
          <w:p w14:paraId="4385DC08" w14:textId="77777777" w:rsidR="000624B0" w:rsidRPr="001603DB" w:rsidRDefault="000624B0" w:rsidP="002E4093">
            <w:pPr>
              <w:spacing w:before="120"/>
              <w:rPr>
                <w:rFonts w:ascii="Arial" w:hAnsi="Arial" w:cs="Arial"/>
                <w:sz w:val="20"/>
                <w:szCs w:val="40"/>
              </w:rPr>
            </w:pPr>
            <w:r w:rsidRPr="001603DB">
              <w:rPr>
                <w:rFonts w:ascii="Arial" w:hAnsi="Arial" w:cs="Arial"/>
                <w:sz w:val="20"/>
                <w:szCs w:val="40"/>
              </w:rPr>
              <w:t>Trên 5 năm</w:t>
            </w:r>
          </w:p>
        </w:tc>
        <w:tc>
          <w:tcPr>
            <w:tcW w:w="1484" w:type="dxa"/>
            <w:tcBorders>
              <w:top w:val="single" w:sz="4" w:space="0" w:color="auto"/>
              <w:left w:val="single" w:sz="4" w:space="0" w:color="auto"/>
              <w:bottom w:val="single" w:sz="4" w:space="0" w:color="auto"/>
              <w:right w:val="nil"/>
            </w:tcBorders>
            <w:shd w:val="clear" w:color="auto" w:fill="FFFFFF"/>
          </w:tcPr>
          <w:p w14:paraId="0157002B" w14:textId="77777777" w:rsidR="000624B0" w:rsidRPr="001603DB" w:rsidRDefault="000624B0" w:rsidP="002E4093">
            <w:pPr>
              <w:spacing w:before="120"/>
              <w:rPr>
                <w:rFonts w:ascii="Arial" w:hAnsi="Arial" w:cs="Arial"/>
                <w:sz w:val="20"/>
                <w:szCs w:val="40"/>
              </w:rPr>
            </w:pPr>
          </w:p>
        </w:tc>
        <w:tc>
          <w:tcPr>
            <w:tcW w:w="1280" w:type="dxa"/>
            <w:tcBorders>
              <w:top w:val="single" w:sz="4" w:space="0" w:color="auto"/>
              <w:left w:val="single" w:sz="4" w:space="0" w:color="auto"/>
              <w:bottom w:val="single" w:sz="4" w:space="0" w:color="auto"/>
              <w:right w:val="nil"/>
            </w:tcBorders>
            <w:shd w:val="clear" w:color="auto" w:fill="FFFFFF"/>
          </w:tcPr>
          <w:p w14:paraId="01AE1C42" w14:textId="77777777" w:rsidR="000624B0" w:rsidRPr="001603DB" w:rsidRDefault="000624B0" w:rsidP="002E4093">
            <w:pPr>
              <w:spacing w:before="120"/>
              <w:rPr>
                <w:rFonts w:ascii="Arial" w:hAnsi="Arial" w:cs="Arial"/>
                <w:sz w:val="20"/>
                <w:szCs w:val="40"/>
              </w:rPr>
            </w:pPr>
          </w:p>
        </w:tc>
        <w:tc>
          <w:tcPr>
            <w:tcW w:w="957" w:type="dxa"/>
            <w:tcBorders>
              <w:top w:val="single" w:sz="4" w:space="0" w:color="auto"/>
              <w:left w:val="single" w:sz="4" w:space="0" w:color="auto"/>
              <w:bottom w:val="single" w:sz="4" w:space="0" w:color="auto"/>
              <w:right w:val="nil"/>
            </w:tcBorders>
            <w:shd w:val="clear" w:color="auto" w:fill="FFFFFF"/>
          </w:tcPr>
          <w:p w14:paraId="0F7ED105" w14:textId="77777777" w:rsidR="000624B0" w:rsidRPr="001603DB" w:rsidRDefault="000624B0" w:rsidP="002E4093">
            <w:pPr>
              <w:spacing w:before="120"/>
              <w:rPr>
                <w:rFonts w:ascii="Arial" w:hAnsi="Arial" w:cs="Arial"/>
                <w:sz w:val="20"/>
                <w:szCs w:val="40"/>
              </w:rPr>
            </w:pPr>
          </w:p>
        </w:tc>
        <w:tc>
          <w:tcPr>
            <w:tcW w:w="1560" w:type="dxa"/>
            <w:tcBorders>
              <w:top w:val="single" w:sz="4" w:space="0" w:color="auto"/>
              <w:left w:val="single" w:sz="4" w:space="0" w:color="auto"/>
              <w:bottom w:val="single" w:sz="4" w:space="0" w:color="auto"/>
              <w:right w:val="nil"/>
            </w:tcBorders>
            <w:shd w:val="clear" w:color="auto" w:fill="FFFFFF"/>
          </w:tcPr>
          <w:p w14:paraId="0F255EE8" w14:textId="77777777" w:rsidR="000624B0" w:rsidRPr="001603DB" w:rsidRDefault="000624B0" w:rsidP="002E4093">
            <w:pPr>
              <w:spacing w:before="120"/>
              <w:rPr>
                <w:rFonts w:ascii="Arial" w:hAnsi="Arial" w:cs="Arial"/>
                <w:sz w:val="20"/>
                <w:szCs w:val="40"/>
              </w:rPr>
            </w:pPr>
          </w:p>
        </w:tc>
        <w:tc>
          <w:tcPr>
            <w:tcW w:w="1080" w:type="dxa"/>
            <w:tcBorders>
              <w:top w:val="single" w:sz="4" w:space="0" w:color="auto"/>
              <w:left w:val="single" w:sz="4" w:space="0" w:color="auto"/>
              <w:bottom w:val="single" w:sz="4" w:space="0" w:color="auto"/>
              <w:right w:val="nil"/>
            </w:tcBorders>
            <w:shd w:val="clear" w:color="auto" w:fill="FFFFFF"/>
          </w:tcPr>
          <w:p w14:paraId="27B6AA4F" w14:textId="77777777" w:rsidR="000624B0" w:rsidRPr="001603DB" w:rsidRDefault="000624B0" w:rsidP="002E4093">
            <w:pPr>
              <w:spacing w:before="120"/>
              <w:rPr>
                <w:rFonts w:ascii="Arial" w:hAnsi="Arial" w:cs="Arial"/>
                <w:sz w:val="20"/>
                <w:szCs w:val="40"/>
              </w:rPr>
            </w:pPr>
          </w:p>
        </w:tc>
        <w:tc>
          <w:tcPr>
            <w:tcW w:w="960" w:type="dxa"/>
            <w:tcBorders>
              <w:top w:val="single" w:sz="4" w:space="0" w:color="auto"/>
              <w:left w:val="single" w:sz="4" w:space="0" w:color="auto"/>
              <w:bottom w:val="single" w:sz="4" w:space="0" w:color="auto"/>
              <w:right w:val="single" w:sz="4" w:space="0" w:color="auto"/>
            </w:tcBorders>
            <w:shd w:val="clear" w:color="auto" w:fill="FFFFFF"/>
          </w:tcPr>
          <w:p w14:paraId="25B0677D" w14:textId="77777777" w:rsidR="000624B0" w:rsidRPr="001603DB" w:rsidRDefault="000624B0" w:rsidP="002E4093">
            <w:pPr>
              <w:spacing w:before="120"/>
              <w:rPr>
                <w:rFonts w:ascii="Arial" w:hAnsi="Arial" w:cs="Arial"/>
                <w:sz w:val="20"/>
                <w:szCs w:val="40"/>
              </w:rPr>
            </w:pPr>
          </w:p>
        </w:tc>
      </w:tr>
    </w:tbl>
    <w:p w14:paraId="4F525A5A" w14:textId="77777777" w:rsidR="000624B0" w:rsidRPr="001603DB" w:rsidRDefault="000624B0" w:rsidP="000624B0">
      <w:pPr>
        <w:spacing w:before="120"/>
        <w:rPr>
          <w:rFonts w:ascii="Arial" w:hAnsi="Arial" w:cs="Arial"/>
          <w:sz w:val="20"/>
          <w:szCs w:val="40"/>
          <w:lang w:val="en-US"/>
        </w:rPr>
      </w:pPr>
    </w:p>
    <w:tbl>
      <w:tblPr>
        <w:tblW w:w="0" w:type="auto"/>
        <w:tblLook w:val="01E0" w:firstRow="1" w:lastRow="1" w:firstColumn="1" w:lastColumn="1" w:noHBand="0" w:noVBand="0"/>
      </w:tblPr>
      <w:tblGrid>
        <w:gridCol w:w="5028"/>
        <w:gridCol w:w="960"/>
        <w:gridCol w:w="960"/>
        <w:gridCol w:w="960"/>
        <w:gridCol w:w="948"/>
      </w:tblGrid>
      <w:tr w:rsidR="000624B0" w:rsidRPr="00E87038" w14:paraId="0801C90B" w14:textId="77777777" w:rsidTr="002E4093">
        <w:tc>
          <w:tcPr>
            <w:tcW w:w="5028" w:type="dxa"/>
            <w:vMerge w:val="restart"/>
            <w:shd w:val="clear" w:color="auto" w:fill="auto"/>
          </w:tcPr>
          <w:p w14:paraId="2561126D"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d) S</w:t>
            </w:r>
            <w:r w:rsidRPr="00E87038">
              <w:rPr>
                <w:rFonts w:ascii="Arial" w:hAnsi="Arial" w:cs="Arial"/>
                <w:sz w:val="20"/>
                <w:szCs w:val="40"/>
                <w:lang w:val="en-US"/>
              </w:rPr>
              <w:t>ố</w:t>
            </w:r>
            <w:r w:rsidRPr="00E87038">
              <w:rPr>
                <w:rFonts w:ascii="Arial" w:hAnsi="Arial" w:cs="Arial"/>
                <w:sz w:val="20"/>
                <w:szCs w:val="40"/>
              </w:rPr>
              <w:t xml:space="preserve"> vay và nợ thuê tài chính quá hạn chưa thanh toán</w:t>
            </w:r>
          </w:p>
        </w:tc>
        <w:tc>
          <w:tcPr>
            <w:tcW w:w="1920" w:type="dxa"/>
            <w:gridSpan w:val="2"/>
            <w:shd w:val="clear" w:color="auto" w:fill="auto"/>
          </w:tcPr>
          <w:p w14:paraId="180CB06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908" w:type="dxa"/>
            <w:gridSpan w:val="2"/>
            <w:shd w:val="clear" w:color="auto" w:fill="auto"/>
          </w:tcPr>
          <w:p w14:paraId="39D6FF0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4E894653" w14:textId="77777777" w:rsidTr="002E4093">
        <w:tc>
          <w:tcPr>
            <w:tcW w:w="5028" w:type="dxa"/>
            <w:vMerge/>
            <w:shd w:val="clear" w:color="auto" w:fill="auto"/>
          </w:tcPr>
          <w:p w14:paraId="478A7241" w14:textId="77777777" w:rsidR="000624B0" w:rsidRPr="00E87038" w:rsidRDefault="000624B0" w:rsidP="002E4093">
            <w:pPr>
              <w:spacing w:before="120"/>
              <w:rPr>
                <w:rFonts w:ascii="Arial" w:hAnsi="Arial" w:cs="Arial"/>
                <w:sz w:val="20"/>
                <w:szCs w:val="36"/>
              </w:rPr>
            </w:pPr>
          </w:p>
        </w:tc>
        <w:tc>
          <w:tcPr>
            <w:tcW w:w="960" w:type="dxa"/>
            <w:shd w:val="clear" w:color="auto" w:fill="auto"/>
          </w:tcPr>
          <w:p w14:paraId="254DF77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Gốc</w:t>
            </w:r>
          </w:p>
        </w:tc>
        <w:tc>
          <w:tcPr>
            <w:tcW w:w="960" w:type="dxa"/>
            <w:shd w:val="clear" w:color="auto" w:fill="auto"/>
          </w:tcPr>
          <w:p w14:paraId="3B1C420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Lãi</w:t>
            </w:r>
          </w:p>
        </w:tc>
        <w:tc>
          <w:tcPr>
            <w:tcW w:w="960" w:type="dxa"/>
            <w:shd w:val="clear" w:color="auto" w:fill="auto"/>
          </w:tcPr>
          <w:p w14:paraId="461D517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Gốc</w:t>
            </w:r>
          </w:p>
        </w:tc>
        <w:tc>
          <w:tcPr>
            <w:tcW w:w="948" w:type="dxa"/>
            <w:shd w:val="clear" w:color="auto" w:fill="auto"/>
          </w:tcPr>
          <w:p w14:paraId="6DCC37E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Lãi</w:t>
            </w:r>
          </w:p>
        </w:tc>
      </w:tr>
      <w:tr w:rsidR="000624B0" w:rsidRPr="00E87038" w14:paraId="5C518389" w14:textId="77777777" w:rsidTr="002E4093">
        <w:tc>
          <w:tcPr>
            <w:tcW w:w="5028" w:type="dxa"/>
            <w:vMerge w:val="restart"/>
            <w:shd w:val="clear" w:color="auto" w:fill="auto"/>
          </w:tcPr>
          <w:p w14:paraId="035BBAFE"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Vay;</w:t>
            </w:r>
          </w:p>
          <w:p w14:paraId="712157C5"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lastRenderedPageBreak/>
              <w:t>- Nợ thuê tài chính;</w:t>
            </w:r>
          </w:p>
          <w:p w14:paraId="273114EF"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Lý do chưa thanh toán</w:t>
            </w:r>
          </w:p>
        </w:tc>
        <w:tc>
          <w:tcPr>
            <w:tcW w:w="960" w:type="dxa"/>
            <w:shd w:val="clear" w:color="auto" w:fill="auto"/>
          </w:tcPr>
          <w:p w14:paraId="20FCCBC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lastRenderedPageBreak/>
              <w:t>…</w:t>
            </w:r>
          </w:p>
        </w:tc>
        <w:tc>
          <w:tcPr>
            <w:tcW w:w="960" w:type="dxa"/>
            <w:shd w:val="clear" w:color="auto" w:fill="auto"/>
          </w:tcPr>
          <w:p w14:paraId="1D213DB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60" w:type="dxa"/>
            <w:shd w:val="clear" w:color="auto" w:fill="auto"/>
          </w:tcPr>
          <w:p w14:paraId="1F48B14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8" w:type="dxa"/>
            <w:shd w:val="clear" w:color="auto" w:fill="auto"/>
          </w:tcPr>
          <w:p w14:paraId="42C6B66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5A6487B3" w14:textId="77777777" w:rsidTr="002E4093">
        <w:tc>
          <w:tcPr>
            <w:tcW w:w="5028" w:type="dxa"/>
            <w:vMerge/>
            <w:shd w:val="clear" w:color="auto" w:fill="auto"/>
          </w:tcPr>
          <w:p w14:paraId="3E2FF5FD" w14:textId="77777777" w:rsidR="000624B0" w:rsidRPr="00E87038" w:rsidRDefault="000624B0" w:rsidP="002E4093">
            <w:pPr>
              <w:spacing w:before="120"/>
              <w:rPr>
                <w:rFonts w:ascii="Arial" w:hAnsi="Arial" w:cs="Arial"/>
                <w:sz w:val="20"/>
                <w:szCs w:val="36"/>
              </w:rPr>
            </w:pPr>
          </w:p>
        </w:tc>
        <w:tc>
          <w:tcPr>
            <w:tcW w:w="960" w:type="dxa"/>
            <w:shd w:val="clear" w:color="auto" w:fill="auto"/>
          </w:tcPr>
          <w:p w14:paraId="50FCAED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60" w:type="dxa"/>
            <w:shd w:val="clear" w:color="auto" w:fill="auto"/>
          </w:tcPr>
          <w:p w14:paraId="08CD713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60" w:type="dxa"/>
            <w:shd w:val="clear" w:color="auto" w:fill="auto"/>
          </w:tcPr>
          <w:p w14:paraId="4C7BFF8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8" w:type="dxa"/>
            <w:shd w:val="clear" w:color="auto" w:fill="auto"/>
          </w:tcPr>
          <w:p w14:paraId="4C07982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7FCE6434" w14:textId="77777777" w:rsidTr="002E4093">
        <w:tc>
          <w:tcPr>
            <w:tcW w:w="5028" w:type="dxa"/>
            <w:shd w:val="clear" w:color="auto" w:fill="auto"/>
          </w:tcPr>
          <w:p w14:paraId="5DB6CA13"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Cộng</w:t>
            </w:r>
          </w:p>
        </w:tc>
        <w:tc>
          <w:tcPr>
            <w:tcW w:w="1920" w:type="dxa"/>
            <w:gridSpan w:val="2"/>
            <w:shd w:val="clear" w:color="auto" w:fill="auto"/>
          </w:tcPr>
          <w:p w14:paraId="487311E5"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1908" w:type="dxa"/>
            <w:gridSpan w:val="2"/>
            <w:shd w:val="clear" w:color="auto" w:fill="auto"/>
          </w:tcPr>
          <w:p w14:paraId="0182539D"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bl>
    <w:p w14:paraId="2BE72B9C"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đ) Thuyết minh chi tiết về các khoản vay và nợ thuê tài chính đ</w:t>
      </w:r>
      <w:r w:rsidRPr="002328B3">
        <w:rPr>
          <w:rFonts w:ascii="Arial" w:hAnsi="Arial" w:cs="Arial"/>
          <w:sz w:val="20"/>
          <w:szCs w:val="40"/>
        </w:rPr>
        <w:t>ố</w:t>
      </w:r>
      <w:r w:rsidRPr="001603DB">
        <w:rPr>
          <w:rFonts w:ascii="Arial" w:hAnsi="Arial" w:cs="Arial"/>
          <w:sz w:val="20"/>
          <w:szCs w:val="40"/>
        </w:rPr>
        <w:t>i với các bên liên quan</w:t>
      </w:r>
    </w:p>
    <w:tbl>
      <w:tblPr>
        <w:tblW w:w="0" w:type="auto"/>
        <w:tblLook w:val="01E0" w:firstRow="1" w:lastRow="1" w:firstColumn="1" w:lastColumn="1" w:noHBand="0" w:noVBand="0"/>
      </w:tblPr>
      <w:tblGrid>
        <w:gridCol w:w="5028"/>
        <w:gridCol w:w="1920"/>
        <w:gridCol w:w="1908"/>
      </w:tblGrid>
      <w:tr w:rsidR="000624B0" w:rsidRPr="00E87038" w14:paraId="735C1723" w14:textId="77777777" w:rsidTr="002E4093">
        <w:tc>
          <w:tcPr>
            <w:tcW w:w="5028" w:type="dxa"/>
            <w:shd w:val="clear" w:color="auto" w:fill="auto"/>
          </w:tcPr>
          <w:p w14:paraId="5E80C355" w14:textId="77777777" w:rsidR="000624B0" w:rsidRPr="00E87038" w:rsidRDefault="000624B0" w:rsidP="002E4093">
            <w:pPr>
              <w:spacing w:before="120"/>
              <w:rPr>
                <w:rFonts w:ascii="Arial" w:hAnsi="Arial" w:cs="Arial"/>
                <w:b/>
                <w:i/>
                <w:sz w:val="20"/>
                <w:szCs w:val="40"/>
                <w:lang w:val="en-US"/>
              </w:rPr>
            </w:pPr>
            <w:r w:rsidRPr="00E87038">
              <w:rPr>
                <w:rFonts w:ascii="Arial" w:hAnsi="Arial" w:cs="Arial"/>
                <w:b/>
                <w:i/>
                <w:sz w:val="20"/>
                <w:szCs w:val="40"/>
                <w:lang w:val="en-US"/>
              </w:rPr>
              <w:t xml:space="preserve">15. </w:t>
            </w:r>
            <w:r w:rsidRPr="00E87038">
              <w:rPr>
                <w:rFonts w:ascii="Arial" w:hAnsi="Arial" w:cs="Arial"/>
                <w:b/>
                <w:i/>
                <w:sz w:val="20"/>
                <w:szCs w:val="40"/>
              </w:rPr>
              <w:t>Phải trả người bán</w:t>
            </w:r>
          </w:p>
        </w:tc>
        <w:tc>
          <w:tcPr>
            <w:tcW w:w="1920" w:type="dxa"/>
            <w:shd w:val="clear" w:color="auto" w:fill="auto"/>
          </w:tcPr>
          <w:p w14:paraId="0CD26E8C"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908" w:type="dxa"/>
            <w:shd w:val="clear" w:color="auto" w:fill="auto"/>
          </w:tcPr>
          <w:p w14:paraId="7FE79C1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0A8BBC4B" w14:textId="77777777" w:rsidTr="002E4093">
        <w:tc>
          <w:tcPr>
            <w:tcW w:w="5028" w:type="dxa"/>
            <w:shd w:val="clear" w:color="auto" w:fill="auto"/>
          </w:tcPr>
          <w:p w14:paraId="2EF0926D"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a) Các khoản phải trả người bán</w:t>
            </w:r>
          </w:p>
          <w:p w14:paraId="5E2E2B0D"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tiết cho từng đối tượng chiếm từ 10% trở lên trên tổng số phải trả;</w:t>
            </w:r>
          </w:p>
          <w:p w14:paraId="2C366831"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Phải trả cho các đối tượng khác</w:t>
            </w:r>
          </w:p>
        </w:tc>
        <w:tc>
          <w:tcPr>
            <w:tcW w:w="1920" w:type="dxa"/>
            <w:shd w:val="clear" w:color="auto" w:fill="auto"/>
          </w:tcPr>
          <w:p w14:paraId="3E47EACE" w14:textId="77777777" w:rsidR="000624B0" w:rsidRPr="00E87038" w:rsidRDefault="000624B0" w:rsidP="002E4093">
            <w:pPr>
              <w:spacing w:before="120"/>
              <w:jc w:val="center"/>
              <w:rPr>
                <w:rFonts w:ascii="Arial" w:hAnsi="Arial" w:cs="Arial"/>
                <w:sz w:val="20"/>
                <w:szCs w:val="36"/>
              </w:rPr>
            </w:pPr>
          </w:p>
        </w:tc>
        <w:tc>
          <w:tcPr>
            <w:tcW w:w="1908" w:type="dxa"/>
            <w:shd w:val="clear" w:color="auto" w:fill="auto"/>
          </w:tcPr>
          <w:p w14:paraId="6807B3DB" w14:textId="77777777" w:rsidR="000624B0" w:rsidRPr="00E87038" w:rsidRDefault="000624B0" w:rsidP="002E4093">
            <w:pPr>
              <w:spacing w:before="120"/>
              <w:jc w:val="center"/>
              <w:rPr>
                <w:rFonts w:ascii="Arial" w:hAnsi="Arial" w:cs="Arial"/>
                <w:sz w:val="20"/>
                <w:szCs w:val="36"/>
              </w:rPr>
            </w:pPr>
          </w:p>
        </w:tc>
      </w:tr>
      <w:tr w:rsidR="000624B0" w:rsidRPr="00E87038" w14:paraId="6BD70AAD" w14:textId="77777777" w:rsidTr="002E4093">
        <w:tc>
          <w:tcPr>
            <w:tcW w:w="5028" w:type="dxa"/>
            <w:shd w:val="clear" w:color="auto" w:fill="auto"/>
          </w:tcPr>
          <w:p w14:paraId="2DC333A8"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Cộng</w:t>
            </w:r>
          </w:p>
        </w:tc>
        <w:tc>
          <w:tcPr>
            <w:tcW w:w="1920" w:type="dxa"/>
            <w:shd w:val="clear" w:color="auto" w:fill="auto"/>
          </w:tcPr>
          <w:p w14:paraId="34A18687"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1908" w:type="dxa"/>
            <w:shd w:val="clear" w:color="auto" w:fill="auto"/>
          </w:tcPr>
          <w:p w14:paraId="33B2C25C"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r w:rsidR="000624B0" w:rsidRPr="00E87038" w14:paraId="6491DC38" w14:textId="77777777" w:rsidTr="002E4093">
        <w:tc>
          <w:tcPr>
            <w:tcW w:w="5028" w:type="dxa"/>
            <w:shd w:val="clear" w:color="auto" w:fill="auto"/>
          </w:tcPr>
          <w:p w14:paraId="33C18516"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b) Số nợ quá hạn chưa thanh toán</w:t>
            </w:r>
          </w:p>
          <w:p w14:paraId="221B68BF"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tiết từng đối tượng chiếm 10% trở lên trên tổng số quá hạn;</w:t>
            </w:r>
          </w:p>
          <w:p w14:paraId="108E335E"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Các đ</w:t>
            </w:r>
            <w:r w:rsidRPr="00E87038">
              <w:rPr>
                <w:rFonts w:ascii="Arial" w:hAnsi="Arial" w:cs="Arial"/>
                <w:sz w:val="20"/>
                <w:szCs w:val="40"/>
                <w:lang w:val="en-US"/>
              </w:rPr>
              <w:t>ố</w:t>
            </w:r>
            <w:r w:rsidRPr="00E87038">
              <w:rPr>
                <w:rFonts w:ascii="Arial" w:hAnsi="Arial" w:cs="Arial"/>
                <w:sz w:val="20"/>
                <w:szCs w:val="40"/>
              </w:rPr>
              <w:t>i tượng khác</w:t>
            </w:r>
          </w:p>
        </w:tc>
        <w:tc>
          <w:tcPr>
            <w:tcW w:w="1920" w:type="dxa"/>
            <w:shd w:val="clear" w:color="auto" w:fill="auto"/>
          </w:tcPr>
          <w:p w14:paraId="3A5557AB" w14:textId="77777777" w:rsidR="000624B0" w:rsidRPr="00E87038" w:rsidRDefault="000624B0" w:rsidP="002E4093">
            <w:pPr>
              <w:spacing w:before="120"/>
              <w:jc w:val="center"/>
              <w:rPr>
                <w:rFonts w:ascii="Arial" w:hAnsi="Arial" w:cs="Arial"/>
                <w:sz w:val="20"/>
                <w:szCs w:val="36"/>
                <w:lang w:val="en-US"/>
              </w:rPr>
            </w:pPr>
          </w:p>
        </w:tc>
        <w:tc>
          <w:tcPr>
            <w:tcW w:w="1908" w:type="dxa"/>
            <w:shd w:val="clear" w:color="auto" w:fill="auto"/>
          </w:tcPr>
          <w:p w14:paraId="77110FA3" w14:textId="77777777" w:rsidR="000624B0" w:rsidRPr="00E87038" w:rsidRDefault="000624B0" w:rsidP="002E4093">
            <w:pPr>
              <w:spacing w:before="120"/>
              <w:jc w:val="center"/>
              <w:rPr>
                <w:rFonts w:ascii="Arial" w:hAnsi="Arial" w:cs="Arial"/>
                <w:sz w:val="20"/>
                <w:szCs w:val="36"/>
                <w:lang w:val="en-US"/>
              </w:rPr>
            </w:pPr>
          </w:p>
        </w:tc>
      </w:tr>
      <w:tr w:rsidR="000624B0" w:rsidRPr="00E87038" w14:paraId="47B4C698" w14:textId="77777777" w:rsidTr="002E4093">
        <w:tc>
          <w:tcPr>
            <w:tcW w:w="5028" w:type="dxa"/>
            <w:shd w:val="clear" w:color="auto" w:fill="auto"/>
          </w:tcPr>
          <w:p w14:paraId="4ABA41DC"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Cộng</w:t>
            </w:r>
          </w:p>
        </w:tc>
        <w:tc>
          <w:tcPr>
            <w:tcW w:w="1920" w:type="dxa"/>
            <w:shd w:val="clear" w:color="auto" w:fill="auto"/>
          </w:tcPr>
          <w:p w14:paraId="667D75E1"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1908" w:type="dxa"/>
            <w:shd w:val="clear" w:color="auto" w:fill="auto"/>
          </w:tcPr>
          <w:p w14:paraId="76201439"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r w:rsidR="000624B0" w:rsidRPr="00E87038" w14:paraId="341957B4" w14:textId="77777777" w:rsidTr="002E4093">
        <w:tc>
          <w:tcPr>
            <w:tcW w:w="5028" w:type="dxa"/>
            <w:shd w:val="clear" w:color="auto" w:fill="auto"/>
          </w:tcPr>
          <w:p w14:paraId="7D3380AB"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c) Phải trả người bán là các bên liên quan (chi tiết cho từng đối tượng)</w:t>
            </w:r>
          </w:p>
        </w:tc>
        <w:tc>
          <w:tcPr>
            <w:tcW w:w="1920" w:type="dxa"/>
            <w:shd w:val="clear" w:color="auto" w:fill="auto"/>
          </w:tcPr>
          <w:p w14:paraId="3BDC1CF4" w14:textId="77777777" w:rsidR="000624B0" w:rsidRPr="00E87038" w:rsidRDefault="000624B0" w:rsidP="002E4093">
            <w:pPr>
              <w:spacing w:before="120"/>
              <w:jc w:val="center"/>
              <w:rPr>
                <w:rFonts w:ascii="Arial" w:hAnsi="Arial" w:cs="Arial"/>
                <w:sz w:val="20"/>
                <w:szCs w:val="36"/>
              </w:rPr>
            </w:pPr>
          </w:p>
        </w:tc>
        <w:tc>
          <w:tcPr>
            <w:tcW w:w="1908" w:type="dxa"/>
            <w:shd w:val="clear" w:color="auto" w:fill="auto"/>
          </w:tcPr>
          <w:p w14:paraId="064F87CC" w14:textId="77777777" w:rsidR="000624B0" w:rsidRPr="00E87038" w:rsidRDefault="000624B0" w:rsidP="002E4093">
            <w:pPr>
              <w:spacing w:before="120"/>
              <w:jc w:val="center"/>
              <w:rPr>
                <w:rFonts w:ascii="Arial" w:hAnsi="Arial" w:cs="Arial"/>
                <w:sz w:val="20"/>
                <w:szCs w:val="36"/>
              </w:rPr>
            </w:pPr>
          </w:p>
        </w:tc>
      </w:tr>
    </w:tbl>
    <w:p w14:paraId="4B466FE1" w14:textId="77777777" w:rsidR="000624B0" w:rsidRPr="001603DB" w:rsidRDefault="000624B0" w:rsidP="000624B0">
      <w:pPr>
        <w:spacing w:before="120"/>
        <w:rPr>
          <w:rFonts w:ascii="Arial" w:hAnsi="Arial" w:cs="Arial"/>
          <w:b/>
          <w:i/>
          <w:sz w:val="20"/>
          <w:szCs w:val="40"/>
        </w:rPr>
      </w:pPr>
      <w:r w:rsidRPr="001603DB">
        <w:rPr>
          <w:rFonts w:ascii="Arial" w:hAnsi="Arial" w:cs="Arial"/>
          <w:b/>
          <w:i/>
          <w:sz w:val="20"/>
          <w:szCs w:val="40"/>
          <w:lang w:val="en-US"/>
        </w:rPr>
        <w:t xml:space="preserve">16. </w:t>
      </w:r>
      <w:r w:rsidRPr="001603DB">
        <w:rPr>
          <w:rFonts w:ascii="Arial" w:hAnsi="Arial" w:cs="Arial"/>
          <w:b/>
          <w:i/>
          <w:sz w:val="20"/>
          <w:szCs w:val="40"/>
        </w:rPr>
        <w:t>Trái phiếu phát hành</w:t>
      </w:r>
    </w:p>
    <w:tbl>
      <w:tblPr>
        <w:tblW w:w="0" w:type="auto"/>
        <w:tblLook w:val="01E0" w:firstRow="1" w:lastRow="1" w:firstColumn="1" w:lastColumn="1" w:noHBand="0" w:noVBand="0"/>
      </w:tblPr>
      <w:tblGrid>
        <w:gridCol w:w="3468"/>
        <w:gridCol w:w="840"/>
        <w:gridCol w:w="840"/>
        <w:gridCol w:w="840"/>
        <w:gridCol w:w="840"/>
        <w:gridCol w:w="840"/>
        <w:gridCol w:w="857"/>
      </w:tblGrid>
      <w:tr w:rsidR="000624B0" w:rsidRPr="00E87038" w14:paraId="69E08BFB" w14:textId="77777777" w:rsidTr="002E4093">
        <w:tc>
          <w:tcPr>
            <w:tcW w:w="3468" w:type="dxa"/>
            <w:vMerge w:val="restart"/>
            <w:shd w:val="clear" w:color="auto" w:fill="auto"/>
          </w:tcPr>
          <w:p w14:paraId="683EDC42"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16.1. Trái phiếu thường (chi tiết theo từng loại)</w:t>
            </w:r>
          </w:p>
        </w:tc>
        <w:tc>
          <w:tcPr>
            <w:tcW w:w="2520" w:type="dxa"/>
            <w:gridSpan w:val="3"/>
            <w:shd w:val="clear" w:color="auto" w:fill="auto"/>
          </w:tcPr>
          <w:p w14:paraId="4E94C1C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2537" w:type="dxa"/>
            <w:gridSpan w:val="3"/>
            <w:shd w:val="clear" w:color="auto" w:fill="auto"/>
          </w:tcPr>
          <w:p w14:paraId="3BDB5F3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r>
      <w:tr w:rsidR="000624B0" w:rsidRPr="00E87038" w14:paraId="70159686" w14:textId="77777777" w:rsidTr="002E4093">
        <w:tc>
          <w:tcPr>
            <w:tcW w:w="3468" w:type="dxa"/>
            <w:vMerge/>
            <w:shd w:val="clear" w:color="auto" w:fill="auto"/>
          </w:tcPr>
          <w:p w14:paraId="66671591" w14:textId="77777777" w:rsidR="000624B0" w:rsidRPr="00E87038" w:rsidRDefault="000624B0" w:rsidP="002E4093">
            <w:pPr>
              <w:spacing w:before="120"/>
              <w:rPr>
                <w:rFonts w:ascii="Arial" w:hAnsi="Arial" w:cs="Arial"/>
                <w:sz w:val="20"/>
                <w:szCs w:val="36"/>
                <w:lang w:val="en-US"/>
              </w:rPr>
            </w:pPr>
          </w:p>
        </w:tc>
        <w:tc>
          <w:tcPr>
            <w:tcW w:w="840" w:type="dxa"/>
            <w:shd w:val="clear" w:color="auto" w:fill="auto"/>
          </w:tcPr>
          <w:p w14:paraId="1BB33F6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w:t>
            </w:r>
          </w:p>
        </w:tc>
        <w:tc>
          <w:tcPr>
            <w:tcW w:w="840" w:type="dxa"/>
            <w:shd w:val="clear" w:color="auto" w:fill="auto"/>
          </w:tcPr>
          <w:p w14:paraId="4694498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Lãi suất</w:t>
            </w:r>
          </w:p>
        </w:tc>
        <w:tc>
          <w:tcPr>
            <w:tcW w:w="840" w:type="dxa"/>
            <w:shd w:val="clear" w:color="auto" w:fill="auto"/>
          </w:tcPr>
          <w:p w14:paraId="41D69F1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Kỳ hạn</w:t>
            </w:r>
          </w:p>
        </w:tc>
        <w:tc>
          <w:tcPr>
            <w:tcW w:w="840" w:type="dxa"/>
            <w:shd w:val="clear" w:color="auto" w:fill="auto"/>
          </w:tcPr>
          <w:p w14:paraId="61A1C1F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Giá trị</w:t>
            </w:r>
          </w:p>
        </w:tc>
        <w:tc>
          <w:tcPr>
            <w:tcW w:w="840" w:type="dxa"/>
            <w:shd w:val="clear" w:color="auto" w:fill="auto"/>
          </w:tcPr>
          <w:p w14:paraId="159A282C"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Lãi suất</w:t>
            </w:r>
          </w:p>
        </w:tc>
        <w:tc>
          <w:tcPr>
            <w:tcW w:w="857" w:type="dxa"/>
            <w:shd w:val="clear" w:color="auto" w:fill="auto"/>
          </w:tcPr>
          <w:p w14:paraId="5603EFD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Kỳ hạn</w:t>
            </w:r>
          </w:p>
        </w:tc>
      </w:tr>
      <w:tr w:rsidR="000624B0" w:rsidRPr="00E87038" w14:paraId="43C2E969" w14:textId="77777777" w:rsidTr="002E4093">
        <w:tc>
          <w:tcPr>
            <w:tcW w:w="3468" w:type="dxa"/>
            <w:vMerge w:val="restart"/>
            <w:shd w:val="clear" w:color="auto" w:fill="auto"/>
          </w:tcPr>
          <w:p w14:paraId="073C7716"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lang w:val="en-US"/>
              </w:rPr>
              <w:t xml:space="preserve">a) </w:t>
            </w:r>
            <w:r w:rsidRPr="00E87038">
              <w:rPr>
                <w:rFonts w:ascii="Arial" w:hAnsi="Arial" w:cs="Arial"/>
                <w:sz w:val="20"/>
                <w:szCs w:val="40"/>
              </w:rPr>
              <w:t>Trái phiếu phát hành</w:t>
            </w:r>
          </w:p>
          <w:p w14:paraId="35B149C1"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Loại phát hành theo mệnh giá;</w:t>
            </w:r>
          </w:p>
          <w:p w14:paraId="6D6744E1"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Loại phát hành có chiết khấu;</w:t>
            </w:r>
          </w:p>
          <w:p w14:paraId="2DCA6ECA"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Loại phát hành có phụ trội.</w:t>
            </w:r>
          </w:p>
        </w:tc>
        <w:tc>
          <w:tcPr>
            <w:tcW w:w="840" w:type="dxa"/>
            <w:shd w:val="clear" w:color="auto" w:fill="auto"/>
          </w:tcPr>
          <w:p w14:paraId="4A09096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57B9D1D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0EB2F0E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01D0ADA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3DA3A4E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57" w:type="dxa"/>
            <w:shd w:val="clear" w:color="auto" w:fill="auto"/>
          </w:tcPr>
          <w:p w14:paraId="49FB2B8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738C2E46" w14:textId="77777777" w:rsidTr="002E4093">
        <w:tc>
          <w:tcPr>
            <w:tcW w:w="3468" w:type="dxa"/>
            <w:vMerge/>
            <w:shd w:val="clear" w:color="auto" w:fill="auto"/>
          </w:tcPr>
          <w:p w14:paraId="27814088" w14:textId="77777777" w:rsidR="000624B0" w:rsidRPr="00E87038" w:rsidRDefault="000624B0" w:rsidP="002E4093">
            <w:pPr>
              <w:spacing w:before="120"/>
              <w:rPr>
                <w:rFonts w:ascii="Arial" w:hAnsi="Arial" w:cs="Arial"/>
                <w:sz w:val="20"/>
                <w:szCs w:val="36"/>
                <w:lang w:val="en-US"/>
              </w:rPr>
            </w:pPr>
          </w:p>
        </w:tc>
        <w:tc>
          <w:tcPr>
            <w:tcW w:w="840" w:type="dxa"/>
            <w:shd w:val="clear" w:color="auto" w:fill="auto"/>
          </w:tcPr>
          <w:p w14:paraId="24955DA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113684A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738B718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478F1BB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5827F77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57" w:type="dxa"/>
            <w:shd w:val="clear" w:color="auto" w:fill="auto"/>
          </w:tcPr>
          <w:p w14:paraId="104CF62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49CB577C" w14:textId="77777777" w:rsidTr="002E4093">
        <w:tc>
          <w:tcPr>
            <w:tcW w:w="3468" w:type="dxa"/>
            <w:vMerge/>
            <w:shd w:val="clear" w:color="auto" w:fill="auto"/>
          </w:tcPr>
          <w:p w14:paraId="63D83A26" w14:textId="77777777" w:rsidR="000624B0" w:rsidRPr="00E87038" w:rsidRDefault="000624B0" w:rsidP="002E4093">
            <w:pPr>
              <w:spacing w:before="120"/>
              <w:jc w:val="center"/>
              <w:rPr>
                <w:rFonts w:ascii="Arial" w:hAnsi="Arial" w:cs="Arial"/>
                <w:sz w:val="20"/>
                <w:szCs w:val="40"/>
                <w:lang w:val="en-US"/>
              </w:rPr>
            </w:pPr>
          </w:p>
        </w:tc>
        <w:tc>
          <w:tcPr>
            <w:tcW w:w="840" w:type="dxa"/>
            <w:shd w:val="clear" w:color="auto" w:fill="auto"/>
          </w:tcPr>
          <w:p w14:paraId="793BB46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02856D4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53BEE35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5D24353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40" w:type="dxa"/>
            <w:shd w:val="clear" w:color="auto" w:fill="auto"/>
          </w:tcPr>
          <w:p w14:paraId="511A105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857" w:type="dxa"/>
            <w:shd w:val="clear" w:color="auto" w:fill="auto"/>
          </w:tcPr>
          <w:p w14:paraId="6FF29F0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17E11FCD" w14:textId="77777777" w:rsidTr="002E4093">
        <w:tc>
          <w:tcPr>
            <w:tcW w:w="3468" w:type="dxa"/>
            <w:shd w:val="clear" w:color="auto" w:fill="auto"/>
          </w:tcPr>
          <w:p w14:paraId="18E813C7"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rPr>
              <w:t>Cộng</w:t>
            </w:r>
          </w:p>
        </w:tc>
        <w:tc>
          <w:tcPr>
            <w:tcW w:w="2520" w:type="dxa"/>
            <w:gridSpan w:val="3"/>
            <w:shd w:val="clear" w:color="auto" w:fill="auto"/>
          </w:tcPr>
          <w:p w14:paraId="1A4B8A11"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2537" w:type="dxa"/>
            <w:gridSpan w:val="3"/>
            <w:shd w:val="clear" w:color="auto" w:fill="auto"/>
          </w:tcPr>
          <w:p w14:paraId="5EFC80AC"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r w:rsidR="000624B0" w:rsidRPr="00E87038" w14:paraId="009B33E1" w14:textId="77777777" w:rsidTr="002E4093">
        <w:tc>
          <w:tcPr>
            <w:tcW w:w="3468" w:type="dxa"/>
            <w:shd w:val="clear" w:color="auto" w:fill="auto"/>
          </w:tcPr>
          <w:p w14:paraId="328DC2BB"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lang w:val="en-US"/>
              </w:rPr>
              <w:t>b)</w:t>
            </w:r>
            <w:r w:rsidRPr="00E87038">
              <w:rPr>
                <w:rFonts w:ascii="Arial" w:hAnsi="Arial" w:cs="Arial"/>
                <w:sz w:val="20"/>
                <w:szCs w:val="40"/>
              </w:rPr>
              <w:t xml:space="preserve"> Thuyết minh chi tiết về trái phiếu các bên liên quan nắm giữ (theo từng loại trái phiếu)</w:t>
            </w:r>
          </w:p>
        </w:tc>
        <w:tc>
          <w:tcPr>
            <w:tcW w:w="2520" w:type="dxa"/>
            <w:gridSpan w:val="3"/>
            <w:shd w:val="clear" w:color="auto" w:fill="auto"/>
          </w:tcPr>
          <w:p w14:paraId="03744FD0" w14:textId="77777777" w:rsidR="000624B0" w:rsidRPr="00E87038" w:rsidRDefault="000624B0" w:rsidP="002E4093">
            <w:pPr>
              <w:spacing w:before="120"/>
              <w:jc w:val="center"/>
              <w:rPr>
                <w:rFonts w:ascii="Arial" w:hAnsi="Arial" w:cs="Arial"/>
                <w:sz w:val="20"/>
                <w:szCs w:val="36"/>
                <w:lang w:val="en-US"/>
              </w:rPr>
            </w:pPr>
          </w:p>
        </w:tc>
        <w:tc>
          <w:tcPr>
            <w:tcW w:w="2537" w:type="dxa"/>
            <w:gridSpan w:val="3"/>
            <w:shd w:val="clear" w:color="auto" w:fill="auto"/>
          </w:tcPr>
          <w:p w14:paraId="202683CE" w14:textId="77777777" w:rsidR="000624B0" w:rsidRPr="00E87038" w:rsidRDefault="000624B0" w:rsidP="002E4093">
            <w:pPr>
              <w:spacing w:before="120"/>
              <w:jc w:val="center"/>
              <w:rPr>
                <w:rFonts w:ascii="Arial" w:hAnsi="Arial" w:cs="Arial"/>
                <w:sz w:val="20"/>
                <w:szCs w:val="36"/>
                <w:lang w:val="en-US"/>
              </w:rPr>
            </w:pPr>
          </w:p>
        </w:tc>
      </w:tr>
      <w:tr w:rsidR="000624B0" w:rsidRPr="00E87038" w14:paraId="06EEA468" w14:textId="77777777" w:rsidTr="002E4093">
        <w:tc>
          <w:tcPr>
            <w:tcW w:w="3468" w:type="dxa"/>
            <w:shd w:val="clear" w:color="auto" w:fill="auto"/>
          </w:tcPr>
          <w:p w14:paraId="5D22017F"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rPr>
              <w:t>Cộng</w:t>
            </w:r>
          </w:p>
        </w:tc>
        <w:tc>
          <w:tcPr>
            <w:tcW w:w="2520" w:type="dxa"/>
            <w:gridSpan w:val="3"/>
            <w:shd w:val="clear" w:color="auto" w:fill="auto"/>
          </w:tcPr>
          <w:p w14:paraId="7CA05F45"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2537" w:type="dxa"/>
            <w:gridSpan w:val="3"/>
            <w:shd w:val="clear" w:color="auto" w:fill="auto"/>
          </w:tcPr>
          <w:p w14:paraId="2F73C238"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bl>
    <w:p w14:paraId="0C25D6E4"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16.2. Trái phiếu chuyển đổi:</w:t>
      </w:r>
    </w:p>
    <w:p w14:paraId="22B1A9A5"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a. </w:t>
      </w:r>
      <w:r w:rsidRPr="001603DB">
        <w:rPr>
          <w:rFonts w:ascii="Arial" w:hAnsi="Arial" w:cs="Arial"/>
          <w:sz w:val="20"/>
          <w:szCs w:val="40"/>
        </w:rPr>
        <w:t>Trái phiếu chuyển đổi tại thời điểm đầu kỳ:</w:t>
      </w:r>
    </w:p>
    <w:p w14:paraId="14C5D6FE"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Thời điểm phát hành, kỳ hạn gốc và kỳ hạn còn lại từng loại trái phiếu chuyển đổi;</w:t>
      </w:r>
    </w:p>
    <w:p w14:paraId="04D57CA8"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Số lượng từng loại trái phiếu chuyển đổi;</w:t>
      </w:r>
    </w:p>
    <w:p w14:paraId="0D1BFD38"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Mệnh giá, lãi suất từng loại trái phiếu chuyển đổi;</w:t>
      </w:r>
    </w:p>
    <w:p w14:paraId="05CE0C10"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Tỷ lệ chuyển đổi thành cổ phiếu từng loại trái phiếu chuyển đổi;</w:t>
      </w:r>
    </w:p>
    <w:p w14:paraId="4CB17690"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 Lãi</w:t>
      </w:r>
      <w:r w:rsidRPr="002328B3">
        <w:rPr>
          <w:rFonts w:ascii="Arial" w:hAnsi="Arial" w:cs="Arial"/>
          <w:sz w:val="20"/>
          <w:szCs w:val="40"/>
        </w:rPr>
        <w:t xml:space="preserve"> </w:t>
      </w:r>
      <w:r w:rsidRPr="001603DB">
        <w:rPr>
          <w:rFonts w:ascii="Arial" w:hAnsi="Arial" w:cs="Arial"/>
          <w:sz w:val="20"/>
          <w:szCs w:val="40"/>
        </w:rPr>
        <w:t>suất chiết khấu dùng để xác định giá trị phần nợ gốc của từng loại trái phiếu</w:t>
      </w:r>
      <w:r w:rsidRPr="002328B3">
        <w:rPr>
          <w:rFonts w:ascii="Arial" w:hAnsi="Arial" w:cs="Arial"/>
          <w:sz w:val="20"/>
          <w:szCs w:val="40"/>
        </w:rPr>
        <w:t xml:space="preserve"> chuyển đổi;</w:t>
      </w:r>
    </w:p>
    <w:p w14:paraId="4F1E475B"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Giá trị phần nợ gốc và phần quyền chọn cổ phiếu của từng loại trái phiếu chuyển đổi.</w:t>
      </w:r>
    </w:p>
    <w:p w14:paraId="57A44E1E"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b. </w:t>
      </w:r>
      <w:r w:rsidRPr="001603DB">
        <w:rPr>
          <w:rFonts w:ascii="Arial" w:hAnsi="Arial" w:cs="Arial"/>
          <w:sz w:val="20"/>
          <w:szCs w:val="40"/>
        </w:rPr>
        <w:t>Trái phiếu chuyển đổi phát hành thêm trong kỳ:</w:t>
      </w:r>
    </w:p>
    <w:p w14:paraId="5555A97E"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Thời điểm phát hành, kỳ hạn gốc từng loại trái phiếu chuyển đổi;</w:t>
      </w:r>
    </w:p>
    <w:p w14:paraId="52542362"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Số lượng từng loại trái phiếu chuyển đổi;</w:t>
      </w:r>
    </w:p>
    <w:p w14:paraId="00DE53ED"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Mệnh giá, lãi suất từng loại trái phiếu chuyển đổi;</w:t>
      </w:r>
    </w:p>
    <w:p w14:paraId="6C465F18"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lastRenderedPageBreak/>
        <w:t>- Tỷ lệ chuyển đổi thành cổ phiếu từng loại trái phiếu chuyển đổi;</w:t>
      </w:r>
    </w:p>
    <w:p w14:paraId="62BB1E2B"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Lãi</w:t>
      </w:r>
      <w:r w:rsidRPr="002328B3">
        <w:rPr>
          <w:rFonts w:ascii="Arial" w:hAnsi="Arial" w:cs="Arial"/>
          <w:sz w:val="20"/>
          <w:szCs w:val="40"/>
        </w:rPr>
        <w:t xml:space="preserve"> </w:t>
      </w:r>
      <w:r w:rsidRPr="001603DB">
        <w:rPr>
          <w:rFonts w:ascii="Arial" w:hAnsi="Arial" w:cs="Arial"/>
          <w:sz w:val="20"/>
          <w:szCs w:val="40"/>
        </w:rPr>
        <w:t>suất</w:t>
      </w:r>
      <w:r w:rsidRPr="002328B3">
        <w:rPr>
          <w:rFonts w:ascii="Arial" w:hAnsi="Arial" w:cs="Arial"/>
          <w:sz w:val="20"/>
          <w:szCs w:val="40"/>
        </w:rPr>
        <w:t xml:space="preserve"> </w:t>
      </w:r>
      <w:r w:rsidRPr="001603DB">
        <w:rPr>
          <w:rFonts w:ascii="Arial" w:hAnsi="Arial" w:cs="Arial"/>
          <w:sz w:val="20"/>
          <w:szCs w:val="40"/>
        </w:rPr>
        <w:t>chiết khấu</w:t>
      </w:r>
      <w:r w:rsidRPr="002328B3">
        <w:rPr>
          <w:rFonts w:ascii="Arial" w:hAnsi="Arial" w:cs="Arial"/>
          <w:sz w:val="20"/>
          <w:szCs w:val="40"/>
        </w:rPr>
        <w:t xml:space="preserve"> </w:t>
      </w:r>
      <w:r w:rsidRPr="001603DB">
        <w:rPr>
          <w:rFonts w:ascii="Arial" w:hAnsi="Arial" w:cs="Arial"/>
          <w:sz w:val="20"/>
          <w:szCs w:val="40"/>
        </w:rPr>
        <w:t>dùng để xác định giá</w:t>
      </w:r>
      <w:r w:rsidRPr="002328B3">
        <w:rPr>
          <w:rFonts w:ascii="Arial" w:hAnsi="Arial" w:cs="Arial"/>
          <w:sz w:val="20"/>
          <w:szCs w:val="40"/>
        </w:rPr>
        <w:t xml:space="preserve"> </w:t>
      </w:r>
      <w:r w:rsidRPr="001603DB">
        <w:rPr>
          <w:rFonts w:ascii="Arial" w:hAnsi="Arial" w:cs="Arial"/>
          <w:sz w:val="20"/>
          <w:szCs w:val="40"/>
        </w:rPr>
        <w:t>trị phần</w:t>
      </w:r>
      <w:r w:rsidRPr="002328B3">
        <w:rPr>
          <w:rFonts w:ascii="Arial" w:hAnsi="Arial" w:cs="Arial"/>
          <w:sz w:val="20"/>
          <w:szCs w:val="40"/>
        </w:rPr>
        <w:t xml:space="preserve"> </w:t>
      </w:r>
      <w:r w:rsidRPr="001603DB">
        <w:rPr>
          <w:rFonts w:ascii="Arial" w:hAnsi="Arial" w:cs="Arial"/>
          <w:sz w:val="20"/>
          <w:szCs w:val="40"/>
        </w:rPr>
        <w:t>nợ</w:t>
      </w:r>
      <w:r w:rsidRPr="002328B3">
        <w:rPr>
          <w:rFonts w:ascii="Arial" w:hAnsi="Arial" w:cs="Arial"/>
          <w:sz w:val="20"/>
          <w:szCs w:val="40"/>
        </w:rPr>
        <w:t xml:space="preserve"> </w:t>
      </w:r>
      <w:r w:rsidRPr="001603DB">
        <w:rPr>
          <w:rFonts w:ascii="Arial" w:hAnsi="Arial" w:cs="Arial"/>
          <w:sz w:val="20"/>
          <w:szCs w:val="40"/>
        </w:rPr>
        <w:t>gốc</w:t>
      </w:r>
      <w:r w:rsidRPr="002328B3">
        <w:rPr>
          <w:rFonts w:ascii="Arial" w:hAnsi="Arial" w:cs="Arial"/>
          <w:sz w:val="20"/>
          <w:szCs w:val="40"/>
        </w:rPr>
        <w:t xml:space="preserve"> </w:t>
      </w:r>
      <w:r w:rsidRPr="001603DB">
        <w:rPr>
          <w:rFonts w:ascii="Arial" w:hAnsi="Arial" w:cs="Arial"/>
          <w:sz w:val="20"/>
          <w:szCs w:val="40"/>
        </w:rPr>
        <w:t>của</w:t>
      </w:r>
      <w:r w:rsidRPr="002328B3">
        <w:rPr>
          <w:rFonts w:ascii="Arial" w:hAnsi="Arial" w:cs="Arial"/>
          <w:sz w:val="20"/>
          <w:szCs w:val="40"/>
        </w:rPr>
        <w:t xml:space="preserve"> </w:t>
      </w:r>
      <w:r w:rsidRPr="001603DB">
        <w:rPr>
          <w:rFonts w:ascii="Arial" w:hAnsi="Arial" w:cs="Arial"/>
          <w:sz w:val="20"/>
          <w:szCs w:val="40"/>
        </w:rPr>
        <w:t>từng</w:t>
      </w:r>
      <w:r w:rsidRPr="002328B3">
        <w:rPr>
          <w:rFonts w:ascii="Arial" w:hAnsi="Arial" w:cs="Arial"/>
          <w:sz w:val="20"/>
          <w:szCs w:val="40"/>
        </w:rPr>
        <w:t xml:space="preserve"> </w:t>
      </w:r>
      <w:r w:rsidRPr="001603DB">
        <w:rPr>
          <w:rFonts w:ascii="Arial" w:hAnsi="Arial" w:cs="Arial"/>
          <w:sz w:val="20"/>
          <w:szCs w:val="40"/>
        </w:rPr>
        <w:t>loại trái phiếu</w:t>
      </w:r>
      <w:r w:rsidRPr="002328B3">
        <w:rPr>
          <w:rFonts w:ascii="Arial" w:hAnsi="Arial" w:cs="Arial"/>
          <w:sz w:val="20"/>
          <w:szCs w:val="40"/>
        </w:rPr>
        <w:t xml:space="preserve"> </w:t>
      </w:r>
      <w:r w:rsidRPr="001603DB">
        <w:rPr>
          <w:rFonts w:ascii="Arial" w:hAnsi="Arial" w:cs="Arial"/>
          <w:sz w:val="20"/>
          <w:szCs w:val="40"/>
        </w:rPr>
        <w:t>chuyển đổi;</w:t>
      </w:r>
    </w:p>
    <w:p w14:paraId="3F814624"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Giá trị phần nợ gốc và phần quyền chọn cổ phiếu của từng loại trái phiếu chuyển đổi.</w:t>
      </w:r>
    </w:p>
    <w:p w14:paraId="5D6CA9D8"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c. </w:t>
      </w:r>
      <w:r w:rsidRPr="001603DB">
        <w:rPr>
          <w:rFonts w:ascii="Arial" w:hAnsi="Arial" w:cs="Arial"/>
          <w:sz w:val="20"/>
          <w:szCs w:val="40"/>
        </w:rPr>
        <w:t>Trái phiếu chuyển đổi được chuyển thành cổ phiếu trong kỳ:</w:t>
      </w:r>
    </w:p>
    <w:p w14:paraId="2CBCAA59"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Số</w:t>
      </w:r>
      <w:r w:rsidRPr="002328B3">
        <w:rPr>
          <w:rFonts w:ascii="Arial" w:hAnsi="Arial" w:cs="Arial"/>
          <w:sz w:val="20"/>
          <w:szCs w:val="40"/>
        </w:rPr>
        <w:t xml:space="preserve"> </w:t>
      </w:r>
      <w:r w:rsidRPr="001603DB">
        <w:rPr>
          <w:rFonts w:ascii="Arial" w:hAnsi="Arial" w:cs="Arial"/>
          <w:sz w:val="20"/>
          <w:szCs w:val="40"/>
        </w:rPr>
        <w:t>lượng</w:t>
      </w:r>
      <w:r w:rsidRPr="002328B3">
        <w:rPr>
          <w:rFonts w:ascii="Arial" w:hAnsi="Arial" w:cs="Arial"/>
          <w:sz w:val="20"/>
          <w:szCs w:val="40"/>
        </w:rPr>
        <w:t xml:space="preserve"> </w:t>
      </w:r>
      <w:r w:rsidRPr="001603DB">
        <w:rPr>
          <w:rFonts w:ascii="Arial" w:hAnsi="Arial" w:cs="Arial"/>
          <w:sz w:val="20"/>
          <w:szCs w:val="40"/>
        </w:rPr>
        <w:t>từng</w:t>
      </w:r>
      <w:r w:rsidRPr="002328B3">
        <w:rPr>
          <w:rFonts w:ascii="Arial" w:hAnsi="Arial" w:cs="Arial"/>
          <w:sz w:val="20"/>
          <w:szCs w:val="40"/>
        </w:rPr>
        <w:t xml:space="preserve"> </w:t>
      </w:r>
      <w:r w:rsidRPr="001603DB">
        <w:rPr>
          <w:rFonts w:ascii="Arial" w:hAnsi="Arial" w:cs="Arial"/>
          <w:sz w:val="20"/>
          <w:szCs w:val="40"/>
        </w:rPr>
        <w:t>loại</w:t>
      </w:r>
      <w:r w:rsidRPr="002328B3">
        <w:rPr>
          <w:rFonts w:ascii="Arial" w:hAnsi="Arial" w:cs="Arial"/>
          <w:sz w:val="20"/>
          <w:szCs w:val="40"/>
        </w:rPr>
        <w:t xml:space="preserve"> </w:t>
      </w:r>
      <w:r w:rsidRPr="001603DB">
        <w:rPr>
          <w:rFonts w:ascii="Arial" w:hAnsi="Arial" w:cs="Arial"/>
          <w:sz w:val="20"/>
          <w:szCs w:val="40"/>
        </w:rPr>
        <w:t>trái phiếu</w:t>
      </w:r>
      <w:r w:rsidRPr="002328B3">
        <w:rPr>
          <w:rFonts w:ascii="Arial" w:hAnsi="Arial" w:cs="Arial"/>
          <w:sz w:val="20"/>
          <w:szCs w:val="40"/>
        </w:rPr>
        <w:t xml:space="preserve"> </w:t>
      </w:r>
      <w:r w:rsidRPr="001603DB">
        <w:rPr>
          <w:rFonts w:ascii="Arial" w:hAnsi="Arial" w:cs="Arial"/>
          <w:sz w:val="20"/>
          <w:szCs w:val="40"/>
        </w:rPr>
        <w:t>đã chuyển</w:t>
      </w:r>
      <w:r w:rsidRPr="002328B3">
        <w:rPr>
          <w:rFonts w:ascii="Arial" w:hAnsi="Arial" w:cs="Arial"/>
          <w:sz w:val="20"/>
          <w:szCs w:val="40"/>
        </w:rPr>
        <w:t xml:space="preserve"> </w:t>
      </w:r>
      <w:r w:rsidRPr="001603DB">
        <w:rPr>
          <w:rFonts w:ascii="Arial" w:hAnsi="Arial" w:cs="Arial"/>
          <w:sz w:val="20"/>
          <w:szCs w:val="40"/>
        </w:rPr>
        <w:t>đổi thành</w:t>
      </w:r>
      <w:r w:rsidRPr="002328B3">
        <w:rPr>
          <w:rFonts w:ascii="Arial" w:hAnsi="Arial" w:cs="Arial"/>
          <w:sz w:val="20"/>
          <w:szCs w:val="40"/>
        </w:rPr>
        <w:t xml:space="preserve"> </w:t>
      </w:r>
      <w:r w:rsidRPr="001603DB">
        <w:rPr>
          <w:rFonts w:ascii="Arial" w:hAnsi="Arial" w:cs="Arial"/>
          <w:sz w:val="20"/>
          <w:szCs w:val="40"/>
        </w:rPr>
        <w:t>cổ phiếu</w:t>
      </w:r>
      <w:r w:rsidRPr="002328B3">
        <w:rPr>
          <w:rFonts w:ascii="Arial" w:hAnsi="Arial" w:cs="Arial"/>
          <w:sz w:val="20"/>
          <w:szCs w:val="40"/>
        </w:rPr>
        <w:t xml:space="preserve"> </w:t>
      </w:r>
      <w:r w:rsidRPr="001603DB">
        <w:rPr>
          <w:rFonts w:ascii="Arial" w:hAnsi="Arial" w:cs="Arial"/>
          <w:sz w:val="20"/>
          <w:szCs w:val="40"/>
        </w:rPr>
        <w:t>trong</w:t>
      </w:r>
      <w:r w:rsidRPr="002328B3">
        <w:rPr>
          <w:rFonts w:ascii="Arial" w:hAnsi="Arial" w:cs="Arial"/>
          <w:sz w:val="20"/>
          <w:szCs w:val="40"/>
        </w:rPr>
        <w:t xml:space="preserve"> </w:t>
      </w:r>
      <w:r w:rsidRPr="001603DB">
        <w:rPr>
          <w:rFonts w:ascii="Arial" w:hAnsi="Arial" w:cs="Arial"/>
          <w:sz w:val="20"/>
          <w:szCs w:val="40"/>
        </w:rPr>
        <w:t>kỳ;</w:t>
      </w:r>
      <w:r w:rsidRPr="002328B3">
        <w:rPr>
          <w:rFonts w:ascii="Arial" w:hAnsi="Arial" w:cs="Arial"/>
          <w:sz w:val="20"/>
          <w:szCs w:val="40"/>
        </w:rPr>
        <w:t xml:space="preserve"> </w:t>
      </w:r>
      <w:r w:rsidRPr="001603DB">
        <w:rPr>
          <w:rFonts w:ascii="Arial" w:hAnsi="Arial" w:cs="Arial"/>
          <w:sz w:val="20"/>
          <w:szCs w:val="40"/>
        </w:rPr>
        <w:t>Số</w:t>
      </w:r>
      <w:r w:rsidRPr="002328B3">
        <w:rPr>
          <w:rFonts w:ascii="Arial" w:hAnsi="Arial" w:cs="Arial"/>
          <w:sz w:val="20"/>
          <w:szCs w:val="40"/>
        </w:rPr>
        <w:t xml:space="preserve"> </w:t>
      </w:r>
      <w:r w:rsidRPr="001603DB">
        <w:rPr>
          <w:rFonts w:ascii="Arial" w:hAnsi="Arial" w:cs="Arial"/>
          <w:sz w:val="20"/>
          <w:szCs w:val="40"/>
        </w:rPr>
        <w:t>lượng</w:t>
      </w:r>
      <w:r w:rsidRPr="002328B3">
        <w:rPr>
          <w:rFonts w:ascii="Arial" w:hAnsi="Arial" w:cs="Arial"/>
          <w:sz w:val="20"/>
          <w:szCs w:val="40"/>
        </w:rPr>
        <w:t xml:space="preserve"> </w:t>
      </w:r>
      <w:r w:rsidRPr="001603DB">
        <w:rPr>
          <w:rFonts w:ascii="Arial" w:hAnsi="Arial" w:cs="Arial"/>
          <w:sz w:val="20"/>
          <w:szCs w:val="40"/>
        </w:rPr>
        <w:t>cổ</w:t>
      </w:r>
      <w:r w:rsidRPr="002328B3">
        <w:rPr>
          <w:rFonts w:ascii="Arial" w:hAnsi="Arial" w:cs="Arial"/>
          <w:sz w:val="20"/>
          <w:szCs w:val="40"/>
        </w:rPr>
        <w:t xml:space="preserve"> </w:t>
      </w:r>
      <w:r w:rsidRPr="001603DB">
        <w:rPr>
          <w:rFonts w:ascii="Arial" w:hAnsi="Arial" w:cs="Arial"/>
          <w:sz w:val="20"/>
          <w:szCs w:val="40"/>
        </w:rPr>
        <w:t>phiếu phát hành thêm trong kỳ để chuyển đổi trái phiếu;</w:t>
      </w:r>
    </w:p>
    <w:p w14:paraId="5CDFDADE"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Giá trị phần nợ gốc của trái phiếu chuyển đổi được ghi tăng vốn chủ sở hữu.</w:t>
      </w:r>
    </w:p>
    <w:p w14:paraId="12DC5BE1"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d. </w:t>
      </w:r>
      <w:r w:rsidRPr="001603DB">
        <w:rPr>
          <w:rFonts w:ascii="Arial" w:hAnsi="Arial" w:cs="Arial"/>
          <w:sz w:val="20"/>
          <w:szCs w:val="40"/>
        </w:rPr>
        <w:t>Trái phiếu chuyển đổi đã đáo hạn không được chuyển thành cổ phiếu trong kỳ:</w:t>
      </w:r>
    </w:p>
    <w:p w14:paraId="2ABD896D"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Số lượng từng loại trái phiếu đã đáo hạn không chuyển đổi thành cổ phiếu trong kỳ;</w:t>
      </w:r>
    </w:p>
    <w:p w14:paraId="444DE766"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Giá trị phần nợ gốc của trái phiếu chuyển đổi được hoàn trả cho nhà đầu tư.</w:t>
      </w:r>
    </w:p>
    <w:p w14:paraId="7BB314DC" w14:textId="77777777" w:rsidR="000624B0" w:rsidRPr="001603DB" w:rsidRDefault="000624B0" w:rsidP="000624B0">
      <w:pPr>
        <w:spacing w:before="120"/>
        <w:rPr>
          <w:rFonts w:ascii="Arial" w:hAnsi="Arial" w:cs="Arial"/>
          <w:color w:val="auto"/>
          <w:sz w:val="20"/>
          <w:szCs w:val="40"/>
        </w:rPr>
      </w:pPr>
      <w:r w:rsidRPr="002328B3">
        <w:rPr>
          <w:rFonts w:ascii="Arial" w:hAnsi="Arial" w:cs="Arial"/>
          <w:color w:val="auto"/>
          <w:sz w:val="20"/>
          <w:szCs w:val="40"/>
        </w:rPr>
        <w:t xml:space="preserve">e. </w:t>
      </w:r>
      <w:r w:rsidRPr="001603DB">
        <w:rPr>
          <w:rFonts w:ascii="Arial" w:hAnsi="Arial" w:cs="Arial"/>
          <w:color w:val="auto"/>
          <w:sz w:val="20"/>
          <w:szCs w:val="40"/>
        </w:rPr>
        <w:t>Trái phiếu chuyển đổi tại thời điểm cuối kỳ:</w:t>
      </w:r>
    </w:p>
    <w:p w14:paraId="20342FD7" w14:textId="77777777" w:rsidR="000624B0" w:rsidRPr="001603DB" w:rsidRDefault="000624B0" w:rsidP="000624B0">
      <w:pPr>
        <w:spacing w:before="120"/>
        <w:rPr>
          <w:rFonts w:ascii="Arial" w:hAnsi="Arial" w:cs="Arial"/>
          <w:color w:val="auto"/>
          <w:sz w:val="20"/>
          <w:szCs w:val="40"/>
        </w:rPr>
      </w:pPr>
      <w:r w:rsidRPr="001603DB">
        <w:rPr>
          <w:rFonts w:ascii="Arial" w:hAnsi="Arial" w:cs="Arial"/>
          <w:color w:val="auto"/>
          <w:sz w:val="20"/>
          <w:szCs w:val="40"/>
        </w:rPr>
        <w:t>- Kỳ hạn gốc và kỳ hạn còn lại từng loại trái phiếu chuyển đổi;</w:t>
      </w:r>
    </w:p>
    <w:p w14:paraId="0D1BFE96"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Số lượng từng loại trái phiếu chuyển đổi;</w:t>
      </w:r>
    </w:p>
    <w:p w14:paraId="06026BCE"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Mệnh giá, lãi suất từng loại trái phiếu chuyển đổi;</w:t>
      </w:r>
    </w:p>
    <w:p w14:paraId="25EE70DD"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Tỷ lệ chuyển đổi thành cổ phiếu từng loại trái phiếu chuyển đổi;</w:t>
      </w:r>
    </w:p>
    <w:p w14:paraId="476C9C83"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Lãi</w:t>
      </w:r>
      <w:r w:rsidRPr="002328B3">
        <w:rPr>
          <w:rFonts w:ascii="Arial" w:hAnsi="Arial" w:cs="Arial"/>
          <w:sz w:val="20"/>
          <w:szCs w:val="40"/>
        </w:rPr>
        <w:t xml:space="preserve"> </w:t>
      </w:r>
      <w:r w:rsidRPr="001603DB">
        <w:rPr>
          <w:rFonts w:ascii="Arial" w:hAnsi="Arial" w:cs="Arial"/>
          <w:sz w:val="20"/>
          <w:szCs w:val="40"/>
        </w:rPr>
        <w:t>suất</w:t>
      </w:r>
      <w:r w:rsidRPr="002328B3">
        <w:rPr>
          <w:rFonts w:ascii="Arial" w:hAnsi="Arial" w:cs="Arial"/>
          <w:sz w:val="20"/>
          <w:szCs w:val="40"/>
        </w:rPr>
        <w:t xml:space="preserve"> </w:t>
      </w:r>
      <w:r w:rsidRPr="001603DB">
        <w:rPr>
          <w:rFonts w:ascii="Arial" w:hAnsi="Arial" w:cs="Arial"/>
          <w:sz w:val="20"/>
          <w:szCs w:val="40"/>
        </w:rPr>
        <w:t>chiết khấu</w:t>
      </w:r>
      <w:r w:rsidRPr="002328B3">
        <w:rPr>
          <w:rFonts w:ascii="Arial" w:hAnsi="Arial" w:cs="Arial"/>
          <w:sz w:val="20"/>
          <w:szCs w:val="40"/>
        </w:rPr>
        <w:t xml:space="preserve"> </w:t>
      </w:r>
      <w:r w:rsidRPr="001603DB">
        <w:rPr>
          <w:rFonts w:ascii="Arial" w:hAnsi="Arial" w:cs="Arial"/>
          <w:sz w:val="20"/>
          <w:szCs w:val="40"/>
        </w:rPr>
        <w:t>dùng để xác</w:t>
      </w:r>
      <w:r w:rsidRPr="002328B3">
        <w:rPr>
          <w:rFonts w:ascii="Arial" w:hAnsi="Arial" w:cs="Arial"/>
          <w:sz w:val="20"/>
          <w:szCs w:val="40"/>
        </w:rPr>
        <w:t xml:space="preserve"> </w:t>
      </w:r>
      <w:r w:rsidRPr="001603DB">
        <w:rPr>
          <w:rFonts w:ascii="Arial" w:hAnsi="Arial" w:cs="Arial"/>
          <w:sz w:val="20"/>
          <w:szCs w:val="40"/>
        </w:rPr>
        <w:t>định</w:t>
      </w:r>
      <w:r w:rsidRPr="002328B3">
        <w:rPr>
          <w:rFonts w:ascii="Arial" w:hAnsi="Arial" w:cs="Arial"/>
          <w:sz w:val="20"/>
          <w:szCs w:val="40"/>
        </w:rPr>
        <w:t xml:space="preserve"> </w:t>
      </w:r>
      <w:r w:rsidRPr="001603DB">
        <w:rPr>
          <w:rFonts w:ascii="Arial" w:hAnsi="Arial" w:cs="Arial"/>
          <w:sz w:val="20"/>
          <w:szCs w:val="40"/>
        </w:rPr>
        <w:t>giá trị</w:t>
      </w:r>
      <w:r w:rsidRPr="002328B3">
        <w:rPr>
          <w:rFonts w:ascii="Arial" w:hAnsi="Arial" w:cs="Arial"/>
          <w:sz w:val="20"/>
          <w:szCs w:val="40"/>
        </w:rPr>
        <w:t xml:space="preserve"> </w:t>
      </w:r>
      <w:r w:rsidRPr="001603DB">
        <w:rPr>
          <w:rFonts w:ascii="Arial" w:hAnsi="Arial" w:cs="Arial"/>
          <w:sz w:val="20"/>
          <w:szCs w:val="40"/>
        </w:rPr>
        <w:t>ph</w:t>
      </w:r>
      <w:r w:rsidRPr="002328B3">
        <w:rPr>
          <w:rFonts w:ascii="Arial" w:hAnsi="Arial" w:cs="Arial"/>
          <w:sz w:val="20"/>
          <w:szCs w:val="40"/>
        </w:rPr>
        <w:t>ầ</w:t>
      </w:r>
      <w:r w:rsidRPr="001603DB">
        <w:rPr>
          <w:rFonts w:ascii="Arial" w:hAnsi="Arial" w:cs="Arial"/>
          <w:sz w:val="20"/>
          <w:szCs w:val="40"/>
        </w:rPr>
        <w:t>n nợ</w:t>
      </w:r>
      <w:r w:rsidRPr="002328B3">
        <w:rPr>
          <w:rFonts w:ascii="Arial" w:hAnsi="Arial" w:cs="Arial"/>
          <w:sz w:val="20"/>
          <w:szCs w:val="40"/>
        </w:rPr>
        <w:t xml:space="preserve"> </w:t>
      </w:r>
      <w:r w:rsidRPr="001603DB">
        <w:rPr>
          <w:rFonts w:ascii="Arial" w:hAnsi="Arial" w:cs="Arial"/>
          <w:sz w:val="20"/>
          <w:szCs w:val="40"/>
        </w:rPr>
        <w:t>g</w:t>
      </w:r>
      <w:r w:rsidRPr="002328B3">
        <w:rPr>
          <w:rFonts w:ascii="Arial" w:hAnsi="Arial" w:cs="Arial"/>
          <w:sz w:val="20"/>
          <w:szCs w:val="40"/>
        </w:rPr>
        <w:t>ố</w:t>
      </w:r>
      <w:r w:rsidRPr="001603DB">
        <w:rPr>
          <w:rFonts w:ascii="Arial" w:hAnsi="Arial" w:cs="Arial"/>
          <w:sz w:val="20"/>
          <w:szCs w:val="40"/>
        </w:rPr>
        <w:t>c</w:t>
      </w:r>
      <w:r w:rsidRPr="002328B3">
        <w:rPr>
          <w:rFonts w:ascii="Arial" w:hAnsi="Arial" w:cs="Arial"/>
          <w:sz w:val="20"/>
          <w:szCs w:val="40"/>
        </w:rPr>
        <w:t xml:space="preserve"> </w:t>
      </w:r>
      <w:r w:rsidRPr="001603DB">
        <w:rPr>
          <w:rFonts w:ascii="Arial" w:hAnsi="Arial" w:cs="Arial"/>
          <w:sz w:val="20"/>
          <w:szCs w:val="40"/>
        </w:rPr>
        <w:t>của</w:t>
      </w:r>
      <w:r w:rsidRPr="002328B3">
        <w:rPr>
          <w:rFonts w:ascii="Arial" w:hAnsi="Arial" w:cs="Arial"/>
          <w:sz w:val="20"/>
          <w:szCs w:val="40"/>
        </w:rPr>
        <w:t xml:space="preserve"> </w:t>
      </w:r>
      <w:r w:rsidRPr="001603DB">
        <w:rPr>
          <w:rFonts w:ascii="Arial" w:hAnsi="Arial" w:cs="Arial"/>
          <w:sz w:val="20"/>
          <w:szCs w:val="40"/>
        </w:rPr>
        <w:t>từng</w:t>
      </w:r>
      <w:r w:rsidRPr="002328B3">
        <w:rPr>
          <w:rFonts w:ascii="Arial" w:hAnsi="Arial" w:cs="Arial"/>
          <w:sz w:val="20"/>
          <w:szCs w:val="40"/>
        </w:rPr>
        <w:t xml:space="preserve"> </w:t>
      </w:r>
      <w:r w:rsidRPr="001603DB">
        <w:rPr>
          <w:rFonts w:ascii="Arial" w:hAnsi="Arial" w:cs="Arial"/>
          <w:sz w:val="20"/>
          <w:szCs w:val="40"/>
        </w:rPr>
        <w:t>loại</w:t>
      </w:r>
      <w:r w:rsidRPr="002328B3">
        <w:rPr>
          <w:rFonts w:ascii="Arial" w:hAnsi="Arial" w:cs="Arial"/>
          <w:sz w:val="20"/>
          <w:szCs w:val="40"/>
        </w:rPr>
        <w:t xml:space="preserve"> </w:t>
      </w:r>
      <w:r w:rsidRPr="001603DB">
        <w:rPr>
          <w:rFonts w:ascii="Arial" w:hAnsi="Arial" w:cs="Arial"/>
          <w:sz w:val="20"/>
          <w:szCs w:val="40"/>
        </w:rPr>
        <w:t>trái phiếu</w:t>
      </w:r>
      <w:r w:rsidRPr="002328B3">
        <w:rPr>
          <w:rFonts w:ascii="Arial" w:hAnsi="Arial" w:cs="Arial"/>
          <w:sz w:val="20"/>
          <w:szCs w:val="40"/>
        </w:rPr>
        <w:t xml:space="preserve"> </w:t>
      </w:r>
      <w:r w:rsidRPr="001603DB">
        <w:rPr>
          <w:rFonts w:ascii="Arial" w:hAnsi="Arial" w:cs="Arial"/>
          <w:sz w:val="20"/>
          <w:szCs w:val="40"/>
        </w:rPr>
        <w:t>chuyển đổi;</w:t>
      </w:r>
    </w:p>
    <w:p w14:paraId="2CBD1958"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Giá trị ph</w:t>
      </w:r>
      <w:r w:rsidRPr="002328B3">
        <w:rPr>
          <w:rFonts w:ascii="Arial" w:hAnsi="Arial" w:cs="Arial"/>
          <w:sz w:val="20"/>
          <w:szCs w:val="40"/>
        </w:rPr>
        <w:t>ầ</w:t>
      </w:r>
      <w:r w:rsidRPr="001603DB">
        <w:rPr>
          <w:rFonts w:ascii="Arial" w:hAnsi="Arial" w:cs="Arial"/>
          <w:sz w:val="20"/>
          <w:szCs w:val="40"/>
        </w:rPr>
        <w:t>n nợ gốc và ph</w:t>
      </w:r>
      <w:r w:rsidRPr="002328B3">
        <w:rPr>
          <w:rFonts w:ascii="Arial" w:hAnsi="Arial" w:cs="Arial"/>
          <w:sz w:val="20"/>
          <w:szCs w:val="40"/>
        </w:rPr>
        <w:t>ầ</w:t>
      </w:r>
      <w:r w:rsidRPr="001603DB">
        <w:rPr>
          <w:rFonts w:ascii="Arial" w:hAnsi="Arial" w:cs="Arial"/>
          <w:sz w:val="20"/>
          <w:szCs w:val="40"/>
        </w:rPr>
        <w:t>n quyền chọn cổ phiếu của từng loại trái phiếu chuyển đổi.</w:t>
      </w:r>
    </w:p>
    <w:p w14:paraId="6D8210F2"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g) Thuyết minh chi tiết về trái phiếu các bên liên quan nắm giữ (theo từng loại trái phiếu)</w:t>
      </w:r>
    </w:p>
    <w:tbl>
      <w:tblPr>
        <w:tblW w:w="0" w:type="auto"/>
        <w:tblLook w:val="01E0" w:firstRow="1" w:lastRow="1" w:firstColumn="1" w:lastColumn="1" w:noHBand="0" w:noVBand="0"/>
      </w:tblPr>
      <w:tblGrid>
        <w:gridCol w:w="4631"/>
        <w:gridCol w:w="904"/>
        <w:gridCol w:w="1021"/>
        <w:gridCol w:w="1026"/>
        <w:gridCol w:w="943"/>
      </w:tblGrid>
      <w:tr w:rsidR="000624B0" w:rsidRPr="00E87038" w14:paraId="20BD3542" w14:textId="77777777" w:rsidTr="002E4093">
        <w:tc>
          <w:tcPr>
            <w:tcW w:w="4631" w:type="dxa"/>
            <w:shd w:val="clear" w:color="auto" w:fill="auto"/>
          </w:tcPr>
          <w:p w14:paraId="31D0F4CC" w14:textId="77777777" w:rsidR="000624B0" w:rsidRPr="00E87038" w:rsidRDefault="000624B0" w:rsidP="002E4093">
            <w:pPr>
              <w:spacing w:before="120"/>
              <w:rPr>
                <w:rFonts w:ascii="Arial" w:hAnsi="Arial" w:cs="Arial"/>
                <w:b/>
                <w:i/>
                <w:sz w:val="20"/>
                <w:szCs w:val="36"/>
              </w:rPr>
            </w:pPr>
            <w:r w:rsidRPr="00E87038">
              <w:rPr>
                <w:rFonts w:ascii="Arial" w:hAnsi="Arial" w:cs="Arial"/>
                <w:b/>
                <w:i/>
                <w:sz w:val="20"/>
                <w:szCs w:val="36"/>
              </w:rPr>
              <w:t>17. Thuế và các khoản phải nộp nhà nước</w:t>
            </w:r>
          </w:p>
        </w:tc>
        <w:tc>
          <w:tcPr>
            <w:tcW w:w="904" w:type="dxa"/>
            <w:shd w:val="clear" w:color="auto" w:fill="auto"/>
          </w:tcPr>
          <w:p w14:paraId="384C0AB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c>
          <w:tcPr>
            <w:tcW w:w="1021" w:type="dxa"/>
            <w:shd w:val="clear" w:color="auto" w:fill="auto"/>
          </w:tcPr>
          <w:p w14:paraId="5843780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Số phải nộp trong năm</w:t>
            </w:r>
          </w:p>
        </w:tc>
        <w:tc>
          <w:tcPr>
            <w:tcW w:w="1026" w:type="dxa"/>
            <w:shd w:val="clear" w:color="auto" w:fill="auto"/>
          </w:tcPr>
          <w:p w14:paraId="2F5F855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Số đã nộp trong năm</w:t>
            </w:r>
          </w:p>
        </w:tc>
        <w:tc>
          <w:tcPr>
            <w:tcW w:w="943" w:type="dxa"/>
            <w:shd w:val="clear" w:color="auto" w:fill="auto"/>
          </w:tcPr>
          <w:p w14:paraId="7E8A752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r>
      <w:tr w:rsidR="000624B0" w:rsidRPr="00E87038" w14:paraId="649D6AFB" w14:textId="77777777" w:rsidTr="002E4093">
        <w:tc>
          <w:tcPr>
            <w:tcW w:w="4631" w:type="dxa"/>
            <w:shd w:val="clear" w:color="auto" w:fill="auto"/>
          </w:tcPr>
          <w:p w14:paraId="15B0E199"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lang w:val="en-US"/>
              </w:rPr>
              <w:t xml:space="preserve">a) </w:t>
            </w:r>
            <w:r w:rsidRPr="00E87038">
              <w:rPr>
                <w:rFonts w:ascii="Arial" w:hAnsi="Arial" w:cs="Arial"/>
                <w:sz w:val="20"/>
                <w:szCs w:val="36"/>
              </w:rPr>
              <w:t>Phải nộp (chi tiết theo từng loại thuế)</w:t>
            </w:r>
          </w:p>
        </w:tc>
        <w:tc>
          <w:tcPr>
            <w:tcW w:w="904" w:type="dxa"/>
            <w:shd w:val="clear" w:color="auto" w:fill="auto"/>
          </w:tcPr>
          <w:p w14:paraId="3DCB5C0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021" w:type="dxa"/>
            <w:shd w:val="clear" w:color="auto" w:fill="auto"/>
          </w:tcPr>
          <w:p w14:paraId="3D969A9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026" w:type="dxa"/>
            <w:shd w:val="clear" w:color="auto" w:fill="auto"/>
          </w:tcPr>
          <w:p w14:paraId="55B64E9A"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4DF2546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2ED2B8D3" w14:textId="77777777" w:rsidTr="002E4093">
        <w:tc>
          <w:tcPr>
            <w:tcW w:w="4631" w:type="dxa"/>
            <w:shd w:val="clear" w:color="auto" w:fill="auto"/>
          </w:tcPr>
          <w:p w14:paraId="061DFE6C"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Cộng</w:t>
            </w:r>
          </w:p>
        </w:tc>
        <w:tc>
          <w:tcPr>
            <w:tcW w:w="904" w:type="dxa"/>
            <w:shd w:val="clear" w:color="auto" w:fill="auto"/>
          </w:tcPr>
          <w:p w14:paraId="47B6238A"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1021" w:type="dxa"/>
            <w:shd w:val="clear" w:color="auto" w:fill="auto"/>
          </w:tcPr>
          <w:p w14:paraId="317E48B7"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1026" w:type="dxa"/>
            <w:shd w:val="clear" w:color="auto" w:fill="auto"/>
          </w:tcPr>
          <w:p w14:paraId="54B85751"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943" w:type="dxa"/>
            <w:shd w:val="clear" w:color="auto" w:fill="auto"/>
          </w:tcPr>
          <w:p w14:paraId="3EFA992A"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r w:rsidR="000624B0" w:rsidRPr="00E87038" w14:paraId="6437C20F" w14:textId="77777777" w:rsidTr="002E4093">
        <w:tc>
          <w:tcPr>
            <w:tcW w:w="4631" w:type="dxa"/>
            <w:shd w:val="clear" w:color="auto" w:fill="auto"/>
          </w:tcPr>
          <w:p w14:paraId="650944F3" w14:textId="77777777" w:rsidR="000624B0" w:rsidRPr="00E87038" w:rsidRDefault="000624B0" w:rsidP="002E4093">
            <w:pPr>
              <w:spacing w:before="120"/>
              <w:rPr>
                <w:rFonts w:ascii="Arial" w:hAnsi="Arial" w:cs="Arial"/>
                <w:sz w:val="20"/>
                <w:szCs w:val="36"/>
                <w:lang w:val="en-US"/>
              </w:rPr>
            </w:pPr>
            <w:r w:rsidRPr="00E87038">
              <w:rPr>
                <w:rFonts w:ascii="Arial" w:hAnsi="Arial" w:cs="Arial"/>
                <w:sz w:val="20"/>
                <w:szCs w:val="36"/>
                <w:lang w:val="en-US"/>
              </w:rPr>
              <w:t xml:space="preserve">b) </w:t>
            </w:r>
            <w:r w:rsidRPr="00E87038">
              <w:rPr>
                <w:rFonts w:ascii="Arial" w:hAnsi="Arial" w:cs="Arial"/>
                <w:sz w:val="20"/>
                <w:szCs w:val="36"/>
              </w:rPr>
              <w:t>Phải thu (chi tiết theo từng loại thuế)</w:t>
            </w:r>
          </w:p>
        </w:tc>
        <w:tc>
          <w:tcPr>
            <w:tcW w:w="904" w:type="dxa"/>
            <w:shd w:val="clear" w:color="auto" w:fill="auto"/>
          </w:tcPr>
          <w:p w14:paraId="2FA7175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021" w:type="dxa"/>
            <w:shd w:val="clear" w:color="auto" w:fill="auto"/>
          </w:tcPr>
          <w:p w14:paraId="383812A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026" w:type="dxa"/>
            <w:shd w:val="clear" w:color="auto" w:fill="auto"/>
          </w:tcPr>
          <w:p w14:paraId="5A2FFED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7E5028BC"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041784B5" w14:textId="77777777" w:rsidTr="002E4093">
        <w:tc>
          <w:tcPr>
            <w:tcW w:w="4631" w:type="dxa"/>
            <w:shd w:val="clear" w:color="auto" w:fill="auto"/>
          </w:tcPr>
          <w:p w14:paraId="4A1CACC3"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Cộng</w:t>
            </w:r>
          </w:p>
        </w:tc>
        <w:tc>
          <w:tcPr>
            <w:tcW w:w="904" w:type="dxa"/>
            <w:shd w:val="clear" w:color="auto" w:fill="auto"/>
          </w:tcPr>
          <w:p w14:paraId="491CA395"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1021" w:type="dxa"/>
            <w:shd w:val="clear" w:color="auto" w:fill="auto"/>
          </w:tcPr>
          <w:p w14:paraId="6ABC76CC"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1026" w:type="dxa"/>
            <w:shd w:val="clear" w:color="auto" w:fill="auto"/>
          </w:tcPr>
          <w:p w14:paraId="5B2670FC"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943" w:type="dxa"/>
            <w:shd w:val="clear" w:color="auto" w:fill="auto"/>
          </w:tcPr>
          <w:p w14:paraId="6CC95D91"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r w:rsidR="000624B0" w:rsidRPr="00E87038" w14:paraId="41B861EE" w14:textId="77777777" w:rsidTr="002E4093">
        <w:tc>
          <w:tcPr>
            <w:tcW w:w="6556" w:type="dxa"/>
            <w:gridSpan w:val="3"/>
            <w:shd w:val="clear" w:color="auto" w:fill="auto"/>
          </w:tcPr>
          <w:p w14:paraId="154ABF24" w14:textId="77777777" w:rsidR="000624B0" w:rsidRPr="00E87038" w:rsidRDefault="000624B0" w:rsidP="002E4093">
            <w:pPr>
              <w:spacing w:before="120"/>
              <w:rPr>
                <w:rFonts w:ascii="Arial" w:hAnsi="Arial" w:cs="Arial"/>
                <w:b/>
                <w:i/>
                <w:sz w:val="20"/>
                <w:szCs w:val="36"/>
                <w:lang w:val="en-US"/>
              </w:rPr>
            </w:pPr>
            <w:r w:rsidRPr="00E87038">
              <w:rPr>
                <w:rFonts w:ascii="Arial" w:hAnsi="Arial" w:cs="Arial"/>
                <w:b/>
                <w:i/>
                <w:sz w:val="20"/>
                <w:szCs w:val="36"/>
              </w:rPr>
              <w:t>18. Chi phí phải trả</w:t>
            </w:r>
          </w:p>
        </w:tc>
        <w:tc>
          <w:tcPr>
            <w:tcW w:w="1026" w:type="dxa"/>
            <w:shd w:val="clear" w:color="auto" w:fill="auto"/>
          </w:tcPr>
          <w:p w14:paraId="6F93821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943" w:type="dxa"/>
            <w:shd w:val="clear" w:color="auto" w:fill="auto"/>
          </w:tcPr>
          <w:p w14:paraId="08F1DD0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0256F6F9" w14:textId="77777777" w:rsidTr="002E4093">
        <w:tc>
          <w:tcPr>
            <w:tcW w:w="6556" w:type="dxa"/>
            <w:gridSpan w:val="3"/>
            <w:vMerge w:val="restart"/>
            <w:shd w:val="clear" w:color="auto" w:fill="auto"/>
          </w:tcPr>
          <w:p w14:paraId="5991B6E2"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a) Ngắn hạn</w:t>
            </w:r>
          </w:p>
          <w:p w14:paraId="4621EA9F"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Trích trước chi phí tiền lương trong thời gian nghỉ phép;</w:t>
            </w:r>
          </w:p>
          <w:p w14:paraId="1E32AC88"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lang w:val="en-US"/>
              </w:rPr>
              <w:t xml:space="preserve">- </w:t>
            </w:r>
            <w:r w:rsidRPr="00E87038">
              <w:rPr>
                <w:rFonts w:ascii="Arial" w:hAnsi="Arial" w:cs="Arial"/>
                <w:sz w:val="20"/>
                <w:szCs w:val="36"/>
              </w:rPr>
              <w:t>Chi phí trong thời gian ngừng kinh doanh;</w:t>
            </w:r>
          </w:p>
          <w:p w14:paraId="19119DEC"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Chi phí trích trước tạm tính giá vốn;</w:t>
            </w:r>
          </w:p>
          <w:p w14:paraId="53E42945"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Các khoản trích trước khác;</w:t>
            </w:r>
          </w:p>
          <w:p w14:paraId="7310214B"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b) Dài hạn</w:t>
            </w:r>
          </w:p>
          <w:p w14:paraId="4CDA234C"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Lãi vay</w:t>
            </w:r>
          </w:p>
          <w:p w14:paraId="6788E78F"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Các khoản khác (chi tiết từng khoản)</w:t>
            </w:r>
          </w:p>
        </w:tc>
        <w:tc>
          <w:tcPr>
            <w:tcW w:w="1026" w:type="dxa"/>
            <w:shd w:val="clear" w:color="auto" w:fill="auto"/>
          </w:tcPr>
          <w:p w14:paraId="0A2847B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46533CF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5506015D" w14:textId="77777777" w:rsidTr="002E4093">
        <w:tc>
          <w:tcPr>
            <w:tcW w:w="6556" w:type="dxa"/>
            <w:gridSpan w:val="3"/>
            <w:vMerge/>
            <w:shd w:val="clear" w:color="auto" w:fill="auto"/>
          </w:tcPr>
          <w:p w14:paraId="5D4D721E" w14:textId="77777777" w:rsidR="000624B0" w:rsidRPr="00E87038" w:rsidRDefault="000624B0" w:rsidP="002E4093">
            <w:pPr>
              <w:spacing w:before="120"/>
              <w:rPr>
                <w:rFonts w:ascii="Arial" w:hAnsi="Arial" w:cs="Arial"/>
                <w:sz w:val="20"/>
                <w:szCs w:val="36"/>
                <w:lang w:val="en-US"/>
              </w:rPr>
            </w:pPr>
          </w:p>
        </w:tc>
        <w:tc>
          <w:tcPr>
            <w:tcW w:w="1026" w:type="dxa"/>
            <w:shd w:val="clear" w:color="auto" w:fill="auto"/>
          </w:tcPr>
          <w:p w14:paraId="7F1FC38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009E53E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0F363F4" w14:textId="77777777" w:rsidTr="002E4093">
        <w:tc>
          <w:tcPr>
            <w:tcW w:w="6556" w:type="dxa"/>
            <w:gridSpan w:val="3"/>
            <w:vMerge/>
            <w:shd w:val="clear" w:color="auto" w:fill="auto"/>
          </w:tcPr>
          <w:p w14:paraId="626F1FF4" w14:textId="77777777" w:rsidR="000624B0" w:rsidRPr="00E87038" w:rsidRDefault="000624B0" w:rsidP="002E4093">
            <w:pPr>
              <w:spacing w:before="120"/>
              <w:rPr>
                <w:rFonts w:ascii="Arial" w:hAnsi="Arial" w:cs="Arial"/>
                <w:sz w:val="20"/>
                <w:szCs w:val="36"/>
                <w:lang w:val="en-US"/>
              </w:rPr>
            </w:pPr>
          </w:p>
        </w:tc>
        <w:tc>
          <w:tcPr>
            <w:tcW w:w="1026" w:type="dxa"/>
            <w:shd w:val="clear" w:color="auto" w:fill="auto"/>
          </w:tcPr>
          <w:p w14:paraId="5C29D0C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4B3AFC7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20ED7202" w14:textId="77777777" w:rsidTr="002E4093">
        <w:tc>
          <w:tcPr>
            <w:tcW w:w="6556" w:type="dxa"/>
            <w:gridSpan w:val="3"/>
            <w:vMerge/>
            <w:shd w:val="clear" w:color="auto" w:fill="auto"/>
          </w:tcPr>
          <w:p w14:paraId="044E4682" w14:textId="77777777" w:rsidR="000624B0" w:rsidRPr="00E87038" w:rsidRDefault="000624B0" w:rsidP="002E4093">
            <w:pPr>
              <w:spacing w:before="120"/>
              <w:rPr>
                <w:rFonts w:ascii="Arial" w:hAnsi="Arial" w:cs="Arial"/>
                <w:sz w:val="20"/>
                <w:szCs w:val="36"/>
                <w:lang w:val="en-US"/>
              </w:rPr>
            </w:pPr>
          </w:p>
        </w:tc>
        <w:tc>
          <w:tcPr>
            <w:tcW w:w="1026" w:type="dxa"/>
            <w:shd w:val="clear" w:color="auto" w:fill="auto"/>
          </w:tcPr>
          <w:p w14:paraId="49F3ABEA"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2416FCD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46E7F52E" w14:textId="77777777" w:rsidTr="002E4093">
        <w:tc>
          <w:tcPr>
            <w:tcW w:w="6556" w:type="dxa"/>
            <w:gridSpan w:val="3"/>
            <w:shd w:val="clear" w:color="auto" w:fill="auto"/>
          </w:tcPr>
          <w:p w14:paraId="503B8447"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Cộng</w:t>
            </w:r>
          </w:p>
        </w:tc>
        <w:tc>
          <w:tcPr>
            <w:tcW w:w="1026" w:type="dxa"/>
            <w:shd w:val="clear" w:color="auto" w:fill="auto"/>
          </w:tcPr>
          <w:p w14:paraId="164E718F" w14:textId="77777777" w:rsidR="000624B0" w:rsidRPr="00E87038" w:rsidRDefault="000624B0" w:rsidP="002E4093">
            <w:pPr>
              <w:spacing w:before="120"/>
              <w:jc w:val="center"/>
              <w:rPr>
                <w:rFonts w:ascii="Arial" w:hAnsi="Arial" w:cs="Arial"/>
                <w:sz w:val="20"/>
                <w:szCs w:val="36"/>
                <w:lang w:val="en-US"/>
              </w:rPr>
            </w:pPr>
          </w:p>
        </w:tc>
        <w:tc>
          <w:tcPr>
            <w:tcW w:w="943" w:type="dxa"/>
            <w:shd w:val="clear" w:color="auto" w:fill="auto"/>
          </w:tcPr>
          <w:p w14:paraId="5A6745A7" w14:textId="77777777" w:rsidR="000624B0" w:rsidRPr="00E87038" w:rsidRDefault="000624B0" w:rsidP="002E4093">
            <w:pPr>
              <w:spacing w:before="120"/>
              <w:jc w:val="center"/>
              <w:rPr>
                <w:rFonts w:ascii="Arial" w:hAnsi="Arial" w:cs="Arial"/>
                <w:sz w:val="20"/>
                <w:szCs w:val="36"/>
                <w:lang w:val="en-US"/>
              </w:rPr>
            </w:pPr>
          </w:p>
        </w:tc>
      </w:tr>
      <w:tr w:rsidR="000624B0" w:rsidRPr="00E87038" w14:paraId="3BE500E9" w14:textId="77777777" w:rsidTr="002E4093">
        <w:tc>
          <w:tcPr>
            <w:tcW w:w="6556" w:type="dxa"/>
            <w:gridSpan w:val="3"/>
            <w:shd w:val="clear" w:color="auto" w:fill="auto"/>
          </w:tcPr>
          <w:p w14:paraId="4BB5B390" w14:textId="77777777" w:rsidR="000624B0" w:rsidRPr="00E87038" w:rsidRDefault="000624B0" w:rsidP="002E4093">
            <w:pPr>
              <w:spacing w:before="120"/>
              <w:rPr>
                <w:rFonts w:ascii="Arial" w:hAnsi="Arial" w:cs="Arial"/>
                <w:b/>
                <w:i/>
                <w:sz w:val="20"/>
                <w:szCs w:val="36"/>
                <w:lang w:val="en-US"/>
              </w:rPr>
            </w:pPr>
            <w:r w:rsidRPr="00E87038">
              <w:rPr>
                <w:rFonts w:ascii="Arial" w:hAnsi="Arial" w:cs="Arial"/>
                <w:b/>
                <w:i/>
                <w:sz w:val="20"/>
                <w:szCs w:val="36"/>
                <w:lang w:val="en-US"/>
              </w:rPr>
              <w:t xml:space="preserve">19. </w:t>
            </w:r>
            <w:r w:rsidRPr="00E87038">
              <w:rPr>
                <w:rFonts w:ascii="Arial" w:hAnsi="Arial" w:cs="Arial"/>
                <w:b/>
                <w:i/>
                <w:sz w:val="20"/>
                <w:szCs w:val="36"/>
              </w:rPr>
              <w:t>Phải trả khác</w:t>
            </w:r>
          </w:p>
        </w:tc>
        <w:tc>
          <w:tcPr>
            <w:tcW w:w="1026" w:type="dxa"/>
            <w:shd w:val="clear" w:color="auto" w:fill="auto"/>
          </w:tcPr>
          <w:p w14:paraId="14B66A9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943" w:type="dxa"/>
            <w:shd w:val="clear" w:color="auto" w:fill="auto"/>
          </w:tcPr>
          <w:p w14:paraId="3523DD1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3DBE3441" w14:textId="77777777" w:rsidTr="002E4093">
        <w:tc>
          <w:tcPr>
            <w:tcW w:w="6556" w:type="dxa"/>
            <w:gridSpan w:val="3"/>
            <w:vMerge w:val="restart"/>
            <w:shd w:val="clear" w:color="auto" w:fill="auto"/>
          </w:tcPr>
          <w:p w14:paraId="5B60D0C5"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a) Ngắn hạn</w:t>
            </w:r>
          </w:p>
          <w:p w14:paraId="2C360583"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Tài sản thừa chờ giải quyết;</w:t>
            </w:r>
          </w:p>
          <w:p w14:paraId="2F7E344E"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Kinh phí công đoàn;</w:t>
            </w:r>
          </w:p>
          <w:p w14:paraId="17A95347"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lastRenderedPageBreak/>
              <w:t>- Bảo hiểm xã hội;</w:t>
            </w:r>
          </w:p>
          <w:p w14:paraId="55EC9472"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Bảo hiểm y tế;</w:t>
            </w:r>
          </w:p>
          <w:p w14:paraId="7007C875"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Bảo hiểm thất nghiệp;</w:t>
            </w:r>
          </w:p>
          <w:p w14:paraId="75A211AF"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Phải trả về cổ phần hóa;</w:t>
            </w:r>
          </w:p>
          <w:p w14:paraId="658D570A"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Nhận ký quỹ, ký cược ngắn hạn;</w:t>
            </w:r>
          </w:p>
          <w:p w14:paraId="7A510D32"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Cổ tức, lợi nhuận phải trả;</w:t>
            </w:r>
          </w:p>
          <w:p w14:paraId="12742CF4"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Các khoản phải trả, phải nộp khác.</w:t>
            </w:r>
          </w:p>
        </w:tc>
        <w:tc>
          <w:tcPr>
            <w:tcW w:w="1026" w:type="dxa"/>
            <w:shd w:val="clear" w:color="auto" w:fill="auto"/>
          </w:tcPr>
          <w:p w14:paraId="0DED54C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lastRenderedPageBreak/>
              <w:t>…</w:t>
            </w:r>
          </w:p>
        </w:tc>
        <w:tc>
          <w:tcPr>
            <w:tcW w:w="943" w:type="dxa"/>
            <w:shd w:val="clear" w:color="auto" w:fill="auto"/>
          </w:tcPr>
          <w:p w14:paraId="64DAECE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60BD5F5" w14:textId="77777777" w:rsidTr="002E4093">
        <w:tc>
          <w:tcPr>
            <w:tcW w:w="6556" w:type="dxa"/>
            <w:gridSpan w:val="3"/>
            <w:vMerge/>
            <w:shd w:val="clear" w:color="auto" w:fill="auto"/>
          </w:tcPr>
          <w:p w14:paraId="44E76426" w14:textId="77777777" w:rsidR="000624B0" w:rsidRPr="00E87038" w:rsidRDefault="000624B0" w:rsidP="002E4093">
            <w:pPr>
              <w:spacing w:before="120"/>
              <w:rPr>
                <w:rFonts w:ascii="Arial" w:hAnsi="Arial" w:cs="Arial"/>
                <w:sz w:val="20"/>
                <w:szCs w:val="36"/>
                <w:lang w:val="en-US"/>
              </w:rPr>
            </w:pPr>
          </w:p>
        </w:tc>
        <w:tc>
          <w:tcPr>
            <w:tcW w:w="1026" w:type="dxa"/>
            <w:shd w:val="clear" w:color="auto" w:fill="auto"/>
          </w:tcPr>
          <w:p w14:paraId="7BF9EB0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3DBA7AF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1B3F9586" w14:textId="77777777" w:rsidTr="002E4093">
        <w:tc>
          <w:tcPr>
            <w:tcW w:w="6556" w:type="dxa"/>
            <w:gridSpan w:val="3"/>
            <w:vMerge/>
            <w:shd w:val="clear" w:color="auto" w:fill="auto"/>
          </w:tcPr>
          <w:p w14:paraId="7F1BE062" w14:textId="77777777" w:rsidR="000624B0" w:rsidRPr="00E87038" w:rsidRDefault="000624B0" w:rsidP="002E4093">
            <w:pPr>
              <w:spacing w:before="120"/>
              <w:rPr>
                <w:rFonts w:ascii="Arial" w:hAnsi="Arial" w:cs="Arial"/>
                <w:sz w:val="20"/>
                <w:szCs w:val="36"/>
                <w:lang w:val="en-US"/>
              </w:rPr>
            </w:pPr>
          </w:p>
        </w:tc>
        <w:tc>
          <w:tcPr>
            <w:tcW w:w="1026" w:type="dxa"/>
            <w:shd w:val="clear" w:color="auto" w:fill="auto"/>
          </w:tcPr>
          <w:p w14:paraId="6B7BFB4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0E63870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68A2432F" w14:textId="77777777" w:rsidTr="002E4093">
        <w:tc>
          <w:tcPr>
            <w:tcW w:w="6556" w:type="dxa"/>
            <w:gridSpan w:val="3"/>
            <w:vMerge/>
            <w:shd w:val="clear" w:color="auto" w:fill="auto"/>
          </w:tcPr>
          <w:p w14:paraId="7157ECD3" w14:textId="77777777" w:rsidR="000624B0" w:rsidRPr="00E87038" w:rsidRDefault="000624B0" w:rsidP="002E4093">
            <w:pPr>
              <w:spacing w:before="120"/>
              <w:rPr>
                <w:rFonts w:ascii="Arial" w:hAnsi="Arial" w:cs="Arial"/>
                <w:sz w:val="20"/>
                <w:szCs w:val="36"/>
                <w:lang w:val="en-US"/>
              </w:rPr>
            </w:pPr>
          </w:p>
        </w:tc>
        <w:tc>
          <w:tcPr>
            <w:tcW w:w="1026" w:type="dxa"/>
            <w:shd w:val="clear" w:color="auto" w:fill="auto"/>
          </w:tcPr>
          <w:p w14:paraId="55254ED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134F6A0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698001D3" w14:textId="77777777" w:rsidTr="002E4093">
        <w:tc>
          <w:tcPr>
            <w:tcW w:w="6556" w:type="dxa"/>
            <w:gridSpan w:val="3"/>
            <w:vMerge/>
            <w:shd w:val="clear" w:color="auto" w:fill="auto"/>
          </w:tcPr>
          <w:p w14:paraId="33F86354" w14:textId="77777777" w:rsidR="000624B0" w:rsidRPr="00E87038" w:rsidRDefault="000624B0" w:rsidP="002E4093">
            <w:pPr>
              <w:spacing w:before="120"/>
              <w:rPr>
                <w:rFonts w:ascii="Arial" w:hAnsi="Arial" w:cs="Arial"/>
                <w:sz w:val="20"/>
                <w:szCs w:val="36"/>
                <w:lang w:val="en-US"/>
              </w:rPr>
            </w:pPr>
          </w:p>
        </w:tc>
        <w:tc>
          <w:tcPr>
            <w:tcW w:w="1026" w:type="dxa"/>
            <w:shd w:val="clear" w:color="auto" w:fill="auto"/>
          </w:tcPr>
          <w:p w14:paraId="5B074DA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423AEC1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60FF9B27" w14:textId="77777777" w:rsidTr="002E4093">
        <w:tc>
          <w:tcPr>
            <w:tcW w:w="6556" w:type="dxa"/>
            <w:gridSpan w:val="3"/>
            <w:vMerge/>
            <w:shd w:val="clear" w:color="auto" w:fill="auto"/>
          </w:tcPr>
          <w:p w14:paraId="6ED2E2D3" w14:textId="77777777" w:rsidR="000624B0" w:rsidRPr="00E87038" w:rsidRDefault="000624B0" w:rsidP="002E4093">
            <w:pPr>
              <w:spacing w:before="120"/>
              <w:rPr>
                <w:rFonts w:ascii="Arial" w:hAnsi="Arial" w:cs="Arial"/>
                <w:sz w:val="20"/>
                <w:szCs w:val="36"/>
                <w:lang w:val="en-US"/>
              </w:rPr>
            </w:pPr>
          </w:p>
        </w:tc>
        <w:tc>
          <w:tcPr>
            <w:tcW w:w="1026" w:type="dxa"/>
            <w:shd w:val="clear" w:color="auto" w:fill="auto"/>
          </w:tcPr>
          <w:p w14:paraId="2B54BD6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6CF3D35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259C6F76" w14:textId="77777777" w:rsidTr="002E4093">
        <w:tc>
          <w:tcPr>
            <w:tcW w:w="6556" w:type="dxa"/>
            <w:gridSpan w:val="3"/>
            <w:vMerge/>
            <w:shd w:val="clear" w:color="auto" w:fill="auto"/>
          </w:tcPr>
          <w:p w14:paraId="48F00C65" w14:textId="77777777" w:rsidR="000624B0" w:rsidRPr="00E87038" w:rsidRDefault="000624B0" w:rsidP="002E4093">
            <w:pPr>
              <w:spacing w:before="120"/>
              <w:rPr>
                <w:rFonts w:ascii="Arial" w:hAnsi="Arial" w:cs="Arial"/>
                <w:sz w:val="20"/>
                <w:szCs w:val="36"/>
                <w:lang w:val="en-US"/>
              </w:rPr>
            </w:pPr>
          </w:p>
        </w:tc>
        <w:tc>
          <w:tcPr>
            <w:tcW w:w="1026" w:type="dxa"/>
            <w:shd w:val="clear" w:color="auto" w:fill="auto"/>
          </w:tcPr>
          <w:p w14:paraId="3C1867B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0F50B0D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4A444C9F" w14:textId="77777777" w:rsidTr="002E4093">
        <w:tc>
          <w:tcPr>
            <w:tcW w:w="6556" w:type="dxa"/>
            <w:gridSpan w:val="3"/>
            <w:vMerge/>
            <w:shd w:val="clear" w:color="auto" w:fill="auto"/>
          </w:tcPr>
          <w:p w14:paraId="7D6CCF6A" w14:textId="77777777" w:rsidR="000624B0" w:rsidRPr="00E87038" w:rsidRDefault="000624B0" w:rsidP="002E4093">
            <w:pPr>
              <w:spacing w:before="120"/>
              <w:rPr>
                <w:rFonts w:ascii="Arial" w:hAnsi="Arial" w:cs="Arial"/>
                <w:sz w:val="20"/>
                <w:szCs w:val="36"/>
                <w:lang w:val="en-US"/>
              </w:rPr>
            </w:pPr>
          </w:p>
        </w:tc>
        <w:tc>
          <w:tcPr>
            <w:tcW w:w="1026" w:type="dxa"/>
            <w:shd w:val="clear" w:color="auto" w:fill="auto"/>
          </w:tcPr>
          <w:p w14:paraId="525E15A2"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943" w:type="dxa"/>
            <w:shd w:val="clear" w:color="auto" w:fill="auto"/>
          </w:tcPr>
          <w:p w14:paraId="7E70D911"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r w:rsidR="000624B0" w:rsidRPr="00E87038" w14:paraId="14856D16" w14:textId="77777777" w:rsidTr="002E4093">
        <w:tc>
          <w:tcPr>
            <w:tcW w:w="6556" w:type="dxa"/>
            <w:gridSpan w:val="3"/>
            <w:shd w:val="clear" w:color="auto" w:fill="auto"/>
          </w:tcPr>
          <w:p w14:paraId="393C5BE2"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Cộng</w:t>
            </w:r>
          </w:p>
        </w:tc>
        <w:tc>
          <w:tcPr>
            <w:tcW w:w="1026" w:type="dxa"/>
            <w:shd w:val="clear" w:color="auto" w:fill="auto"/>
          </w:tcPr>
          <w:p w14:paraId="5B9DCB0F" w14:textId="77777777" w:rsidR="000624B0" w:rsidRPr="00E87038" w:rsidRDefault="000624B0" w:rsidP="002E4093">
            <w:pPr>
              <w:spacing w:before="120"/>
              <w:jc w:val="center"/>
              <w:rPr>
                <w:rFonts w:ascii="Arial" w:hAnsi="Arial" w:cs="Arial"/>
                <w:b/>
                <w:sz w:val="20"/>
                <w:szCs w:val="36"/>
                <w:lang w:val="en-US"/>
              </w:rPr>
            </w:pPr>
          </w:p>
        </w:tc>
        <w:tc>
          <w:tcPr>
            <w:tcW w:w="943" w:type="dxa"/>
            <w:shd w:val="clear" w:color="auto" w:fill="auto"/>
          </w:tcPr>
          <w:p w14:paraId="4F83F61C" w14:textId="77777777" w:rsidR="000624B0" w:rsidRPr="00E87038" w:rsidRDefault="000624B0" w:rsidP="002E4093">
            <w:pPr>
              <w:spacing w:before="120"/>
              <w:jc w:val="center"/>
              <w:rPr>
                <w:rFonts w:ascii="Arial" w:hAnsi="Arial" w:cs="Arial"/>
                <w:b/>
                <w:sz w:val="20"/>
                <w:szCs w:val="36"/>
                <w:lang w:val="en-US"/>
              </w:rPr>
            </w:pPr>
          </w:p>
        </w:tc>
      </w:tr>
      <w:tr w:rsidR="000624B0" w:rsidRPr="00E87038" w14:paraId="3A0DF6CC" w14:textId="77777777" w:rsidTr="002E4093">
        <w:tc>
          <w:tcPr>
            <w:tcW w:w="6556" w:type="dxa"/>
            <w:gridSpan w:val="3"/>
            <w:shd w:val="clear" w:color="auto" w:fill="auto"/>
          </w:tcPr>
          <w:p w14:paraId="5DB6A175"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b) Dài hạn (chi tiết từng khoản mục)</w:t>
            </w:r>
          </w:p>
          <w:p w14:paraId="425CF5BF"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Nhận ký quỹ, ký cược dài hạn</w:t>
            </w:r>
          </w:p>
          <w:p w14:paraId="034C7DFA"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Các khoản phải trả, phải nộp khác</w:t>
            </w:r>
          </w:p>
          <w:p w14:paraId="28898E47"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c) Số nợ quá hạn chưa thanh toán (chi tiết từng khoản mục, lý do chưa thanh toán nợ quá hạn)</w:t>
            </w:r>
          </w:p>
        </w:tc>
        <w:tc>
          <w:tcPr>
            <w:tcW w:w="1026" w:type="dxa"/>
            <w:shd w:val="clear" w:color="auto" w:fill="auto"/>
          </w:tcPr>
          <w:p w14:paraId="402404F3" w14:textId="77777777" w:rsidR="000624B0" w:rsidRPr="00E87038" w:rsidRDefault="000624B0" w:rsidP="002E4093">
            <w:pPr>
              <w:spacing w:before="120"/>
              <w:jc w:val="center"/>
              <w:rPr>
                <w:rFonts w:ascii="Arial" w:hAnsi="Arial" w:cs="Arial"/>
                <w:sz w:val="20"/>
                <w:szCs w:val="36"/>
              </w:rPr>
            </w:pPr>
          </w:p>
        </w:tc>
        <w:tc>
          <w:tcPr>
            <w:tcW w:w="943" w:type="dxa"/>
            <w:shd w:val="clear" w:color="auto" w:fill="auto"/>
          </w:tcPr>
          <w:p w14:paraId="40DEAFE0" w14:textId="77777777" w:rsidR="000624B0" w:rsidRPr="00E87038" w:rsidRDefault="000624B0" w:rsidP="002E4093">
            <w:pPr>
              <w:spacing w:before="120"/>
              <w:jc w:val="center"/>
              <w:rPr>
                <w:rFonts w:ascii="Arial" w:hAnsi="Arial" w:cs="Arial"/>
                <w:sz w:val="20"/>
                <w:szCs w:val="36"/>
              </w:rPr>
            </w:pPr>
          </w:p>
        </w:tc>
      </w:tr>
      <w:tr w:rsidR="000624B0" w:rsidRPr="00E87038" w14:paraId="2135B112" w14:textId="77777777" w:rsidTr="002E4093">
        <w:tc>
          <w:tcPr>
            <w:tcW w:w="6556" w:type="dxa"/>
            <w:gridSpan w:val="3"/>
            <w:shd w:val="clear" w:color="auto" w:fill="auto"/>
          </w:tcPr>
          <w:p w14:paraId="44C1C275" w14:textId="77777777" w:rsidR="000624B0" w:rsidRPr="00E87038" w:rsidRDefault="000624B0" w:rsidP="002E4093">
            <w:pPr>
              <w:spacing w:before="120"/>
              <w:rPr>
                <w:rFonts w:ascii="Arial" w:hAnsi="Arial" w:cs="Arial"/>
                <w:b/>
                <w:i/>
                <w:sz w:val="20"/>
                <w:szCs w:val="40"/>
                <w:lang w:val="en-US"/>
              </w:rPr>
            </w:pPr>
            <w:r w:rsidRPr="00E87038">
              <w:rPr>
                <w:rFonts w:ascii="Arial" w:hAnsi="Arial" w:cs="Arial"/>
                <w:b/>
                <w:i/>
                <w:sz w:val="20"/>
                <w:szCs w:val="40"/>
                <w:lang w:val="en-US"/>
              </w:rPr>
              <w:t xml:space="preserve">20. </w:t>
            </w:r>
            <w:r w:rsidRPr="00E87038">
              <w:rPr>
                <w:rFonts w:ascii="Arial" w:hAnsi="Arial" w:cs="Arial"/>
                <w:b/>
                <w:i/>
                <w:sz w:val="20"/>
                <w:szCs w:val="40"/>
              </w:rPr>
              <w:t>Doanh thu chưa thực hiện</w:t>
            </w:r>
          </w:p>
        </w:tc>
        <w:tc>
          <w:tcPr>
            <w:tcW w:w="1026" w:type="dxa"/>
            <w:shd w:val="clear" w:color="auto" w:fill="auto"/>
          </w:tcPr>
          <w:p w14:paraId="584DCDE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943" w:type="dxa"/>
            <w:shd w:val="clear" w:color="auto" w:fill="auto"/>
          </w:tcPr>
          <w:p w14:paraId="3BE0269A"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0E7B0054" w14:textId="77777777" w:rsidTr="002E4093">
        <w:tc>
          <w:tcPr>
            <w:tcW w:w="6556" w:type="dxa"/>
            <w:gridSpan w:val="3"/>
            <w:vMerge w:val="restart"/>
            <w:shd w:val="clear" w:color="auto" w:fill="auto"/>
          </w:tcPr>
          <w:p w14:paraId="23D6D230"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lang w:val="en-US"/>
              </w:rPr>
              <w:t xml:space="preserve">a) </w:t>
            </w:r>
            <w:r w:rsidRPr="00E87038">
              <w:rPr>
                <w:rFonts w:ascii="Arial" w:hAnsi="Arial" w:cs="Arial"/>
                <w:sz w:val="20"/>
                <w:szCs w:val="40"/>
              </w:rPr>
              <w:t>Ngắn hạn</w:t>
            </w:r>
          </w:p>
          <w:p w14:paraId="034A3C54"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lang w:val="en-US"/>
              </w:rPr>
              <w:t xml:space="preserve">- </w:t>
            </w:r>
            <w:r w:rsidRPr="00E87038">
              <w:rPr>
                <w:rFonts w:ascii="Arial" w:hAnsi="Arial" w:cs="Arial"/>
                <w:sz w:val="20"/>
                <w:szCs w:val="40"/>
              </w:rPr>
              <w:t>Doanh thu nh</w:t>
            </w:r>
            <w:r w:rsidRPr="00E87038">
              <w:rPr>
                <w:rFonts w:ascii="Arial" w:hAnsi="Arial" w:cs="Arial"/>
                <w:sz w:val="20"/>
                <w:szCs w:val="40"/>
                <w:lang w:val="en-US"/>
              </w:rPr>
              <w:t>ậ</w:t>
            </w:r>
            <w:r w:rsidRPr="00E87038">
              <w:rPr>
                <w:rFonts w:ascii="Arial" w:hAnsi="Arial" w:cs="Arial"/>
                <w:sz w:val="20"/>
                <w:szCs w:val="40"/>
              </w:rPr>
              <w:t>n trước;</w:t>
            </w:r>
          </w:p>
          <w:p w14:paraId="51F92188"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Doanh thu từ chương trình khách hàng truyền thống;</w:t>
            </w:r>
          </w:p>
          <w:p w14:paraId="5D882F08"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Các khoản doanh thu chưa thực hiện khác.</w:t>
            </w:r>
          </w:p>
        </w:tc>
        <w:tc>
          <w:tcPr>
            <w:tcW w:w="1026" w:type="dxa"/>
            <w:shd w:val="clear" w:color="auto" w:fill="auto"/>
          </w:tcPr>
          <w:p w14:paraId="4C81217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10EDD11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4F529573" w14:textId="77777777" w:rsidTr="002E4093">
        <w:tc>
          <w:tcPr>
            <w:tcW w:w="6556" w:type="dxa"/>
            <w:gridSpan w:val="3"/>
            <w:vMerge/>
            <w:shd w:val="clear" w:color="auto" w:fill="auto"/>
          </w:tcPr>
          <w:p w14:paraId="1FC846FF" w14:textId="77777777" w:rsidR="000624B0" w:rsidRPr="00E87038" w:rsidRDefault="000624B0" w:rsidP="002E4093">
            <w:pPr>
              <w:spacing w:before="120"/>
              <w:rPr>
                <w:rFonts w:ascii="Arial" w:hAnsi="Arial" w:cs="Arial"/>
                <w:sz w:val="20"/>
                <w:szCs w:val="40"/>
                <w:lang w:val="en-US"/>
              </w:rPr>
            </w:pPr>
          </w:p>
        </w:tc>
        <w:tc>
          <w:tcPr>
            <w:tcW w:w="1026" w:type="dxa"/>
            <w:shd w:val="clear" w:color="auto" w:fill="auto"/>
          </w:tcPr>
          <w:p w14:paraId="61586C1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18389FA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6C09C52" w14:textId="77777777" w:rsidTr="002E4093">
        <w:tc>
          <w:tcPr>
            <w:tcW w:w="6556" w:type="dxa"/>
            <w:gridSpan w:val="3"/>
            <w:vMerge/>
            <w:shd w:val="clear" w:color="auto" w:fill="auto"/>
          </w:tcPr>
          <w:p w14:paraId="2E3C424E" w14:textId="77777777" w:rsidR="000624B0" w:rsidRPr="00E87038" w:rsidRDefault="000624B0" w:rsidP="002E4093">
            <w:pPr>
              <w:spacing w:before="120"/>
              <w:rPr>
                <w:rFonts w:ascii="Arial" w:hAnsi="Arial" w:cs="Arial"/>
                <w:sz w:val="20"/>
                <w:szCs w:val="40"/>
                <w:lang w:val="en-US"/>
              </w:rPr>
            </w:pPr>
          </w:p>
        </w:tc>
        <w:tc>
          <w:tcPr>
            <w:tcW w:w="1026" w:type="dxa"/>
            <w:shd w:val="clear" w:color="auto" w:fill="auto"/>
          </w:tcPr>
          <w:p w14:paraId="58C888E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20389BE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1448CA60" w14:textId="77777777" w:rsidTr="002E4093">
        <w:tc>
          <w:tcPr>
            <w:tcW w:w="6556" w:type="dxa"/>
            <w:gridSpan w:val="3"/>
            <w:vMerge/>
            <w:shd w:val="clear" w:color="auto" w:fill="auto"/>
          </w:tcPr>
          <w:p w14:paraId="1639B542" w14:textId="77777777" w:rsidR="000624B0" w:rsidRPr="00E87038" w:rsidRDefault="000624B0" w:rsidP="002E4093">
            <w:pPr>
              <w:spacing w:before="120"/>
              <w:rPr>
                <w:rFonts w:ascii="Arial" w:hAnsi="Arial" w:cs="Arial"/>
                <w:sz w:val="20"/>
                <w:szCs w:val="40"/>
                <w:lang w:val="en-US"/>
              </w:rPr>
            </w:pPr>
          </w:p>
        </w:tc>
        <w:tc>
          <w:tcPr>
            <w:tcW w:w="1026" w:type="dxa"/>
            <w:shd w:val="clear" w:color="auto" w:fill="auto"/>
          </w:tcPr>
          <w:p w14:paraId="3EEB52A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64CFD5C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67B31FAE" w14:textId="77777777" w:rsidTr="002E4093">
        <w:tc>
          <w:tcPr>
            <w:tcW w:w="6556" w:type="dxa"/>
            <w:gridSpan w:val="3"/>
            <w:shd w:val="clear" w:color="auto" w:fill="auto"/>
          </w:tcPr>
          <w:p w14:paraId="47887641"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b/>
                <w:sz w:val="20"/>
                <w:szCs w:val="40"/>
                <w:lang w:val="en-US"/>
              </w:rPr>
              <w:t>Cộng</w:t>
            </w:r>
          </w:p>
        </w:tc>
        <w:tc>
          <w:tcPr>
            <w:tcW w:w="1026" w:type="dxa"/>
            <w:shd w:val="clear" w:color="auto" w:fill="auto"/>
          </w:tcPr>
          <w:p w14:paraId="592D69FD"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943" w:type="dxa"/>
            <w:shd w:val="clear" w:color="auto" w:fill="auto"/>
          </w:tcPr>
          <w:p w14:paraId="3E47E89A"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r w:rsidR="000624B0" w:rsidRPr="00E87038" w14:paraId="368EE8F1" w14:textId="77777777" w:rsidTr="002E4093">
        <w:tc>
          <w:tcPr>
            <w:tcW w:w="6556" w:type="dxa"/>
            <w:gridSpan w:val="3"/>
            <w:shd w:val="clear" w:color="auto" w:fill="auto"/>
          </w:tcPr>
          <w:p w14:paraId="5DD337D7"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b) Dài hạn (chi tiết từng khoản mục như ngắn hạn)</w:t>
            </w:r>
          </w:p>
        </w:tc>
        <w:tc>
          <w:tcPr>
            <w:tcW w:w="1026" w:type="dxa"/>
            <w:shd w:val="clear" w:color="auto" w:fill="auto"/>
          </w:tcPr>
          <w:p w14:paraId="0B1226F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526CE4B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51F56179" w14:textId="77777777" w:rsidTr="002E4093">
        <w:tc>
          <w:tcPr>
            <w:tcW w:w="6556" w:type="dxa"/>
            <w:gridSpan w:val="3"/>
            <w:vMerge w:val="restart"/>
            <w:shd w:val="clear" w:color="auto" w:fill="auto"/>
          </w:tcPr>
          <w:p w14:paraId="238B42B0"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c) Khả năng không thực hiện được hợp đồng với khách hàng (chi tiết từng khoản mục, lý do không có khả năng thực hiện).</w:t>
            </w:r>
          </w:p>
        </w:tc>
        <w:tc>
          <w:tcPr>
            <w:tcW w:w="1026" w:type="dxa"/>
            <w:shd w:val="clear" w:color="auto" w:fill="auto"/>
          </w:tcPr>
          <w:p w14:paraId="308A2B5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3FAC599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599DF54D" w14:textId="77777777" w:rsidTr="002E4093">
        <w:tc>
          <w:tcPr>
            <w:tcW w:w="6556" w:type="dxa"/>
            <w:gridSpan w:val="3"/>
            <w:vMerge/>
            <w:shd w:val="clear" w:color="auto" w:fill="auto"/>
          </w:tcPr>
          <w:p w14:paraId="4DA94F93" w14:textId="77777777" w:rsidR="000624B0" w:rsidRPr="00E87038" w:rsidRDefault="000624B0" w:rsidP="002E4093">
            <w:pPr>
              <w:spacing w:before="120"/>
              <w:rPr>
                <w:rFonts w:ascii="Arial" w:hAnsi="Arial" w:cs="Arial"/>
                <w:sz w:val="20"/>
                <w:szCs w:val="40"/>
                <w:lang w:val="en-US"/>
              </w:rPr>
            </w:pPr>
          </w:p>
        </w:tc>
        <w:tc>
          <w:tcPr>
            <w:tcW w:w="1026" w:type="dxa"/>
            <w:shd w:val="clear" w:color="auto" w:fill="auto"/>
          </w:tcPr>
          <w:p w14:paraId="735E9477"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943" w:type="dxa"/>
            <w:shd w:val="clear" w:color="auto" w:fill="auto"/>
          </w:tcPr>
          <w:p w14:paraId="0E727FD0"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r w:rsidR="000624B0" w:rsidRPr="00E87038" w14:paraId="2C96FA22" w14:textId="77777777" w:rsidTr="002E4093">
        <w:tc>
          <w:tcPr>
            <w:tcW w:w="6556" w:type="dxa"/>
            <w:gridSpan w:val="3"/>
            <w:shd w:val="clear" w:color="auto" w:fill="auto"/>
          </w:tcPr>
          <w:p w14:paraId="1BD8614B" w14:textId="77777777" w:rsidR="000624B0" w:rsidRPr="00E87038" w:rsidRDefault="000624B0" w:rsidP="002E4093">
            <w:pPr>
              <w:spacing w:before="120"/>
              <w:rPr>
                <w:rFonts w:ascii="Arial" w:hAnsi="Arial" w:cs="Arial"/>
                <w:sz w:val="20"/>
                <w:szCs w:val="40"/>
                <w:lang w:val="en-US"/>
              </w:rPr>
            </w:pPr>
            <w:r w:rsidRPr="00E87038">
              <w:rPr>
                <w:rFonts w:ascii="Arial" w:hAnsi="Arial" w:cs="Arial"/>
                <w:b/>
                <w:i/>
                <w:sz w:val="20"/>
                <w:szCs w:val="40"/>
                <w:lang w:val="en-US"/>
              </w:rPr>
              <w:t xml:space="preserve">21. </w:t>
            </w:r>
            <w:r w:rsidRPr="00E87038">
              <w:rPr>
                <w:rFonts w:ascii="Arial" w:hAnsi="Arial" w:cs="Arial"/>
                <w:b/>
                <w:i/>
                <w:sz w:val="20"/>
                <w:szCs w:val="40"/>
              </w:rPr>
              <w:t>Dự phòng phải trả</w:t>
            </w:r>
          </w:p>
        </w:tc>
        <w:tc>
          <w:tcPr>
            <w:tcW w:w="1026" w:type="dxa"/>
            <w:shd w:val="clear" w:color="auto" w:fill="auto"/>
          </w:tcPr>
          <w:p w14:paraId="5719375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943" w:type="dxa"/>
            <w:shd w:val="clear" w:color="auto" w:fill="auto"/>
          </w:tcPr>
          <w:p w14:paraId="7D6BD35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45F1D46D" w14:textId="77777777" w:rsidTr="002E4093">
        <w:tc>
          <w:tcPr>
            <w:tcW w:w="6556" w:type="dxa"/>
            <w:gridSpan w:val="3"/>
            <w:vMerge w:val="restart"/>
            <w:shd w:val="clear" w:color="auto" w:fill="auto"/>
          </w:tcPr>
          <w:p w14:paraId="3706C23E"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a) Ngắn hạn</w:t>
            </w:r>
          </w:p>
          <w:p w14:paraId="1956A0D6"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Dự phòng bảo hành sản phẩm hàng hóa;</w:t>
            </w:r>
          </w:p>
          <w:p w14:paraId="2B650331"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Dự phòng bảo hành công trình xây dựng;</w:t>
            </w:r>
          </w:p>
          <w:p w14:paraId="5D383349"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Dự phòng tái cơ cấu;</w:t>
            </w:r>
          </w:p>
          <w:p w14:paraId="5014521B"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Dự phòng phải trả khác (Chi phí sửa chữa TSCĐ định kỳ, chi phí hoàn nguyên môi trường…)</w:t>
            </w:r>
          </w:p>
        </w:tc>
        <w:tc>
          <w:tcPr>
            <w:tcW w:w="1026" w:type="dxa"/>
            <w:shd w:val="clear" w:color="auto" w:fill="auto"/>
          </w:tcPr>
          <w:p w14:paraId="369EC6C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043D7D0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0952FF30" w14:textId="77777777" w:rsidTr="002E4093">
        <w:tc>
          <w:tcPr>
            <w:tcW w:w="6556" w:type="dxa"/>
            <w:gridSpan w:val="3"/>
            <w:vMerge/>
            <w:shd w:val="clear" w:color="auto" w:fill="auto"/>
          </w:tcPr>
          <w:p w14:paraId="696F287F" w14:textId="77777777" w:rsidR="000624B0" w:rsidRPr="00E87038" w:rsidRDefault="000624B0" w:rsidP="002E4093">
            <w:pPr>
              <w:spacing w:before="120"/>
              <w:rPr>
                <w:rFonts w:ascii="Arial" w:hAnsi="Arial" w:cs="Arial"/>
                <w:sz w:val="20"/>
                <w:szCs w:val="40"/>
                <w:lang w:val="en-US"/>
              </w:rPr>
            </w:pPr>
          </w:p>
        </w:tc>
        <w:tc>
          <w:tcPr>
            <w:tcW w:w="1026" w:type="dxa"/>
            <w:shd w:val="clear" w:color="auto" w:fill="auto"/>
          </w:tcPr>
          <w:p w14:paraId="6871743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63853BC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29FE56D2" w14:textId="77777777" w:rsidTr="002E4093">
        <w:tc>
          <w:tcPr>
            <w:tcW w:w="6556" w:type="dxa"/>
            <w:gridSpan w:val="3"/>
            <w:vMerge/>
            <w:shd w:val="clear" w:color="auto" w:fill="auto"/>
          </w:tcPr>
          <w:p w14:paraId="50148943" w14:textId="77777777" w:rsidR="000624B0" w:rsidRPr="00E87038" w:rsidRDefault="000624B0" w:rsidP="002E4093">
            <w:pPr>
              <w:spacing w:before="120"/>
              <w:rPr>
                <w:rFonts w:ascii="Arial" w:hAnsi="Arial" w:cs="Arial"/>
                <w:sz w:val="20"/>
                <w:szCs w:val="40"/>
                <w:lang w:val="en-US"/>
              </w:rPr>
            </w:pPr>
          </w:p>
        </w:tc>
        <w:tc>
          <w:tcPr>
            <w:tcW w:w="1026" w:type="dxa"/>
            <w:shd w:val="clear" w:color="auto" w:fill="auto"/>
          </w:tcPr>
          <w:p w14:paraId="3EE2AB5A"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18D477A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77AAB24A" w14:textId="77777777" w:rsidTr="002E4093">
        <w:tc>
          <w:tcPr>
            <w:tcW w:w="6556" w:type="dxa"/>
            <w:gridSpan w:val="3"/>
            <w:vMerge/>
            <w:shd w:val="clear" w:color="auto" w:fill="auto"/>
          </w:tcPr>
          <w:p w14:paraId="1D558F62" w14:textId="77777777" w:rsidR="000624B0" w:rsidRPr="00E87038" w:rsidRDefault="000624B0" w:rsidP="002E4093">
            <w:pPr>
              <w:spacing w:before="120"/>
              <w:rPr>
                <w:rFonts w:ascii="Arial" w:hAnsi="Arial" w:cs="Arial"/>
                <w:sz w:val="20"/>
                <w:szCs w:val="40"/>
                <w:lang w:val="en-US"/>
              </w:rPr>
            </w:pPr>
          </w:p>
        </w:tc>
        <w:tc>
          <w:tcPr>
            <w:tcW w:w="1026" w:type="dxa"/>
            <w:shd w:val="clear" w:color="auto" w:fill="auto"/>
          </w:tcPr>
          <w:p w14:paraId="766A54F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6849F0E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77801907" w14:textId="77777777" w:rsidTr="002E4093">
        <w:tc>
          <w:tcPr>
            <w:tcW w:w="6556" w:type="dxa"/>
            <w:gridSpan w:val="3"/>
            <w:vMerge/>
            <w:shd w:val="clear" w:color="auto" w:fill="auto"/>
          </w:tcPr>
          <w:p w14:paraId="6A86B6D1" w14:textId="77777777" w:rsidR="000624B0" w:rsidRPr="00E87038" w:rsidRDefault="000624B0" w:rsidP="002E4093">
            <w:pPr>
              <w:spacing w:before="120"/>
              <w:rPr>
                <w:rFonts w:ascii="Arial" w:hAnsi="Arial" w:cs="Arial"/>
                <w:sz w:val="20"/>
                <w:szCs w:val="40"/>
                <w:lang w:val="en-US"/>
              </w:rPr>
            </w:pPr>
          </w:p>
        </w:tc>
        <w:tc>
          <w:tcPr>
            <w:tcW w:w="1026" w:type="dxa"/>
            <w:shd w:val="clear" w:color="auto" w:fill="auto"/>
          </w:tcPr>
          <w:p w14:paraId="4D206C8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6FF079D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79EC7E25" w14:textId="77777777" w:rsidTr="002E4093">
        <w:tc>
          <w:tcPr>
            <w:tcW w:w="6556" w:type="dxa"/>
            <w:gridSpan w:val="3"/>
            <w:vMerge/>
            <w:shd w:val="clear" w:color="auto" w:fill="auto"/>
          </w:tcPr>
          <w:p w14:paraId="084D2A97" w14:textId="77777777" w:rsidR="000624B0" w:rsidRPr="00E87038" w:rsidRDefault="000624B0" w:rsidP="002E4093">
            <w:pPr>
              <w:spacing w:before="120"/>
              <w:rPr>
                <w:rFonts w:ascii="Arial" w:hAnsi="Arial" w:cs="Arial"/>
                <w:sz w:val="20"/>
                <w:szCs w:val="40"/>
                <w:lang w:val="en-US"/>
              </w:rPr>
            </w:pPr>
          </w:p>
        </w:tc>
        <w:tc>
          <w:tcPr>
            <w:tcW w:w="1026" w:type="dxa"/>
            <w:shd w:val="clear" w:color="auto" w:fill="auto"/>
          </w:tcPr>
          <w:p w14:paraId="13679EE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943" w:type="dxa"/>
            <w:shd w:val="clear" w:color="auto" w:fill="auto"/>
          </w:tcPr>
          <w:p w14:paraId="0946BDD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D09376F" w14:textId="77777777" w:rsidTr="002E4093">
        <w:tc>
          <w:tcPr>
            <w:tcW w:w="6556" w:type="dxa"/>
            <w:gridSpan w:val="3"/>
            <w:shd w:val="clear" w:color="auto" w:fill="auto"/>
          </w:tcPr>
          <w:p w14:paraId="00B04A61"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Cộng</w:t>
            </w:r>
          </w:p>
        </w:tc>
        <w:tc>
          <w:tcPr>
            <w:tcW w:w="1026" w:type="dxa"/>
            <w:shd w:val="clear" w:color="auto" w:fill="auto"/>
          </w:tcPr>
          <w:p w14:paraId="06222550"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943" w:type="dxa"/>
            <w:shd w:val="clear" w:color="auto" w:fill="auto"/>
          </w:tcPr>
          <w:p w14:paraId="66FE18C5"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r w:rsidR="000624B0" w:rsidRPr="00E87038" w14:paraId="6860B473" w14:textId="77777777" w:rsidTr="002E4093">
        <w:tc>
          <w:tcPr>
            <w:tcW w:w="6556" w:type="dxa"/>
            <w:gridSpan w:val="3"/>
            <w:shd w:val="clear" w:color="auto" w:fill="auto"/>
          </w:tcPr>
          <w:p w14:paraId="25A06D33"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b) Dài hạn (chi tiết từng khoản mục như ngắn hạn)</w:t>
            </w:r>
          </w:p>
        </w:tc>
        <w:tc>
          <w:tcPr>
            <w:tcW w:w="1026" w:type="dxa"/>
            <w:shd w:val="clear" w:color="auto" w:fill="auto"/>
          </w:tcPr>
          <w:p w14:paraId="168A0922"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943" w:type="dxa"/>
            <w:shd w:val="clear" w:color="auto" w:fill="auto"/>
          </w:tcPr>
          <w:p w14:paraId="488D1B64"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bl>
    <w:p w14:paraId="60F799E9" w14:textId="77777777" w:rsidR="000624B0" w:rsidRPr="001603DB" w:rsidRDefault="000624B0" w:rsidP="000624B0">
      <w:pPr>
        <w:spacing w:before="120"/>
        <w:rPr>
          <w:rFonts w:ascii="Arial" w:hAnsi="Arial" w:cs="Arial"/>
          <w:b/>
          <w:i/>
          <w:sz w:val="20"/>
          <w:szCs w:val="40"/>
        </w:rPr>
      </w:pPr>
      <w:r w:rsidRPr="001603DB">
        <w:rPr>
          <w:rFonts w:ascii="Arial" w:hAnsi="Arial" w:cs="Arial"/>
          <w:b/>
          <w:i/>
          <w:sz w:val="20"/>
          <w:szCs w:val="40"/>
        </w:rPr>
        <w:t>22. Tài sản thuế thu nhập hoãn lại và thuế thu nhập hoãn lại phải trả</w:t>
      </w:r>
    </w:p>
    <w:tbl>
      <w:tblPr>
        <w:tblW w:w="0" w:type="auto"/>
        <w:tblLook w:val="01E0" w:firstRow="1" w:lastRow="1" w:firstColumn="1" w:lastColumn="1" w:noHBand="0" w:noVBand="0"/>
      </w:tblPr>
      <w:tblGrid>
        <w:gridCol w:w="6588"/>
        <w:gridCol w:w="1080"/>
        <w:gridCol w:w="1188"/>
      </w:tblGrid>
      <w:tr w:rsidR="000624B0" w:rsidRPr="00E87038" w14:paraId="57D7C2BA" w14:textId="77777777" w:rsidTr="002E4093">
        <w:tc>
          <w:tcPr>
            <w:tcW w:w="6588" w:type="dxa"/>
            <w:shd w:val="clear" w:color="auto" w:fill="auto"/>
          </w:tcPr>
          <w:p w14:paraId="15D85C55"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a. Tài sản thuế thu nhập hoãn lại:</w:t>
            </w:r>
          </w:p>
        </w:tc>
        <w:tc>
          <w:tcPr>
            <w:tcW w:w="1080" w:type="dxa"/>
            <w:shd w:val="clear" w:color="auto" w:fill="auto"/>
          </w:tcPr>
          <w:p w14:paraId="285AF6C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188" w:type="dxa"/>
            <w:shd w:val="clear" w:color="auto" w:fill="auto"/>
          </w:tcPr>
          <w:p w14:paraId="44BB131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26A073A8" w14:textId="77777777" w:rsidTr="002E4093">
        <w:tc>
          <w:tcPr>
            <w:tcW w:w="6588" w:type="dxa"/>
            <w:shd w:val="clear" w:color="auto" w:fill="auto"/>
          </w:tcPr>
          <w:p w14:paraId="0B5638F5"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Thuế suất thuế TNDN sử dụng để xác định giá trị tài sản thuế thu nhập hoãn lại</w:t>
            </w:r>
          </w:p>
        </w:tc>
        <w:tc>
          <w:tcPr>
            <w:tcW w:w="1080" w:type="dxa"/>
            <w:shd w:val="clear" w:color="auto" w:fill="auto"/>
          </w:tcPr>
          <w:p w14:paraId="05D3CB40" w14:textId="77777777" w:rsidR="000624B0" w:rsidRPr="00E87038" w:rsidRDefault="000624B0" w:rsidP="002E4093">
            <w:pPr>
              <w:spacing w:before="120"/>
              <w:jc w:val="center"/>
              <w:rPr>
                <w:rFonts w:ascii="Arial" w:hAnsi="Arial" w:cs="Arial"/>
                <w:sz w:val="20"/>
                <w:szCs w:val="36"/>
              </w:rPr>
            </w:pPr>
          </w:p>
        </w:tc>
        <w:tc>
          <w:tcPr>
            <w:tcW w:w="1188" w:type="dxa"/>
            <w:shd w:val="clear" w:color="auto" w:fill="auto"/>
          </w:tcPr>
          <w:p w14:paraId="29290B3A" w14:textId="77777777" w:rsidR="000624B0" w:rsidRPr="00E87038" w:rsidRDefault="000624B0" w:rsidP="002E4093">
            <w:pPr>
              <w:spacing w:before="120"/>
              <w:jc w:val="center"/>
              <w:rPr>
                <w:rFonts w:ascii="Arial" w:hAnsi="Arial" w:cs="Arial"/>
                <w:sz w:val="20"/>
                <w:szCs w:val="36"/>
              </w:rPr>
            </w:pPr>
          </w:p>
        </w:tc>
      </w:tr>
      <w:tr w:rsidR="000624B0" w:rsidRPr="00E87038" w14:paraId="19E7C855" w14:textId="77777777" w:rsidTr="002E4093">
        <w:tc>
          <w:tcPr>
            <w:tcW w:w="6588" w:type="dxa"/>
            <w:shd w:val="clear" w:color="auto" w:fill="auto"/>
          </w:tcPr>
          <w:p w14:paraId="7481C7B9"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Tài sản thuế thu nhập hoãn lại liên quan đến khoản chênh lệch tạm thời được khấu trừ</w:t>
            </w:r>
          </w:p>
        </w:tc>
        <w:tc>
          <w:tcPr>
            <w:tcW w:w="1080" w:type="dxa"/>
            <w:shd w:val="clear" w:color="auto" w:fill="auto"/>
          </w:tcPr>
          <w:p w14:paraId="31D8004A"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468FE8E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12987E02" w14:textId="77777777" w:rsidTr="002E4093">
        <w:tc>
          <w:tcPr>
            <w:tcW w:w="6588" w:type="dxa"/>
            <w:shd w:val="clear" w:color="auto" w:fill="auto"/>
          </w:tcPr>
          <w:p w14:paraId="6BFD1E7F"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Tài sản thuế thu nhập hoãn lại liên quan đến khoản lỗ tính thuế chưa sử dụng</w:t>
            </w:r>
          </w:p>
        </w:tc>
        <w:tc>
          <w:tcPr>
            <w:tcW w:w="1080" w:type="dxa"/>
            <w:shd w:val="clear" w:color="auto" w:fill="auto"/>
          </w:tcPr>
          <w:p w14:paraId="6887E22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3FFAC65C"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1BBCA591" w14:textId="77777777" w:rsidTr="002E4093">
        <w:tc>
          <w:tcPr>
            <w:tcW w:w="6588" w:type="dxa"/>
            <w:shd w:val="clear" w:color="auto" w:fill="auto"/>
          </w:tcPr>
          <w:p w14:paraId="7F26CA3F"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xml:space="preserve">- Tài sản thuế thu nhập hoãn lại liên quan đến khoản ưu đãi tính thuế </w:t>
            </w:r>
            <w:r w:rsidRPr="00E87038">
              <w:rPr>
                <w:rFonts w:ascii="Arial" w:hAnsi="Arial" w:cs="Arial"/>
                <w:sz w:val="20"/>
                <w:szCs w:val="36"/>
              </w:rPr>
              <w:lastRenderedPageBreak/>
              <w:t>chưa sử dụng</w:t>
            </w:r>
          </w:p>
        </w:tc>
        <w:tc>
          <w:tcPr>
            <w:tcW w:w="1080" w:type="dxa"/>
            <w:shd w:val="clear" w:color="auto" w:fill="auto"/>
          </w:tcPr>
          <w:p w14:paraId="0E29C39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lastRenderedPageBreak/>
              <w:t>…</w:t>
            </w:r>
          </w:p>
        </w:tc>
        <w:tc>
          <w:tcPr>
            <w:tcW w:w="1188" w:type="dxa"/>
            <w:shd w:val="clear" w:color="auto" w:fill="auto"/>
          </w:tcPr>
          <w:p w14:paraId="7340E5CC"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092F95EE" w14:textId="77777777" w:rsidTr="002E4093">
        <w:tc>
          <w:tcPr>
            <w:tcW w:w="6588" w:type="dxa"/>
            <w:shd w:val="clear" w:color="auto" w:fill="auto"/>
          </w:tcPr>
          <w:p w14:paraId="2F28793A" w14:textId="77777777" w:rsidR="000624B0" w:rsidRPr="00E87038" w:rsidRDefault="000624B0" w:rsidP="002E4093">
            <w:pPr>
              <w:spacing w:before="120"/>
              <w:rPr>
                <w:rFonts w:ascii="Arial" w:hAnsi="Arial" w:cs="Arial"/>
                <w:sz w:val="20"/>
                <w:szCs w:val="36"/>
              </w:rPr>
            </w:pPr>
            <w:r w:rsidRPr="00E87038">
              <w:rPr>
                <w:rFonts w:ascii="Arial" w:hAnsi="Arial" w:cs="Arial"/>
                <w:sz w:val="20"/>
                <w:szCs w:val="36"/>
              </w:rPr>
              <w:t>- Số bù trừ với thuế thu nhập hoãn lại phải trả</w:t>
            </w:r>
          </w:p>
        </w:tc>
        <w:tc>
          <w:tcPr>
            <w:tcW w:w="1080" w:type="dxa"/>
            <w:shd w:val="clear" w:color="auto" w:fill="auto"/>
          </w:tcPr>
          <w:p w14:paraId="3EBF7FD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5397FF7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096C215A" w14:textId="77777777" w:rsidTr="002E4093">
        <w:tc>
          <w:tcPr>
            <w:tcW w:w="6588" w:type="dxa"/>
            <w:shd w:val="clear" w:color="auto" w:fill="auto"/>
          </w:tcPr>
          <w:p w14:paraId="019772F4" w14:textId="77777777" w:rsidR="000624B0" w:rsidRPr="00E87038" w:rsidRDefault="000624B0" w:rsidP="002E4093">
            <w:pPr>
              <w:spacing w:before="120"/>
              <w:rPr>
                <w:rFonts w:ascii="Arial" w:hAnsi="Arial" w:cs="Arial"/>
                <w:b/>
                <w:sz w:val="20"/>
                <w:szCs w:val="36"/>
              </w:rPr>
            </w:pPr>
            <w:r w:rsidRPr="00E87038">
              <w:rPr>
                <w:rFonts w:ascii="Arial" w:hAnsi="Arial" w:cs="Arial"/>
                <w:b/>
                <w:sz w:val="20"/>
                <w:szCs w:val="36"/>
              </w:rPr>
              <w:t>Tài sản thuế thu nhập hoãn lại</w:t>
            </w:r>
          </w:p>
        </w:tc>
        <w:tc>
          <w:tcPr>
            <w:tcW w:w="1080" w:type="dxa"/>
            <w:shd w:val="clear" w:color="auto" w:fill="auto"/>
          </w:tcPr>
          <w:p w14:paraId="2A21A38E"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1188" w:type="dxa"/>
            <w:shd w:val="clear" w:color="auto" w:fill="auto"/>
          </w:tcPr>
          <w:p w14:paraId="678C38CE"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r w:rsidR="000624B0" w:rsidRPr="00E87038" w14:paraId="71888E6F" w14:textId="77777777" w:rsidTr="002E4093">
        <w:tc>
          <w:tcPr>
            <w:tcW w:w="6588" w:type="dxa"/>
            <w:shd w:val="clear" w:color="auto" w:fill="auto"/>
          </w:tcPr>
          <w:p w14:paraId="144821B6"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b- Thuế thu nhập hoãn lại phải trả</w:t>
            </w:r>
          </w:p>
        </w:tc>
        <w:tc>
          <w:tcPr>
            <w:tcW w:w="1080" w:type="dxa"/>
            <w:shd w:val="clear" w:color="auto" w:fill="auto"/>
          </w:tcPr>
          <w:p w14:paraId="2E41F67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188" w:type="dxa"/>
            <w:shd w:val="clear" w:color="auto" w:fill="auto"/>
          </w:tcPr>
          <w:p w14:paraId="3398372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6BFAF08F" w14:textId="77777777" w:rsidTr="002E4093">
        <w:tc>
          <w:tcPr>
            <w:tcW w:w="6588" w:type="dxa"/>
            <w:shd w:val="clear" w:color="auto" w:fill="auto"/>
          </w:tcPr>
          <w:p w14:paraId="1ECD2C2A"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Thuế suất thuế TNDN sử dụng để xác định giá trị thuế thu nhập hoãn lại phải trả</w:t>
            </w:r>
          </w:p>
        </w:tc>
        <w:tc>
          <w:tcPr>
            <w:tcW w:w="1080" w:type="dxa"/>
            <w:shd w:val="clear" w:color="auto" w:fill="auto"/>
          </w:tcPr>
          <w:p w14:paraId="40241A3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440E19A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2CC6857A" w14:textId="77777777" w:rsidTr="002E4093">
        <w:tc>
          <w:tcPr>
            <w:tcW w:w="6588" w:type="dxa"/>
            <w:shd w:val="clear" w:color="auto" w:fill="auto"/>
          </w:tcPr>
          <w:p w14:paraId="14EB9670"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Thuế thu nhập hoãn lại phải trả phát sinh từ các khoản chênh lệch tạm thời chịu thuế</w:t>
            </w:r>
          </w:p>
        </w:tc>
        <w:tc>
          <w:tcPr>
            <w:tcW w:w="1080" w:type="dxa"/>
            <w:shd w:val="clear" w:color="auto" w:fill="auto"/>
          </w:tcPr>
          <w:p w14:paraId="2CF6FD2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1A5AE9C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66439C86" w14:textId="77777777" w:rsidTr="002E4093">
        <w:tc>
          <w:tcPr>
            <w:tcW w:w="6588" w:type="dxa"/>
            <w:shd w:val="clear" w:color="auto" w:fill="auto"/>
          </w:tcPr>
          <w:p w14:paraId="56FB7688"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Số bù trừ với tài sản thuế thu nhập hoãn lại</w:t>
            </w:r>
          </w:p>
        </w:tc>
        <w:tc>
          <w:tcPr>
            <w:tcW w:w="1080" w:type="dxa"/>
            <w:shd w:val="clear" w:color="auto" w:fill="auto"/>
          </w:tcPr>
          <w:p w14:paraId="07FF17C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603EDA2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bl>
    <w:p w14:paraId="4AD8ADC6" w14:textId="77777777" w:rsidR="000624B0" w:rsidRPr="001603DB" w:rsidRDefault="000624B0" w:rsidP="000624B0">
      <w:pPr>
        <w:spacing w:before="120"/>
        <w:rPr>
          <w:rFonts w:ascii="Arial" w:hAnsi="Arial" w:cs="Arial"/>
          <w:b/>
          <w:i/>
          <w:sz w:val="20"/>
          <w:szCs w:val="40"/>
        </w:rPr>
      </w:pPr>
      <w:r w:rsidRPr="001603DB">
        <w:rPr>
          <w:rFonts w:ascii="Arial" w:hAnsi="Arial" w:cs="Arial"/>
          <w:b/>
          <w:i/>
          <w:sz w:val="20"/>
          <w:szCs w:val="40"/>
          <w:lang w:val="en-US"/>
        </w:rPr>
        <w:t xml:space="preserve">23. </w:t>
      </w:r>
      <w:r w:rsidRPr="001603DB">
        <w:rPr>
          <w:rFonts w:ascii="Arial" w:hAnsi="Arial" w:cs="Arial"/>
          <w:b/>
          <w:i/>
          <w:sz w:val="20"/>
          <w:szCs w:val="40"/>
        </w:rPr>
        <w:t>Vốn chủ sở hữu</w:t>
      </w:r>
    </w:p>
    <w:p w14:paraId="758F70C0"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a) </w:t>
      </w:r>
      <w:r w:rsidRPr="001603DB">
        <w:rPr>
          <w:rFonts w:ascii="Arial" w:hAnsi="Arial" w:cs="Arial"/>
          <w:sz w:val="20"/>
          <w:szCs w:val="40"/>
        </w:rPr>
        <w:t>Bảng đ</w:t>
      </w:r>
      <w:r w:rsidRPr="002328B3">
        <w:rPr>
          <w:rFonts w:ascii="Arial" w:hAnsi="Arial" w:cs="Arial"/>
          <w:sz w:val="20"/>
          <w:szCs w:val="40"/>
        </w:rPr>
        <w:t>ố</w:t>
      </w:r>
      <w:r w:rsidRPr="001603DB">
        <w:rPr>
          <w:rFonts w:ascii="Arial" w:hAnsi="Arial" w:cs="Arial"/>
          <w:sz w:val="20"/>
          <w:szCs w:val="40"/>
        </w:rPr>
        <w:t>i chiếu biến động của v</w:t>
      </w:r>
      <w:r w:rsidRPr="002328B3">
        <w:rPr>
          <w:rFonts w:ascii="Arial" w:hAnsi="Arial" w:cs="Arial"/>
          <w:sz w:val="20"/>
          <w:szCs w:val="40"/>
        </w:rPr>
        <w:t>ố</w:t>
      </w:r>
      <w:r w:rsidRPr="001603DB">
        <w:rPr>
          <w:rFonts w:ascii="Arial" w:hAnsi="Arial" w:cs="Arial"/>
          <w:sz w:val="20"/>
          <w:szCs w:val="40"/>
        </w:rPr>
        <w:t>n chủ sở hữu</w:t>
      </w:r>
    </w:p>
    <w:tbl>
      <w:tblPr>
        <w:tblW w:w="0" w:type="dxa"/>
        <w:tblInd w:w="5" w:type="dxa"/>
        <w:tblCellMar>
          <w:left w:w="0" w:type="dxa"/>
          <w:right w:w="0" w:type="dxa"/>
        </w:tblCellMar>
        <w:tblLook w:val="0000" w:firstRow="0" w:lastRow="0" w:firstColumn="0" w:lastColumn="0" w:noHBand="0" w:noVBand="0"/>
      </w:tblPr>
      <w:tblGrid>
        <w:gridCol w:w="2607"/>
        <w:gridCol w:w="707"/>
        <w:gridCol w:w="703"/>
        <w:gridCol w:w="690"/>
        <w:gridCol w:w="619"/>
        <w:gridCol w:w="743"/>
        <w:gridCol w:w="619"/>
        <w:gridCol w:w="619"/>
        <w:gridCol w:w="743"/>
        <w:gridCol w:w="620"/>
      </w:tblGrid>
      <w:tr w:rsidR="000624B0" w:rsidRPr="001603DB" w14:paraId="13F3EDDB" w14:textId="77777777" w:rsidTr="002E4093">
        <w:tc>
          <w:tcPr>
            <w:tcW w:w="2607" w:type="dxa"/>
            <w:tcBorders>
              <w:top w:val="single" w:sz="4" w:space="0" w:color="auto"/>
              <w:left w:val="single" w:sz="4" w:space="0" w:color="auto"/>
              <w:bottom w:val="nil"/>
              <w:right w:val="nil"/>
            </w:tcBorders>
            <w:shd w:val="clear" w:color="auto" w:fill="FFFFFF"/>
          </w:tcPr>
          <w:p w14:paraId="1AE55E34" w14:textId="77777777" w:rsidR="000624B0" w:rsidRPr="002328B3" w:rsidRDefault="000624B0" w:rsidP="002E4093">
            <w:pPr>
              <w:spacing w:before="120"/>
              <w:jc w:val="center"/>
              <w:rPr>
                <w:rFonts w:ascii="Arial" w:hAnsi="Arial" w:cs="Arial"/>
                <w:sz w:val="20"/>
                <w:szCs w:val="26"/>
              </w:rPr>
            </w:pPr>
          </w:p>
        </w:tc>
        <w:tc>
          <w:tcPr>
            <w:tcW w:w="6063" w:type="dxa"/>
            <w:gridSpan w:val="9"/>
            <w:tcBorders>
              <w:top w:val="single" w:sz="4" w:space="0" w:color="auto"/>
              <w:left w:val="single" w:sz="4" w:space="0" w:color="auto"/>
              <w:bottom w:val="nil"/>
              <w:right w:val="single" w:sz="4" w:space="0" w:color="auto"/>
            </w:tcBorders>
            <w:shd w:val="clear" w:color="auto" w:fill="FFFFFF"/>
          </w:tcPr>
          <w:p w14:paraId="6C5BAC75"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Các khoản mục thuộc v</w:t>
            </w:r>
            <w:r w:rsidRPr="002328B3">
              <w:rPr>
                <w:rFonts w:ascii="Arial" w:hAnsi="Arial" w:cs="Arial"/>
                <w:sz w:val="20"/>
                <w:szCs w:val="26"/>
              </w:rPr>
              <w:t>ố</w:t>
            </w:r>
            <w:r w:rsidRPr="001603DB">
              <w:rPr>
                <w:rFonts w:ascii="Arial" w:hAnsi="Arial" w:cs="Arial"/>
                <w:sz w:val="20"/>
                <w:szCs w:val="26"/>
              </w:rPr>
              <w:t>n chủ sở hữu</w:t>
            </w:r>
          </w:p>
        </w:tc>
      </w:tr>
      <w:tr w:rsidR="000624B0" w:rsidRPr="001603DB" w14:paraId="5CA7EF70" w14:textId="77777777" w:rsidTr="002E4093">
        <w:tc>
          <w:tcPr>
            <w:tcW w:w="2607" w:type="dxa"/>
            <w:tcBorders>
              <w:top w:val="single" w:sz="4" w:space="0" w:color="auto"/>
              <w:left w:val="single" w:sz="4" w:space="0" w:color="auto"/>
              <w:bottom w:val="nil"/>
              <w:right w:val="nil"/>
            </w:tcBorders>
            <w:shd w:val="clear" w:color="auto" w:fill="FFFFFF"/>
          </w:tcPr>
          <w:p w14:paraId="0FF8AD06" w14:textId="77777777" w:rsidR="000624B0" w:rsidRPr="001603DB" w:rsidRDefault="000624B0" w:rsidP="002E4093">
            <w:pPr>
              <w:spacing w:before="120"/>
              <w:jc w:val="center"/>
              <w:rPr>
                <w:rFonts w:ascii="Arial" w:hAnsi="Arial" w:cs="Arial"/>
                <w:sz w:val="20"/>
                <w:szCs w:val="26"/>
              </w:rPr>
            </w:pPr>
          </w:p>
        </w:tc>
        <w:tc>
          <w:tcPr>
            <w:tcW w:w="707" w:type="dxa"/>
            <w:tcBorders>
              <w:top w:val="single" w:sz="4" w:space="0" w:color="auto"/>
              <w:left w:val="single" w:sz="4" w:space="0" w:color="auto"/>
              <w:bottom w:val="nil"/>
              <w:right w:val="nil"/>
            </w:tcBorders>
            <w:shd w:val="clear" w:color="auto" w:fill="FFFFFF"/>
          </w:tcPr>
          <w:p w14:paraId="52127713" w14:textId="77777777" w:rsidR="000624B0" w:rsidRPr="001603DB" w:rsidRDefault="000624B0" w:rsidP="002E4093">
            <w:pPr>
              <w:spacing w:before="120"/>
              <w:jc w:val="center"/>
              <w:rPr>
                <w:rFonts w:ascii="Arial" w:hAnsi="Arial" w:cs="Arial"/>
                <w:sz w:val="20"/>
                <w:szCs w:val="26"/>
              </w:rPr>
            </w:pPr>
            <w:r w:rsidRPr="002328B3">
              <w:rPr>
                <w:rFonts w:ascii="Arial" w:hAnsi="Arial" w:cs="Arial"/>
                <w:sz w:val="20"/>
                <w:szCs w:val="26"/>
              </w:rPr>
              <w:t>Vố</w:t>
            </w:r>
            <w:r w:rsidRPr="001603DB">
              <w:rPr>
                <w:rFonts w:ascii="Arial" w:hAnsi="Arial" w:cs="Arial"/>
                <w:sz w:val="20"/>
                <w:szCs w:val="26"/>
              </w:rPr>
              <w:t>n góp của chủ sở hữu</w:t>
            </w:r>
          </w:p>
        </w:tc>
        <w:tc>
          <w:tcPr>
            <w:tcW w:w="703" w:type="dxa"/>
            <w:tcBorders>
              <w:top w:val="single" w:sz="4" w:space="0" w:color="auto"/>
              <w:left w:val="single" w:sz="4" w:space="0" w:color="auto"/>
              <w:bottom w:val="nil"/>
              <w:right w:val="nil"/>
            </w:tcBorders>
            <w:shd w:val="clear" w:color="auto" w:fill="FFFFFF"/>
          </w:tcPr>
          <w:p w14:paraId="296F0113"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Thặng dư vốn cổ ph</w:t>
            </w:r>
            <w:r w:rsidRPr="002328B3">
              <w:rPr>
                <w:rFonts w:ascii="Arial" w:hAnsi="Arial" w:cs="Arial"/>
                <w:sz w:val="20"/>
                <w:szCs w:val="26"/>
              </w:rPr>
              <w:t>ầ</w:t>
            </w:r>
            <w:r w:rsidRPr="001603DB">
              <w:rPr>
                <w:rFonts w:ascii="Arial" w:hAnsi="Arial" w:cs="Arial"/>
                <w:sz w:val="20"/>
                <w:szCs w:val="26"/>
              </w:rPr>
              <w:t>n</w:t>
            </w:r>
          </w:p>
        </w:tc>
        <w:tc>
          <w:tcPr>
            <w:tcW w:w="690" w:type="dxa"/>
            <w:tcBorders>
              <w:top w:val="single" w:sz="4" w:space="0" w:color="auto"/>
              <w:left w:val="single" w:sz="4" w:space="0" w:color="auto"/>
              <w:bottom w:val="nil"/>
              <w:right w:val="nil"/>
            </w:tcBorders>
            <w:shd w:val="clear" w:color="auto" w:fill="FFFFFF"/>
          </w:tcPr>
          <w:p w14:paraId="22890255"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Quyền chọn chuyển đ</w:t>
            </w:r>
            <w:r w:rsidRPr="002328B3">
              <w:rPr>
                <w:rFonts w:ascii="Arial" w:hAnsi="Arial" w:cs="Arial"/>
                <w:sz w:val="20"/>
                <w:szCs w:val="26"/>
              </w:rPr>
              <w:t>ổ</w:t>
            </w:r>
            <w:r w:rsidRPr="001603DB">
              <w:rPr>
                <w:rFonts w:ascii="Arial" w:hAnsi="Arial" w:cs="Arial"/>
                <w:sz w:val="20"/>
                <w:szCs w:val="26"/>
              </w:rPr>
              <w:t>i trái phiếu</w:t>
            </w:r>
          </w:p>
        </w:tc>
        <w:tc>
          <w:tcPr>
            <w:tcW w:w="619" w:type="dxa"/>
            <w:tcBorders>
              <w:top w:val="single" w:sz="4" w:space="0" w:color="auto"/>
              <w:left w:val="single" w:sz="4" w:space="0" w:color="auto"/>
              <w:bottom w:val="nil"/>
              <w:right w:val="nil"/>
            </w:tcBorders>
            <w:shd w:val="clear" w:color="auto" w:fill="FFFFFF"/>
          </w:tcPr>
          <w:p w14:paraId="7D2B34D7" w14:textId="77777777" w:rsidR="000624B0" w:rsidRPr="001603DB" w:rsidRDefault="000624B0" w:rsidP="002E4093">
            <w:pPr>
              <w:spacing w:before="120"/>
              <w:jc w:val="center"/>
              <w:rPr>
                <w:rFonts w:ascii="Arial" w:hAnsi="Arial" w:cs="Arial"/>
                <w:sz w:val="20"/>
                <w:szCs w:val="26"/>
              </w:rPr>
            </w:pPr>
            <w:r w:rsidRPr="002328B3">
              <w:rPr>
                <w:rFonts w:ascii="Arial" w:hAnsi="Arial" w:cs="Arial"/>
                <w:sz w:val="20"/>
                <w:szCs w:val="26"/>
              </w:rPr>
              <w:t>V</w:t>
            </w:r>
            <w:r w:rsidRPr="001603DB">
              <w:rPr>
                <w:rFonts w:ascii="Arial" w:hAnsi="Arial" w:cs="Arial"/>
                <w:sz w:val="20"/>
                <w:szCs w:val="26"/>
              </w:rPr>
              <w:t>ốn khác của chủ sở hữu</w:t>
            </w:r>
          </w:p>
        </w:tc>
        <w:tc>
          <w:tcPr>
            <w:tcW w:w="743" w:type="dxa"/>
            <w:tcBorders>
              <w:top w:val="single" w:sz="4" w:space="0" w:color="auto"/>
              <w:left w:val="single" w:sz="4" w:space="0" w:color="auto"/>
              <w:bottom w:val="nil"/>
              <w:right w:val="nil"/>
            </w:tcBorders>
            <w:shd w:val="clear" w:color="auto" w:fill="FFFFFF"/>
          </w:tcPr>
          <w:p w14:paraId="7D97249F"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Chênh lệch đánh giá lại</w:t>
            </w:r>
            <w:r w:rsidRPr="002328B3">
              <w:rPr>
                <w:rFonts w:ascii="Arial" w:hAnsi="Arial" w:cs="Arial"/>
                <w:sz w:val="20"/>
                <w:szCs w:val="26"/>
              </w:rPr>
              <w:t xml:space="preserve"> </w:t>
            </w:r>
            <w:r w:rsidRPr="001603DB">
              <w:rPr>
                <w:rFonts w:ascii="Arial" w:hAnsi="Arial" w:cs="Arial"/>
                <w:sz w:val="20"/>
                <w:szCs w:val="26"/>
              </w:rPr>
              <w:t>tài sản</w:t>
            </w:r>
          </w:p>
        </w:tc>
        <w:tc>
          <w:tcPr>
            <w:tcW w:w="619" w:type="dxa"/>
            <w:tcBorders>
              <w:top w:val="single" w:sz="4" w:space="0" w:color="auto"/>
              <w:left w:val="single" w:sz="4" w:space="0" w:color="auto"/>
              <w:bottom w:val="nil"/>
              <w:right w:val="nil"/>
            </w:tcBorders>
            <w:shd w:val="clear" w:color="auto" w:fill="FFFFFF"/>
          </w:tcPr>
          <w:p w14:paraId="2A64E62B"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Chênh lệch tỷ giá</w:t>
            </w:r>
          </w:p>
        </w:tc>
        <w:tc>
          <w:tcPr>
            <w:tcW w:w="619" w:type="dxa"/>
            <w:tcBorders>
              <w:top w:val="single" w:sz="4" w:space="0" w:color="auto"/>
              <w:left w:val="single" w:sz="4" w:space="0" w:color="auto"/>
              <w:bottom w:val="nil"/>
              <w:right w:val="nil"/>
            </w:tcBorders>
            <w:shd w:val="clear" w:color="auto" w:fill="FFFFFF"/>
          </w:tcPr>
          <w:p w14:paraId="7BDEC394"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LNST thuế chưa phân ph</w:t>
            </w:r>
            <w:r w:rsidRPr="002328B3">
              <w:rPr>
                <w:rFonts w:ascii="Arial" w:hAnsi="Arial" w:cs="Arial"/>
                <w:sz w:val="20"/>
                <w:szCs w:val="26"/>
              </w:rPr>
              <w:t>ố</w:t>
            </w:r>
            <w:r w:rsidRPr="001603DB">
              <w:rPr>
                <w:rFonts w:ascii="Arial" w:hAnsi="Arial" w:cs="Arial"/>
                <w:sz w:val="20"/>
                <w:szCs w:val="26"/>
              </w:rPr>
              <w:t>i và các quỹ</w:t>
            </w:r>
          </w:p>
        </w:tc>
        <w:tc>
          <w:tcPr>
            <w:tcW w:w="743" w:type="dxa"/>
            <w:tcBorders>
              <w:top w:val="single" w:sz="4" w:space="0" w:color="auto"/>
              <w:left w:val="single" w:sz="4" w:space="0" w:color="auto"/>
              <w:bottom w:val="nil"/>
              <w:right w:val="nil"/>
            </w:tcBorders>
            <w:shd w:val="clear" w:color="auto" w:fill="FFFFFF"/>
          </w:tcPr>
          <w:p w14:paraId="2C01FB4E"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Các</w:t>
            </w:r>
            <w:r w:rsidRPr="001603DB">
              <w:rPr>
                <w:rFonts w:ascii="Arial" w:hAnsi="Arial" w:cs="Arial"/>
                <w:sz w:val="20"/>
                <w:szCs w:val="26"/>
                <w:lang w:val="en-US"/>
              </w:rPr>
              <w:t xml:space="preserve"> </w:t>
            </w:r>
            <w:r w:rsidRPr="001603DB">
              <w:rPr>
                <w:rFonts w:ascii="Arial" w:hAnsi="Arial" w:cs="Arial"/>
                <w:sz w:val="20"/>
                <w:szCs w:val="26"/>
              </w:rPr>
              <w:t>khoản</w:t>
            </w:r>
            <w:r w:rsidRPr="001603DB">
              <w:rPr>
                <w:rFonts w:ascii="Arial" w:hAnsi="Arial" w:cs="Arial"/>
                <w:sz w:val="20"/>
                <w:szCs w:val="26"/>
                <w:lang w:val="en-US"/>
              </w:rPr>
              <w:t xml:space="preserve"> </w:t>
            </w:r>
            <w:r w:rsidRPr="001603DB">
              <w:rPr>
                <w:rFonts w:ascii="Arial" w:hAnsi="Arial" w:cs="Arial"/>
                <w:sz w:val="20"/>
                <w:szCs w:val="26"/>
              </w:rPr>
              <w:t>mục</w:t>
            </w:r>
            <w:r w:rsidRPr="001603DB">
              <w:rPr>
                <w:rFonts w:ascii="Arial" w:hAnsi="Arial" w:cs="Arial"/>
                <w:sz w:val="20"/>
                <w:szCs w:val="26"/>
                <w:lang w:val="en-US"/>
              </w:rPr>
              <w:t xml:space="preserve"> </w:t>
            </w:r>
            <w:r w:rsidRPr="001603DB">
              <w:rPr>
                <w:rFonts w:ascii="Arial" w:hAnsi="Arial" w:cs="Arial"/>
                <w:sz w:val="20"/>
                <w:szCs w:val="26"/>
              </w:rPr>
              <w:t>khác</w:t>
            </w:r>
          </w:p>
        </w:tc>
        <w:tc>
          <w:tcPr>
            <w:tcW w:w="619" w:type="dxa"/>
            <w:tcBorders>
              <w:top w:val="single" w:sz="4" w:space="0" w:color="auto"/>
              <w:left w:val="single" w:sz="4" w:space="0" w:color="auto"/>
              <w:bottom w:val="nil"/>
              <w:right w:val="single" w:sz="4" w:space="0" w:color="auto"/>
            </w:tcBorders>
            <w:shd w:val="clear" w:color="auto" w:fill="FFFFFF"/>
          </w:tcPr>
          <w:p w14:paraId="6312A099"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Cộng</w:t>
            </w:r>
          </w:p>
        </w:tc>
      </w:tr>
      <w:tr w:rsidR="000624B0" w:rsidRPr="001603DB" w14:paraId="68EAFAD5" w14:textId="77777777" w:rsidTr="002E4093">
        <w:tc>
          <w:tcPr>
            <w:tcW w:w="2607" w:type="dxa"/>
            <w:tcBorders>
              <w:top w:val="single" w:sz="4" w:space="0" w:color="auto"/>
              <w:left w:val="single" w:sz="4" w:space="0" w:color="auto"/>
              <w:bottom w:val="nil"/>
              <w:right w:val="nil"/>
            </w:tcBorders>
            <w:shd w:val="clear" w:color="auto" w:fill="FFFFFF"/>
          </w:tcPr>
          <w:p w14:paraId="31997E12"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A</w:t>
            </w:r>
          </w:p>
        </w:tc>
        <w:tc>
          <w:tcPr>
            <w:tcW w:w="707" w:type="dxa"/>
            <w:tcBorders>
              <w:top w:val="single" w:sz="4" w:space="0" w:color="auto"/>
              <w:left w:val="single" w:sz="4" w:space="0" w:color="auto"/>
              <w:bottom w:val="nil"/>
              <w:right w:val="nil"/>
            </w:tcBorders>
            <w:shd w:val="clear" w:color="auto" w:fill="FFFFFF"/>
          </w:tcPr>
          <w:p w14:paraId="68863EF8"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1</w:t>
            </w:r>
          </w:p>
        </w:tc>
        <w:tc>
          <w:tcPr>
            <w:tcW w:w="703" w:type="dxa"/>
            <w:tcBorders>
              <w:top w:val="single" w:sz="4" w:space="0" w:color="auto"/>
              <w:left w:val="single" w:sz="4" w:space="0" w:color="auto"/>
              <w:bottom w:val="nil"/>
              <w:right w:val="nil"/>
            </w:tcBorders>
            <w:shd w:val="clear" w:color="auto" w:fill="FFFFFF"/>
          </w:tcPr>
          <w:p w14:paraId="012AA669"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2</w:t>
            </w:r>
          </w:p>
        </w:tc>
        <w:tc>
          <w:tcPr>
            <w:tcW w:w="690" w:type="dxa"/>
            <w:tcBorders>
              <w:top w:val="single" w:sz="4" w:space="0" w:color="auto"/>
              <w:left w:val="single" w:sz="4" w:space="0" w:color="auto"/>
              <w:bottom w:val="nil"/>
              <w:right w:val="nil"/>
            </w:tcBorders>
            <w:shd w:val="clear" w:color="auto" w:fill="FFFFFF"/>
          </w:tcPr>
          <w:p w14:paraId="5C3EB65A"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3</w:t>
            </w:r>
          </w:p>
        </w:tc>
        <w:tc>
          <w:tcPr>
            <w:tcW w:w="619" w:type="dxa"/>
            <w:tcBorders>
              <w:top w:val="single" w:sz="4" w:space="0" w:color="auto"/>
              <w:left w:val="single" w:sz="4" w:space="0" w:color="auto"/>
              <w:bottom w:val="nil"/>
              <w:right w:val="nil"/>
            </w:tcBorders>
            <w:shd w:val="clear" w:color="auto" w:fill="FFFFFF"/>
          </w:tcPr>
          <w:p w14:paraId="6CE67AFA"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4</w:t>
            </w:r>
          </w:p>
        </w:tc>
        <w:tc>
          <w:tcPr>
            <w:tcW w:w="743" w:type="dxa"/>
            <w:tcBorders>
              <w:top w:val="single" w:sz="4" w:space="0" w:color="auto"/>
              <w:left w:val="single" w:sz="4" w:space="0" w:color="auto"/>
              <w:bottom w:val="nil"/>
              <w:right w:val="nil"/>
            </w:tcBorders>
            <w:shd w:val="clear" w:color="auto" w:fill="FFFFFF"/>
          </w:tcPr>
          <w:p w14:paraId="6108BDC8"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5</w:t>
            </w:r>
          </w:p>
        </w:tc>
        <w:tc>
          <w:tcPr>
            <w:tcW w:w="619" w:type="dxa"/>
            <w:tcBorders>
              <w:top w:val="single" w:sz="4" w:space="0" w:color="auto"/>
              <w:left w:val="single" w:sz="4" w:space="0" w:color="auto"/>
              <w:bottom w:val="nil"/>
              <w:right w:val="nil"/>
            </w:tcBorders>
            <w:shd w:val="clear" w:color="auto" w:fill="FFFFFF"/>
          </w:tcPr>
          <w:p w14:paraId="27659054"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6</w:t>
            </w:r>
          </w:p>
        </w:tc>
        <w:tc>
          <w:tcPr>
            <w:tcW w:w="619" w:type="dxa"/>
            <w:tcBorders>
              <w:top w:val="single" w:sz="4" w:space="0" w:color="auto"/>
              <w:left w:val="single" w:sz="4" w:space="0" w:color="auto"/>
              <w:bottom w:val="nil"/>
              <w:right w:val="nil"/>
            </w:tcBorders>
            <w:shd w:val="clear" w:color="auto" w:fill="FFFFFF"/>
          </w:tcPr>
          <w:p w14:paraId="7E5EA4DA"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7</w:t>
            </w:r>
          </w:p>
        </w:tc>
        <w:tc>
          <w:tcPr>
            <w:tcW w:w="743" w:type="dxa"/>
            <w:tcBorders>
              <w:top w:val="single" w:sz="4" w:space="0" w:color="auto"/>
              <w:left w:val="single" w:sz="4" w:space="0" w:color="auto"/>
              <w:bottom w:val="nil"/>
              <w:right w:val="nil"/>
            </w:tcBorders>
            <w:shd w:val="clear" w:color="auto" w:fill="FFFFFF"/>
          </w:tcPr>
          <w:p w14:paraId="0FE74432" w14:textId="77777777" w:rsidR="000624B0" w:rsidRPr="001603DB" w:rsidRDefault="000624B0" w:rsidP="002E4093">
            <w:pPr>
              <w:spacing w:before="120"/>
              <w:jc w:val="center"/>
              <w:rPr>
                <w:rFonts w:ascii="Arial" w:hAnsi="Arial" w:cs="Arial"/>
                <w:sz w:val="20"/>
                <w:szCs w:val="26"/>
              </w:rPr>
            </w:pPr>
            <w:r w:rsidRPr="001603DB">
              <w:rPr>
                <w:rFonts w:ascii="Arial" w:hAnsi="Arial" w:cs="Arial"/>
                <w:sz w:val="20"/>
                <w:szCs w:val="26"/>
              </w:rPr>
              <w:t>8</w:t>
            </w:r>
          </w:p>
        </w:tc>
        <w:tc>
          <w:tcPr>
            <w:tcW w:w="619" w:type="dxa"/>
            <w:tcBorders>
              <w:top w:val="single" w:sz="4" w:space="0" w:color="auto"/>
              <w:left w:val="single" w:sz="4" w:space="0" w:color="auto"/>
              <w:bottom w:val="nil"/>
              <w:right w:val="single" w:sz="4" w:space="0" w:color="auto"/>
            </w:tcBorders>
            <w:shd w:val="clear" w:color="auto" w:fill="FFFFFF"/>
          </w:tcPr>
          <w:p w14:paraId="362FF587" w14:textId="77777777" w:rsidR="000624B0" w:rsidRPr="001603DB" w:rsidRDefault="000624B0" w:rsidP="002E4093">
            <w:pPr>
              <w:spacing w:before="120"/>
              <w:jc w:val="center"/>
              <w:rPr>
                <w:rFonts w:ascii="Arial" w:hAnsi="Arial" w:cs="Arial"/>
                <w:sz w:val="20"/>
                <w:szCs w:val="26"/>
              </w:rPr>
            </w:pPr>
          </w:p>
        </w:tc>
      </w:tr>
      <w:tr w:rsidR="000624B0" w:rsidRPr="001603DB" w14:paraId="14BC5146" w14:textId="77777777" w:rsidTr="002E4093">
        <w:tc>
          <w:tcPr>
            <w:tcW w:w="2607" w:type="dxa"/>
            <w:tcBorders>
              <w:top w:val="single" w:sz="4" w:space="0" w:color="auto"/>
              <w:left w:val="single" w:sz="4" w:space="0" w:color="auto"/>
              <w:bottom w:val="nil"/>
              <w:right w:val="nil"/>
            </w:tcBorders>
            <w:shd w:val="clear" w:color="auto" w:fill="FFFFFF"/>
          </w:tcPr>
          <w:p w14:paraId="19A59F76" w14:textId="77777777" w:rsidR="000624B0" w:rsidRPr="001603DB" w:rsidRDefault="000624B0" w:rsidP="002E4093">
            <w:pPr>
              <w:spacing w:before="120"/>
              <w:rPr>
                <w:rFonts w:ascii="Arial" w:hAnsi="Arial" w:cs="Arial"/>
                <w:b/>
                <w:sz w:val="20"/>
                <w:szCs w:val="26"/>
              </w:rPr>
            </w:pPr>
            <w:r w:rsidRPr="001603DB">
              <w:rPr>
                <w:rFonts w:ascii="Arial" w:hAnsi="Arial" w:cs="Arial"/>
                <w:b/>
                <w:sz w:val="20"/>
                <w:szCs w:val="26"/>
              </w:rPr>
              <w:t>Số dư đầu năm trước</w:t>
            </w:r>
          </w:p>
          <w:p w14:paraId="01E342CB" w14:textId="77777777" w:rsidR="000624B0" w:rsidRPr="001603DB" w:rsidRDefault="000624B0" w:rsidP="002E4093">
            <w:pPr>
              <w:spacing w:before="120"/>
              <w:rPr>
                <w:rFonts w:ascii="Arial" w:hAnsi="Arial" w:cs="Arial"/>
                <w:sz w:val="20"/>
                <w:szCs w:val="26"/>
              </w:rPr>
            </w:pPr>
            <w:r w:rsidRPr="001603DB">
              <w:rPr>
                <w:rFonts w:ascii="Arial" w:hAnsi="Arial" w:cs="Arial"/>
                <w:sz w:val="20"/>
                <w:szCs w:val="26"/>
              </w:rPr>
              <w:t>- Tăng vốn trong năm trước</w:t>
            </w:r>
          </w:p>
          <w:p w14:paraId="06861FD2" w14:textId="77777777" w:rsidR="000624B0" w:rsidRPr="001603DB" w:rsidRDefault="000624B0" w:rsidP="002E4093">
            <w:pPr>
              <w:spacing w:before="120"/>
              <w:rPr>
                <w:rFonts w:ascii="Arial" w:hAnsi="Arial" w:cs="Arial"/>
                <w:sz w:val="20"/>
                <w:szCs w:val="26"/>
              </w:rPr>
            </w:pPr>
            <w:r w:rsidRPr="001603DB">
              <w:rPr>
                <w:rFonts w:ascii="Arial" w:hAnsi="Arial" w:cs="Arial"/>
                <w:sz w:val="20"/>
                <w:szCs w:val="26"/>
              </w:rPr>
              <w:t>- Lãi trong năm trước</w:t>
            </w:r>
          </w:p>
          <w:p w14:paraId="627F6600" w14:textId="77777777" w:rsidR="000624B0" w:rsidRPr="001603DB" w:rsidRDefault="000624B0" w:rsidP="002E4093">
            <w:pPr>
              <w:spacing w:before="120"/>
              <w:rPr>
                <w:rFonts w:ascii="Arial" w:hAnsi="Arial" w:cs="Arial"/>
                <w:sz w:val="20"/>
                <w:szCs w:val="26"/>
              </w:rPr>
            </w:pPr>
            <w:r w:rsidRPr="001603DB">
              <w:rPr>
                <w:rFonts w:ascii="Arial" w:hAnsi="Arial" w:cs="Arial"/>
                <w:sz w:val="20"/>
                <w:szCs w:val="26"/>
              </w:rPr>
              <w:t>- Tăng khác</w:t>
            </w:r>
          </w:p>
          <w:p w14:paraId="4C78ED00" w14:textId="77777777" w:rsidR="000624B0" w:rsidRPr="001603DB" w:rsidRDefault="000624B0" w:rsidP="002E4093">
            <w:pPr>
              <w:spacing w:before="120"/>
              <w:rPr>
                <w:rFonts w:ascii="Arial" w:hAnsi="Arial" w:cs="Arial"/>
                <w:sz w:val="20"/>
                <w:szCs w:val="26"/>
              </w:rPr>
            </w:pPr>
            <w:r w:rsidRPr="001603DB">
              <w:rPr>
                <w:rFonts w:ascii="Arial" w:hAnsi="Arial" w:cs="Arial"/>
                <w:sz w:val="20"/>
                <w:szCs w:val="26"/>
              </w:rPr>
              <w:t>- Giảm vốn trong năm trước</w:t>
            </w:r>
          </w:p>
          <w:p w14:paraId="5628EFD7" w14:textId="77777777" w:rsidR="000624B0" w:rsidRPr="001603DB" w:rsidRDefault="000624B0" w:rsidP="002E4093">
            <w:pPr>
              <w:spacing w:before="120"/>
              <w:rPr>
                <w:rFonts w:ascii="Arial" w:hAnsi="Arial" w:cs="Arial"/>
                <w:sz w:val="20"/>
                <w:szCs w:val="26"/>
              </w:rPr>
            </w:pPr>
            <w:r w:rsidRPr="001603DB">
              <w:rPr>
                <w:rFonts w:ascii="Arial" w:hAnsi="Arial" w:cs="Arial"/>
                <w:sz w:val="20"/>
                <w:szCs w:val="26"/>
              </w:rPr>
              <w:t>- Lỗ trong năm trước</w:t>
            </w:r>
          </w:p>
          <w:p w14:paraId="7B85F8F2" w14:textId="77777777" w:rsidR="000624B0" w:rsidRPr="001603DB" w:rsidRDefault="000624B0" w:rsidP="002E4093">
            <w:pPr>
              <w:spacing w:before="120"/>
              <w:rPr>
                <w:rFonts w:ascii="Arial" w:hAnsi="Arial" w:cs="Arial"/>
                <w:sz w:val="20"/>
                <w:szCs w:val="26"/>
              </w:rPr>
            </w:pPr>
            <w:r w:rsidRPr="001603DB">
              <w:rPr>
                <w:rFonts w:ascii="Arial" w:hAnsi="Arial" w:cs="Arial"/>
                <w:sz w:val="20"/>
                <w:szCs w:val="26"/>
              </w:rPr>
              <w:t>- Giảm khác</w:t>
            </w:r>
          </w:p>
        </w:tc>
        <w:tc>
          <w:tcPr>
            <w:tcW w:w="707" w:type="dxa"/>
            <w:tcBorders>
              <w:top w:val="single" w:sz="4" w:space="0" w:color="auto"/>
              <w:left w:val="single" w:sz="4" w:space="0" w:color="auto"/>
              <w:bottom w:val="nil"/>
              <w:right w:val="nil"/>
            </w:tcBorders>
            <w:shd w:val="clear" w:color="auto" w:fill="FFFFFF"/>
          </w:tcPr>
          <w:p w14:paraId="5DAC670E" w14:textId="77777777" w:rsidR="000624B0" w:rsidRPr="001603DB" w:rsidRDefault="000624B0" w:rsidP="002E4093">
            <w:pPr>
              <w:spacing w:before="120"/>
              <w:rPr>
                <w:rFonts w:ascii="Arial" w:hAnsi="Arial" w:cs="Arial"/>
                <w:sz w:val="20"/>
                <w:szCs w:val="26"/>
              </w:rPr>
            </w:pPr>
          </w:p>
        </w:tc>
        <w:tc>
          <w:tcPr>
            <w:tcW w:w="703" w:type="dxa"/>
            <w:tcBorders>
              <w:top w:val="single" w:sz="4" w:space="0" w:color="auto"/>
              <w:left w:val="single" w:sz="4" w:space="0" w:color="auto"/>
              <w:bottom w:val="nil"/>
              <w:right w:val="nil"/>
            </w:tcBorders>
            <w:shd w:val="clear" w:color="auto" w:fill="FFFFFF"/>
          </w:tcPr>
          <w:p w14:paraId="39FA69C4" w14:textId="77777777" w:rsidR="000624B0" w:rsidRPr="001603DB" w:rsidRDefault="000624B0" w:rsidP="002E4093">
            <w:pPr>
              <w:spacing w:before="120"/>
              <w:rPr>
                <w:rFonts w:ascii="Arial" w:hAnsi="Arial" w:cs="Arial"/>
                <w:sz w:val="20"/>
                <w:szCs w:val="26"/>
              </w:rPr>
            </w:pPr>
          </w:p>
        </w:tc>
        <w:tc>
          <w:tcPr>
            <w:tcW w:w="690" w:type="dxa"/>
            <w:tcBorders>
              <w:top w:val="single" w:sz="4" w:space="0" w:color="auto"/>
              <w:left w:val="single" w:sz="4" w:space="0" w:color="auto"/>
              <w:bottom w:val="nil"/>
              <w:right w:val="nil"/>
            </w:tcBorders>
            <w:shd w:val="clear" w:color="auto" w:fill="FFFFFF"/>
          </w:tcPr>
          <w:p w14:paraId="56B84A56" w14:textId="77777777" w:rsidR="000624B0" w:rsidRPr="001603DB" w:rsidRDefault="000624B0" w:rsidP="002E4093">
            <w:pPr>
              <w:spacing w:before="120"/>
              <w:rPr>
                <w:rFonts w:ascii="Arial" w:hAnsi="Arial" w:cs="Arial"/>
                <w:sz w:val="20"/>
                <w:szCs w:val="26"/>
              </w:rPr>
            </w:pPr>
          </w:p>
        </w:tc>
        <w:tc>
          <w:tcPr>
            <w:tcW w:w="619" w:type="dxa"/>
            <w:tcBorders>
              <w:top w:val="single" w:sz="4" w:space="0" w:color="auto"/>
              <w:left w:val="single" w:sz="4" w:space="0" w:color="auto"/>
              <w:bottom w:val="nil"/>
              <w:right w:val="nil"/>
            </w:tcBorders>
            <w:shd w:val="clear" w:color="auto" w:fill="FFFFFF"/>
          </w:tcPr>
          <w:p w14:paraId="77089FAD" w14:textId="77777777" w:rsidR="000624B0" w:rsidRPr="001603DB" w:rsidRDefault="000624B0" w:rsidP="002E4093">
            <w:pPr>
              <w:spacing w:before="120"/>
              <w:rPr>
                <w:rFonts w:ascii="Arial" w:hAnsi="Arial" w:cs="Arial"/>
                <w:sz w:val="20"/>
                <w:szCs w:val="26"/>
              </w:rPr>
            </w:pPr>
          </w:p>
        </w:tc>
        <w:tc>
          <w:tcPr>
            <w:tcW w:w="743" w:type="dxa"/>
            <w:tcBorders>
              <w:top w:val="single" w:sz="4" w:space="0" w:color="auto"/>
              <w:left w:val="single" w:sz="4" w:space="0" w:color="auto"/>
              <w:bottom w:val="nil"/>
              <w:right w:val="nil"/>
            </w:tcBorders>
            <w:shd w:val="clear" w:color="auto" w:fill="FFFFFF"/>
          </w:tcPr>
          <w:p w14:paraId="20E2B945" w14:textId="77777777" w:rsidR="000624B0" w:rsidRPr="001603DB" w:rsidRDefault="000624B0" w:rsidP="002E4093">
            <w:pPr>
              <w:spacing w:before="120"/>
              <w:rPr>
                <w:rFonts w:ascii="Arial" w:hAnsi="Arial" w:cs="Arial"/>
                <w:sz w:val="20"/>
                <w:szCs w:val="26"/>
              </w:rPr>
            </w:pPr>
          </w:p>
        </w:tc>
        <w:tc>
          <w:tcPr>
            <w:tcW w:w="619" w:type="dxa"/>
            <w:tcBorders>
              <w:top w:val="single" w:sz="4" w:space="0" w:color="auto"/>
              <w:left w:val="single" w:sz="4" w:space="0" w:color="auto"/>
              <w:bottom w:val="nil"/>
              <w:right w:val="nil"/>
            </w:tcBorders>
            <w:shd w:val="clear" w:color="auto" w:fill="FFFFFF"/>
          </w:tcPr>
          <w:p w14:paraId="34EA44A3" w14:textId="77777777" w:rsidR="000624B0" w:rsidRPr="001603DB" w:rsidRDefault="000624B0" w:rsidP="002E4093">
            <w:pPr>
              <w:spacing w:before="120"/>
              <w:rPr>
                <w:rFonts w:ascii="Arial" w:hAnsi="Arial" w:cs="Arial"/>
                <w:sz w:val="20"/>
                <w:szCs w:val="26"/>
              </w:rPr>
            </w:pPr>
          </w:p>
        </w:tc>
        <w:tc>
          <w:tcPr>
            <w:tcW w:w="619" w:type="dxa"/>
            <w:tcBorders>
              <w:top w:val="single" w:sz="4" w:space="0" w:color="auto"/>
              <w:left w:val="single" w:sz="4" w:space="0" w:color="auto"/>
              <w:bottom w:val="nil"/>
              <w:right w:val="nil"/>
            </w:tcBorders>
            <w:shd w:val="clear" w:color="auto" w:fill="FFFFFF"/>
          </w:tcPr>
          <w:p w14:paraId="1A580060" w14:textId="77777777" w:rsidR="000624B0" w:rsidRPr="001603DB" w:rsidRDefault="000624B0" w:rsidP="002E4093">
            <w:pPr>
              <w:spacing w:before="120"/>
              <w:rPr>
                <w:rFonts w:ascii="Arial" w:hAnsi="Arial" w:cs="Arial"/>
                <w:sz w:val="20"/>
                <w:szCs w:val="26"/>
              </w:rPr>
            </w:pPr>
          </w:p>
        </w:tc>
        <w:tc>
          <w:tcPr>
            <w:tcW w:w="743" w:type="dxa"/>
            <w:tcBorders>
              <w:top w:val="single" w:sz="4" w:space="0" w:color="auto"/>
              <w:left w:val="single" w:sz="4" w:space="0" w:color="auto"/>
              <w:bottom w:val="nil"/>
              <w:right w:val="nil"/>
            </w:tcBorders>
            <w:shd w:val="clear" w:color="auto" w:fill="FFFFFF"/>
          </w:tcPr>
          <w:p w14:paraId="3D133093" w14:textId="77777777" w:rsidR="000624B0" w:rsidRPr="001603DB" w:rsidRDefault="000624B0" w:rsidP="002E4093">
            <w:pPr>
              <w:spacing w:before="120"/>
              <w:rPr>
                <w:rFonts w:ascii="Arial" w:hAnsi="Arial" w:cs="Arial"/>
                <w:sz w:val="20"/>
                <w:szCs w:val="26"/>
              </w:rPr>
            </w:pPr>
          </w:p>
        </w:tc>
        <w:tc>
          <w:tcPr>
            <w:tcW w:w="619" w:type="dxa"/>
            <w:tcBorders>
              <w:top w:val="single" w:sz="4" w:space="0" w:color="auto"/>
              <w:left w:val="single" w:sz="4" w:space="0" w:color="auto"/>
              <w:bottom w:val="nil"/>
              <w:right w:val="single" w:sz="4" w:space="0" w:color="auto"/>
            </w:tcBorders>
            <w:shd w:val="clear" w:color="auto" w:fill="FFFFFF"/>
          </w:tcPr>
          <w:p w14:paraId="243B5F1B" w14:textId="77777777" w:rsidR="000624B0" w:rsidRPr="001603DB" w:rsidRDefault="000624B0" w:rsidP="002E4093">
            <w:pPr>
              <w:spacing w:before="120"/>
              <w:rPr>
                <w:rFonts w:ascii="Arial" w:hAnsi="Arial" w:cs="Arial"/>
                <w:sz w:val="20"/>
                <w:szCs w:val="26"/>
              </w:rPr>
            </w:pPr>
          </w:p>
        </w:tc>
      </w:tr>
      <w:tr w:rsidR="000624B0" w:rsidRPr="001603DB" w14:paraId="78F58972" w14:textId="77777777" w:rsidTr="002E4093">
        <w:tc>
          <w:tcPr>
            <w:tcW w:w="2607" w:type="dxa"/>
            <w:tcBorders>
              <w:top w:val="single" w:sz="4" w:space="0" w:color="auto"/>
              <w:left w:val="single" w:sz="4" w:space="0" w:color="auto"/>
              <w:bottom w:val="nil"/>
              <w:right w:val="nil"/>
            </w:tcBorders>
            <w:shd w:val="clear" w:color="auto" w:fill="FFFFFF"/>
          </w:tcPr>
          <w:p w14:paraId="1786A254" w14:textId="77777777" w:rsidR="000624B0" w:rsidRPr="001603DB" w:rsidRDefault="000624B0" w:rsidP="002E4093">
            <w:pPr>
              <w:spacing w:before="120"/>
              <w:rPr>
                <w:rFonts w:ascii="Arial" w:hAnsi="Arial" w:cs="Arial"/>
                <w:b/>
                <w:sz w:val="20"/>
                <w:szCs w:val="26"/>
              </w:rPr>
            </w:pPr>
            <w:r w:rsidRPr="001603DB">
              <w:rPr>
                <w:rFonts w:ascii="Arial" w:hAnsi="Arial" w:cs="Arial"/>
                <w:b/>
                <w:sz w:val="20"/>
                <w:szCs w:val="26"/>
              </w:rPr>
              <w:t>Số dư đầu năm nay</w:t>
            </w:r>
          </w:p>
        </w:tc>
        <w:tc>
          <w:tcPr>
            <w:tcW w:w="707" w:type="dxa"/>
            <w:tcBorders>
              <w:top w:val="single" w:sz="4" w:space="0" w:color="auto"/>
              <w:left w:val="single" w:sz="4" w:space="0" w:color="auto"/>
              <w:bottom w:val="nil"/>
              <w:right w:val="nil"/>
            </w:tcBorders>
            <w:shd w:val="clear" w:color="auto" w:fill="FFFFFF"/>
          </w:tcPr>
          <w:p w14:paraId="230E3753" w14:textId="77777777" w:rsidR="000624B0" w:rsidRPr="001603DB" w:rsidRDefault="000624B0" w:rsidP="002E4093">
            <w:pPr>
              <w:spacing w:before="120"/>
              <w:rPr>
                <w:rFonts w:ascii="Arial" w:hAnsi="Arial" w:cs="Arial"/>
                <w:b/>
                <w:sz w:val="20"/>
                <w:szCs w:val="26"/>
              </w:rPr>
            </w:pPr>
          </w:p>
        </w:tc>
        <w:tc>
          <w:tcPr>
            <w:tcW w:w="703" w:type="dxa"/>
            <w:tcBorders>
              <w:top w:val="single" w:sz="4" w:space="0" w:color="auto"/>
              <w:left w:val="single" w:sz="4" w:space="0" w:color="auto"/>
              <w:bottom w:val="nil"/>
              <w:right w:val="nil"/>
            </w:tcBorders>
            <w:shd w:val="clear" w:color="auto" w:fill="FFFFFF"/>
          </w:tcPr>
          <w:p w14:paraId="736D3794" w14:textId="77777777" w:rsidR="000624B0" w:rsidRPr="001603DB" w:rsidRDefault="000624B0" w:rsidP="002E4093">
            <w:pPr>
              <w:spacing w:before="120"/>
              <w:rPr>
                <w:rFonts w:ascii="Arial" w:hAnsi="Arial" w:cs="Arial"/>
                <w:b/>
                <w:sz w:val="20"/>
                <w:szCs w:val="26"/>
              </w:rPr>
            </w:pPr>
          </w:p>
        </w:tc>
        <w:tc>
          <w:tcPr>
            <w:tcW w:w="690" w:type="dxa"/>
            <w:tcBorders>
              <w:top w:val="single" w:sz="4" w:space="0" w:color="auto"/>
              <w:left w:val="single" w:sz="4" w:space="0" w:color="auto"/>
              <w:bottom w:val="nil"/>
              <w:right w:val="nil"/>
            </w:tcBorders>
            <w:shd w:val="clear" w:color="auto" w:fill="FFFFFF"/>
          </w:tcPr>
          <w:p w14:paraId="3FFA0D18" w14:textId="77777777" w:rsidR="000624B0" w:rsidRPr="001603DB" w:rsidRDefault="000624B0" w:rsidP="002E4093">
            <w:pPr>
              <w:spacing w:before="120"/>
              <w:rPr>
                <w:rFonts w:ascii="Arial" w:hAnsi="Arial" w:cs="Arial"/>
                <w:b/>
                <w:sz w:val="20"/>
                <w:szCs w:val="26"/>
              </w:rPr>
            </w:pPr>
          </w:p>
        </w:tc>
        <w:tc>
          <w:tcPr>
            <w:tcW w:w="619" w:type="dxa"/>
            <w:tcBorders>
              <w:top w:val="single" w:sz="4" w:space="0" w:color="auto"/>
              <w:left w:val="single" w:sz="4" w:space="0" w:color="auto"/>
              <w:bottom w:val="nil"/>
              <w:right w:val="nil"/>
            </w:tcBorders>
            <w:shd w:val="clear" w:color="auto" w:fill="FFFFFF"/>
          </w:tcPr>
          <w:p w14:paraId="76D533F2" w14:textId="77777777" w:rsidR="000624B0" w:rsidRPr="001603DB" w:rsidRDefault="000624B0" w:rsidP="002E4093">
            <w:pPr>
              <w:spacing w:before="120"/>
              <w:rPr>
                <w:rFonts w:ascii="Arial" w:hAnsi="Arial" w:cs="Arial"/>
                <w:b/>
                <w:sz w:val="20"/>
                <w:szCs w:val="26"/>
              </w:rPr>
            </w:pPr>
          </w:p>
        </w:tc>
        <w:tc>
          <w:tcPr>
            <w:tcW w:w="743" w:type="dxa"/>
            <w:tcBorders>
              <w:top w:val="single" w:sz="4" w:space="0" w:color="auto"/>
              <w:left w:val="single" w:sz="4" w:space="0" w:color="auto"/>
              <w:bottom w:val="nil"/>
              <w:right w:val="nil"/>
            </w:tcBorders>
            <w:shd w:val="clear" w:color="auto" w:fill="FFFFFF"/>
          </w:tcPr>
          <w:p w14:paraId="6C36D022" w14:textId="77777777" w:rsidR="000624B0" w:rsidRPr="001603DB" w:rsidRDefault="000624B0" w:rsidP="002E4093">
            <w:pPr>
              <w:spacing w:before="120"/>
              <w:rPr>
                <w:rFonts w:ascii="Arial" w:hAnsi="Arial" w:cs="Arial"/>
                <w:b/>
                <w:sz w:val="20"/>
                <w:szCs w:val="26"/>
              </w:rPr>
            </w:pPr>
          </w:p>
        </w:tc>
        <w:tc>
          <w:tcPr>
            <w:tcW w:w="619" w:type="dxa"/>
            <w:tcBorders>
              <w:top w:val="single" w:sz="4" w:space="0" w:color="auto"/>
              <w:left w:val="single" w:sz="4" w:space="0" w:color="auto"/>
              <w:bottom w:val="nil"/>
              <w:right w:val="nil"/>
            </w:tcBorders>
            <w:shd w:val="clear" w:color="auto" w:fill="FFFFFF"/>
          </w:tcPr>
          <w:p w14:paraId="0DDBA70F" w14:textId="77777777" w:rsidR="000624B0" w:rsidRPr="001603DB" w:rsidRDefault="000624B0" w:rsidP="002E4093">
            <w:pPr>
              <w:spacing w:before="120"/>
              <w:rPr>
                <w:rFonts w:ascii="Arial" w:hAnsi="Arial" w:cs="Arial"/>
                <w:b/>
                <w:sz w:val="20"/>
                <w:szCs w:val="26"/>
              </w:rPr>
            </w:pPr>
          </w:p>
        </w:tc>
        <w:tc>
          <w:tcPr>
            <w:tcW w:w="619" w:type="dxa"/>
            <w:tcBorders>
              <w:top w:val="single" w:sz="4" w:space="0" w:color="auto"/>
              <w:left w:val="single" w:sz="4" w:space="0" w:color="auto"/>
              <w:bottom w:val="nil"/>
              <w:right w:val="nil"/>
            </w:tcBorders>
            <w:shd w:val="clear" w:color="auto" w:fill="FFFFFF"/>
          </w:tcPr>
          <w:p w14:paraId="3EA4A3EB" w14:textId="77777777" w:rsidR="000624B0" w:rsidRPr="001603DB" w:rsidRDefault="000624B0" w:rsidP="002E4093">
            <w:pPr>
              <w:spacing w:before="120"/>
              <w:rPr>
                <w:rFonts w:ascii="Arial" w:hAnsi="Arial" w:cs="Arial"/>
                <w:b/>
                <w:sz w:val="20"/>
                <w:szCs w:val="26"/>
              </w:rPr>
            </w:pPr>
          </w:p>
        </w:tc>
        <w:tc>
          <w:tcPr>
            <w:tcW w:w="743" w:type="dxa"/>
            <w:tcBorders>
              <w:top w:val="single" w:sz="4" w:space="0" w:color="auto"/>
              <w:left w:val="single" w:sz="4" w:space="0" w:color="auto"/>
              <w:bottom w:val="nil"/>
              <w:right w:val="nil"/>
            </w:tcBorders>
            <w:shd w:val="clear" w:color="auto" w:fill="FFFFFF"/>
          </w:tcPr>
          <w:p w14:paraId="4D31546C" w14:textId="77777777" w:rsidR="000624B0" w:rsidRPr="001603DB" w:rsidRDefault="000624B0" w:rsidP="002E4093">
            <w:pPr>
              <w:spacing w:before="120"/>
              <w:rPr>
                <w:rFonts w:ascii="Arial" w:hAnsi="Arial" w:cs="Arial"/>
                <w:b/>
                <w:sz w:val="20"/>
                <w:szCs w:val="26"/>
              </w:rPr>
            </w:pPr>
          </w:p>
        </w:tc>
        <w:tc>
          <w:tcPr>
            <w:tcW w:w="619" w:type="dxa"/>
            <w:tcBorders>
              <w:top w:val="single" w:sz="4" w:space="0" w:color="auto"/>
              <w:left w:val="single" w:sz="4" w:space="0" w:color="auto"/>
              <w:bottom w:val="nil"/>
              <w:right w:val="single" w:sz="4" w:space="0" w:color="auto"/>
            </w:tcBorders>
            <w:shd w:val="clear" w:color="auto" w:fill="FFFFFF"/>
          </w:tcPr>
          <w:p w14:paraId="78809C35" w14:textId="77777777" w:rsidR="000624B0" w:rsidRPr="001603DB" w:rsidRDefault="000624B0" w:rsidP="002E4093">
            <w:pPr>
              <w:spacing w:before="120"/>
              <w:rPr>
                <w:rFonts w:ascii="Arial" w:hAnsi="Arial" w:cs="Arial"/>
                <w:b/>
                <w:sz w:val="20"/>
                <w:szCs w:val="26"/>
              </w:rPr>
            </w:pPr>
          </w:p>
        </w:tc>
      </w:tr>
      <w:tr w:rsidR="000624B0" w:rsidRPr="001603DB" w14:paraId="4F626481" w14:textId="77777777" w:rsidTr="002E4093">
        <w:tc>
          <w:tcPr>
            <w:tcW w:w="2607" w:type="dxa"/>
            <w:tcBorders>
              <w:top w:val="single" w:sz="4" w:space="0" w:color="auto"/>
              <w:left w:val="single" w:sz="4" w:space="0" w:color="auto"/>
              <w:bottom w:val="nil"/>
              <w:right w:val="nil"/>
            </w:tcBorders>
            <w:shd w:val="clear" w:color="auto" w:fill="FFFFFF"/>
          </w:tcPr>
          <w:p w14:paraId="7EA6E5B4" w14:textId="77777777" w:rsidR="000624B0" w:rsidRPr="001603DB" w:rsidRDefault="000624B0" w:rsidP="002E4093">
            <w:pPr>
              <w:spacing w:before="120"/>
              <w:rPr>
                <w:rFonts w:ascii="Arial" w:hAnsi="Arial" w:cs="Arial"/>
                <w:sz w:val="20"/>
                <w:szCs w:val="26"/>
              </w:rPr>
            </w:pPr>
            <w:r w:rsidRPr="001603DB">
              <w:rPr>
                <w:rFonts w:ascii="Arial" w:hAnsi="Arial" w:cs="Arial"/>
                <w:sz w:val="20"/>
                <w:szCs w:val="26"/>
              </w:rPr>
              <w:t>- Tăng vốn trong năm nay</w:t>
            </w:r>
          </w:p>
          <w:p w14:paraId="63C71E01" w14:textId="77777777" w:rsidR="000624B0" w:rsidRPr="001603DB" w:rsidRDefault="000624B0" w:rsidP="002E4093">
            <w:pPr>
              <w:spacing w:before="120"/>
              <w:rPr>
                <w:rFonts w:ascii="Arial" w:hAnsi="Arial" w:cs="Arial"/>
                <w:sz w:val="20"/>
                <w:szCs w:val="26"/>
              </w:rPr>
            </w:pPr>
            <w:r w:rsidRPr="001603DB">
              <w:rPr>
                <w:rFonts w:ascii="Arial" w:hAnsi="Arial" w:cs="Arial"/>
                <w:sz w:val="20"/>
                <w:szCs w:val="26"/>
              </w:rPr>
              <w:t>- Lãi trong năm nay</w:t>
            </w:r>
          </w:p>
          <w:p w14:paraId="68D6F0B1" w14:textId="77777777" w:rsidR="000624B0" w:rsidRPr="001603DB" w:rsidRDefault="000624B0" w:rsidP="002E4093">
            <w:pPr>
              <w:spacing w:before="120"/>
              <w:rPr>
                <w:rFonts w:ascii="Arial" w:hAnsi="Arial" w:cs="Arial"/>
                <w:sz w:val="20"/>
                <w:szCs w:val="26"/>
              </w:rPr>
            </w:pPr>
            <w:r w:rsidRPr="001603DB">
              <w:rPr>
                <w:rFonts w:ascii="Arial" w:hAnsi="Arial" w:cs="Arial"/>
                <w:sz w:val="20"/>
                <w:szCs w:val="26"/>
              </w:rPr>
              <w:t>- Tăng khác</w:t>
            </w:r>
          </w:p>
          <w:p w14:paraId="18DC9876" w14:textId="77777777" w:rsidR="000624B0" w:rsidRPr="001603DB" w:rsidRDefault="000624B0" w:rsidP="002E4093">
            <w:pPr>
              <w:spacing w:before="120"/>
              <w:rPr>
                <w:rFonts w:ascii="Arial" w:hAnsi="Arial" w:cs="Arial"/>
                <w:sz w:val="20"/>
                <w:szCs w:val="26"/>
              </w:rPr>
            </w:pPr>
            <w:r w:rsidRPr="001603DB">
              <w:rPr>
                <w:rFonts w:ascii="Arial" w:hAnsi="Arial" w:cs="Arial"/>
                <w:sz w:val="20"/>
                <w:szCs w:val="26"/>
              </w:rPr>
              <w:t>- Giảm vốn trong năm nay</w:t>
            </w:r>
          </w:p>
          <w:p w14:paraId="61D19865" w14:textId="77777777" w:rsidR="000624B0" w:rsidRPr="001603DB" w:rsidRDefault="000624B0" w:rsidP="002E4093">
            <w:pPr>
              <w:spacing w:before="120"/>
              <w:rPr>
                <w:rFonts w:ascii="Arial" w:hAnsi="Arial" w:cs="Arial"/>
                <w:sz w:val="20"/>
                <w:szCs w:val="26"/>
              </w:rPr>
            </w:pPr>
            <w:r w:rsidRPr="001603DB">
              <w:rPr>
                <w:rFonts w:ascii="Arial" w:hAnsi="Arial" w:cs="Arial"/>
                <w:sz w:val="20"/>
                <w:szCs w:val="26"/>
              </w:rPr>
              <w:t>- Lỗ trong năm nay</w:t>
            </w:r>
          </w:p>
          <w:p w14:paraId="40D03701" w14:textId="77777777" w:rsidR="000624B0" w:rsidRPr="001603DB" w:rsidRDefault="000624B0" w:rsidP="002E4093">
            <w:pPr>
              <w:spacing w:before="120"/>
              <w:rPr>
                <w:rFonts w:ascii="Arial" w:hAnsi="Arial" w:cs="Arial"/>
                <w:sz w:val="20"/>
                <w:szCs w:val="26"/>
              </w:rPr>
            </w:pPr>
            <w:r w:rsidRPr="001603DB">
              <w:rPr>
                <w:rFonts w:ascii="Arial" w:hAnsi="Arial" w:cs="Arial"/>
                <w:sz w:val="20"/>
                <w:szCs w:val="26"/>
              </w:rPr>
              <w:t>- Giảm khác</w:t>
            </w:r>
          </w:p>
        </w:tc>
        <w:tc>
          <w:tcPr>
            <w:tcW w:w="707" w:type="dxa"/>
            <w:tcBorders>
              <w:top w:val="single" w:sz="4" w:space="0" w:color="auto"/>
              <w:left w:val="single" w:sz="4" w:space="0" w:color="auto"/>
              <w:bottom w:val="nil"/>
              <w:right w:val="nil"/>
            </w:tcBorders>
            <w:shd w:val="clear" w:color="auto" w:fill="FFFFFF"/>
          </w:tcPr>
          <w:p w14:paraId="0EDAF2D0" w14:textId="77777777" w:rsidR="000624B0" w:rsidRPr="001603DB" w:rsidRDefault="000624B0" w:rsidP="002E4093">
            <w:pPr>
              <w:spacing w:before="120"/>
              <w:rPr>
                <w:rFonts w:ascii="Arial" w:hAnsi="Arial" w:cs="Arial"/>
                <w:sz w:val="20"/>
                <w:szCs w:val="26"/>
              </w:rPr>
            </w:pPr>
          </w:p>
        </w:tc>
        <w:tc>
          <w:tcPr>
            <w:tcW w:w="703" w:type="dxa"/>
            <w:tcBorders>
              <w:top w:val="single" w:sz="4" w:space="0" w:color="auto"/>
              <w:left w:val="single" w:sz="4" w:space="0" w:color="auto"/>
              <w:bottom w:val="nil"/>
              <w:right w:val="nil"/>
            </w:tcBorders>
            <w:shd w:val="clear" w:color="auto" w:fill="FFFFFF"/>
          </w:tcPr>
          <w:p w14:paraId="00A1DA0D" w14:textId="77777777" w:rsidR="000624B0" w:rsidRPr="001603DB" w:rsidRDefault="000624B0" w:rsidP="002E4093">
            <w:pPr>
              <w:spacing w:before="120"/>
              <w:rPr>
                <w:rFonts w:ascii="Arial" w:hAnsi="Arial" w:cs="Arial"/>
                <w:sz w:val="20"/>
                <w:szCs w:val="26"/>
              </w:rPr>
            </w:pPr>
          </w:p>
        </w:tc>
        <w:tc>
          <w:tcPr>
            <w:tcW w:w="690" w:type="dxa"/>
            <w:tcBorders>
              <w:top w:val="single" w:sz="4" w:space="0" w:color="auto"/>
              <w:left w:val="single" w:sz="4" w:space="0" w:color="auto"/>
              <w:bottom w:val="nil"/>
              <w:right w:val="nil"/>
            </w:tcBorders>
            <w:shd w:val="clear" w:color="auto" w:fill="FFFFFF"/>
          </w:tcPr>
          <w:p w14:paraId="5C36D8F2" w14:textId="77777777" w:rsidR="000624B0" w:rsidRPr="001603DB" w:rsidRDefault="000624B0" w:rsidP="002E4093">
            <w:pPr>
              <w:spacing w:before="120"/>
              <w:rPr>
                <w:rFonts w:ascii="Arial" w:hAnsi="Arial" w:cs="Arial"/>
                <w:sz w:val="20"/>
                <w:szCs w:val="26"/>
              </w:rPr>
            </w:pPr>
          </w:p>
        </w:tc>
        <w:tc>
          <w:tcPr>
            <w:tcW w:w="619" w:type="dxa"/>
            <w:tcBorders>
              <w:top w:val="single" w:sz="4" w:space="0" w:color="auto"/>
              <w:left w:val="single" w:sz="4" w:space="0" w:color="auto"/>
              <w:bottom w:val="nil"/>
              <w:right w:val="nil"/>
            </w:tcBorders>
            <w:shd w:val="clear" w:color="auto" w:fill="FFFFFF"/>
          </w:tcPr>
          <w:p w14:paraId="3F2DACE8" w14:textId="77777777" w:rsidR="000624B0" w:rsidRPr="001603DB" w:rsidRDefault="000624B0" w:rsidP="002E4093">
            <w:pPr>
              <w:spacing w:before="120"/>
              <w:rPr>
                <w:rFonts w:ascii="Arial" w:hAnsi="Arial" w:cs="Arial"/>
                <w:sz w:val="20"/>
                <w:szCs w:val="26"/>
              </w:rPr>
            </w:pPr>
          </w:p>
        </w:tc>
        <w:tc>
          <w:tcPr>
            <w:tcW w:w="743" w:type="dxa"/>
            <w:tcBorders>
              <w:top w:val="single" w:sz="4" w:space="0" w:color="auto"/>
              <w:left w:val="single" w:sz="4" w:space="0" w:color="auto"/>
              <w:bottom w:val="nil"/>
              <w:right w:val="nil"/>
            </w:tcBorders>
            <w:shd w:val="clear" w:color="auto" w:fill="FFFFFF"/>
          </w:tcPr>
          <w:p w14:paraId="564F2249" w14:textId="77777777" w:rsidR="000624B0" w:rsidRPr="001603DB" w:rsidRDefault="000624B0" w:rsidP="002E4093">
            <w:pPr>
              <w:spacing w:before="120"/>
              <w:rPr>
                <w:rFonts w:ascii="Arial" w:hAnsi="Arial" w:cs="Arial"/>
                <w:sz w:val="20"/>
                <w:szCs w:val="26"/>
              </w:rPr>
            </w:pPr>
          </w:p>
        </w:tc>
        <w:tc>
          <w:tcPr>
            <w:tcW w:w="619" w:type="dxa"/>
            <w:tcBorders>
              <w:top w:val="single" w:sz="4" w:space="0" w:color="auto"/>
              <w:left w:val="single" w:sz="4" w:space="0" w:color="auto"/>
              <w:bottom w:val="nil"/>
              <w:right w:val="nil"/>
            </w:tcBorders>
            <w:shd w:val="clear" w:color="auto" w:fill="FFFFFF"/>
          </w:tcPr>
          <w:p w14:paraId="34E33AD7" w14:textId="77777777" w:rsidR="000624B0" w:rsidRPr="001603DB" w:rsidRDefault="000624B0" w:rsidP="002E4093">
            <w:pPr>
              <w:spacing w:before="120"/>
              <w:rPr>
                <w:rFonts w:ascii="Arial" w:hAnsi="Arial" w:cs="Arial"/>
                <w:sz w:val="20"/>
                <w:szCs w:val="26"/>
              </w:rPr>
            </w:pPr>
          </w:p>
        </w:tc>
        <w:tc>
          <w:tcPr>
            <w:tcW w:w="619" w:type="dxa"/>
            <w:tcBorders>
              <w:top w:val="single" w:sz="4" w:space="0" w:color="auto"/>
              <w:left w:val="single" w:sz="4" w:space="0" w:color="auto"/>
              <w:bottom w:val="nil"/>
              <w:right w:val="nil"/>
            </w:tcBorders>
            <w:shd w:val="clear" w:color="auto" w:fill="FFFFFF"/>
          </w:tcPr>
          <w:p w14:paraId="0C55084D" w14:textId="77777777" w:rsidR="000624B0" w:rsidRPr="001603DB" w:rsidRDefault="000624B0" w:rsidP="002E4093">
            <w:pPr>
              <w:spacing w:before="120"/>
              <w:rPr>
                <w:rFonts w:ascii="Arial" w:hAnsi="Arial" w:cs="Arial"/>
                <w:sz w:val="20"/>
                <w:szCs w:val="26"/>
              </w:rPr>
            </w:pPr>
          </w:p>
        </w:tc>
        <w:tc>
          <w:tcPr>
            <w:tcW w:w="743" w:type="dxa"/>
            <w:tcBorders>
              <w:top w:val="single" w:sz="4" w:space="0" w:color="auto"/>
              <w:left w:val="single" w:sz="4" w:space="0" w:color="auto"/>
              <w:bottom w:val="nil"/>
              <w:right w:val="nil"/>
            </w:tcBorders>
            <w:shd w:val="clear" w:color="auto" w:fill="FFFFFF"/>
          </w:tcPr>
          <w:p w14:paraId="352C1C4F" w14:textId="77777777" w:rsidR="000624B0" w:rsidRPr="001603DB" w:rsidRDefault="000624B0" w:rsidP="002E4093">
            <w:pPr>
              <w:spacing w:before="120"/>
              <w:rPr>
                <w:rFonts w:ascii="Arial" w:hAnsi="Arial" w:cs="Arial"/>
                <w:sz w:val="20"/>
                <w:szCs w:val="26"/>
              </w:rPr>
            </w:pPr>
          </w:p>
        </w:tc>
        <w:tc>
          <w:tcPr>
            <w:tcW w:w="619" w:type="dxa"/>
            <w:tcBorders>
              <w:top w:val="single" w:sz="4" w:space="0" w:color="auto"/>
              <w:left w:val="single" w:sz="4" w:space="0" w:color="auto"/>
              <w:bottom w:val="nil"/>
              <w:right w:val="single" w:sz="4" w:space="0" w:color="auto"/>
            </w:tcBorders>
            <w:shd w:val="clear" w:color="auto" w:fill="FFFFFF"/>
          </w:tcPr>
          <w:p w14:paraId="7846CE39" w14:textId="77777777" w:rsidR="000624B0" w:rsidRPr="001603DB" w:rsidRDefault="000624B0" w:rsidP="002E4093">
            <w:pPr>
              <w:spacing w:before="120"/>
              <w:rPr>
                <w:rFonts w:ascii="Arial" w:hAnsi="Arial" w:cs="Arial"/>
                <w:sz w:val="20"/>
                <w:szCs w:val="26"/>
              </w:rPr>
            </w:pPr>
          </w:p>
        </w:tc>
      </w:tr>
      <w:tr w:rsidR="000624B0" w:rsidRPr="001603DB" w14:paraId="68962842" w14:textId="77777777" w:rsidTr="002E4093">
        <w:tc>
          <w:tcPr>
            <w:tcW w:w="2607" w:type="dxa"/>
            <w:tcBorders>
              <w:top w:val="single" w:sz="4" w:space="0" w:color="auto"/>
              <w:left w:val="single" w:sz="4" w:space="0" w:color="auto"/>
              <w:bottom w:val="single" w:sz="4" w:space="0" w:color="auto"/>
              <w:right w:val="nil"/>
            </w:tcBorders>
            <w:shd w:val="clear" w:color="auto" w:fill="FFFFFF"/>
          </w:tcPr>
          <w:p w14:paraId="0CB69630" w14:textId="77777777" w:rsidR="000624B0" w:rsidRPr="001603DB" w:rsidRDefault="000624B0" w:rsidP="002E4093">
            <w:pPr>
              <w:spacing w:before="120"/>
              <w:rPr>
                <w:rFonts w:ascii="Arial" w:hAnsi="Arial" w:cs="Arial"/>
                <w:b/>
                <w:sz w:val="20"/>
                <w:szCs w:val="26"/>
              </w:rPr>
            </w:pPr>
            <w:r w:rsidRPr="001603DB">
              <w:rPr>
                <w:rFonts w:ascii="Arial" w:hAnsi="Arial" w:cs="Arial"/>
                <w:b/>
                <w:sz w:val="20"/>
                <w:szCs w:val="26"/>
              </w:rPr>
              <w:t>Số dư cuối năm nay</w:t>
            </w:r>
          </w:p>
        </w:tc>
        <w:tc>
          <w:tcPr>
            <w:tcW w:w="707" w:type="dxa"/>
            <w:tcBorders>
              <w:top w:val="single" w:sz="4" w:space="0" w:color="auto"/>
              <w:left w:val="single" w:sz="4" w:space="0" w:color="auto"/>
              <w:bottom w:val="single" w:sz="4" w:space="0" w:color="auto"/>
              <w:right w:val="nil"/>
            </w:tcBorders>
            <w:shd w:val="clear" w:color="auto" w:fill="FFFFFF"/>
          </w:tcPr>
          <w:p w14:paraId="53AC6370" w14:textId="77777777" w:rsidR="000624B0" w:rsidRPr="001603DB" w:rsidRDefault="000624B0" w:rsidP="002E4093">
            <w:pPr>
              <w:spacing w:before="120"/>
              <w:rPr>
                <w:rFonts w:ascii="Arial" w:hAnsi="Arial" w:cs="Arial"/>
                <w:sz w:val="20"/>
                <w:szCs w:val="26"/>
              </w:rPr>
            </w:pPr>
          </w:p>
        </w:tc>
        <w:tc>
          <w:tcPr>
            <w:tcW w:w="703" w:type="dxa"/>
            <w:tcBorders>
              <w:top w:val="single" w:sz="4" w:space="0" w:color="auto"/>
              <w:left w:val="single" w:sz="4" w:space="0" w:color="auto"/>
              <w:bottom w:val="single" w:sz="4" w:space="0" w:color="auto"/>
              <w:right w:val="nil"/>
            </w:tcBorders>
            <w:shd w:val="clear" w:color="auto" w:fill="FFFFFF"/>
          </w:tcPr>
          <w:p w14:paraId="176F9BC7" w14:textId="77777777" w:rsidR="000624B0" w:rsidRPr="001603DB" w:rsidRDefault="000624B0" w:rsidP="002E4093">
            <w:pPr>
              <w:spacing w:before="120"/>
              <w:rPr>
                <w:rFonts w:ascii="Arial" w:hAnsi="Arial" w:cs="Arial"/>
                <w:sz w:val="20"/>
                <w:szCs w:val="26"/>
              </w:rPr>
            </w:pPr>
          </w:p>
        </w:tc>
        <w:tc>
          <w:tcPr>
            <w:tcW w:w="690" w:type="dxa"/>
            <w:tcBorders>
              <w:top w:val="single" w:sz="4" w:space="0" w:color="auto"/>
              <w:left w:val="single" w:sz="4" w:space="0" w:color="auto"/>
              <w:bottom w:val="single" w:sz="4" w:space="0" w:color="auto"/>
              <w:right w:val="nil"/>
            </w:tcBorders>
            <w:shd w:val="clear" w:color="auto" w:fill="FFFFFF"/>
          </w:tcPr>
          <w:p w14:paraId="2FB7DDD6" w14:textId="77777777" w:rsidR="000624B0" w:rsidRPr="001603DB" w:rsidRDefault="000624B0" w:rsidP="002E4093">
            <w:pPr>
              <w:spacing w:before="120"/>
              <w:rPr>
                <w:rFonts w:ascii="Arial" w:hAnsi="Arial" w:cs="Arial"/>
                <w:sz w:val="20"/>
                <w:szCs w:val="26"/>
              </w:rPr>
            </w:pPr>
          </w:p>
        </w:tc>
        <w:tc>
          <w:tcPr>
            <w:tcW w:w="619" w:type="dxa"/>
            <w:tcBorders>
              <w:top w:val="single" w:sz="4" w:space="0" w:color="auto"/>
              <w:left w:val="single" w:sz="4" w:space="0" w:color="auto"/>
              <w:bottom w:val="single" w:sz="4" w:space="0" w:color="auto"/>
              <w:right w:val="nil"/>
            </w:tcBorders>
            <w:shd w:val="clear" w:color="auto" w:fill="FFFFFF"/>
          </w:tcPr>
          <w:p w14:paraId="3BC62B97" w14:textId="77777777" w:rsidR="000624B0" w:rsidRPr="001603DB" w:rsidRDefault="000624B0" w:rsidP="002E4093">
            <w:pPr>
              <w:spacing w:before="120"/>
              <w:rPr>
                <w:rFonts w:ascii="Arial" w:hAnsi="Arial" w:cs="Arial"/>
                <w:sz w:val="20"/>
                <w:szCs w:val="26"/>
              </w:rPr>
            </w:pPr>
          </w:p>
        </w:tc>
        <w:tc>
          <w:tcPr>
            <w:tcW w:w="743" w:type="dxa"/>
            <w:tcBorders>
              <w:top w:val="single" w:sz="4" w:space="0" w:color="auto"/>
              <w:left w:val="single" w:sz="4" w:space="0" w:color="auto"/>
              <w:bottom w:val="single" w:sz="4" w:space="0" w:color="auto"/>
              <w:right w:val="nil"/>
            </w:tcBorders>
            <w:shd w:val="clear" w:color="auto" w:fill="FFFFFF"/>
          </w:tcPr>
          <w:p w14:paraId="3C831952" w14:textId="77777777" w:rsidR="000624B0" w:rsidRPr="001603DB" w:rsidRDefault="000624B0" w:rsidP="002E4093">
            <w:pPr>
              <w:spacing w:before="120"/>
              <w:rPr>
                <w:rFonts w:ascii="Arial" w:hAnsi="Arial" w:cs="Arial"/>
                <w:sz w:val="20"/>
                <w:szCs w:val="26"/>
              </w:rPr>
            </w:pPr>
          </w:p>
        </w:tc>
        <w:tc>
          <w:tcPr>
            <w:tcW w:w="619" w:type="dxa"/>
            <w:tcBorders>
              <w:top w:val="single" w:sz="4" w:space="0" w:color="auto"/>
              <w:left w:val="single" w:sz="4" w:space="0" w:color="auto"/>
              <w:bottom w:val="single" w:sz="4" w:space="0" w:color="auto"/>
              <w:right w:val="nil"/>
            </w:tcBorders>
            <w:shd w:val="clear" w:color="auto" w:fill="FFFFFF"/>
          </w:tcPr>
          <w:p w14:paraId="0C6F33FC" w14:textId="77777777" w:rsidR="000624B0" w:rsidRPr="001603DB" w:rsidRDefault="000624B0" w:rsidP="002E4093">
            <w:pPr>
              <w:spacing w:before="120"/>
              <w:rPr>
                <w:rFonts w:ascii="Arial" w:hAnsi="Arial" w:cs="Arial"/>
                <w:sz w:val="20"/>
                <w:szCs w:val="26"/>
              </w:rPr>
            </w:pPr>
          </w:p>
        </w:tc>
        <w:tc>
          <w:tcPr>
            <w:tcW w:w="619" w:type="dxa"/>
            <w:tcBorders>
              <w:top w:val="single" w:sz="4" w:space="0" w:color="auto"/>
              <w:left w:val="single" w:sz="4" w:space="0" w:color="auto"/>
              <w:bottom w:val="single" w:sz="4" w:space="0" w:color="auto"/>
              <w:right w:val="nil"/>
            </w:tcBorders>
            <w:shd w:val="clear" w:color="auto" w:fill="FFFFFF"/>
          </w:tcPr>
          <w:p w14:paraId="212A122E" w14:textId="77777777" w:rsidR="000624B0" w:rsidRPr="001603DB" w:rsidRDefault="000624B0" w:rsidP="002E4093">
            <w:pPr>
              <w:spacing w:before="120"/>
              <w:rPr>
                <w:rFonts w:ascii="Arial" w:hAnsi="Arial" w:cs="Arial"/>
                <w:sz w:val="20"/>
                <w:szCs w:val="26"/>
              </w:rPr>
            </w:pPr>
          </w:p>
        </w:tc>
        <w:tc>
          <w:tcPr>
            <w:tcW w:w="743" w:type="dxa"/>
            <w:tcBorders>
              <w:top w:val="single" w:sz="4" w:space="0" w:color="auto"/>
              <w:left w:val="single" w:sz="4" w:space="0" w:color="auto"/>
              <w:bottom w:val="single" w:sz="4" w:space="0" w:color="auto"/>
              <w:right w:val="nil"/>
            </w:tcBorders>
            <w:shd w:val="clear" w:color="auto" w:fill="FFFFFF"/>
          </w:tcPr>
          <w:p w14:paraId="66083B10" w14:textId="77777777" w:rsidR="000624B0" w:rsidRPr="001603DB" w:rsidRDefault="000624B0" w:rsidP="002E4093">
            <w:pPr>
              <w:spacing w:before="120"/>
              <w:rPr>
                <w:rFonts w:ascii="Arial" w:hAnsi="Arial" w:cs="Arial"/>
                <w:sz w:val="20"/>
                <w:szCs w:val="26"/>
              </w:rPr>
            </w:pPr>
          </w:p>
        </w:tc>
        <w:tc>
          <w:tcPr>
            <w:tcW w:w="619" w:type="dxa"/>
            <w:tcBorders>
              <w:top w:val="single" w:sz="4" w:space="0" w:color="auto"/>
              <w:left w:val="single" w:sz="4" w:space="0" w:color="auto"/>
              <w:bottom w:val="single" w:sz="4" w:space="0" w:color="auto"/>
              <w:right w:val="single" w:sz="4" w:space="0" w:color="auto"/>
            </w:tcBorders>
            <w:shd w:val="clear" w:color="auto" w:fill="FFFFFF"/>
          </w:tcPr>
          <w:p w14:paraId="64CEB22C" w14:textId="77777777" w:rsidR="000624B0" w:rsidRPr="001603DB" w:rsidRDefault="000624B0" w:rsidP="002E4093">
            <w:pPr>
              <w:spacing w:before="120"/>
              <w:rPr>
                <w:rFonts w:ascii="Arial" w:hAnsi="Arial" w:cs="Arial"/>
                <w:sz w:val="20"/>
                <w:szCs w:val="26"/>
              </w:rPr>
            </w:pPr>
          </w:p>
        </w:tc>
      </w:tr>
    </w:tbl>
    <w:p w14:paraId="639369DB" w14:textId="77777777" w:rsidR="000624B0" w:rsidRPr="002328B3" w:rsidRDefault="000624B0" w:rsidP="000624B0">
      <w:pPr>
        <w:spacing w:before="120"/>
        <w:rPr>
          <w:rFonts w:ascii="Arial" w:hAnsi="Arial" w:cs="Arial"/>
          <w:sz w:val="20"/>
          <w:szCs w:val="40"/>
        </w:rPr>
      </w:pPr>
    </w:p>
    <w:tbl>
      <w:tblPr>
        <w:tblW w:w="0" w:type="auto"/>
        <w:tblLook w:val="01E0" w:firstRow="1" w:lastRow="1" w:firstColumn="1" w:lastColumn="1" w:noHBand="0" w:noVBand="0"/>
      </w:tblPr>
      <w:tblGrid>
        <w:gridCol w:w="6588"/>
        <w:gridCol w:w="1080"/>
        <w:gridCol w:w="1188"/>
      </w:tblGrid>
      <w:tr w:rsidR="000624B0" w:rsidRPr="00E87038" w14:paraId="5B7C0DD0" w14:textId="77777777" w:rsidTr="002E4093">
        <w:tc>
          <w:tcPr>
            <w:tcW w:w="6588" w:type="dxa"/>
            <w:shd w:val="clear" w:color="auto" w:fill="auto"/>
          </w:tcPr>
          <w:p w14:paraId="2950D665"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b) Chi tiết vốn góp của chủ sở hữu</w:t>
            </w:r>
          </w:p>
        </w:tc>
        <w:tc>
          <w:tcPr>
            <w:tcW w:w="1080" w:type="dxa"/>
            <w:shd w:val="clear" w:color="auto" w:fill="auto"/>
          </w:tcPr>
          <w:p w14:paraId="1D3DA06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188" w:type="dxa"/>
            <w:shd w:val="clear" w:color="auto" w:fill="auto"/>
          </w:tcPr>
          <w:p w14:paraId="603E923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2BC6C99F" w14:textId="77777777" w:rsidTr="002E4093">
        <w:tc>
          <w:tcPr>
            <w:tcW w:w="6588" w:type="dxa"/>
            <w:shd w:val="clear" w:color="auto" w:fill="auto"/>
          </w:tcPr>
          <w:p w14:paraId="412AC97E"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Vốn góp của công ty mẹ (nếu là công ty con)</w:t>
            </w:r>
          </w:p>
        </w:tc>
        <w:tc>
          <w:tcPr>
            <w:tcW w:w="1080" w:type="dxa"/>
            <w:shd w:val="clear" w:color="auto" w:fill="auto"/>
          </w:tcPr>
          <w:p w14:paraId="2180B3F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61844E9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7AC38D79" w14:textId="77777777" w:rsidTr="002E4093">
        <w:tc>
          <w:tcPr>
            <w:tcW w:w="6588" w:type="dxa"/>
            <w:shd w:val="clear" w:color="auto" w:fill="auto"/>
          </w:tcPr>
          <w:p w14:paraId="0431B467"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Vốn góp của các đối tượng khác</w:t>
            </w:r>
          </w:p>
        </w:tc>
        <w:tc>
          <w:tcPr>
            <w:tcW w:w="1080" w:type="dxa"/>
            <w:shd w:val="clear" w:color="auto" w:fill="auto"/>
          </w:tcPr>
          <w:p w14:paraId="01E28C8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6B35672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6EB07889" w14:textId="77777777" w:rsidTr="002E4093">
        <w:tc>
          <w:tcPr>
            <w:tcW w:w="6588" w:type="dxa"/>
            <w:shd w:val="clear" w:color="auto" w:fill="auto"/>
          </w:tcPr>
          <w:p w14:paraId="3B175C5C"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Số lượng cổ phiếu quỹ:</w:t>
            </w:r>
          </w:p>
        </w:tc>
        <w:tc>
          <w:tcPr>
            <w:tcW w:w="1080" w:type="dxa"/>
            <w:shd w:val="clear" w:color="auto" w:fill="auto"/>
          </w:tcPr>
          <w:p w14:paraId="0A3F0393" w14:textId="77777777" w:rsidR="000624B0" w:rsidRPr="00E87038" w:rsidRDefault="000624B0" w:rsidP="002E4093">
            <w:pPr>
              <w:spacing w:before="120"/>
              <w:jc w:val="center"/>
              <w:rPr>
                <w:rFonts w:ascii="Arial" w:hAnsi="Arial" w:cs="Arial"/>
                <w:sz w:val="20"/>
                <w:szCs w:val="36"/>
              </w:rPr>
            </w:pPr>
          </w:p>
        </w:tc>
        <w:tc>
          <w:tcPr>
            <w:tcW w:w="1188" w:type="dxa"/>
            <w:shd w:val="clear" w:color="auto" w:fill="auto"/>
          </w:tcPr>
          <w:p w14:paraId="2E78E330" w14:textId="77777777" w:rsidR="000624B0" w:rsidRPr="00E87038" w:rsidRDefault="000624B0" w:rsidP="002E4093">
            <w:pPr>
              <w:spacing w:before="120"/>
              <w:jc w:val="center"/>
              <w:rPr>
                <w:rFonts w:ascii="Arial" w:hAnsi="Arial" w:cs="Arial"/>
                <w:sz w:val="20"/>
                <w:szCs w:val="36"/>
              </w:rPr>
            </w:pPr>
          </w:p>
        </w:tc>
      </w:tr>
      <w:tr w:rsidR="000624B0" w:rsidRPr="00E87038" w14:paraId="398BF4B2" w14:textId="77777777" w:rsidTr="002E4093">
        <w:tc>
          <w:tcPr>
            <w:tcW w:w="6588" w:type="dxa"/>
            <w:shd w:val="clear" w:color="auto" w:fill="auto"/>
          </w:tcPr>
          <w:p w14:paraId="030D0048"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Cộng</w:t>
            </w:r>
          </w:p>
        </w:tc>
        <w:tc>
          <w:tcPr>
            <w:tcW w:w="1080" w:type="dxa"/>
            <w:shd w:val="clear" w:color="auto" w:fill="auto"/>
          </w:tcPr>
          <w:p w14:paraId="24D07BD6"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c>
          <w:tcPr>
            <w:tcW w:w="1188" w:type="dxa"/>
            <w:shd w:val="clear" w:color="auto" w:fill="auto"/>
          </w:tcPr>
          <w:p w14:paraId="6D2B84A1" w14:textId="77777777" w:rsidR="000624B0" w:rsidRPr="00E87038" w:rsidRDefault="000624B0" w:rsidP="002E4093">
            <w:pPr>
              <w:spacing w:before="120"/>
              <w:jc w:val="center"/>
              <w:rPr>
                <w:rFonts w:ascii="Arial" w:hAnsi="Arial" w:cs="Arial"/>
                <w:b/>
                <w:sz w:val="20"/>
                <w:szCs w:val="36"/>
                <w:lang w:val="en-US"/>
              </w:rPr>
            </w:pPr>
            <w:r w:rsidRPr="00E87038">
              <w:rPr>
                <w:rFonts w:ascii="Arial" w:hAnsi="Arial" w:cs="Arial"/>
                <w:b/>
                <w:sz w:val="20"/>
                <w:szCs w:val="36"/>
                <w:lang w:val="en-US"/>
              </w:rPr>
              <w:t>…</w:t>
            </w:r>
          </w:p>
        </w:tc>
      </w:tr>
      <w:tr w:rsidR="000624B0" w:rsidRPr="00E87038" w14:paraId="705D2FA3" w14:textId="77777777" w:rsidTr="002E4093">
        <w:tc>
          <w:tcPr>
            <w:tcW w:w="6588" w:type="dxa"/>
            <w:shd w:val="clear" w:color="auto" w:fill="auto"/>
          </w:tcPr>
          <w:p w14:paraId="49373332"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c) Các giao dịch về vốn với các chủ sở hữu và phân phối cổ tức, chia lợi nhuận</w:t>
            </w:r>
          </w:p>
        </w:tc>
        <w:tc>
          <w:tcPr>
            <w:tcW w:w="1080" w:type="dxa"/>
            <w:shd w:val="clear" w:color="auto" w:fill="auto"/>
          </w:tcPr>
          <w:p w14:paraId="65B3D98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40"/>
              </w:rPr>
              <w:t>Năm nay</w:t>
            </w:r>
          </w:p>
        </w:tc>
        <w:tc>
          <w:tcPr>
            <w:tcW w:w="1188" w:type="dxa"/>
            <w:shd w:val="clear" w:color="auto" w:fill="auto"/>
          </w:tcPr>
          <w:p w14:paraId="3FAD247A"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40"/>
              </w:rPr>
              <w:t xml:space="preserve">Năm </w:t>
            </w:r>
            <w:r w:rsidRPr="00E87038">
              <w:rPr>
                <w:rFonts w:ascii="Arial" w:hAnsi="Arial" w:cs="Arial"/>
                <w:sz w:val="20"/>
                <w:szCs w:val="40"/>
                <w:lang w:val="en-US"/>
              </w:rPr>
              <w:t>trước</w:t>
            </w:r>
          </w:p>
        </w:tc>
      </w:tr>
      <w:tr w:rsidR="000624B0" w:rsidRPr="00E87038" w14:paraId="00F0B827" w14:textId="77777777" w:rsidTr="002E4093">
        <w:tc>
          <w:tcPr>
            <w:tcW w:w="6588" w:type="dxa"/>
            <w:vMerge w:val="restart"/>
            <w:shd w:val="clear" w:color="auto" w:fill="auto"/>
          </w:tcPr>
          <w:p w14:paraId="41F97FD1"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lastRenderedPageBreak/>
              <w:t>- Vốn đầu tư của chủ sở hữu</w:t>
            </w:r>
          </w:p>
          <w:p w14:paraId="1BA95BA8"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Vốn góp đầu năm</w:t>
            </w:r>
          </w:p>
          <w:p w14:paraId="4B2DF0A1"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Vốn góp tăng trong năm</w:t>
            </w:r>
          </w:p>
          <w:p w14:paraId="3C753DF6"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Vốn góp giảm trong năm</w:t>
            </w:r>
          </w:p>
          <w:p w14:paraId="78D6C84D"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Vốn góp cuối năm</w:t>
            </w:r>
          </w:p>
          <w:p w14:paraId="62CF2C2E"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Cổ tức, lợi nhuận đã chia</w:t>
            </w:r>
          </w:p>
        </w:tc>
        <w:tc>
          <w:tcPr>
            <w:tcW w:w="1080" w:type="dxa"/>
            <w:shd w:val="clear" w:color="auto" w:fill="auto"/>
          </w:tcPr>
          <w:p w14:paraId="40DEC47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3D22F3D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8D32097" w14:textId="77777777" w:rsidTr="002E4093">
        <w:tc>
          <w:tcPr>
            <w:tcW w:w="6588" w:type="dxa"/>
            <w:vMerge/>
            <w:shd w:val="clear" w:color="auto" w:fill="auto"/>
          </w:tcPr>
          <w:p w14:paraId="2DD5631F" w14:textId="77777777" w:rsidR="000624B0" w:rsidRPr="00E87038" w:rsidRDefault="000624B0" w:rsidP="002E4093">
            <w:pPr>
              <w:spacing w:before="120"/>
              <w:jc w:val="center"/>
              <w:rPr>
                <w:rFonts w:ascii="Arial" w:hAnsi="Arial" w:cs="Arial"/>
                <w:sz w:val="20"/>
                <w:szCs w:val="40"/>
                <w:lang w:val="en-US"/>
              </w:rPr>
            </w:pPr>
          </w:p>
        </w:tc>
        <w:tc>
          <w:tcPr>
            <w:tcW w:w="1080" w:type="dxa"/>
            <w:shd w:val="clear" w:color="auto" w:fill="auto"/>
          </w:tcPr>
          <w:p w14:paraId="6E48638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6A1EC0B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14E5144E" w14:textId="77777777" w:rsidTr="002E4093">
        <w:tc>
          <w:tcPr>
            <w:tcW w:w="6588" w:type="dxa"/>
            <w:vMerge/>
            <w:shd w:val="clear" w:color="auto" w:fill="auto"/>
          </w:tcPr>
          <w:p w14:paraId="169615FA" w14:textId="77777777" w:rsidR="000624B0" w:rsidRPr="00E87038" w:rsidRDefault="000624B0" w:rsidP="002E4093">
            <w:pPr>
              <w:spacing w:before="120"/>
              <w:jc w:val="center"/>
              <w:rPr>
                <w:rFonts w:ascii="Arial" w:hAnsi="Arial" w:cs="Arial"/>
                <w:sz w:val="20"/>
                <w:szCs w:val="40"/>
                <w:lang w:val="en-US"/>
              </w:rPr>
            </w:pPr>
          </w:p>
        </w:tc>
        <w:tc>
          <w:tcPr>
            <w:tcW w:w="1080" w:type="dxa"/>
            <w:shd w:val="clear" w:color="auto" w:fill="auto"/>
          </w:tcPr>
          <w:p w14:paraId="16D5D87C"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24DEDD8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68A1BDDA" w14:textId="77777777" w:rsidTr="002E4093">
        <w:tc>
          <w:tcPr>
            <w:tcW w:w="6588" w:type="dxa"/>
            <w:vMerge/>
            <w:shd w:val="clear" w:color="auto" w:fill="auto"/>
          </w:tcPr>
          <w:p w14:paraId="3348B7C6" w14:textId="77777777" w:rsidR="000624B0" w:rsidRPr="00E87038" w:rsidRDefault="000624B0" w:rsidP="002E4093">
            <w:pPr>
              <w:spacing w:before="120"/>
              <w:jc w:val="center"/>
              <w:rPr>
                <w:rFonts w:ascii="Arial" w:hAnsi="Arial" w:cs="Arial"/>
                <w:sz w:val="20"/>
                <w:szCs w:val="40"/>
                <w:lang w:val="en-US"/>
              </w:rPr>
            </w:pPr>
          </w:p>
        </w:tc>
        <w:tc>
          <w:tcPr>
            <w:tcW w:w="1080" w:type="dxa"/>
            <w:shd w:val="clear" w:color="auto" w:fill="auto"/>
          </w:tcPr>
          <w:p w14:paraId="07BEECB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428AF9E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26BA0217" w14:textId="77777777" w:rsidTr="002E4093">
        <w:tc>
          <w:tcPr>
            <w:tcW w:w="6588" w:type="dxa"/>
            <w:vMerge/>
            <w:shd w:val="clear" w:color="auto" w:fill="auto"/>
          </w:tcPr>
          <w:p w14:paraId="1FFD311C" w14:textId="77777777" w:rsidR="000624B0" w:rsidRPr="00E87038" w:rsidRDefault="000624B0" w:rsidP="002E4093">
            <w:pPr>
              <w:spacing w:before="120"/>
              <w:jc w:val="center"/>
              <w:rPr>
                <w:rFonts w:ascii="Arial" w:hAnsi="Arial" w:cs="Arial"/>
                <w:sz w:val="20"/>
                <w:szCs w:val="40"/>
                <w:lang w:val="en-US"/>
              </w:rPr>
            </w:pPr>
          </w:p>
        </w:tc>
        <w:tc>
          <w:tcPr>
            <w:tcW w:w="1080" w:type="dxa"/>
            <w:shd w:val="clear" w:color="auto" w:fill="auto"/>
          </w:tcPr>
          <w:p w14:paraId="4F51BBA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0D984C7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15EC6CFF" w14:textId="77777777" w:rsidTr="002E4093">
        <w:tc>
          <w:tcPr>
            <w:tcW w:w="6588" w:type="dxa"/>
            <w:vMerge/>
            <w:shd w:val="clear" w:color="auto" w:fill="auto"/>
          </w:tcPr>
          <w:p w14:paraId="48EF012D" w14:textId="77777777" w:rsidR="000624B0" w:rsidRPr="00E87038" w:rsidRDefault="000624B0" w:rsidP="002E4093">
            <w:pPr>
              <w:spacing w:before="120"/>
              <w:jc w:val="center"/>
              <w:rPr>
                <w:rFonts w:ascii="Arial" w:hAnsi="Arial" w:cs="Arial"/>
                <w:sz w:val="20"/>
                <w:szCs w:val="40"/>
                <w:lang w:val="en-US"/>
              </w:rPr>
            </w:pPr>
          </w:p>
        </w:tc>
        <w:tc>
          <w:tcPr>
            <w:tcW w:w="1080" w:type="dxa"/>
            <w:shd w:val="clear" w:color="auto" w:fill="auto"/>
          </w:tcPr>
          <w:p w14:paraId="140CE68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4DF39D7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0E5ADBAA" w14:textId="77777777" w:rsidTr="002E4093">
        <w:tc>
          <w:tcPr>
            <w:tcW w:w="6588" w:type="dxa"/>
            <w:shd w:val="clear" w:color="auto" w:fill="auto"/>
          </w:tcPr>
          <w:p w14:paraId="2A1E1DCC"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lang w:val="en-US"/>
              </w:rPr>
              <w:t xml:space="preserve">d) </w:t>
            </w:r>
            <w:r w:rsidRPr="00E87038">
              <w:rPr>
                <w:rFonts w:ascii="Arial" w:hAnsi="Arial" w:cs="Arial"/>
                <w:sz w:val="20"/>
                <w:szCs w:val="40"/>
              </w:rPr>
              <w:t>Cổ phiếu</w:t>
            </w:r>
          </w:p>
        </w:tc>
        <w:tc>
          <w:tcPr>
            <w:tcW w:w="1080" w:type="dxa"/>
            <w:shd w:val="clear" w:color="auto" w:fill="auto"/>
          </w:tcPr>
          <w:p w14:paraId="6069E68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Cuối năm</w:t>
            </w:r>
          </w:p>
        </w:tc>
        <w:tc>
          <w:tcPr>
            <w:tcW w:w="1188" w:type="dxa"/>
            <w:shd w:val="clear" w:color="auto" w:fill="auto"/>
          </w:tcPr>
          <w:p w14:paraId="59BEF8C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Đầu năm</w:t>
            </w:r>
          </w:p>
        </w:tc>
      </w:tr>
      <w:tr w:rsidR="000624B0" w:rsidRPr="00E87038" w14:paraId="222D1427" w14:textId="77777777" w:rsidTr="002E4093">
        <w:tc>
          <w:tcPr>
            <w:tcW w:w="6588" w:type="dxa"/>
            <w:vMerge w:val="restart"/>
            <w:shd w:val="clear" w:color="auto" w:fill="auto"/>
          </w:tcPr>
          <w:p w14:paraId="4EA9B56A"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Số lượng cổ phiếu đăng ký phát hành</w:t>
            </w:r>
          </w:p>
          <w:p w14:paraId="5FA1873C"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Số lượng cổ phiếu đã bán ra công chúng</w:t>
            </w:r>
          </w:p>
          <w:p w14:paraId="52CDFFEF"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Cổ phiếu phổ thông</w:t>
            </w:r>
          </w:p>
          <w:p w14:paraId="43E04652"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Cổ phiếu ưu đãi</w:t>
            </w:r>
          </w:p>
          <w:p w14:paraId="0DF6911B"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Số lượng cổ phiếu được mua lại</w:t>
            </w:r>
          </w:p>
          <w:p w14:paraId="47298011"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Cổ phiếu phổ thông</w:t>
            </w:r>
          </w:p>
          <w:p w14:paraId="1E22DC0D"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Cổ phiếu ưu đãi</w:t>
            </w:r>
          </w:p>
          <w:p w14:paraId="3A60AA53"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Số lượng cổ phiếu đang lưu hành</w:t>
            </w:r>
          </w:p>
          <w:p w14:paraId="2973168F"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Cổ phiếu phổ</w:t>
            </w:r>
            <w:r w:rsidRPr="00E87038">
              <w:rPr>
                <w:rFonts w:ascii="Arial" w:hAnsi="Arial" w:cs="Arial"/>
                <w:sz w:val="20"/>
                <w:szCs w:val="40"/>
                <w:lang w:val="en-US"/>
              </w:rPr>
              <w:t xml:space="preserve"> </w:t>
            </w:r>
            <w:r w:rsidRPr="00E87038">
              <w:rPr>
                <w:rFonts w:ascii="Arial" w:hAnsi="Arial" w:cs="Arial"/>
                <w:sz w:val="20"/>
                <w:szCs w:val="40"/>
              </w:rPr>
              <w:t>thông</w:t>
            </w:r>
          </w:p>
        </w:tc>
        <w:tc>
          <w:tcPr>
            <w:tcW w:w="1080" w:type="dxa"/>
            <w:shd w:val="clear" w:color="auto" w:fill="auto"/>
          </w:tcPr>
          <w:p w14:paraId="3F352EB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764DCFE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4902199A" w14:textId="77777777" w:rsidTr="002E4093">
        <w:tc>
          <w:tcPr>
            <w:tcW w:w="6588" w:type="dxa"/>
            <w:vMerge/>
            <w:shd w:val="clear" w:color="auto" w:fill="auto"/>
          </w:tcPr>
          <w:p w14:paraId="366AEA2B" w14:textId="77777777" w:rsidR="000624B0" w:rsidRPr="00E87038" w:rsidRDefault="000624B0" w:rsidP="002E4093">
            <w:pPr>
              <w:spacing w:before="120"/>
              <w:jc w:val="center"/>
              <w:rPr>
                <w:rFonts w:ascii="Arial" w:hAnsi="Arial" w:cs="Arial"/>
                <w:sz w:val="20"/>
                <w:szCs w:val="40"/>
                <w:lang w:val="en-US"/>
              </w:rPr>
            </w:pPr>
          </w:p>
        </w:tc>
        <w:tc>
          <w:tcPr>
            <w:tcW w:w="1080" w:type="dxa"/>
            <w:shd w:val="clear" w:color="auto" w:fill="auto"/>
          </w:tcPr>
          <w:p w14:paraId="3EA650D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0D77D3B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51F43FB8" w14:textId="77777777" w:rsidTr="002E4093">
        <w:tc>
          <w:tcPr>
            <w:tcW w:w="6588" w:type="dxa"/>
            <w:vMerge/>
            <w:shd w:val="clear" w:color="auto" w:fill="auto"/>
          </w:tcPr>
          <w:p w14:paraId="709D0807" w14:textId="77777777" w:rsidR="000624B0" w:rsidRPr="00E87038" w:rsidRDefault="000624B0" w:rsidP="002E4093">
            <w:pPr>
              <w:spacing w:before="120"/>
              <w:jc w:val="center"/>
              <w:rPr>
                <w:rFonts w:ascii="Arial" w:hAnsi="Arial" w:cs="Arial"/>
                <w:sz w:val="20"/>
                <w:szCs w:val="40"/>
                <w:lang w:val="en-US"/>
              </w:rPr>
            </w:pPr>
          </w:p>
        </w:tc>
        <w:tc>
          <w:tcPr>
            <w:tcW w:w="1080" w:type="dxa"/>
            <w:shd w:val="clear" w:color="auto" w:fill="auto"/>
          </w:tcPr>
          <w:p w14:paraId="5349E1A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5462160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2676B783" w14:textId="77777777" w:rsidTr="002E4093">
        <w:tc>
          <w:tcPr>
            <w:tcW w:w="6588" w:type="dxa"/>
            <w:vMerge/>
            <w:shd w:val="clear" w:color="auto" w:fill="auto"/>
          </w:tcPr>
          <w:p w14:paraId="223D57A1" w14:textId="77777777" w:rsidR="000624B0" w:rsidRPr="00E87038" w:rsidRDefault="000624B0" w:rsidP="002E4093">
            <w:pPr>
              <w:spacing w:before="120"/>
              <w:jc w:val="center"/>
              <w:rPr>
                <w:rFonts w:ascii="Arial" w:hAnsi="Arial" w:cs="Arial"/>
                <w:sz w:val="20"/>
                <w:szCs w:val="40"/>
                <w:lang w:val="en-US"/>
              </w:rPr>
            </w:pPr>
          </w:p>
        </w:tc>
        <w:tc>
          <w:tcPr>
            <w:tcW w:w="1080" w:type="dxa"/>
            <w:shd w:val="clear" w:color="auto" w:fill="auto"/>
          </w:tcPr>
          <w:p w14:paraId="2657708A"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038528B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078C519D" w14:textId="77777777" w:rsidTr="002E4093">
        <w:tc>
          <w:tcPr>
            <w:tcW w:w="6588" w:type="dxa"/>
            <w:vMerge/>
            <w:shd w:val="clear" w:color="auto" w:fill="auto"/>
          </w:tcPr>
          <w:p w14:paraId="336AF2AF" w14:textId="77777777" w:rsidR="000624B0" w:rsidRPr="00E87038" w:rsidRDefault="000624B0" w:rsidP="002E4093">
            <w:pPr>
              <w:spacing w:before="120"/>
              <w:jc w:val="center"/>
              <w:rPr>
                <w:rFonts w:ascii="Arial" w:hAnsi="Arial" w:cs="Arial"/>
                <w:sz w:val="20"/>
                <w:szCs w:val="40"/>
                <w:lang w:val="en-US"/>
              </w:rPr>
            </w:pPr>
          </w:p>
        </w:tc>
        <w:tc>
          <w:tcPr>
            <w:tcW w:w="1080" w:type="dxa"/>
            <w:shd w:val="clear" w:color="auto" w:fill="auto"/>
          </w:tcPr>
          <w:p w14:paraId="28ECF21A"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251090B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FB29046" w14:textId="77777777" w:rsidTr="002E4093">
        <w:tc>
          <w:tcPr>
            <w:tcW w:w="6588" w:type="dxa"/>
            <w:vMerge/>
            <w:shd w:val="clear" w:color="auto" w:fill="auto"/>
          </w:tcPr>
          <w:p w14:paraId="2D23B00E" w14:textId="77777777" w:rsidR="000624B0" w:rsidRPr="00E87038" w:rsidRDefault="000624B0" w:rsidP="002E4093">
            <w:pPr>
              <w:spacing w:before="120"/>
              <w:jc w:val="center"/>
              <w:rPr>
                <w:rFonts w:ascii="Arial" w:hAnsi="Arial" w:cs="Arial"/>
                <w:sz w:val="20"/>
                <w:szCs w:val="40"/>
                <w:lang w:val="en-US"/>
              </w:rPr>
            </w:pPr>
          </w:p>
        </w:tc>
        <w:tc>
          <w:tcPr>
            <w:tcW w:w="1080" w:type="dxa"/>
            <w:shd w:val="clear" w:color="auto" w:fill="auto"/>
          </w:tcPr>
          <w:p w14:paraId="4D25CF8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3E96F14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8095963" w14:textId="77777777" w:rsidTr="002E4093">
        <w:tc>
          <w:tcPr>
            <w:tcW w:w="6588" w:type="dxa"/>
            <w:vMerge/>
            <w:shd w:val="clear" w:color="auto" w:fill="auto"/>
          </w:tcPr>
          <w:p w14:paraId="4055ADB6" w14:textId="77777777" w:rsidR="000624B0" w:rsidRPr="00E87038" w:rsidRDefault="000624B0" w:rsidP="002E4093">
            <w:pPr>
              <w:spacing w:before="120"/>
              <w:jc w:val="center"/>
              <w:rPr>
                <w:rFonts w:ascii="Arial" w:hAnsi="Arial" w:cs="Arial"/>
                <w:sz w:val="20"/>
                <w:szCs w:val="40"/>
                <w:lang w:val="en-US"/>
              </w:rPr>
            </w:pPr>
          </w:p>
        </w:tc>
        <w:tc>
          <w:tcPr>
            <w:tcW w:w="1080" w:type="dxa"/>
            <w:shd w:val="clear" w:color="auto" w:fill="auto"/>
          </w:tcPr>
          <w:p w14:paraId="31F6089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46B565A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76594873" w14:textId="77777777" w:rsidTr="002E4093">
        <w:tc>
          <w:tcPr>
            <w:tcW w:w="6588" w:type="dxa"/>
            <w:vMerge/>
            <w:shd w:val="clear" w:color="auto" w:fill="auto"/>
          </w:tcPr>
          <w:p w14:paraId="59B6FAC3" w14:textId="77777777" w:rsidR="000624B0" w:rsidRPr="00E87038" w:rsidRDefault="000624B0" w:rsidP="002E4093">
            <w:pPr>
              <w:spacing w:before="120"/>
              <w:jc w:val="center"/>
              <w:rPr>
                <w:rFonts w:ascii="Arial" w:hAnsi="Arial" w:cs="Arial"/>
                <w:sz w:val="20"/>
                <w:szCs w:val="40"/>
                <w:lang w:val="en-US"/>
              </w:rPr>
            </w:pPr>
          </w:p>
        </w:tc>
        <w:tc>
          <w:tcPr>
            <w:tcW w:w="1080" w:type="dxa"/>
            <w:shd w:val="clear" w:color="auto" w:fill="auto"/>
          </w:tcPr>
          <w:p w14:paraId="5BBEF5D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47E9FB4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9810A80" w14:textId="77777777" w:rsidTr="002E4093">
        <w:tc>
          <w:tcPr>
            <w:tcW w:w="6588" w:type="dxa"/>
            <w:vMerge/>
            <w:shd w:val="clear" w:color="auto" w:fill="auto"/>
          </w:tcPr>
          <w:p w14:paraId="5A3D616E" w14:textId="77777777" w:rsidR="000624B0" w:rsidRPr="00E87038" w:rsidRDefault="000624B0" w:rsidP="002E4093">
            <w:pPr>
              <w:spacing w:before="120"/>
              <w:jc w:val="center"/>
              <w:rPr>
                <w:rFonts w:ascii="Arial" w:hAnsi="Arial" w:cs="Arial"/>
                <w:sz w:val="20"/>
                <w:szCs w:val="40"/>
                <w:lang w:val="en-US"/>
              </w:rPr>
            </w:pPr>
          </w:p>
        </w:tc>
        <w:tc>
          <w:tcPr>
            <w:tcW w:w="1080" w:type="dxa"/>
            <w:shd w:val="clear" w:color="auto" w:fill="auto"/>
          </w:tcPr>
          <w:p w14:paraId="7FCFAA5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5CC62B8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66539EC3" w14:textId="77777777" w:rsidTr="002E4093">
        <w:tc>
          <w:tcPr>
            <w:tcW w:w="6588" w:type="dxa"/>
            <w:vMerge/>
            <w:shd w:val="clear" w:color="auto" w:fill="auto"/>
          </w:tcPr>
          <w:p w14:paraId="267CA146" w14:textId="77777777" w:rsidR="000624B0" w:rsidRPr="00E87038" w:rsidRDefault="000624B0" w:rsidP="002E4093">
            <w:pPr>
              <w:spacing w:before="120"/>
              <w:jc w:val="center"/>
              <w:rPr>
                <w:rFonts w:ascii="Arial" w:hAnsi="Arial" w:cs="Arial"/>
                <w:sz w:val="20"/>
                <w:szCs w:val="40"/>
                <w:lang w:val="en-US"/>
              </w:rPr>
            </w:pPr>
          </w:p>
        </w:tc>
        <w:tc>
          <w:tcPr>
            <w:tcW w:w="1080" w:type="dxa"/>
            <w:shd w:val="clear" w:color="auto" w:fill="auto"/>
          </w:tcPr>
          <w:p w14:paraId="1643CCE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4219796A"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bl>
    <w:p w14:paraId="30FE9514" w14:textId="77777777" w:rsidR="000624B0" w:rsidRPr="002328B3" w:rsidRDefault="000624B0" w:rsidP="000624B0">
      <w:pPr>
        <w:tabs>
          <w:tab w:val="right" w:leader="dot" w:pos="5760"/>
        </w:tabs>
        <w:spacing w:before="120"/>
        <w:rPr>
          <w:rFonts w:ascii="Arial" w:hAnsi="Arial" w:cs="Arial"/>
          <w:i/>
          <w:sz w:val="20"/>
          <w:szCs w:val="36"/>
        </w:rPr>
      </w:pPr>
      <w:r w:rsidRPr="002328B3">
        <w:rPr>
          <w:rFonts w:ascii="Arial" w:hAnsi="Arial" w:cs="Arial"/>
          <w:i/>
          <w:sz w:val="20"/>
          <w:szCs w:val="36"/>
        </w:rPr>
        <w:t xml:space="preserve">* </w:t>
      </w:r>
      <w:r w:rsidRPr="001603DB">
        <w:rPr>
          <w:rFonts w:ascii="Arial" w:hAnsi="Arial" w:cs="Arial"/>
          <w:i/>
          <w:sz w:val="20"/>
          <w:szCs w:val="36"/>
        </w:rPr>
        <w:t>Mệnh giá cổ phiếu đang lưu hành:</w:t>
      </w:r>
      <w:r w:rsidRPr="002328B3">
        <w:rPr>
          <w:rFonts w:ascii="Arial" w:hAnsi="Arial" w:cs="Arial"/>
          <w:i/>
          <w:sz w:val="20"/>
          <w:szCs w:val="36"/>
        </w:rPr>
        <w:tab/>
      </w:r>
    </w:p>
    <w:p w14:paraId="31A9EBDF" w14:textId="77777777" w:rsidR="000624B0" w:rsidRPr="002328B3" w:rsidRDefault="000624B0" w:rsidP="000624B0">
      <w:pPr>
        <w:tabs>
          <w:tab w:val="right" w:leader="dot" w:pos="5760"/>
        </w:tabs>
        <w:spacing w:before="120"/>
        <w:rPr>
          <w:rFonts w:ascii="Arial" w:hAnsi="Arial" w:cs="Arial"/>
          <w:sz w:val="20"/>
          <w:szCs w:val="36"/>
        </w:rPr>
      </w:pPr>
      <w:r w:rsidRPr="002328B3">
        <w:rPr>
          <w:rFonts w:ascii="Arial" w:hAnsi="Arial" w:cs="Arial"/>
          <w:sz w:val="20"/>
          <w:szCs w:val="36"/>
        </w:rPr>
        <w:t>đ) Cổ tức</w:t>
      </w:r>
    </w:p>
    <w:p w14:paraId="5ECA880D"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Cổ tức đã công bố sau ngày kết thúc kỳ kế toán năm:</w:t>
      </w:r>
    </w:p>
    <w:p w14:paraId="1AD243DA"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 Cổ tức đã công bố trên cổ phiếu phổ thông:</w:t>
      </w:r>
      <w:r w:rsidRPr="002328B3">
        <w:rPr>
          <w:rFonts w:ascii="Arial" w:hAnsi="Arial" w:cs="Arial"/>
          <w:sz w:val="20"/>
          <w:szCs w:val="40"/>
        </w:rPr>
        <w:t>…………………</w:t>
      </w:r>
    </w:p>
    <w:p w14:paraId="0F81AF9B"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 Cổ tức đã công bố trên cổ phiếu ưu đãi:</w:t>
      </w:r>
      <w:r w:rsidRPr="002328B3">
        <w:rPr>
          <w:rFonts w:ascii="Arial" w:hAnsi="Arial" w:cs="Arial"/>
          <w:sz w:val="20"/>
          <w:szCs w:val="40"/>
        </w:rPr>
        <w:t>…………………</w:t>
      </w:r>
    </w:p>
    <w:p w14:paraId="7D3A83A1"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 Cổ tức của cổ phiếu ưu đãi lũy kế chưa được ghi nhận:</w:t>
      </w:r>
      <w:r w:rsidRPr="002328B3">
        <w:rPr>
          <w:rFonts w:ascii="Arial" w:hAnsi="Arial" w:cs="Arial"/>
          <w:sz w:val="20"/>
          <w:szCs w:val="40"/>
        </w:rPr>
        <w:t>…………………</w:t>
      </w:r>
    </w:p>
    <w:p w14:paraId="48D8ABC7"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e) </w:t>
      </w:r>
      <w:r w:rsidRPr="001603DB">
        <w:rPr>
          <w:rFonts w:ascii="Arial" w:hAnsi="Arial" w:cs="Arial"/>
          <w:sz w:val="20"/>
          <w:szCs w:val="40"/>
        </w:rPr>
        <w:t>Các quỹ của doanh nghiệp:</w:t>
      </w:r>
    </w:p>
    <w:p w14:paraId="3B42C789"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Quỹ đầu tư phát triển;</w:t>
      </w:r>
    </w:p>
    <w:p w14:paraId="0BEDAF3C"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Quỹ khác thuộc vốn chủ sở hữu.</w:t>
      </w:r>
    </w:p>
    <w:p w14:paraId="386849D1"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g) Thu nhập và chi phí, lãi hoặc lỗ được</w:t>
      </w:r>
      <w:r w:rsidRPr="002328B3">
        <w:rPr>
          <w:rFonts w:ascii="Arial" w:hAnsi="Arial" w:cs="Arial"/>
          <w:sz w:val="20"/>
          <w:szCs w:val="40"/>
        </w:rPr>
        <w:t xml:space="preserve"> </w:t>
      </w:r>
      <w:r w:rsidRPr="001603DB">
        <w:rPr>
          <w:rFonts w:ascii="Arial" w:hAnsi="Arial" w:cs="Arial"/>
          <w:sz w:val="20"/>
          <w:szCs w:val="40"/>
        </w:rPr>
        <w:t>ghi nhận</w:t>
      </w:r>
      <w:r w:rsidRPr="002328B3">
        <w:rPr>
          <w:rFonts w:ascii="Arial" w:hAnsi="Arial" w:cs="Arial"/>
          <w:sz w:val="20"/>
          <w:szCs w:val="40"/>
        </w:rPr>
        <w:t xml:space="preserve"> </w:t>
      </w:r>
      <w:r w:rsidRPr="001603DB">
        <w:rPr>
          <w:rFonts w:ascii="Arial" w:hAnsi="Arial" w:cs="Arial"/>
          <w:sz w:val="20"/>
          <w:szCs w:val="40"/>
        </w:rPr>
        <w:t>trực tiếp vào vốn chủ sở</w:t>
      </w:r>
      <w:r w:rsidRPr="002328B3">
        <w:rPr>
          <w:rFonts w:ascii="Arial" w:hAnsi="Arial" w:cs="Arial"/>
          <w:sz w:val="20"/>
          <w:szCs w:val="40"/>
        </w:rPr>
        <w:t xml:space="preserve"> </w:t>
      </w:r>
      <w:r w:rsidRPr="001603DB">
        <w:rPr>
          <w:rFonts w:ascii="Arial" w:hAnsi="Arial" w:cs="Arial"/>
          <w:sz w:val="20"/>
          <w:szCs w:val="40"/>
        </w:rPr>
        <w:t>hữu theo</w:t>
      </w:r>
      <w:r w:rsidRPr="002328B3">
        <w:rPr>
          <w:rFonts w:ascii="Arial" w:hAnsi="Arial" w:cs="Arial"/>
          <w:sz w:val="20"/>
          <w:szCs w:val="40"/>
        </w:rPr>
        <w:t xml:space="preserve"> </w:t>
      </w:r>
      <w:r w:rsidRPr="001603DB">
        <w:rPr>
          <w:rFonts w:ascii="Arial" w:hAnsi="Arial" w:cs="Arial"/>
          <w:sz w:val="20"/>
          <w:szCs w:val="40"/>
        </w:rPr>
        <w:t>qui định của các chuẩn mực kế toán cụ thể.</w:t>
      </w:r>
    </w:p>
    <w:tbl>
      <w:tblPr>
        <w:tblW w:w="0" w:type="auto"/>
        <w:tblLook w:val="01E0" w:firstRow="1" w:lastRow="1" w:firstColumn="1" w:lastColumn="1" w:noHBand="0" w:noVBand="0"/>
      </w:tblPr>
      <w:tblGrid>
        <w:gridCol w:w="6588"/>
        <w:gridCol w:w="1080"/>
        <w:gridCol w:w="1188"/>
      </w:tblGrid>
      <w:tr w:rsidR="000624B0" w:rsidRPr="00E87038" w14:paraId="472A7727" w14:textId="77777777" w:rsidTr="002E4093">
        <w:tc>
          <w:tcPr>
            <w:tcW w:w="6588" w:type="dxa"/>
            <w:shd w:val="clear" w:color="auto" w:fill="auto"/>
          </w:tcPr>
          <w:p w14:paraId="13E4B989" w14:textId="77777777" w:rsidR="000624B0" w:rsidRPr="00E87038" w:rsidRDefault="000624B0" w:rsidP="002E4093">
            <w:pPr>
              <w:spacing w:before="120"/>
              <w:rPr>
                <w:rFonts w:ascii="Arial" w:hAnsi="Arial" w:cs="Arial"/>
                <w:b/>
                <w:i/>
                <w:sz w:val="20"/>
                <w:szCs w:val="40"/>
              </w:rPr>
            </w:pPr>
            <w:r w:rsidRPr="00E87038">
              <w:rPr>
                <w:rFonts w:ascii="Arial" w:hAnsi="Arial" w:cs="Arial"/>
                <w:b/>
                <w:i/>
                <w:sz w:val="20"/>
                <w:szCs w:val="40"/>
              </w:rPr>
              <w:t>24. Chênh lệch đánh giá lại tài sản</w:t>
            </w:r>
          </w:p>
        </w:tc>
        <w:tc>
          <w:tcPr>
            <w:tcW w:w="1080" w:type="dxa"/>
            <w:shd w:val="clear" w:color="auto" w:fill="auto"/>
          </w:tcPr>
          <w:p w14:paraId="48AE71B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40"/>
              </w:rPr>
              <w:t>Năm nay</w:t>
            </w:r>
          </w:p>
        </w:tc>
        <w:tc>
          <w:tcPr>
            <w:tcW w:w="1188" w:type="dxa"/>
            <w:shd w:val="clear" w:color="auto" w:fill="auto"/>
          </w:tcPr>
          <w:p w14:paraId="674E6FF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40"/>
              </w:rPr>
              <w:t xml:space="preserve">Năm </w:t>
            </w:r>
            <w:r w:rsidRPr="00E87038">
              <w:rPr>
                <w:rFonts w:ascii="Arial" w:hAnsi="Arial" w:cs="Arial"/>
                <w:sz w:val="20"/>
                <w:szCs w:val="40"/>
                <w:lang w:val="en-US"/>
              </w:rPr>
              <w:t>trước</w:t>
            </w:r>
          </w:p>
        </w:tc>
      </w:tr>
      <w:tr w:rsidR="000624B0" w:rsidRPr="00E87038" w14:paraId="2269317D" w14:textId="77777777" w:rsidTr="002E4093">
        <w:tc>
          <w:tcPr>
            <w:tcW w:w="6588" w:type="dxa"/>
            <w:shd w:val="clear" w:color="auto" w:fill="auto"/>
          </w:tcPr>
          <w:p w14:paraId="4329E8E3"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Lí do thay đổi giữa số đầu năm và cuối năm (đánh giá lại trong trường hợp nào, tài sản nào được đánh giá lại, theo quyết định nào?...).</w:t>
            </w:r>
          </w:p>
        </w:tc>
        <w:tc>
          <w:tcPr>
            <w:tcW w:w="1080" w:type="dxa"/>
            <w:shd w:val="clear" w:color="auto" w:fill="auto"/>
          </w:tcPr>
          <w:p w14:paraId="39D81E83"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33175D75"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7F2615CC" w14:textId="77777777" w:rsidTr="002E4093">
        <w:tc>
          <w:tcPr>
            <w:tcW w:w="6588" w:type="dxa"/>
            <w:shd w:val="clear" w:color="auto" w:fill="auto"/>
          </w:tcPr>
          <w:p w14:paraId="389C5609" w14:textId="77777777" w:rsidR="000624B0" w:rsidRPr="00E87038" w:rsidRDefault="000624B0" w:rsidP="002E4093">
            <w:pPr>
              <w:spacing w:before="120"/>
              <w:rPr>
                <w:rFonts w:ascii="Arial" w:hAnsi="Arial" w:cs="Arial"/>
                <w:b/>
                <w:i/>
                <w:sz w:val="20"/>
                <w:szCs w:val="40"/>
                <w:lang w:val="en-US"/>
              </w:rPr>
            </w:pPr>
            <w:r w:rsidRPr="00E87038">
              <w:rPr>
                <w:rFonts w:ascii="Arial" w:hAnsi="Arial" w:cs="Arial"/>
                <w:b/>
                <w:i/>
                <w:sz w:val="20"/>
                <w:szCs w:val="40"/>
                <w:lang w:val="en-US"/>
              </w:rPr>
              <w:t xml:space="preserve">25. </w:t>
            </w:r>
            <w:r w:rsidRPr="00E87038">
              <w:rPr>
                <w:rFonts w:ascii="Arial" w:hAnsi="Arial" w:cs="Arial"/>
                <w:b/>
                <w:i/>
                <w:sz w:val="20"/>
                <w:szCs w:val="40"/>
              </w:rPr>
              <w:t>Chênh lệch tỷ giá</w:t>
            </w:r>
          </w:p>
        </w:tc>
        <w:tc>
          <w:tcPr>
            <w:tcW w:w="1080" w:type="dxa"/>
            <w:shd w:val="clear" w:color="auto" w:fill="auto"/>
          </w:tcPr>
          <w:p w14:paraId="609D780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40"/>
              </w:rPr>
              <w:t>Năm nay</w:t>
            </w:r>
          </w:p>
        </w:tc>
        <w:tc>
          <w:tcPr>
            <w:tcW w:w="1188" w:type="dxa"/>
            <w:shd w:val="clear" w:color="auto" w:fill="auto"/>
          </w:tcPr>
          <w:p w14:paraId="141184F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40"/>
              </w:rPr>
              <w:t xml:space="preserve">Năm </w:t>
            </w:r>
            <w:r w:rsidRPr="00E87038">
              <w:rPr>
                <w:rFonts w:ascii="Arial" w:hAnsi="Arial" w:cs="Arial"/>
                <w:sz w:val="20"/>
                <w:szCs w:val="40"/>
                <w:lang w:val="en-US"/>
              </w:rPr>
              <w:t>trước</w:t>
            </w:r>
          </w:p>
        </w:tc>
      </w:tr>
      <w:tr w:rsidR="000624B0" w:rsidRPr="00E87038" w14:paraId="561DC20F" w14:textId="77777777" w:rsidTr="002E4093">
        <w:tc>
          <w:tcPr>
            <w:tcW w:w="6588" w:type="dxa"/>
            <w:shd w:val="clear" w:color="auto" w:fill="auto"/>
          </w:tcPr>
          <w:p w14:paraId="731F23CC"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Chênh lệch tỷ giá do chuyển đổi BCTC lập bằng ngoại tệ sang VND</w:t>
            </w:r>
          </w:p>
        </w:tc>
        <w:tc>
          <w:tcPr>
            <w:tcW w:w="1080" w:type="dxa"/>
            <w:shd w:val="clear" w:color="auto" w:fill="auto"/>
          </w:tcPr>
          <w:p w14:paraId="0CAD5082"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6FF64764"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01A72334" w14:textId="77777777" w:rsidTr="002E4093">
        <w:tc>
          <w:tcPr>
            <w:tcW w:w="6588" w:type="dxa"/>
            <w:shd w:val="clear" w:color="auto" w:fill="auto"/>
          </w:tcPr>
          <w:p w14:paraId="4EAAA7AB"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Chênh lệch tỷ giá phát sinh vì các nguyên nhân khác (nói rõ nguyên nhân)</w:t>
            </w:r>
          </w:p>
        </w:tc>
        <w:tc>
          <w:tcPr>
            <w:tcW w:w="1080" w:type="dxa"/>
            <w:shd w:val="clear" w:color="auto" w:fill="auto"/>
          </w:tcPr>
          <w:p w14:paraId="03EF2C62"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0986563D"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32C2E1BE" w14:textId="77777777" w:rsidTr="002E4093">
        <w:tc>
          <w:tcPr>
            <w:tcW w:w="6588" w:type="dxa"/>
            <w:shd w:val="clear" w:color="auto" w:fill="auto"/>
          </w:tcPr>
          <w:p w14:paraId="03FE287C" w14:textId="77777777" w:rsidR="000624B0" w:rsidRPr="00E87038" w:rsidRDefault="000624B0" w:rsidP="002E4093">
            <w:pPr>
              <w:spacing w:before="120"/>
              <w:rPr>
                <w:rFonts w:ascii="Arial" w:hAnsi="Arial" w:cs="Arial"/>
                <w:sz w:val="20"/>
                <w:szCs w:val="40"/>
              </w:rPr>
            </w:pPr>
            <w:r w:rsidRPr="00E87038">
              <w:rPr>
                <w:rFonts w:ascii="Arial" w:hAnsi="Arial" w:cs="Arial"/>
                <w:b/>
                <w:i/>
                <w:sz w:val="20"/>
                <w:szCs w:val="40"/>
                <w:lang w:val="en-US"/>
              </w:rPr>
              <w:t>26.</w:t>
            </w:r>
            <w:r w:rsidRPr="00E87038">
              <w:rPr>
                <w:rFonts w:ascii="Arial" w:hAnsi="Arial" w:cs="Arial"/>
                <w:b/>
                <w:i/>
                <w:sz w:val="20"/>
                <w:szCs w:val="40"/>
              </w:rPr>
              <w:t xml:space="preserve"> Nguồn kinh phí</w:t>
            </w:r>
          </w:p>
        </w:tc>
        <w:tc>
          <w:tcPr>
            <w:tcW w:w="1080" w:type="dxa"/>
            <w:shd w:val="clear" w:color="auto" w:fill="auto"/>
          </w:tcPr>
          <w:p w14:paraId="4863BF11"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40"/>
              </w:rPr>
              <w:t>Năm nay</w:t>
            </w:r>
          </w:p>
        </w:tc>
        <w:tc>
          <w:tcPr>
            <w:tcW w:w="1188" w:type="dxa"/>
            <w:shd w:val="clear" w:color="auto" w:fill="auto"/>
          </w:tcPr>
          <w:p w14:paraId="35A5BFFB"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40"/>
              </w:rPr>
              <w:t xml:space="preserve">Năm </w:t>
            </w:r>
            <w:r w:rsidRPr="00E87038">
              <w:rPr>
                <w:rFonts w:ascii="Arial" w:hAnsi="Arial" w:cs="Arial"/>
                <w:sz w:val="20"/>
                <w:szCs w:val="40"/>
                <w:lang w:val="en-US"/>
              </w:rPr>
              <w:t>trước</w:t>
            </w:r>
          </w:p>
        </w:tc>
      </w:tr>
      <w:tr w:rsidR="000624B0" w:rsidRPr="00E87038" w14:paraId="047682D2" w14:textId="77777777" w:rsidTr="002E4093">
        <w:tc>
          <w:tcPr>
            <w:tcW w:w="6588" w:type="dxa"/>
            <w:vMerge w:val="restart"/>
            <w:shd w:val="clear" w:color="auto" w:fill="auto"/>
          </w:tcPr>
          <w:p w14:paraId="795AFC87"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Nguồn kinh phí được cấp trong</w:t>
            </w:r>
            <w:r w:rsidRPr="00E87038">
              <w:rPr>
                <w:rFonts w:ascii="Arial" w:hAnsi="Arial" w:cs="Arial"/>
                <w:sz w:val="20"/>
                <w:szCs w:val="40"/>
                <w:lang w:val="en-US"/>
              </w:rPr>
              <w:t xml:space="preserve"> </w:t>
            </w:r>
            <w:r w:rsidRPr="00E87038">
              <w:rPr>
                <w:rFonts w:ascii="Arial" w:hAnsi="Arial" w:cs="Arial"/>
                <w:sz w:val="20"/>
                <w:szCs w:val="40"/>
              </w:rPr>
              <w:t>năm</w:t>
            </w:r>
          </w:p>
          <w:p w14:paraId="3296C453"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Chi sự nghiệp</w:t>
            </w:r>
          </w:p>
          <w:p w14:paraId="5CF6729A"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Nguồn kinh phí còn lại cuối năm</w:t>
            </w:r>
          </w:p>
        </w:tc>
        <w:tc>
          <w:tcPr>
            <w:tcW w:w="1080" w:type="dxa"/>
            <w:shd w:val="clear" w:color="auto" w:fill="auto"/>
          </w:tcPr>
          <w:p w14:paraId="75975E9A"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4B151FEC"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2D5C104D" w14:textId="77777777" w:rsidTr="002E4093">
        <w:tc>
          <w:tcPr>
            <w:tcW w:w="6588" w:type="dxa"/>
            <w:vMerge/>
            <w:shd w:val="clear" w:color="auto" w:fill="auto"/>
          </w:tcPr>
          <w:p w14:paraId="51855CD9"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0447D145"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5233EEC6"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15FFA0A3" w14:textId="77777777" w:rsidTr="002E4093">
        <w:tc>
          <w:tcPr>
            <w:tcW w:w="6588" w:type="dxa"/>
            <w:vMerge/>
            <w:shd w:val="clear" w:color="auto" w:fill="auto"/>
          </w:tcPr>
          <w:p w14:paraId="3FEA22CE"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14460198"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5CB7E601"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073D47ED" w14:textId="77777777" w:rsidTr="002E4093">
        <w:tc>
          <w:tcPr>
            <w:tcW w:w="6588" w:type="dxa"/>
            <w:shd w:val="clear" w:color="auto" w:fill="auto"/>
          </w:tcPr>
          <w:p w14:paraId="0AC252C0" w14:textId="77777777" w:rsidR="000624B0" w:rsidRPr="00E87038" w:rsidRDefault="000624B0" w:rsidP="002E4093">
            <w:pPr>
              <w:spacing w:before="120"/>
              <w:rPr>
                <w:rFonts w:ascii="Arial" w:hAnsi="Arial" w:cs="Arial"/>
                <w:b/>
                <w:i/>
                <w:sz w:val="20"/>
                <w:szCs w:val="40"/>
              </w:rPr>
            </w:pPr>
            <w:r w:rsidRPr="00E87038">
              <w:rPr>
                <w:rFonts w:ascii="Arial" w:hAnsi="Arial" w:cs="Arial"/>
                <w:b/>
                <w:i/>
                <w:sz w:val="20"/>
                <w:szCs w:val="40"/>
              </w:rPr>
              <w:t>27. Các khoản mục ngoài Bảng Cân đối kế toán</w:t>
            </w:r>
          </w:p>
        </w:tc>
        <w:tc>
          <w:tcPr>
            <w:tcW w:w="1080" w:type="dxa"/>
            <w:shd w:val="clear" w:color="auto" w:fill="auto"/>
          </w:tcPr>
          <w:p w14:paraId="5BED58CE"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Cuối năm</w:t>
            </w:r>
          </w:p>
        </w:tc>
        <w:tc>
          <w:tcPr>
            <w:tcW w:w="1188" w:type="dxa"/>
            <w:shd w:val="clear" w:color="auto" w:fill="auto"/>
          </w:tcPr>
          <w:p w14:paraId="3B74B47F"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Đầu năm</w:t>
            </w:r>
          </w:p>
        </w:tc>
      </w:tr>
      <w:tr w:rsidR="000624B0" w:rsidRPr="00E87038" w14:paraId="0917E566" w14:textId="77777777" w:rsidTr="002E4093">
        <w:tc>
          <w:tcPr>
            <w:tcW w:w="6588" w:type="dxa"/>
            <w:shd w:val="clear" w:color="auto" w:fill="auto"/>
          </w:tcPr>
          <w:p w14:paraId="54FD1621"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xml:space="preserve">Tài sản thuê ngoài: Tổng số tiền thuê tối thiểu trong tương lai của hợp </w:t>
            </w:r>
            <w:r w:rsidRPr="00E87038">
              <w:rPr>
                <w:rFonts w:ascii="Arial" w:hAnsi="Arial" w:cs="Arial"/>
                <w:sz w:val="20"/>
                <w:szCs w:val="40"/>
              </w:rPr>
              <w:lastRenderedPageBreak/>
              <w:t>đồng thuê hoạt động tài sản không hủy ngang theo các thời hạn</w:t>
            </w:r>
          </w:p>
        </w:tc>
        <w:tc>
          <w:tcPr>
            <w:tcW w:w="1080" w:type="dxa"/>
            <w:shd w:val="clear" w:color="auto" w:fill="auto"/>
          </w:tcPr>
          <w:p w14:paraId="0C46D153"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lastRenderedPageBreak/>
              <w:t>…</w:t>
            </w:r>
          </w:p>
        </w:tc>
        <w:tc>
          <w:tcPr>
            <w:tcW w:w="1188" w:type="dxa"/>
            <w:shd w:val="clear" w:color="auto" w:fill="auto"/>
          </w:tcPr>
          <w:p w14:paraId="13D90EC2"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3F24B234" w14:textId="77777777" w:rsidTr="002E4093">
        <w:tc>
          <w:tcPr>
            <w:tcW w:w="6588" w:type="dxa"/>
            <w:vMerge w:val="restart"/>
            <w:shd w:val="clear" w:color="auto" w:fill="auto"/>
          </w:tcPr>
          <w:p w14:paraId="74C82104"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Từ 1 năm trở xuống;</w:t>
            </w:r>
          </w:p>
          <w:p w14:paraId="3CA781AD"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Trên 1 năm đến 5 năm;</w:t>
            </w:r>
          </w:p>
          <w:p w14:paraId="0126A0FE"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Trên 5 năm;</w:t>
            </w:r>
          </w:p>
        </w:tc>
        <w:tc>
          <w:tcPr>
            <w:tcW w:w="1080" w:type="dxa"/>
            <w:shd w:val="clear" w:color="auto" w:fill="auto"/>
          </w:tcPr>
          <w:p w14:paraId="41FAED44"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526D1DFF"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4E8E3103" w14:textId="77777777" w:rsidTr="002E4093">
        <w:tc>
          <w:tcPr>
            <w:tcW w:w="6588" w:type="dxa"/>
            <w:vMerge/>
            <w:shd w:val="clear" w:color="auto" w:fill="auto"/>
          </w:tcPr>
          <w:p w14:paraId="7DD54450"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79AA9F94"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21B8EDF9"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5DBF8DB5" w14:textId="77777777" w:rsidTr="002E4093">
        <w:tc>
          <w:tcPr>
            <w:tcW w:w="6588" w:type="dxa"/>
            <w:vMerge/>
            <w:shd w:val="clear" w:color="auto" w:fill="auto"/>
          </w:tcPr>
          <w:p w14:paraId="3FFB2BD6"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21CD923A"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666F7A9C"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bl>
    <w:p w14:paraId="18AC4D32"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b) </w:t>
      </w:r>
      <w:r w:rsidRPr="001603DB">
        <w:rPr>
          <w:rFonts w:ascii="Arial" w:hAnsi="Arial" w:cs="Arial"/>
          <w:sz w:val="20"/>
          <w:szCs w:val="40"/>
        </w:rPr>
        <w:t>Tài sản nh</w:t>
      </w:r>
      <w:r w:rsidRPr="002328B3">
        <w:rPr>
          <w:rFonts w:ascii="Arial" w:hAnsi="Arial" w:cs="Arial"/>
          <w:sz w:val="20"/>
          <w:szCs w:val="40"/>
        </w:rPr>
        <w:t>ậ</w:t>
      </w:r>
      <w:r w:rsidRPr="001603DB">
        <w:rPr>
          <w:rFonts w:ascii="Arial" w:hAnsi="Arial" w:cs="Arial"/>
          <w:sz w:val="20"/>
          <w:szCs w:val="40"/>
        </w:rPr>
        <w:t>n giữ hộ: Doanh nghiệp phải thuyết minh chi tiết về số lượng, chủng loại, quy cách, phẩm chất của từng loại tài sản tại thời điểm cuối kỳ.</w:t>
      </w:r>
    </w:p>
    <w:p w14:paraId="251A34FB"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V</w:t>
      </w:r>
      <w:r w:rsidRPr="002328B3">
        <w:rPr>
          <w:rFonts w:ascii="Arial" w:hAnsi="Arial" w:cs="Arial"/>
          <w:sz w:val="20"/>
          <w:szCs w:val="40"/>
        </w:rPr>
        <w:t>ậ</w:t>
      </w:r>
      <w:r w:rsidRPr="001603DB">
        <w:rPr>
          <w:rFonts w:ascii="Arial" w:hAnsi="Arial" w:cs="Arial"/>
          <w:sz w:val="20"/>
          <w:szCs w:val="40"/>
        </w:rPr>
        <w:t>t tư hàng h</w:t>
      </w:r>
      <w:r w:rsidRPr="002328B3">
        <w:rPr>
          <w:rFonts w:ascii="Arial" w:hAnsi="Arial" w:cs="Arial"/>
          <w:sz w:val="20"/>
          <w:szCs w:val="40"/>
        </w:rPr>
        <w:t>óa</w:t>
      </w:r>
      <w:r w:rsidRPr="001603DB">
        <w:rPr>
          <w:rFonts w:ascii="Arial" w:hAnsi="Arial" w:cs="Arial"/>
          <w:sz w:val="20"/>
          <w:szCs w:val="40"/>
        </w:rPr>
        <w:t xml:space="preserve"> nh</w:t>
      </w:r>
      <w:r w:rsidRPr="002328B3">
        <w:rPr>
          <w:rFonts w:ascii="Arial" w:hAnsi="Arial" w:cs="Arial"/>
          <w:sz w:val="20"/>
          <w:szCs w:val="40"/>
        </w:rPr>
        <w:t>ậ</w:t>
      </w:r>
      <w:r w:rsidRPr="001603DB">
        <w:rPr>
          <w:rFonts w:ascii="Arial" w:hAnsi="Arial" w:cs="Arial"/>
          <w:sz w:val="20"/>
          <w:szCs w:val="40"/>
        </w:rPr>
        <w:t>n giữ hộ, gia công, nh</w:t>
      </w:r>
      <w:r w:rsidRPr="002328B3">
        <w:rPr>
          <w:rFonts w:ascii="Arial" w:hAnsi="Arial" w:cs="Arial"/>
          <w:sz w:val="20"/>
          <w:szCs w:val="40"/>
        </w:rPr>
        <w:t>ậ</w:t>
      </w:r>
      <w:r w:rsidRPr="001603DB">
        <w:rPr>
          <w:rFonts w:ascii="Arial" w:hAnsi="Arial" w:cs="Arial"/>
          <w:sz w:val="20"/>
          <w:szCs w:val="40"/>
        </w:rPr>
        <w:t>n ủy thác: Doanh nghiệp phải thuyết minh chi tiết về số lượng, chủng loại, quy cách, phẩm chất tại thời điểm cuối kỳ.</w:t>
      </w:r>
    </w:p>
    <w:p w14:paraId="796F5566"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 Hàng h</w:t>
      </w:r>
      <w:r w:rsidRPr="002328B3">
        <w:rPr>
          <w:rFonts w:ascii="Arial" w:hAnsi="Arial" w:cs="Arial"/>
          <w:sz w:val="20"/>
          <w:szCs w:val="40"/>
        </w:rPr>
        <w:t>óa</w:t>
      </w:r>
      <w:r w:rsidRPr="001603DB">
        <w:rPr>
          <w:rFonts w:ascii="Arial" w:hAnsi="Arial" w:cs="Arial"/>
          <w:sz w:val="20"/>
          <w:szCs w:val="40"/>
        </w:rPr>
        <w:t xml:space="preserve"> nh</w:t>
      </w:r>
      <w:r w:rsidRPr="002328B3">
        <w:rPr>
          <w:rFonts w:ascii="Arial" w:hAnsi="Arial" w:cs="Arial"/>
          <w:sz w:val="20"/>
          <w:szCs w:val="40"/>
        </w:rPr>
        <w:t>ậ</w:t>
      </w:r>
      <w:r w:rsidRPr="001603DB">
        <w:rPr>
          <w:rFonts w:ascii="Arial" w:hAnsi="Arial" w:cs="Arial"/>
          <w:sz w:val="20"/>
          <w:szCs w:val="40"/>
        </w:rPr>
        <w:t>n bán hộ, nh</w:t>
      </w:r>
      <w:r w:rsidRPr="002328B3">
        <w:rPr>
          <w:rFonts w:ascii="Arial" w:hAnsi="Arial" w:cs="Arial"/>
          <w:sz w:val="20"/>
          <w:szCs w:val="40"/>
        </w:rPr>
        <w:t>ậ</w:t>
      </w:r>
      <w:r w:rsidRPr="001603DB">
        <w:rPr>
          <w:rFonts w:ascii="Arial" w:hAnsi="Arial" w:cs="Arial"/>
          <w:sz w:val="20"/>
          <w:szCs w:val="40"/>
        </w:rPr>
        <w:t>n ký gửi, nh</w:t>
      </w:r>
      <w:r w:rsidRPr="002328B3">
        <w:rPr>
          <w:rFonts w:ascii="Arial" w:hAnsi="Arial" w:cs="Arial"/>
          <w:sz w:val="20"/>
          <w:szCs w:val="40"/>
        </w:rPr>
        <w:t>ậ</w:t>
      </w:r>
      <w:r w:rsidRPr="001603DB">
        <w:rPr>
          <w:rFonts w:ascii="Arial" w:hAnsi="Arial" w:cs="Arial"/>
          <w:sz w:val="20"/>
          <w:szCs w:val="40"/>
        </w:rPr>
        <w:t>n cầm cố, thế chấp: Doanh nghiệp phải thuyết minh chi tiết về số lượng, chủng loại, quy cách, phẩm chất từng loại hàng hóa;</w:t>
      </w:r>
    </w:p>
    <w:p w14:paraId="3F2C308D"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c) Ngoại tệ các loại: Doanh nghiệp phải thuyết minh chi tiết số lượng từng loại ngoại tệ tính theo nguyên tệ. Vàng tiền tệ phải trình bày khối lượng theo đơn vị tính trong nước và quốc tế Ounce, thuyết minh giá trị tính theo USD.</w:t>
      </w:r>
    </w:p>
    <w:p w14:paraId="1D4F6CDD"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d) </w:t>
      </w:r>
      <w:r w:rsidRPr="001603DB">
        <w:rPr>
          <w:rFonts w:ascii="Arial" w:hAnsi="Arial" w:cs="Arial"/>
          <w:sz w:val="20"/>
          <w:szCs w:val="40"/>
        </w:rPr>
        <w:t>Kim khí quý, đá quý: Doanh nghiệp phải thuyết minh chi tiết giá gốc, số lượng (theo đơn vị tính quốc tế) và chủng loại các loại kim khí quý, đá quý.</w:t>
      </w:r>
    </w:p>
    <w:p w14:paraId="0B101362"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đ) Nợ khó đòi đã xử lý: Doanh nghiệp phải thuyết minh chi tiết giá trị (theo nguyên tệ) các khoản nợ khó đòi đã xử lý trong vòng 10 năm kể từ ngày xử lý theo từng đối tượng, nguyên nhân đã x</w:t>
      </w:r>
      <w:r w:rsidRPr="002328B3">
        <w:rPr>
          <w:rFonts w:ascii="Arial" w:hAnsi="Arial" w:cs="Arial"/>
          <w:sz w:val="20"/>
          <w:szCs w:val="40"/>
        </w:rPr>
        <w:t>óa</w:t>
      </w:r>
      <w:r w:rsidRPr="001603DB">
        <w:rPr>
          <w:rFonts w:ascii="Arial" w:hAnsi="Arial" w:cs="Arial"/>
          <w:sz w:val="20"/>
          <w:szCs w:val="40"/>
        </w:rPr>
        <w:t xml:space="preserve"> sổ kế toán nợ khó đòi.</w:t>
      </w:r>
    </w:p>
    <w:p w14:paraId="02C459D1"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e) </w:t>
      </w:r>
      <w:r w:rsidRPr="001603DB">
        <w:rPr>
          <w:rFonts w:ascii="Arial" w:hAnsi="Arial" w:cs="Arial"/>
          <w:sz w:val="20"/>
          <w:szCs w:val="40"/>
        </w:rPr>
        <w:t>Các thông tin khác về các khoản mục ngoài Bảng cân đối kế toán</w:t>
      </w:r>
    </w:p>
    <w:p w14:paraId="41B657C7" w14:textId="77777777" w:rsidR="000624B0" w:rsidRPr="001603DB" w:rsidRDefault="000624B0" w:rsidP="000624B0">
      <w:pPr>
        <w:spacing w:before="120"/>
        <w:rPr>
          <w:rFonts w:ascii="Arial" w:hAnsi="Arial" w:cs="Arial"/>
          <w:b/>
          <w:i/>
          <w:sz w:val="20"/>
          <w:szCs w:val="40"/>
        </w:rPr>
      </w:pPr>
      <w:r w:rsidRPr="002328B3">
        <w:rPr>
          <w:rFonts w:ascii="Arial" w:hAnsi="Arial" w:cs="Arial"/>
          <w:b/>
          <w:i/>
          <w:sz w:val="20"/>
          <w:szCs w:val="40"/>
        </w:rPr>
        <w:t xml:space="preserve">28. </w:t>
      </w:r>
      <w:r w:rsidRPr="001603DB">
        <w:rPr>
          <w:rFonts w:ascii="Arial" w:hAnsi="Arial" w:cs="Arial"/>
          <w:b/>
          <w:i/>
          <w:sz w:val="20"/>
          <w:szCs w:val="40"/>
        </w:rPr>
        <w:t>Các thông tin khác do doanh nghiệp tự thuyết minh, giải trình.</w:t>
      </w:r>
    </w:p>
    <w:p w14:paraId="0B52579F" w14:textId="77777777" w:rsidR="000624B0" w:rsidRPr="001603DB" w:rsidRDefault="000624B0" w:rsidP="000624B0">
      <w:pPr>
        <w:spacing w:before="120"/>
        <w:rPr>
          <w:rFonts w:ascii="Arial" w:hAnsi="Arial" w:cs="Arial"/>
          <w:b/>
          <w:sz w:val="20"/>
          <w:szCs w:val="40"/>
        </w:rPr>
      </w:pPr>
      <w:r w:rsidRPr="001603DB">
        <w:rPr>
          <w:rFonts w:ascii="Arial" w:hAnsi="Arial" w:cs="Arial"/>
          <w:b/>
          <w:sz w:val="20"/>
          <w:szCs w:val="40"/>
        </w:rPr>
        <w:t>VII. Thông tin bổ sung cho các khoản mục trình bày trong Báo cáo kết quả hoạt động kinh doanh</w:t>
      </w:r>
    </w:p>
    <w:p w14:paraId="70F82F92" w14:textId="77777777" w:rsidR="000624B0" w:rsidRPr="001603DB" w:rsidRDefault="000624B0" w:rsidP="000624B0">
      <w:pPr>
        <w:spacing w:before="120"/>
        <w:jc w:val="right"/>
        <w:rPr>
          <w:rFonts w:ascii="Arial" w:hAnsi="Arial" w:cs="Arial"/>
          <w:i/>
          <w:sz w:val="20"/>
          <w:szCs w:val="40"/>
          <w:lang w:val="en-US"/>
        </w:rPr>
      </w:pPr>
      <w:r w:rsidRPr="001603DB">
        <w:rPr>
          <w:rFonts w:ascii="Arial" w:hAnsi="Arial" w:cs="Arial"/>
          <w:i/>
          <w:sz w:val="20"/>
          <w:szCs w:val="40"/>
        </w:rPr>
        <w:t>Đơn vị tính:</w:t>
      </w:r>
      <w:r w:rsidRPr="001603DB">
        <w:rPr>
          <w:rFonts w:ascii="Arial" w:hAnsi="Arial" w:cs="Arial"/>
          <w:i/>
          <w:sz w:val="20"/>
          <w:szCs w:val="40"/>
          <w:lang w:val="en-US"/>
        </w:rPr>
        <w:t>…………</w:t>
      </w:r>
    </w:p>
    <w:tbl>
      <w:tblPr>
        <w:tblW w:w="0" w:type="auto"/>
        <w:tblLook w:val="01E0" w:firstRow="1" w:lastRow="1" w:firstColumn="1" w:lastColumn="1" w:noHBand="0" w:noVBand="0"/>
      </w:tblPr>
      <w:tblGrid>
        <w:gridCol w:w="6588"/>
        <w:gridCol w:w="1080"/>
        <w:gridCol w:w="1188"/>
      </w:tblGrid>
      <w:tr w:rsidR="000624B0" w:rsidRPr="00E87038" w14:paraId="6AA76D0C" w14:textId="77777777" w:rsidTr="002E4093">
        <w:tc>
          <w:tcPr>
            <w:tcW w:w="6588" w:type="dxa"/>
            <w:shd w:val="clear" w:color="auto" w:fill="auto"/>
          </w:tcPr>
          <w:p w14:paraId="7C45F8CF"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2367184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40"/>
              </w:rPr>
              <w:t>Năm nay</w:t>
            </w:r>
          </w:p>
        </w:tc>
        <w:tc>
          <w:tcPr>
            <w:tcW w:w="1188" w:type="dxa"/>
            <w:shd w:val="clear" w:color="auto" w:fill="auto"/>
          </w:tcPr>
          <w:p w14:paraId="451C52F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40"/>
              </w:rPr>
              <w:t xml:space="preserve">Năm </w:t>
            </w:r>
            <w:r w:rsidRPr="00E87038">
              <w:rPr>
                <w:rFonts w:ascii="Arial" w:hAnsi="Arial" w:cs="Arial"/>
                <w:sz w:val="20"/>
                <w:szCs w:val="40"/>
                <w:lang w:val="en-US"/>
              </w:rPr>
              <w:t>trước</w:t>
            </w:r>
          </w:p>
        </w:tc>
      </w:tr>
      <w:tr w:rsidR="000624B0" w:rsidRPr="00E87038" w14:paraId="5A2ECFB5" w14:textId="77777777" w:rsidTr="002E4093">
        <w:tc>
          <w:tcPr>
            <w:tcW w:w="6588" w:type="dxa"/>
            <w:shd w:val="clear" w:color="auto" w:fill="auto"/>
          </w:tcPr>
          <w:p w14:paraId="340F62B7" w14:textId="77777777" w:rsidR="000624B0" w:rsidRPr="00E87038" w:rsidRDefault="000624B0" w:rsidP="002E4093">
            <w:pPr>
              <w:spacing w:before="120"/>
              <w:rPr>
                <w:rFonts w:ascii="Arial" w:hAnsi="Arial" w:cs="Arial"/>
                <w:b/>
                <w:i/>
                <w:sz w:val="20"/>
                <w:szCs w:val="40"/>
              </w:rPr>
            </w:pPr>
            <w:r w:rsidRPr="00E87038">
              <w:rPr>
                <w:rFonts w:ascii="Arial" w:hAnsi="Arial" w:cs="Arial"/>
                <w:b/>
                <w:i/>
                <w:sz w:val="20"/>
                <w:szCs w:val="40"/>
              </w:rPr>
              <w:t>1. Tổng doanh thu bán hàng và cung cấp dịch vụ</w:t>
            </w:r>
          </w:p>
        </w:tc>
        <w:tc>
          <w:tcPr>
            <w:tcW w:w="1080" w:type="dxa"/>
            <w:shd w:val="clear" w:color="auto" w:fill="auto"/>
          </w:tcPr>
          <w:p w14:paraId="4D4ADBE6"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4BE2E317"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13374725" w14:textId="77777777" w:rsidTr="002E4093">
        <w:tc>
          <w:tcPr>
            <w:tcW w:w="6588" w:type="dxa"/>
            <w:shd w:val="clear" w:color="auto" w:fill="auto"/>
          </w:tcPr>
          <w:p w14:paraId="50E3313D"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lang w:val="en-US"/>
              </w:rPr>
              <w:t xml:space="preserve">a) </w:t>
            </w:r>
            <w:r w:rsidRPr="00E87038">
              <w:rPr>
                <w:rFonts w:ascii="Arial" w:hAnsi="Arial" w:cs="Arial"/>
                <w:sz w:val="20"/>
                <w:szCs w:val="40"/>
              </w:rPr>
              <w:t>Doanh thu</w:t>
            </w:r>
          </w:p>
        </w:tc>
        <w:tc>
          <w:tcPr>
            <w:tcW w:w="1080" w:type="dxa"/>
            <w:shd w:val="clear" w:color="auto" w:fill="auto"/>
          </w:tcPr>
          <w:p w14:paraId="36E4CCE0"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02946D71"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27929B8B" w14:textId="77777777" w:rsidTr="002E4093">
        <w:tc>
          <w:tcPr>
            <w:tcW w:w="6588" w:type="dxa"/>
            <w:shd w:val="clear" w:color="auto" w:fill="auto"/>
          </w:tcPr>
          <w:p w14:paraId="4AB107AC"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Doanh thu bán hàng;</w:t>
            </w:r>
          </w:p>
        </w:tc>
        <w:tc>
          <w:tcPr>
            <w:tcW w:w="1080" w:type="dxa"/>
            <w:shd w:val="clear" w:color="auto" w:fill="auto"/>
          </w:tcPr>
          <w:p w14:paraId="048028EE"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43AEE4F6"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0311AE6A" w14:textId="77777777" w:rsidTr="002E4093">
        <w:tc>
          <w:tcPr>
            <w:tcW w:w="6588" w:type="dxa"/>
            <w:shd w:val="clear" w:color="auto" w:fill="auto"/>
          </w:tcPr>
          <w:p w14:paraId="3E65E5BC"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Doanh thu cung cấp dịch vụ;</w:t>
            </w:r>
          </w:p>
        </w:tc>
        <w:tc>
          <w:tcPr>
            <w:tcW w:w="1080" w:type="dxa"/>
            <w:shd w:val="clear" w:color="auto" w:fill="auto"/>
          </w:tcPr>
          <w:p w14:paraId="662B26A6" w14:textId="77777777" w:rsidR="000624B0" w:rsidRPr="00E87038" w:rsidRDefault="000624B0" w:rsidP="002E4093">
            <w:pPr>
              <w:spacing w:before="120"/>
              <w:jc w:val="center"/>
              <w:rPr>
                <w:rFonts w:ascii="Arial" w:hAnsi="Arial" w:cs="Arial"/>
                <w:sz w:val="20"/>
                <w:szCs w:val="40"/>
                <w:lang w:val="en-US"/>
              </w:rPr>
            </w:pPr>
          </w:p>
        </w:tc>
        <w:tc>
          <w:tcPr>
            <w:tcW w:w="1188" w:type="dxa"/>
            <w:shd w:val="clear" w:color="auto" w:fill="auto"/>
          </w:tcPr>
          <w:p w14:paraId="2076A7D7" w14:textId="77777777" w:rsidR="000624B0" w:rsidRPr="00E87038" w:rsidRDefault="000624B0" w:rsidP="002E4093">
            <w:pPr>
              <w:spacing w:before="120"/>
              <w:jc w:val="center"/>
              <w:rPr>
                <w:rFonts w:ascii="Arial" w:hAnsi="Arial" w:cs="Arial"/>
                <w:sz w:val="20"/>
                <w:szCs w:val="40"/>
                <w:lang w:val="en-US"/>
              </w:rPr>
            </w:pPr>
          </w:p>
        </w:tc>
      </w:tr>
      <w:tr w:rsidR="000624B0" w:rsidRPr="00E87038" w14:paraId="09A4310F" w14:textId="77777777" w:rsidTr="002E4093">
        <w:tc>
          <w:tcPr>
            <w:tcW w:w="6588" w:type="dxa"/>
            <w:shd w:val="clear" w:color="auto" w:fill="auto"/>
          </w:tcPr>
          <w:p w14:paraId="585CBAAD"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Doanh thu hợp đồng xây dựng</w:t>
            </w:r>
          </w:p>
        </w:tc>
        <w:tc>
          <w:tcPr>
            <w:tcW w:w="1080" w:type="dxa"/>
            <w:shd w:val="clear" w:color="auto" w:fill="auto"/>
          </w:tcPr>
          <w:p w14:paraId="78725218" w14:textId="77777777" w:rsidR="000624B0" w:rsidRPr="00E87038" w:rsidRDefault="000624B0" w:rsidP="002E4093">
            <w:pPr>
              <w:spacing w:before="120"/>
              <w:jc w:val="center"/>
              <w:rPr>
                <w:rFonts w:ascii="Arial" w:hAnsi="Arial" w:cs="Arial"/>
                <w:sz w:val="20"/>
                <w:szCs w:val="40"/>
              </w:rPr>
            </w:pPr>
          </w:p>
        </w:tc>
        <w:tc>
          <w:tcPr>
            <w:tcW w:w="1188" w:type="dxa"/>
            <w:shd w:val="clear" w:color="auto" w:fill="auto"/>
          </w:tcPr>
          <w:p w14:paraId="54C44BFE" w14:textId="77777777" w:rsidR="000624B0" w:rsidRPr="00E87038" w:rsidRDefault="000624B0" w:rsidP="002E4093">
            <w:pPr>
              <w:spacing w:before="120"/>
              <w:jc w:val="center"/>
              <w:rPr>
                <w:rFonts w:ascii="Arial" w:hAnsi="Arial" w:cs="Arial"/>
                <w:sz w:val="20"/>
                <w:szCs w:val="40"/>
              </w:rPr>
            </w:pPr>
          </w:p>
        </w:tc>
      </w:tr>
      <w:tr w:rsidR="000624B0" w:rsidRPr="00E87038" w14:paraId="34A0975C" w14:textId="77777777" w:rsidTr="002E4093">
        <w:tc>
          <w:tcPr>
            <w:tcW w:w="6588" w:type="dxa"/>
            <w:shd w:val="clear" w:color="auto" w:fill="auto"/>
          </w:tcPr>
          <w:p w14:paraId="7AFAC17F"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Doanh thu của hợp đồng xây dựng được ghi nhận trong kỳ;</w:t>
            </w:r>
          </w:p>
        </w:tc>
        <w:tc>
          <w:tcPr>
            <w:tcW w:w="1080" w:type="dxa"/>
            <w:shd w:val="clear" w:color="auto" w:fill="auto"/>
          </w:tcPr>
          <w:p w14:paraId="00DE160F" w14:textId="77777777" w:rsidR="000624B0" w:rsidRPr="00E87038" w:rsidRDefault="000624B0" w:rsidP="002E4093">
            <w:pPr>
              <w:spacing w:before="120"/>
              <w:jc w:val="center"/>
              <w:rPr>
                <w:rFonts w:ascii="Arial" w:hAnsi="Arial" w:cs="Arial"/>
                <w:sz w:val="20"/>
                <w:szCs w:val="40"/>
              </w:rPr>
            </w:pPr>
          </w:p>
        </w:tc>
        <w:tc>
          <w:tcPr>
            <w:tcW w:w="1188" w:type="dxa"/>
            <w:shd w:val="clear" w:color="auto" w:fill="auto"/>
          </w:tcPr>
          <w:p w14:paraId="6300E6BC" w14:textId="77777777" w:rsidR="000624B0" w:rsidRPr="00E87038" w:rsidRDefault="000624B0" w:rsidP="002E4093">
            <w:pPr>
              <w:spacing w:before="120"/>
              <w:jc w:val="center"/>
              <w:rPr>
                <w:rFonts w:ascii="Arial" w:hAnsi="Arial" w:cs="Arial"/>
                <w:sz w:val="20"/>
                <w:szCs w:val="40"/>
              </w:rPr>
            </w:pPr>
          </w:p>
        </w:tc>
      </w:tr>
      <w:tr w:rsidR="000624B0" w:rsidRPr="00E87038" w14:paraId="2687702A" w14:textId="77777777" w:rsidTr="002E4093">
        <w:tc>
          <w:tcPr>
            <w:tcW w:w="6588" w:type="dxa"/>
            <w:shd w:val="clear" w:color="auto" w:fill="auto"/>
          </w:tcPr>
          <w:p w14:paraId="0FDB7A4B"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Tổng doanh thu lũy kế của hợp đồng xây dựng được ghi nhận đến thời điểm lập Báo cáo tài chính;</w:t>
            </w:r>
          </w:p>
        </w:tc>
        <w:tc>
          <w:tcPr>
            <w:tcW w:w="1080" w:type="dxa"/>
            <w:shd w:val="clear" w:color="auto" w:fill="auto"/>
          </w:tcPr>
          <w:p w14:paraId="71EF48DD"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03CB3A47"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352968FA" w14:textId="77777777" w:rsidTr="002E4093">
        <w:tc>
          <w:tcPr>
            <w:tcW w:w="6588" w:type="dxa"/>
            <w:shd w:val="clear" w:color="auto" w:fill="auto"/>
          </w:tcPr>
          <w:p w14:paraId="34E6C1D7" w14:textId="77777777" w:rsidR="000624B0" w:rsidRPr="00E87038" w:rsidRDefault="000624B0" w:rsidP="002E4093">
            <w:pPr>
              <w:spacing w:before="120"/>
              <w:jc w:val="center"/>
              <w:rPr>
                <w:rFonts w:ascii="Arial" w:hAnsi="Arial" w:cs="Arial"/>
                <w:b/>
                <w:i/>
                <w:sz w:val="20"/>
                <w:szCs w:val="40"/>
                <w:lang w:val="en-US"/>
              </w:rPr>
            </w:pPr>
            <w:r w:rsidRPr="00E87038">
              <w:rPr>
                <w:rFonts w:ascii="Arial" w:hAnsi="Arial" w:cs="Arial"/>
                <w:b/>
                <w:i/>
                <w:sz w:val="20"/>
                <w:szCs w:val="40"/>
                <w:lang w:val="en-US"/>
              </w:rPr>
              <w:t>Cộng</w:t>
            </w:r>
          </w:p>
        </w:tc>
        <w:tc>
          <w:tcPr>
            <w:tcW w:w="1080" w:type="dxa"/>
            <w:shd w:val="clear" w:color="auto" w:fill="auto"/>
          </w:tcPr>
          <w:p w14:paraId="13A732FE" w14:textId="77777777" w:rsidR="000624B0" w:rsidRPr="00E87038" w:rsidRDefault="000624B0" w:rsidP="002E4093">
            <w:pPr>
              <w:spacing w:before="120"/>
              <w:jc w:val="center"/>
              <w:rPr>
                <w:rFonts w:ascii="Arial" w:hAnsi="Arial" w:cs="Arial"/>
                <w:sz w:val="20"/>
                <w:szCs w:val="40"/>
                <w:lang w:val="en-US"/>
              </w:rPr>
            </w:pPr>
          </w:p>
        </w:tc>
        <w:tc>
          <w:tcPr>
            <w:tcW w:w="1188" w:type="dxa"/>
            <w:shd w:val="clear" w:color="auto" w:fill="auto"/>
          </w:tcPr>
          <w:p w14:paraId="105C049B" w14:textId="77777777" w:rsidR="000624B0" w:rsidRPr="00E87038" w:rsidRDefault="000624B0" w:rsidP="002E4093">
            <w:pPr>
              <w:spacing w:before="120"/>
              <w:jc w:val="center"/>
              <w:rPr>
                <w:rFonts w:ascii="Arial" w:hAnsi="Arial" w:cs="Arial"/>
                <w:sz w:val="20"/>
                <w:szCs w:val="40"/>
                <w:lang w:val="en-US"/>
              </w:rPr>
            </w:pPr>
          </w:p>
        </w:tc>
      </w:tr>
      <w:tr w:rsidR="000624B0" w:rsidRPr="00E87038" w14:paraId="1F65C639" w14:textId="77777777" w:rsidTr="002E4093">
        <w:tc>
          <w:tcPr>
            <w:tcW w:w="6588" w:type="dxa"/>
            <w:shd w:val="clear" w:color="auto" w:fill="auto"/>
          </w:tcPr>
          <w:p w14:paraId="10AD2148"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b) Doanh thu đối với các bên liên quan (chi tiết từng đối tượng)</w:t>
            </w:r>
          </w:p>
        </w:tc>
        <w:tc>
          <w:tcPr>
            <w:tcW w:w="1080" w:type="dxa"/>
            <w:shd w:val="clear" w:color="auto" w:fill="auto"/>
          </w:tcPr>
          <w:p w14:paraId="5CE26E31" w14:textId="77777777" w:rsidR="000624B0" w:rsidRPr="00E87038" w:rsidRDefault="000624B0" w:rsidP="002E4093">
            <w:pPr>
              <w:spacing w:before="120"/>
              <w:jc w:val="center"/>
              <w:rPr>
                <w:rFonts w:ascii="Arial" w:hAnsi="Arial" w:cs="Arial"/>
                <w:sz w:val="20"/>
                <w:szCs w:val="40"/>
              </w:rPr>
            </w:pPr>
          </w:p>
        </w:tc>
        <w:tc>
          <w:tcPr>
            <w:tcW w:w="1188" w:type="dxa"/>
            <w:shd w:val="clear" w:color="auto" w:fill="auto"/>
          </w:tcPr>
          <w:p w14:paraId="75AA3FFD" w14:textId="77777777" w:rsidR="000624B0" w:rsidRPr="00E87038" w:rsidRDefault="000624B0" w:rsidP="002E4093">
            <w:pPr>
              <w:spacing w:before="120"/>
              <w:jc w:val="center"/>
              <w:rPr>
                <w:rFonts w:ascii="Arial" w:hAnsi="Arial" w:cs="Arial"/>
                <w:sz w:val="20"/>
                <w:szCs w:val="40"/>
              </w:rPr>
            </w:pPr>
          </w:p>
        </w:tc>
      </w:tr>
      <w:tr w:rsidR="000624B0" w:rsidRPr="00E87038" w14:paraId="439658A1" w14:textId="77777777" w:rsidTr="002E4093">
        <w:tc>
          <w:tcPr>
            <w:tcW w:w="6588" w:type="dxa"/>
            <w:shd w:val="clear" w:color="auto" w:fill="auto"/>
          </w:tcPr>
          <w:p w14:paraId="1E722F2F"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c) Trường hợp ghi nhận doanh thu cho thuê tài sản là tổng số tiền nhận trước, doanh nghiệp phải thuyết minh thêm để so sánh sự khác biệt giữa việc ghi nhận doanh thu theo phương pháp phân bổ dần theo thời gian cho thuê; Khả năng suy giảm lợi nhuận và luồng tiền trong tương lai do đã ghi nhận doanh thu đối với toàn bộ số tiền nhận trước</w:t>
            </w:r>
          </w:p>
        </w:tc>
        <w:tc>
          <w:tcPr>
            <w:tcW w:w="1080" w:type="dxa"/>
            <w:shd w:val="clear" w:color="auto" w:fill="auto"/>
          </w:tcPr>
          <w:p w14:paraId="1D88D393" w14:textId="77777777" w:rsidR="000624B0" w:rsidRPr="00E87038" w:rsidRDefault="000624B0" w:rsidP="002E4093">
            <w:pPr>
              <w:spacing w:before="120"/>
              <w:jc w:val="center"/>
              <w:rPr>
                <w:rFonts w:ascii="Arial" w:hAnsi="Arial" w:cs="Arial"/>
                <w:sz w:val="20"/>
                <w:szCs w:val="40"/>
              </w:rPr>
            </w:pPr>
          </w:p>
        </w:tc>
        <w:tc>
          <w:tcPr>
            <w:tcW w:w="1188" w:type="dxa"/>
            <w:shd w:val="clear" w:color="auto" w:fill="auto"/>
          </w:tcPr>
          <w:p w14:paraId="25297C68" w14:textId="77777777" w:rsidR="000624B0" w:rsidRPr="00E87038" w:rsidRDefault="000624B0" w:rsidP="002E4093">
            <w:pPr>
              <w:spacing w:before="120"/>
              <w:jc w:val="center"/>
              <w:rPr>
                <w:rFonts w:ascii="Arial" w:hAnsi="Arial" w:cs="Arial"/>
                <w:sz w:val="20"/>
                <w:szCs w:val="40"/>
              </w:rPr>
            </w:pPr>
          </w:p>
        </w:tc>
      </w:tr>
      <w:tr w:rsidR="000624B0" w:rsidRPr="00E87038" w14:paraId="6DE912ED" w14:textId="77777777" w:rsidTr="002E4093">
        <w:tc>
          <w:tcPr>
            <w:tcW w:w="6588" w:type="dxa"/>
            <w:shd w:val="clear" w:color="auto" w:fill="auto"/>
          </w:tcPr>
          <w:p w14:paraId="79D2F0D3" w14:textId="77777777" w:rsidR="000624B0" w:rsidRPr="00E87038" w:rsidRDefault="000624B0" w:rsidP="002E4093">
            <w:pPr>
              <w:spacing w:before="120"/>
              <w:rPr>
                <w:rFonts w:ascii="Arial" w:hAnsi="Arial" w:cs="Arial"/>
                <w:b/>
                <w:i/>
                <w:sz w:val="20"/>
                <w:szCs w:val="40"/>
              </w:rPr>
            </w:pPr>
            <w:r w:rsidRPr="00E87038">
              <w:rPr>
                <w:rFonts w:ascii="Arial" w:hAnsi="Arial" w:cs="Arial"/>
                <w:b/>
                <w:i/>
                <w:sz w:val="20"/>
                <w:szCs w:val="40"/>
              </w:rPr>
              <w:t>2. Các khoản giảm trừ doanh thu</w:t>
            </w:r>
          </w:p>
        </w:tc>
        <w:tc>
          <w:tcPr>
            <w:tcW w:w="1080" w:type="dxa"/>
            <w:shd w:val="clear" w:color="auto" w:fill="auto"/>
          </w:tcPr>
          <w:p w14:paraId="2C6DD4C7"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0C888F2B"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30DF678A" w14:textId="77777777" w:rsidTr="002E4093">
        <w:tc>
          <w:tcPr>
            <w:tcW w:w="6588" w:type="dxa"/>
            <w:shd w:val="clear" w:color="auto" w:fill="auto"/>
          </w:tcPr>
          <w:p w14:paraId="2187F1AE"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Trong đó:</w:t>
            </w:r>
          </w:p>
        </w:tc>
        <w:tc>
          <w:tcPr>
            <w:tcW w:w="1080" w:type="dxa"/>
            <w:shd w:val="clear" w:color="auto" w:fill="auto"/>
          </w:tcPr>
          <w:p w14:paraId="774F631E" w14:textId="77777777" w:rsidR="000624B0" w:rsidRPr="00E87038" w:rsidRDefault="000624B0" w:rsidP="002E4093">
            <w:pPr>
              <w:spacing w:before="120"/>
              <w:jc w:val="center"/>
              <w:rPr>
                <w:rFonts w:ascii="Arial" w:hAnsi="Arial" w:cs="Arial"/>
                <w:sz w:val="20"/>
                <w:szCs w:val="40"/>
                <w:lang w:val="en-US"/>
              </w:rPr>
            </w:pPr>
          </w:p>
        </w:tc>
        <w:tc>
          <w:tcPr>
            <w:tcW w:w="1188" w:type="dxa"/>
            <w:shd w:val="clear" w:color="auto" w:fill="auto"/>
          </w:tcPr>
          <w:p w14:paraId="3B9A7DF8" w14:textId="77777777" w:rsidR="000624B0" w:rsidRPr="00E87038" w:rsidRDefault="000624B0" w:rsidP="002E4093">
            <w:pPr>
              <w:spacing w:before="120"/>
              <w:jc w:val="center"/>
              <w:rPr>
                <w:rFonts w:ascii="Arial" w:hAnsi="Arial" w:cs="Arial"/>
                <w:sz w:val="20"/>
                <w:szCs w:val="40"/>
                <w:lang w:val="en-US"/>
              </w:rPr>
            </w:pPr>
          </w:p>
        </w:tc>
      </w:tr>
      <w:tr w:rsidR="000624B0" w:rsidRPr="00E87038" w14:paraId="687BD076" w14:textId="77777777" w:rsidTr="002E4093">
        <w:tc>
          <w:tcPr>
            <w:tcW w:w="6588" w:type="dxa"/>
            <w:vMerge w:val="restart"/>
            <w:shd w:val="clear" w:color="auto" w:fill="auto"/>
          </w:tcPr>
          <w:p w14:paraId="0593E7D0"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Chiết khấu thương mại;</w:t>
            </w:r>
          </w:p>
          <w:p w14:paraId="1630BF67"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Giảm giá hàng bán;</w:t>
            </w:r>
          </w:p>
          <w:p w14:paraId="672B85AB"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Hàng bán bị trả lại;</w:t>
            </w:r>
          </w:p>
        </w:tc>
        <w:tc>
          <w:tcPr>
            <w:tcW w:w="1080" w:type="dxa"/>
            <w:shd w:val="clear" w:color="auto" w:fill="auto"/>
          </w:tcPr>
          <w:p w14:paraId="0BB3D441"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0CE28102"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7D27AD4A" w14:textId="77777777" w:rsidTr="002E4093">
        <w:tc>
          <w:tcPr>
            <w:tcW w:w="6588" w:type="dxa"/>
            <w:vMerge/>
            <w:shd w:val="clear" w:color="auto" w:fill="auto"/>
          </w:tcPr>
          <w:p w14:paraId="70F93B8C"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246E4D4B"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3697EB39"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62A7B52A" w14:textId="77777777" w:rsidTr="002E4093">
        <w:tc>
          <w:tcPr>
            <w:tcW w:w="6588" w:type="dxa"/>
            <w:vMerge/>
            <w:shd w:val="clear" w:color="auto" w:fill="auto"/>
          </w:tcPr>
          <w:p w14:paraId="762FE9F0"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272E9858"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4197410F"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206B4894" w14:textId="77777777" w:rsidTr="002E4093">
        <w:tc>
          <w:tcPr>
            <w:tcW w:w="6588" w:type="dxa"/>
            <w:shd w:val="clear" w:color="auto" w:fill="auto"/>
          </w:tcPr>
          <w:p w14:paraId="56DDE87E" w14:textId="77777777" w:rsidR="000624B0" w:rsidRPr="00E87038" w:rsidRDefault="000624B0" w:rsidP="002E4093">
            <w:pPr>
              <w:spacing w:before="120"/>
              <w:rPr>
                <w:rFonts w:ascii="Arial" w:hAnsi="Arial" w:cs="Arial"/>
                <w:b/>
                <w:i/>
                <w:sz w:val="20"/>
                <w:szCs w:val="40"/>
                <w:lang w:val="en-US"/>
              </w:rPr>
            </w:pPr>
            <w:r w:rsidRPr="00E87038">
              <w:rPr>
                <w:rFonts w:ascii="Arial" w:hAnsi="Arial" w:cs="Arial"/>
                <w:b/>
                <w:i/>
                <w:sz w:val="20"/>
                <w:szCs w:val="40"/>
                <w:lang w:val="en-US"/>
              </w:rPr>
              <w:t xml:space="preserve">3. </w:t>
            </w:r>
            <w:r w:rsidRPr="00E87038">
              <w:rPr>
                <w:rFonts w:ascii="Arial" w:hAnsi="Arial" w:cs="Arial"/>
                <w:b/>
                <w:i/>
                <w:sz w:val="20"/>
                <w:szCs w:val="40"/>
              </w:rPr>
              <w:t>Giá vốn hàng bán</w:t>
            </w:r>
          </w:p>
        </w:tc>
        <w:tc>
          <w:tcPr>
            <w:tcW w:w="1080" w:type="dxa"/>
            <w:shd w:val="clear" w:color="auto" w:fill="auto"/>
          </w:tcPr>
          <w:p w14:paraId="1A2D1A9E"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Năm nay</w:t>
            </w:r>
          </w:p>
        </w:tc>
        <w:tc>
          <w:tcPr>
            <w:tcW w:w="1188" w:type="dxa"/>
            <w:shd w:val="clear" w:color="auto" w:fill="auto"/>
          </w:tcPr>
          <w:p w14:paraId="4F62E801"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Năm trước</w:t>
            </w:r>
          </w:p>
        </w:tc>
      </w:tr>
      <w:tr w:rsidR="000624B0" w:rsidRPr="00E87038" w14:paraId="679365A9" w14:textId="77777777" w:rsidTr="002E4093">
        <w:tc>
          <w:tcPr>
            <w:tcW w:w="6588" w:type="dxa"/>
            <w:vMerge w:val="restart"/>
            <w:shd w:val="clear" w:color="auto" w:fill="auto"/>
          </w:tcPr>
          <w:p w14:paraId="4ECC23EA"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Giá vốn của hàng hóa đã bán;</w:t>
            </w:r>
          </w:p>
          <w:p w14:paraId="088AB329"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Giá vốn của thành phẩm đã bán;</w:t>
            </w:r>
          </w:p>
          <w:p w14:paraId="4C07D5A1"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lastRenderedPageBreak/>
              <w:t>Trong đó: Giá vốn trích trước của hàng hóa bất động sản bao gồm:</w:t>
            </w:r>
          </w:p>
          <w:p w14:paraId="639B61FE"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Hạng mục chi phí trích trước;</w:t>
            </w:r>
          </w:p>
          <w:p w14:paraId="5B0B4BAD"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Giá trị trích trước vào chi phí của từng hạng mục;</w:t>
            </w:r>
          </w:p>
          <w:p w14:paraId="5B631618"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Thời gian chi phí dự kiến phát sinh</w:t>
            </w:r>
            <w:r w:rsidRPr="00E87038">
              <w:rPr>
                <w:rFonts w:ascii="Arial" w:hAnsi="Arial" w:cs="Arial"/>
                <w:sz w:val="20"/>
                <w:szCs w:val="40"/>
                <w:lang w:val="en-US"/>
              </w:rPr>
              <w:t>.</w:t>
            </w:r>
          </w:p>
          <w:p w14:paraId="0353864A"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Giá vốn của dịch vụ đã cung cấp;</w:t>
            </w:r>
          </w:p>
          <w:p w14:paraId="36538A1E"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Giá trị còn lại, chi phí nhượng bán, thanh lý của BĐS đầu tư;</w:t>
            </w:r>
          </w:p>
          <w:p w14:paraId="3DE67472"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Chi phí kinh doanh Bất động sản đầu tư;</w:t>
            </w:r>
          </w:p>
          <w:p w14:paraId="4D0E1833"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Giá</w:t>
            </w:r>
            <w:r w:rsidRPr="00E87038">
              <w:rPr>
                <w:rFonts w:ascii="Arial" w:hAnsi="Arial" w:cs="Arial"/>
                <w:sz w:val="20"/>
                <w:szCs w:val="40"/>
                <w:lang w:val="en-US"/>
              </w:rPr>
              <w:t xml:space="preserve"> </w:t>
            </w:r>
            <w:r w:rsidRPr="00E87038">
              <w:rPr>
                <w:rFonts w:ascii="Arial" w:hAnsi="Arial" w:cs="Arial"/>
                <w:sz w:val="20"/>
                <w:szCs w:val="40"/>
              </w:rPr>
              <w:t>trị hàng tồn kho mất mát trong kỳ;</w:t>
            </w:r>
          </w:p>
          <w:p w14:paraId="30C32DC0"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Giá</w:t>
            </w:r>
            <w:r w:rsidRPr="00E87038">
              <w:rPr>
                <w:rFonts w:ascii="Arial" w:hAnsi="Arial" w:cs="Arial"/>
                <w:sz w:val="20"/>
                <w:szCs w:val="40"/>
                <w:lang w:val="en-US"/>
              </w:rPr>
              <w:t xml:space="preserve"> </w:t>
            </w:r>
            <w:r w:rsidRPr="00E87038">
              <w:rPr>
                <w:rFonts w:ascii="Arial" w:hAnsi="Arial" w:cs="Arial"/>
                <w:sz w:val="20"/>
                <w:szCs w:val="40"/>
              </w:rPr>
              <w:t>trị từng loại hàng tồn kho hao hụt ngoài định mức trong kỳ;</w:t>
            </w:r>
          </w:p>
          <w:p w14:paraId="4ABEF4B1"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Các khoản chi phí vượt mức bình thường khác</w:t>
            </w:r>
            <w:r w:rsidRPr="00E87038">
              <w:rPr>
                <w:rFonts w:ascii="Arial" w:hAnsi="Arial" w:cs="Arial"/>
                <w:sz w:val="20"/>
                <w:szCs w:val="40"/>
                <w:lang w:val="en-US"/>
              </w:rPr>
              <w:t xml:space="preserve"> </w:t>
            </w:r>
            <w:r w:rsidRPr="00E87038">
              <w:rPr>
                <w:rFonts w:ascii="Arial" w:hAnsi="Arial" w:cs="Arial"/>
                <w:sz w:val="20"/>
                <w:szCs w:val="40"/>
              </w:rPr>
              <w:t>được tính trực</w:t>
            </w:r>
            <w:r w:rsidRPr="00E87038">
              <w:rPr>
                <w:rFonts w:ascii="Arial" w:hAnsi="Arial" w:cs="Arial"/>
                <w:sz w:val="20"/>
                <w:szCs w:val="40"/>
                <w:lang w:val="en-US"/>
              </w:rPr>
              <w:t xml:space="preserve"> </w:t>
            </w:r>
            <w:r w:rsidRPr="00E87038">
              <w:rPr>
                <w:rFonts w:ascii="Arial" w:hAnsi="Arial" w:cs="Arial"/>
                <w:sz w:val="20"/>
                <w:szCs w:val="40"/>
              </w:rPr>
              <w:t>tiếp</w:t>
            </w:r>
            <w:r w:rsidRPr="00E87038">
              <w:rPr>
                <w:rFonts w:ascii="Arial" w:hAnsi="Arial" w:cs="Arial"/>
                <w:sz w:val="20"/>
                <w:szCs w:val="40"/>
                <w:lang w:val="en-US"/>
              </w:rPr>
              <w:t xml:space="preserve"> </w:t>
            </w:r>
            <w:r w:rsidRPr="00E87038">
              <w:rPr>
                <w:rFonts w:ascii="Arial" w:hAnsi="Arial" w:cs="Arial"/>
                <w:sz w:val="20"/>
                <w:szCs w:val="40"/>
              </w:rPr>
              <w:t>vào giá vốn;</w:t>
            </w:r>
          </w:p>
          <w:p w14:paraId="1ABE1141"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Dự phòng giảm giá hàng tồn kho;</w:t>
            </w:r>
          </w:p>
          <w:p w14:paraId="08A8B41F"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Các khoản ghi giảm giá vốn hàng bán.</w:t>
            </w:r>
          </w:p>
        </w:tc>
        <w:tc>
          <w:tcPr>
            <w:tcW w:w="1080" w:type="dxa"/>
            <w:shd w:val="clear" w:color="auto" w:fill="auto"/>
          </w:tcPr>
          <w:p w14:paraId="4B12C401"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lastRenderedPageBreak/>
              <w:t>…</w:t>
            </w:r>
          </w:p>
        </w:tc>
        <w:tc>
          <w:tcPr>
            <w:tcW w:w="1188" w:type="dxa"/>
            <w:shd w:val="clear" w:color="auto" w:fill="auto"/>
          </w:tcPr>
          <w:p w14:paraId="29F643CA"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070ED5B0" w14:textId="77777777" w:rsidTr="002E4093">
        <w:tc>
          <w:tcPr>
            <w:tcW w:w="6588" w:type="dxa"/>
            <w:vMerge/>
            <w:shd w:val="clear" w:color="auto" w:fill="auto"/>
          </w:tcPr>
          <w:p w14:paraId="1CAFF6F6"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25A20ACB"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5484D5E7"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7626D4F3" w14:textId="77777777" w:rsidTr="002E4093">
        <w:tc>
          <w:tcPr>
            <w:tcW w:w="6588" w:type="dxa"/>
            <w:vMerge/>
            <w:shd w:val="clear" w:color="auto" w:fill="auto"/>
          </w:tcPr>
          <w:p w14:paraId="5F288173"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2FFB01AE"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4B7C2F13"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461C629D" w14:textId="77777777" w:rsidTr="002E4093">
        <w:tc>
          <w:tcPr>
            <w:tcW w:w="6588" w:type="dxa"/>
            <w:vMerge/>
            <w:shd w:val="clear" w:color="auto" w:fill="auto"/>
          </w:tcPr>
          <w:p w14:paraId="4AC46171"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6ADB0CEE"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708C0157"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045EBA50" w14:textId="77777777" w:rsidTr="002E4093">
        <w:tc>
          <w:tcPr>
            <w:tcW w:w="6588" w:type="dxa"/>
            <w:vMerge/>
            <w:shd w:val="clear" w:color="auto" w:fill="auto"/>
          </w:tcPr>
          <w:p w14:paraId="49FFEC30"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7A14CE64"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0B3ED42F"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48FB5439" w14:textId="77777777" w:rsidTr="002E4093">
        <w:tc>
          <w:tcPr>
            <w:tcW w:w="6588" w:type="dxa"/>
            <w:vMerge/>
            <w:shd w:val="clear" w:color="auto" w:fill="auto"/>
          </w:tcPr>
          <w:p w14:paraId="411E3B1F"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3FCEE69C"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7F71BA0C"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6330A98A" w14:textId="77777777" w:rsidTr="002E4093">
        <w:tc>
          <w:tcPr>
            <w:tcW w:w="6588" w:type="dxa"/>
            <w:vMerge/>
            <w:shd w:val="clear" w:color="auto" w:fill="auto"/>
          </w:tcPr>
          <w:p w14:paraId="6CDADDE7"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237FE6E6"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7CC9C251"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6B8F2A36" w14:textId="77777777" w:rsidTr="002E4093">
        <w:tc>
          <w:tcPr>
            <w:tcW w:w="6588" w:type="dxa"/>
            <w:vMerge/>
            <w:shd w:val="clear" w:color="auto" w:fill="auto"/>
          </w:tcPr>
          <w:p w14:paraId="5CE506BF"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5940B1A4"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21EBBBC5"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46B21C24" w14:textId="77777777" w:rsidTr="002E4093">
        <w:tc>
          <w:tcPr>
            <w:tcW w:w="6588" w:type="dxa"/>
            <w:vMerge/>
            <w:shd w:val="clear" w:color="auto" w:fill="auto"/>
          </w:tcPr>
          <w:p w14:paraId="6E535BEA"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0EFA1B6B"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2BFA91A4"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23B0468B" w14:textId="77777777" w:rsidTr="002E4093">
        <w:tc>
          <w:tcPr>
            <w:tcW w:w="6588" w:type="dxa"/>
            <w:vMerge/>
            <w:shd w:val="clear" w:color="auto" w:fill="auto"/>
          </w:tcPr>
          <w:p w14:paraId="39EE6992"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0A54CD60"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72578C5A"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057BEF7A" w14:textId="77777777" w:rsidTr="002E4093">
        <w:tc>
          <w:tcPr>
            <w:tcW w:w="6588" w:type="dxa"/>
            <w:vMerge/>
            <w:shd w:val="clear" w:color="auto" w:fill="auto"/>
          </w:tcPr>
          <w:p w14:paraId="3C8F0110"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55288FFD"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1028BA33"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3227EA32" w14:textId="77777777" w:rsidTr="002E4093">
        <w:tc>
          <w:tcPr>
            <w:tcW w:w="6588" w:type="dxa"/>
            <w:vMerge/>
            <w:shd w:val="clear" w:color="auto" w:fill="auto"/>
          </w:tcPr>
          <w:p w14:paraId="7E9ED097"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2DB536AE"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1BFF7493"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6B0CD41B" w14:textId="77777777" w:rsidTr="002E4093">
        <w:tc>
          <w:tcPr>
            <w:tcW w:w="6588" w:type="dxa"/>
            <w:vMerge/>
            <w:shd w:val="clear" w:color="auto" w:fill="auto"/>
          </w:tcPr>
          <w:p w14:paraId="40503BE2"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61161E06"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288AAC9D"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2576BD4B" w14:textId="77777777" w:rsidTr="002E4093">
        <w:tc>
          <w:tcPr>
            <w:tcW w:w="6588" w:type="dxa"/>
            <w:vMerge/>
            <w:shd w:val="clear" w:color="auto" w:fill="auto"/>
          </w:tcPr>
          <w:p w14:paraId="6631FE2D"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26F0F39E"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04BEC420"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5DFE671B" w14:textId="77777777" w:rsidTr="002E4093">
        <w:tc>
          <w:tcPr>
            <w:tcW w:w="6588" w:type="dxa"/>
            <w:vMerge/>
            <w:shd w:val="clear" w:color="auto" w:fill="auto"/>
          </w:tcPr>
          <w:p w14:paraId="5748AC87"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1A0F9F6C"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6463A6AF"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00336C49" w14:textId="77777777" w:rsidTr="002E4093">
        <w:tc>
          <w:tcPr>
            <w:tcW w:w="6588" w:type="dxa"/>
            <w:shd w:val="clear" w:color="auto" w:fill="auto"/>
          </w:tcPr>
          <w:p w14:paraId="03C6675B"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Cộng</w:t>
            </w:r>
          </w:p>
        </w:tc>
        <w:tc>
          <w:tcPr>
            <w:tcW w:w="1080" w:type="dxa"/>
            <w:shd w:val="clear" w:color="auto" w:fill="auto"/>
          </w:tcPr>
          <w:p w14:paraId="6D77BACA"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w:t>
            </w:r>
          </w:p>
        </w:tc>
        <w:tc>
          <w:tcPr>
            <w:tcW w:w="1188" w:type="dxa"/>
            <w:shd w:val="clear" w:color="auto" w:fill="auto"/>
          </w:tcPr>
          <w:p w14:paraId="2545C215"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w:t>
            </w:r>
          </w:p>
        </w:tc>
      </w:tr>
      <w:tr w:rsidR="000624B0" w:rsidRPr="00E87038" w14:paraId="1ECD97E5" w14:textId="77777777" w:rsidTr="002E4093">
        <w:tc>
          <w:tcPr>
            <w:tcW w:w="6588" w:type="dxa"/>
            <w:shd w:val="clear" w:color="auto" w:fill="auto"/>
          </w:tcPr>
          <w:p w14:paraId="4FCDD907" w14:textId="77777777" w:rsidR="000624B0" w:rsidRPr="00E87038" w:rsidRDefault="000624B0" w:rsidP="002E4093">
            <w:pPr>
              <w:spacing w:before="120"/>
              <w:rPr>
                <w:rFonts w:ascii="Arial" w:hAnsi="Arial" w:cs="Arial"/>
                <w:b/>
                <w:i/>
                <w:sz w:val="20"/>
                <w:szCs w:val="40"/>
              </w:rPr>
            </w:pPr>
            <w:r w:rsidRPr="00E87038">
              <w:rPr>
                <w:rFonts w:ascii="Arial" w:hAnsi="Arial" w:cs="Arial"/>
                <w:b/>
                <w:i/>
                <w:sz w:val="20"/>
                <w:szCs w:val="40"/>
              </w:rPr>
              <w:t>4. Doanh thu hoạt động tài chính</w:t>
            </w:r>
          </w:p>
        </w:tc>
        <w:tc>
          <w:tcPr>
            <w:tcW w:w="1080" w:type="dxa"/>
            <w:shd w:val="clear" w:color="auto" w:fill="auto"/>
          </w:tcPr>
          <w:p w14:paraId="270BB757"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Năm nay</w:t>
            </w:r>
          </w:p>
        </w:tc>
        <w:tc>
          <w:tcPr>
            <w:tcW w:w="1188" w:type="dxa"/>
            <w:shd w:val="clear" w:color="auto" w:fill="auto"/>
          </w:tcPr>
          <w:p w14:paraId="078545A6"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Năm trước</w:t>
            </w:r>
          </w:p>
        </w:tc>
      </w:tr>
      <w:tr w:rsidR="000624B0" w:rsidRPr="00E87038" w14:paraId="6D49288F" w14:textId="77777777" w:rsidTr="002E4093">
        <w:tc>
          <w:tcPr>
            <w:tcW w:w="6588" w:type="dxa"/>
            <w:vMerge w:val="restart"/>
            <w:shd w:val="clear" w:color="auto" w:fill="auto"/>
          </w:tcPr>
          <w:p w14:paraId="5048F492"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Lãi tiền gửi, tiền cho vay</w:t>
            </w:r>
          </w:p>
          <w:p w14:paraId="19DB70B7"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Lãi bán các khoản đầu tư;</w:t>
            </w:r>
          </w:p>
          <w:p w14:paraId="127FD0A2"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Cổ tức, lợi nhuận được chia;</w:t>
            </w:r>
          </w:p>
          <w:p w14:paraId="4C739A83"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Lãi chênh lệch tỷ giá;</w:t>
            </w:r>
          </w:p>
          <w:p w14:paraId="09FB6E42"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Lãi bán hàng trả chậm, chiết khấu thanh toán;</w:t>
            </w:r>
          </w:p>
          <w:p w14:paraId="0DC18537"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Doanh thu hoạt động tài chính khác.</w:t>
            </w:r>
          </w:p>
        </w:tc>
        <w:tc>
          <w:tcPr>
            <w:tcW w:w="1080" w:type="dxa"/>
            <w:shd w:val="clear" w:color="auto" w:fill="auto"/>
          </w:tcPr>
          <w:p w14:paraId="54203B0A"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7385C0FA"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379A50AD" w14:textId="77777777" w:rsidTr="002E4093">
        <w:tc>
          <w:tcPr>
            <w:tcW w:w="6588" w:type="dxa"/>
            <w:vMerge/>
            <w:shd w:val="clear" w:color="auto" w:fill="auto"/>
          </w:tcPr>
          <w:p w14:paraId="2AA5EBF7"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3A5A1981"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2D913B3D"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7DC44A5D" w14:textId="77777777" w:rsidTr="002E4093">
        <w:tc>
          <w:tcPr>
            <w:tcW w:w="6588" w:type="dxa"/>
            <w:vMerge/>
            <w:shd w:val="clear" w:color="auto" w:fill="auto"/>
          </w:tcPr>
          <w:p w14:paraId="3615DB8F"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7F94C733"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09AAEFF5"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07C7643D" w14:textId="77777777" w:rsidTr="002E4093">
        <w:tc>
          <w:tcPr>
            <w:tcW w:w="6588" w:type="dxa"/>
            <w:vMerge/>
            <w:shd w:val="clear" w:color="auto" w:fill="auto"/>
          </w:tcPr>
          <w:p w14:paraId="6E65D31C"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5360C6CB"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42B729B2"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7C125F38" w14:textId="77777777" w:rsidTr="002E4093">
        <w:tc>
          <w:tcPr>
            <w:tcW w:w="6588" w:type="dxa"/>
            <w:vMerge/>
            <w:shd w:val="clear" w:color="auto" w:fill="auto"/>
          </w:tcPr>
          <w:p w14:paraId="075D3215"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1D5712C4"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3077B974"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4716900E" w14:textId="77777777" w:rsidTr="002E4093">
        <w:tc>
          <w:tcPr>
            <w:tcW w:w="6588" w:type="dxa"/>
            <w:vMerge/>
            <w:shd w:val="clear" w:color="auto" w:fill="auto"/>
          </w:tcPr>
          <w:p w14:paraId="67DBDD81"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78CD88EF"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000B2852"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045DE474" w14:textId="77777777" w:rsidTr="002E4093">
        <w:tc>
          <w:tcPr>
            <w:tcW w:w="6588" w:type="dxa"/>
            <w:shd w:val="clear" w:color="auto" w:fill="auto"/>
          </w:tcPr>
          <w:p w14:paraId="47A140C1"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b/>
                <w:sz w:val="20"/>
                <w:szCs w:val="40"/>
              </w:rPr>
              <w:t>Cộng</w:t>
            </w:r>
          </w:p>
        </w:tc>
        <w:tc>
          <w:tcPr>
            <w:tcW w:w="1080" w:type="dxa"/>
            <w:shd w:val="clear" w:color="auto" w:fill="auto"/>
          </w:tcPr>
          <w:p w14:paraId="103E0129"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w:t>
            </w:r>
          </w:p>
        </w:tc>
        <w:tc>
          <w:tcPr>
            <w:tcW w:w="1188" w:type="dxa"/>
            <w:shd w:val="clear" w:color="auto" w:fill="auto"/>
          </w:tcPr>
          <w:p w14:paraId="35BF3B97"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w:t>
            </w:r>
          </w:p>
        </w:tc>
      </w:tr>
      <w:tr w:rsidR="000624B0" w:rsidRPr="00E87038" w14:paraId="694BD330" w14:textId="77777777" w:rsidTr="002E4093">
        <w:tc>
          <w:tcPr>
            <w:tcW w:w="6588" w:type="dxa"/>
            <w:shd w:val="clear" w:color="auto" w:fill="auto"/>
          </w:tcPr>
          <w:p w14:paraId="2111EC64" w14:textId="77777777" w:rsidR="000624B0" w:rsidRPr="00E87038" w:rsidRDefault="000624B0" w:rsidP="002E4093">
            <w:pPr>
              <w:spacing w:before="120"/>
              <w:rPr>
                <w:rFonts w:ascii="Arial" w:hAnsi="Arial" w:cs="Arial"/>
                <w:sz w:val="20"/>
                <w:szCs w:val="40"/>
              </w:rPr>
            </w:pPr>
            <w:r w:rsidRPr="00E87038">
              <w:rPr>
                <w:rFonts w:ascii="Arial" w:hAnsi="Arial" w:cs="Arial"/>
                <w:b/>
                <w:i/>
                <w:sz w:val="20"/>
                <w:szCs w:val="40"/>
                <w:lang w:val="en-US"/>
              </w:rPr>
              <w:t xml:space="preserve">5. </w:t>
            </w:r>
            <w:r w:rsidRPr="00E87038">
              <w:rPr>
                <w:rFonts w:ascii="Arial" w:hAnsi="Arial" w:cs="Arial"/>
                <w:b/>
                <w:i/>
                <w:sz w:val="20"/>
                <w:szCs w:val="40"/>
              </w:rPr>
              <w:t>Chi phí tài chính</w:t>
            </w:r>
          </w:p>
        </w:tc>
        <w:tc>
          <w:tcPr>
            <w:tcW w:w="1080" w:type="dxa"/>
            <w:shd w:val="clear" w:color="auto" w:fill="auto"/>
          </w:tcPr>
          <w:p w14:paraId="47A67F49"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Năm nay</w:t>
            </w:r>
          </w:p>
        </w:tc>
        <w:tc>
          <w:tcPr>
            <w:tcW w:w="1188" w:type="dxa"/>
            <w:shd w:val="clear" w:color="auto" w:fill="auto"/>
          </w:tcPr>
          <w:p w14:paraId="596DEDE2"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Năm trước</w:t>
            </w:r>
          </w:p>
        </w:tc>
      </w:tr>
      <w:tr w:rsidR="000624B0" w:rsidRPr="00E87038" w14:paraId="58350A56" w14:textId="77777777" w:rsidTr="002E4093">
        <w:tc>
          <w:tcPr>
            <w:tcW w:w="6588" w:type="dxa"/>
            <w:vMerge w:val="restart"/>
            <w:shd w:val="clear" w:color="auto" w:fill="auto"/>
          </w:tcPr>
          <w:p w14:paraId="1CF1BB58"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Lãi tiền vay;</w:t>
            </w:r>
          </w:p>
          <w:p w14:paraId="00ACEFD2"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Chiết khấu thanh toán, lãi bán hàng trả chậm;</w:t>
            </w:r>
          </w:p>
          <w:p w14:paraId="0578FE65"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Lỗ do thanh lý các khoản đầu tư tài chính;</w:t>
            </w:r>
          </w:p>
          <w:p w14:paraId="0DC41787"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Lỗ chênh lệch tỷ giá;</w:t>
            </w:r>
          </w:p>
          <w:p w14:paraId="36C742CF"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Dự phòng giảm giá chứng khoán kinh doanh và tổn thất đầu tư;</w:t>
            </w:r>
          </w:p>
          <w:p w14:paraId="155AD294"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phí tài chính khác.</w:t>
            </w:r>
          </w:p>
          <w:p w14:paraId="584D397A"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Các khoản ghi giảm chi phí tài chính</w:t>
            </w:r>
          </w:p>
        </w:tc>
        <w:tc>
          <w:tcPr>
            <w:tcW w:w="1080" w:type="dxa"/>
            <w:shd w:val="clear" w:color="auto" w:fill="auto"/>
          </w:tcPr>
          <w:p w14:paraId="25A2E2A0"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74DCDDC7"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31D7D34A" w14:textId="77777777" w:rsidTr="002E4093">
        <w:tc>
          <w:tcPr>
            <w:tcW w:w="6588" w:type="dxa"/>
            <w:vMerge/>
            <w:shd w:val="clear" w:color="auto" w:fill="auto"/>
          </w:tcPr>
          <w:p w14:paraId="05DA6694"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269DED5F"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13A8126E"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71D10170" w14:textId="77777777" w:rsidTr="002E4093">
        <w:tc>
          <w:tcPr>
            <w:tcW w:w="6588" w:type="dxa"/>
            <w:vMerge/>
            <w:shd w:val="clear" w:color="auto" w:fill="auto"/>
          </w:tcPr>
          <w:p w14:paraId="3FD182BE"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63918A17"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616B70BE"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1697DDE0" w14:textId="77777777" w:rsidTr="002E4093">
        <w:tc>
          <w:tcPr>
            <w:tcW w:w="6588" w:type="dxa"/>
            <w:vMerge/>
            <w:shd w:val="clear" w:color="auto" w:fill="auto"/>
          </w:tcPr>
          <w:p w14:paraId="7A310C69"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46B6198C"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52FEDE02"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1352FE51" w14:textId="77777777" w:rsidTr="002E4093">
        <w:tc>
          <w:tcPr>
            <w:tcW w:w="6588" w:type="dxa"/>
            <w:vMerge/>
            <w:shd w:val="clear" w:color="auto" w:fill="auto"/>
          </w:tcPr>
          <w:p w14:paraId="5B27AA79"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1BC3C478"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4054E146"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61591EEA" w14:textId="77777777" w:rsidTr="002E4093">
        <w:tc>
          <w:tcPr>
            <w:tcW w:w="6588" w:type="dxa"/>
            <w:vMerge/>
            <w:shd w:val="clear" w:color="auto" w:fill="auto"/>
          </w:tcPr>
          <w:p w14:paraId="71F332A1"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19EA3617"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4929BD89"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330EB90E" w14:textId="77777777" w:rsidTr="002E4093">
        <w:tc>
          <w:tcPr>
            <w:tcW w:w="6588" w:type="dxa"/>
            <w:shd w:val="clear" w:color="auto" w:fill="auto"/>
          </w:tcPr>
          <w:p w14:paraId="3303D14C"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b/>
                <w:sz w:val="20"/>
                <w:szCs w:val="40"/>
              </w:rPr>
              <w:t>Cộng</w:t>
            </w:r>
          </w:p>
        </w:tc>
        <w:tc>
          <w:tcPr>
            <w:tcW w:w="1080" w:type="dxa"/>
            <w:shd w:val="clear" w:color="auto" w:fill="auto"/>
          </w:tcPr>
          <w:p w14:paraId="348125BB"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w:t>
            </w:r>
          </w:p>
        </w:tc>
        <w:tc>
          <w:tcPr>
            <w:tcW w:w="1188" w:type="dxa"/>
            <w:shd w:val="clear" w:color="auto" w:fill="auto"/>
          </w:tcPr>
          <w:p w14:paraId="59913798"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w:t>
            </w:r>
          </w:p>
        </w:tc>
      </w:tr>
      <w:tr w:rsidR="000624B0" w:rsidRPr="00E87038" w14:paraId="269153BF" w14:textId="77777777" w:rsidTr="002E4093">
        <w:tc>
          <w:tcPr>
            <w:tcW w:w="6588" w:type="dxa"/>
            <w:shd w:val="clear" w:color="auto" w:fill="auto"/>
          </w:tcPr>
          <w:p w14:paraId="56DE2B12" w14:textId="77777777" w:rsidR="000624B0" w:rsidRPr="00E87038" w:rsidRDefault="000624B0" w:rsidP="002E4093">
            <w:pPr>
              <w:spacing w:before="120"/>
              <w:rPr>
                <w:rFonts w:ascii="Arial" w:hAnsi="Arial" w:cs="Arial"/>
                <w:b/>
                <w:i/>
                <w:sz w:val="20"/>
                <w:szCs w:val="40"/>
                <w:lang w:val="en-US"/>
              </w:rPr>
            </w:pPr>
            <w:r w:rsidRPr="00E87038">
              <w:rPr>
                <w:rFonts w:ascii="Arial" w:hAnsi="Arial" w:cs="Arial"/>
                <w:b/>
                <w:i/>
                <w:sz w:val="20"/>
                <w:szCs w:val="40"/>
                <w:lang w:val="en-US"/>
              </w:rPr>
              <w:t xml:space="preserve">6. </w:t>
            </w:r>
            <w:r w:rsidRPr="00E87038">
              <w:rPr>
                <w:rFonts w:ascii="Arial" w:hAnsi="Arial" w:cs="Arial"/>
                <w:b/>
                <w:i/>
                <w:sz w:val="20"/>
                <w:szCs w:val="40"/>
              </w:rPr>
              <w:t>Thu nhập khác</w:t>
            </w:r>
          </w:p>
        </w:tc>
        <w:tc>
          <w:tcPr>
            <w:tcW w:w="1080" w:type="dxa"/>
            <w:shd w:val="clear" w:color="auto" w:fill="auto"/>
          </w:tcPr>
          <w:p w14:paraId="24273B57"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Năm nay</w:t>
            </w:r>
          </w:p>
        </w:tc>
        <w:tc>
          <w:tcPr>
            <w:tcW w:w="1188" w:type="dxa"/>
            <w:shd w:val="clear" w:color="auto" w:fill="auto"/>
          </w:tcPr>
          <w:p w14:paraId="101C3E5E"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Năm trước</w:t>
            </w:r>
          </w:p>
        </w:tc>
      </w:tr>
      <w:tr w:rsidR="000624B0" w:rsidRPr="00E87038" w14:paraId="1BCAD757" w14:textId="77777777" w:rsidTr="002E4093">
        <w:tc>
          <w:tcPr>
            <w:tcW w:w="6588" w:type="dxa"/>
            <w:vMerge w:val="restart"/>
            <w:shd w:val="clear" w:color="auto" w:fill="auto"/>
          </w:tcPr>
          <w:p w14:paraId="304697AF"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Thanh lý, nhượng bán TSCĐ;</w:t>
            </w:r>
          </w:p>
          <w:p w14:paraId="1F35F17D"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lang w:val="en-US"/>
              </w:rPr>
              <w:t xml:space="preserve">- </w:t>
            </w:r>
            <w:r w:rsidRPr="00E87038">
              <w:rPr>
                <w:rFonts w:ascii="Arial" w:hAnsi="Arial" w:cs="Arial"/>
                <w:sz w:val="20"/>
                <w:szCs w:val="40"/>
              </w:rPr>
              <w:t>Lãi do đánh giá lại tài sản;</w:t>
            </w:r>
          </w:p>
          <w:p w14:paraId="737E04E0"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Tiền phạt thu được;</w:t>
            </w:r>
          </w:p>
          <w:p w14:paraId="448DF59E"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Thuế được giảm;</w:t>
            </w:r>
          </w:p>
          <w:p w14:paraId="15148C23"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lang w:val="en-US"/>
              </w:rPr>
              <w:t xml:space="preserve">- </w:t>
            </w:r>
            <w:r w:rsidRPr="00E87038">
              <w:rPr>
                <w:rFonts w:ascii="Arial" w:hAnsi="Arial" w:cs="Arial"/>
                <w:sz w:val="20"/>
                <w:szCs w:val="40"/>
              </w:rPr>
              <w:t>Các khoản khác.</w:t>
            </w:r>
          </w:p>
        </w:tc>
        <w:tc>
          <w:tcPr>
            <w:tcW w:w="1080" w:type="dxa"/>
            <w:shd w:val="clear" w:color="auto" w:fill="auto"/>
          </w:tcPr>
          <w:p w14:paraId="5050D71B"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48591015"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0D594D6A" w14:textId="77777777" w:rsidTr="002E4093">
        <w:tc>
          <w:tcPr>
            <w:tcW w:w="6588" w:type="dxa"/>
            <w:vMerge/>
            <w:shd w:val="clear" w:color="auto" w:fill="auto"/>
          </w:tcPr>
          <w:p w14:paraId="4FB3D2B0"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40A6789D"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4D6DEE3C"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2E76BFAB" w14:textId="77777777" w:rsidTr="002E4093">
        <w:tc>
          <w:tcPr>
            <w:tcW w:w="6588" w:type="dxa"/>
            <w:vMerge/>
            <w:shd w:val="clear" w:color="auto" w:fill="auto"/>
          </w:tcPr>
          <w:p w14:paraId="35FB9847"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100D9B30"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7507272C"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1E4A6E8B" w14:textId="77777777" w:rsidTr="002E4093">
        <w:tc>
          <w:tcPr>
            <w:tcW w:w="6588" w:type="dxa"/>
            <w:vMerge/>
            <w:shd w:val="clear" w:color="auto" w:fill="auto"/>
          </w:tcPr>
          <w:p w14:paraId="1CA3C031"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5110CCB3"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0C89D203"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0E0DD51E" w14:textId="77777777" w:rsidTr="002E4093">
        <w:tc>
          <w:tcPr>
            <w:tcW w:w="6588" w:type="dxa"/>
            <w:vMerge/>
            <w:shd w:val="clear" w:color="auto" w:fill="auto"/>
          </w:tcPr>
          <w:p w14:paraId="287F9FD7"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4323D0AC"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500940F5"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6972AB12" w14:textId="77777777" w:rsidTr="002E4093">
        <w:tc>
          <w:tcPr>
            <w:tcW w:w="6588" w:type="dxa"/>
            <w:shd w:val="clear" w:color="auto" w:fill="auto"/>
          </w:tcPr>
          <w:p w14:paraId="43B598C5"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b/>
                <w:sz w:val="20"/>
                <w:szCs w:val="40"/>
              </w:rPr>
              <w:t>Cộng</w:t>
            </w:r>
          </w:p>
        </w:tc>
        <w:tc>
          <w:tcPr>
            <w:tcW w:w="1080" w:type="dxa"/>
            <w:shd w:val="clear" w:color="auto" w:fill="auto"/>
          </w:tcPr>
          <w:p w14:paraId="28B2923D"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w:t>
            </w:r>
          </w:p>
        </w:tc>
        <w:tc>
          <w:tcPr>
            <w:tcW w:w="1188" w:type="dxa"/>
            <w:shd w:val="clear" w:color="auto" w:fill="auto"/>
          </w:tcPr>
          <w:p w14:paraId="65A0EB60"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w:t>
            </w:r>
          </w:p>
        </w:tc>
      </w:tr>
      <w:tr w:rsidR="000624B0" w:rsidRPr="00E87038" w14:paraId="1CBE467D" w14:textId="77777777" w:rsidTr="002E4093">
        <w:tc>
          <w:tcPr>
            <w:tcW w:w="6588" w:type="dxa"/>
            <w:shd w:val="clear" w:color="auto" w:fill="auto"/>
          </w:tcPr>
          <w:p w14:paraId="6F19D2A3" w14:textId="77777777" w:rsidR="000624B0" w:rsidRPr="00E87038" w:rsidRDefault="000624B0" w:rsidP="002E4093">
            <w:pPr>
              <w:spacing w:before="120"/>
              <w:rPr>
                <w:rFonts w:ascii="Arial" w:hAnsi="Arial" w:cs="Arial"/>
                <w:b/>
                <w:i/>
                <w:sz w:val="20"/>
                <w:szCs w:val="40"/>
                <w:lang w:val="en-US"/>
              </w:rPr>
            </w:pPr>
            <w:r w:rsidRPr="00E87038">
              <w:rPr>
                <w:rFonts w:ascii="Arial" w:hAnsi="Arial" w:cs="Arial"/>
                <w:b/>
                <w:i/>
                <w:sz w:val="20"/>
                <w:szCs w:val="40"/>
                <w:lang w:val="en-US"/>
              </w:rPr>
              <w:t>7. Chi phí khác</w:t>
            </w:r>
          </w:p>
        </w:tc>
        <w:tc>
          <w:tcPr>
            <w:tcW w:w="1080" w:type="dxa"/>
            <w:shd w:val="clear" w:color="auto" w:fill="auto"/>
          </w:tcPr>
          <w:p w14:paraId="4CB2B625"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Năm nay</w:t>
            </w:r>
          </w:p>
        </w:tc>
        <w:tc>
          <w:tcPr>
            <w:tcW w:w="1188" w:type="dxa"/>
            <w:shd w:val="clear" w:color="auto" w:fill="auto"/>
          </w:tcPr>
          <w:p w14:paraId="7F0277E3"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Năm trước</w:t>
            </w:r>
          </w:p>
        </w:tc>
      </w:tr>
      <w:tr w:rsidR="000624B0" w:rsidRPr="00E87038" w14:paraId="486D23BF" w14:textId="77777777" w:rsidTr="002E4093">
        <w:tc>
          <w:tcPr>
            <w:tcW w:w="6588" w:type="dxa"/>
            <w:vMerge w:val="restart"/>
            <w:shd w:val="clear" w:color="auto" w:fill="auto"/>
          </w:tcPr>
          <w:p w14:paraId="4AA2E92C"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Giá trị còn lại TSCĐ và chi phí thanh lý, nhượng bán TSCĐ;</w:t>
            </w:r>
          </w:p>
          <w:p w14:paraId="66D82CED"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lastRenderedPageBreak/>
              <w:t>- Lỗ do đánh giá lại tài sản;</w:t>
            </w:r>
          </w:p>
          <w:p w14:paraId="0E40682D"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Các khoản bị phạt;</w:t>
            </w:r>
          </w:p>
          <w:p w14:paraId="57E94549"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Các khoản khác.</w:t>
            </w:r>
          </w:p>
        </w:tc>
        <w:tc>
          <w:tcPr>
            <w:tcW w:w="1080" w:type="dxa"/>
            <w:shd w:val="clear" w:color="auto" w:fill="auto"/>
          </w:tcPr>
          <w:p w14:paraId="2B13F18A"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lastRenderedPageBreak/>
              <w:t>…</w:t>
            </w:r>
          </w:p>
        </w:tc>
        <w:tc>
          <w:tcPr>
            <w:tcW w:w="1188" w:type="dxa"/>
            <w:shd w:val="clear" w:color="auto" w:fill="auto"/>
          </w:tcPr>
          <w:p w14:paraId="372603D0"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19C861F4" w14:textId="77777777" w:rsidTr="002E4093">
        <w:tc>
          <w:tcPr>
            <w:tcW w:w="6588" w:type="dxa"/>
            <w:vMerge/>
            <w:shd w:val="clear" w:color="auto" w:fill="auto"/>
          </w:tcPr>
          <w:p w14:paraId="1E01206B"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2C456E08"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7E9AF57B"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3A4BD198" w14:textId="77777777" w:rsidTr="002E4093">
        <w:tc>
          <w:tcPr>
            <w:tcW w:w="6588" w:type="dxa"/>
            <w:vMerge/>
            <w:shd w:val="clear" w:color="auto" w:fill="auto"/>
          </w:tcPr>
          <w:p w14:paraId="37628144"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5905ED4F"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536DE735"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3DFC60CA" w14:textId="77777777" w:rsidTr="002E4093">
        <w:tc>
          <w:tcPr>
            <w:tcW w:w="6588" w:type="dxa"/>
            <w:vMerge/>
            <w:shd w:val="clear" w:color="auto" w:fill="auto"/>
          </w:tcPr>
          <w:p w14:paraId="09B478EE" w14:textId="77777777" w:rsidR="000624B0" w:rsidRPr="00E87038" w:rsidRDefault="000624B0" w:rsidP="002E4093">
            <w:pPr>
              <w:spacing w:before="120"/>
              <w:rPr>
                <w:rFonts w:ascii="Arial" w:hAnsi="Arial" w:cs="Arial"/>
                <w:sz w:val="20"/>
                <w:szCs w:val="40"/>
              </w:rPr>
            </w:pPr>
          </w:p>
        </w:tc>
        <w:tc>
          <w:tcPr>
            <w:tcW w:w="1080" w:type="dxa"/>
            <w:shd w:val="clear" w:color="auto" w:fill="auto"/>
          </w:tcPr>
          <w:p w14:paraId="6B900B97"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1019847D"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2372D0B1" w14:textId="77777777" w:rsidTr="002E4093">
        <w:tc>
          <w:tcPr>
            <w:tcW w:w="6588" w:type="dxa"/>
            <w:shd w:val="clear" w:color="auto" w:fill="auto"/>
          </w:tcPr>
          <w:p w14:paraId="1619F3C3"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b/>
                <w:sz w:val="20"/>
                <w:szCs w:val="40"/>
              </w:rPr>
              <w:t>Cộng</w:t>
            </w:r>
          </w:p>
        </w:tc>
        <w:tc>
          <w:tcPr>
            <w:tcW w:w="1080" w:type="dxa"/>
            <w:shd w:val="clear" w:color="auto" w:fill="auto"/>
          </w:tcPr>
          <w:p w14:paraId="7CA9332A"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w:t>
            </w:r>
          </w:p>
        </w:tc>
        <w:tc>
          <w:tcPr>
            <w:tcW w:w="1188" w:type="dxa"/>
            <w:shd w:val="clear" w:color="auto" w:fill="auto"/>
          </w:tcPr>
          <w:p w14:paraId="021CBC5C"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w:t>
            </w:r>
          </w:p>
        </w:tc>
      </w:tr>
      <w:tr w:rsidR="000624B0" w:rsidRPr="00E87038" w14:paraId="4F675748" w14:textId="77777777" w:rsidTr="002E4093">
        <w:tc>
          <w:tcPr>
            <w:tcW w:w="6588" w:type="dxa"/>
            <w:shd w:val="clear" w:color="auto" w:fill="auto"/>
          </w:tcPr>
          <w:p w14:paraId="06BCE3C8" w14:textId="77777777" w:rsidR="000624B0" w:rsidRPr="00E87038" w:rsidRDefault="000624B0" w:rsidP="002E4093">
            <w:pPr>
              <w:spacing w:before="120"/>
              <w:rPr>
                <w:rFonts w:ascii="Arial" w:hAnsi="Arial" w:cs="Arial"/>
                <w:b/>
                <w:i/>
                <w:sz w:val="20"/>
                <w:szCs w:val="40"/>
              </w:rPr>
            </w:pPr>
            <w:r w:rsidRPr="00E87038">
              <w:rPr>
                <w:rFonts w:ascii="Arial" w:hAnsi="Arial" w:cs="Arial"/>
                <w:b/>
                <w:i/>
                <w:sz w:val="20"/>
                <w:szCs w:val="40"/>
              </w:rPr>
              <w:t>8. Chi phí bán hàng và chi phí quản lý doanh nghiệp</w:t>
            </w:r>
          </w:p>
        </w:tc>
        <w:tc>
          <w:tcPr>
            <w:tcW w:w="1080" w:type="dxa"/>
            <w:shd w:val="clear" w:color="auto" w:fill="auto"/>
          </w:tcPr>
          <w:p w14:paraId="177B3318"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Năm nay</w:t>
            </w:r>
          </w:p>
        </w:tc>
        <w:tc>
          <w:tcPr>
            <w:tcW w:w="1188" w:type="dxa"/>
            <w:shd w:val="clear" w:color="auto" w:fill="auto"/>
          </w:tcPr>
          <w:p w14:paraId="6C63E579"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Năm trước</w:t>
            </w:r>
          </w:p>
        </w:tc>
      </w:tr>
      <w:tr w:rsidR="000624B0" w:rsidRPr="00E87038" w14:paraId="3BCA9CA0" w14:textId="77777777" w:rsidTr="002E4093">
        <w:tc>
          <w:tcPr>
            <w:tcW w:w="6588" w:type="dxa"/>
            <w:shd w:val="clear" w:color="auto" w:fill="auto"/>
          </w:tcPr>
          <w:p w14:paraId="4A8C369A"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a) Các khoản chi phí quản lý doanh nghiệp phát sinh trong kỳ</w:t>
            </w:r>
          </w:p>
          <w:p w14:paraId="00179CCC"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tiết các khoản chiếm từ 10% trở lên trên tổng chi phí QLDN;</w:t>
            </w:r>
          </w:p>
          <w:p w14:paraId="24E6F256"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Các khoản chi phí QLDN khác.</w:t>
            </w:r>
          </w:p>
          <w:p w14:paraId="4AEB97DF"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b) Các khoản chi phí bán hàng phát sinh trong kỳ</w:t>
            </w:r>
          </w:p>
          <w:p w14:paraId="4B2E2A31"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tiết các khoản chiếm từ 10% trở lên trên tổng chi phí bán hàng;</w:t>
            </w:r>
          </w:p>
          <w:p w14:paraId="45156E05"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Các khoản chi phí bán hàng khác.</w:t>
            </w:r>
          </w:p>
          <w:p w14:paraId="622A95F3"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c) Các khoản ghi giảm chi phí bán hàng và chi phí quản lý doanh nghiệp</w:t>
            </w:r>
          </w:p>
          <w:p w14:paraId="16C766D8"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Hoàn nhập dự phòng bảo hành sản phẩm, hàng hóa;</w:t>
            </w:r>
          </w:p>
          <w:p w14:paraId="7AC11E98"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Hoàn nhập dự phòng tái cơ cấu, dự phòng khác;</w:t>
            </w:r>
          </w:p>
          <w:p w14:paraId="5DBF9AEA"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Các khoản ghi giảm khác</w:t>
            </w:r>
          </w:p>
        </w:tc>
        <w:tc>
          <w:tcPr>
            <w:tcW w:w="1080" w:type="dxa"/>
            <w:shd w:val="clear" w:color="auto" w:fill="auto"/>
          </w:tcPr>
          <w:p w14:paraId="1AA6D9DA" w14:textId="77777777" w:rsidR="000624B0" w:rsidRPr="00E87038" w:rsidRDefault="000624B0" w:rsidP="002E4093">
            <w:pPr>
              <w:spacing w:before="120"/>
              <w:jc w:val="center"/>
              <w:rPr>
                <w:rFonts w:ascii="Arial" w:hAnsi="Arial" w:cs="Arial"/>
                <w:sz w:val="20"/>
                <w:szCs w:val="40"/>
              </w:rPr>
            </w:pPr>
          </w:p>
        </w:tc>
        <w:tc>
          <w:tcPr>
            <w:tcW w:w="1188" w:type="dxa"/>
            <w:shd w:val="clear" w:color="auto" w:fill="auto"/>
          </w:tcPr>
          <w:p w14:paraId="0E0047AE" w14:textId="77777777" w:rsidR="000624B0" w:rsidRPr="00E87038" w:rsidRDefault="000624B0" w:rsidP="002E4093">
            <w:pPr>
              <w:spacing w:before="120"/>
              <w:jc w:val="center"/>
              <w:rPr>
                <w:rFonts w:ascii="Arial" w:hAnsi="Arial" w:cs="Arial"/>
                <w:sz w:val="20"/>
                <w:szCs w:val="40"/>
              </w:rPr>
            </w:pPr>
          </w:p>
        </w:tc>
      </w:tr>
      <w:tr w:rsidR="000624B0" w:rsidRPr="00E87038" w14:paraId="470DE342" w14:textId="77777777" w:rsidTr="002E4093">
        <w:tc>
          <w:tcPr>
            <w:tcW w:w="6588" w:type="dxa"/>
            <w:shd w:val="clear" w:color="auto" w:fill="auto"/>
          </w:tcPr>
          <w:p w14:paraId="66E78BBA" w14:textId="77777777" w:rsidR="000624B0" w:rsidRPr="00E87038" w:rsidRDefault="000624B0" w:rsidP="002E4093">
            <w:pPr>
              <w:spacing w:before="120"/>
              <w:rPr>
                <w:rFonts w:ascii="Arial" w:hAnsi="Arial" w:cs="Arial"/>
                <w:sz w:val="20"/>
                <w:szCs w:val="40"/>
              </w:rPr>
            </w:pPr>
            <w:r w:rsidRPr="00E87038">
              <w:rPr>
                <w:rFonts w:ascii="Arial" w:hAnsi="Arial" w:cs="Arial"/>
                <w:b/>
                <w:i/>
                <w:sz w:val="20"/>
                <w:szCs w:val="40"/>
              </w:rPr>
              <w:t>9. Chi phí sản xuất, kinh doanh theo yếu tố</w:t>
            </w:r>
          </w:p>
        </w:tc>
        <w:tc>
          <w:tcPr>
            <w:tcW w:w="1080" w:type="dxa"/>
            <w:shd w:val="clear" w:color="auto" w:fill="auto"/>
          </w:tcPr>
          <w:p w14:paraId="5BE84419" w14:textId="77777777" w:rsidR="000624B0" w:rsidRPr="00E87038" w:rsidRDefault="000624B0" w:rsidP="002E4093">
            <w:pPr>
              <w:spacing w:before="120"/>
              <w:jc w:val="center"/>
              <w:rPr>
                <w:rFonts w:ascii="Arial" w:hAnsi="Arial" w:cs="Arial"/>
                <w:sz w:val="20"/>
                <w:szCs w:val="40"/>
              </w:rPr>
            </w:pPr>
          </w:p>
        </w:tc>
        <w:tc>
          <w:tcPr>
            <w:tcW w:w="1188" w:type="dxa"/>
            <w:shd w:val="clear" w:color="auto" w:fill="auto"/>
          </w:tcPr>
          <w:p w14:paraId="788951A3" w14:textId="77777777" w:rsidR="000624B0" w:rsidRPr="00E87038" w:rsidRDefault="000624B0" w:rsidP="002E4093">
            <w:pPr>
              <w:spacing w:before="120"/>
              <w:jc w:val="center"/>
              <w:rPr>
                <w:rFonts w:ascii="Arial" w:hAnsi="Arial" w:cs="Arial"/>
                <w:sz w:val="20"/>
                <w:szCs w:val="40"/>
              </w:rPr>
            </w:pPr>
          </w:p>
        </w:tc>
      </w:tr>
      <w:tr w:rsidR="000624B0" w:rsidRPr="00E87038" w14:paraId="382002C9" w14:textId="77777777" w:rsidTr="002E4093">
        <w:tc>
          <w:tcPr>
            <w:tcW w:w="6588" w:type="dxa"/>
            <w:vMerge w:val="restart"/>
            <w:shd w:val="clear" w:color="auto" w:fill="auto"/>
          </w:tcPr>
          <w:p w14:paraId="7AD43D5B"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phí nguyên liệu, vật liệu;</w:t>
            </w:r>
          </w:p>
          <w:p w14:paraId="3B42B8DB"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phí nhân công;</w:t>
            </w:r>
          </w:p>
          <w:p w14:paraId="09BA7983"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phí khấu hao tài sản cố định;</w:t>
            </w:r>
          </w:p>
          <w:p w14:paraId="51D442CC"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phí dịch vụ mua ngoài;</w:t>
            </w:r>
          </w:p>
          <w:p w14:paraId="57136C64" w14:textId="77777777" w:rsidR="000624B0" w:rsidRPr="00E87038" w:rsidRDefault="000624B0" w:rsidP="002E4093">
            <w:pPr>
              <w:spacing w:before="120"/>
              <w:rPr>
                <w:rFonts w:ascii="Arial" w:hAnsi="Arial" w:cs="Arial"/>
                <w:sz w:val="20"/>
                <w:szCs w:val="40"/>
                <w:lang w:val="en-US"/>
              </w:rPr>
            </w:pPr>
            <w:r w:rsidRPr="00E87038">
              <w:rPr>
                <w:rFonts w:ascii="Arial" w:hAnsi="Arial" w:cs="Arial"/>
                <w:sz w:val="20"/>
                <w:szCs w:val="40"/>
              </w:rPr>
              <w:t>- Chi phí khác bằng tiền.</w:t>
            </w:r>
          </w:p>
        </w:tc>
        <w:tc>
          <w:tcPr>
            <w:tcW w:w="1080" w:type="dxa"/>
            <w:shd w:val="clear" w:color="auto" w:fill="auto"/>
          </w:tcPr>
          <w:p w14:paraId="1F3221D4"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61489243"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16C19EBB" w14:textId="77777777" w:rsidTr="002E4093">
        <w:tc>
          <w:tcPr>
            <w:tcW w:w="6588" w:type="dxa"/>
            <w:vMerge/>
            <w:shd w:val="clear" w:color="auto" w:fill="auto"/>
          </w:tcPr>
          <w:p w14:paraId="3F17A8D2"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09B444ED"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63C4FA42"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36DF39C2" w14:textId="77777777" w:rsidTr="002E4093">
        <w:tc>
          <w:tcPr>
            <w:tcW w:w="6588" w:type="dxa"/>
            <w:vMerge/>
            <w:shd w:val="clear" w:color="auto" w:fill="auto"/>
          </w:tcPr>
          <w:p w14:paraId="1CF31CDD"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35A71537"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65E5AB08"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4DFE30A2" w14:textId="77777777" w:rsidTr="002E4093">
        <w:tc>
          <w:tcPr>
            <w:tcW w:w="6588" w:type="dxa"/>
            <w:vMerge/>
            <w:shd w:val="clear" w:color="auto" w:fill="auto"/>
          </w:tcPr>
          <w:p w14:paraId="2CB797E0"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1A4A4265"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2DE1E440"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5F914BBD" w14:textId="77777777" w:rsidTr="002E4093">
        <w:tc>
          <w:tcPr>
            <w:tcW w:w="6588" w:type="dxa"/>
            <w:vMerge/>
            <w:shd w:val="clear" w:color="auto" w:fill="auto"/>
          </w:tcPr>
          <w:p w14:paraId="2B9C9856" w14:textId="77777777" w:rsidR="000624B0" w:rsidRPr="00E87038" w:rsidRDefault="000624B0" w:rsidP="002E4093">
            <w:pPr>
              <w:spacing w:before="120"/>
              <w:rPr>
                <w:rFonts w:ascii="Arial" w:hAnsi="Arial" w:cs="Arial"/>
                <w:sz w:val="20"/>
                <w:szCs w:val="40"/>
                <w:lang w:val="en-US"/>
              </w:rPr>
            </w:pPr>
          </w:p>
        </w:tc>
        <w:tc>
          <w:tcPr>
            <w:tcW w:w="1080" w:type="dxa"/>
            <w:shd w:val="clear" w:color="auto" w:fill="auto"/>
          </w:tcPr>
          <w:p w14:paraId="318CDAC8"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c>
          <w:tcPr>
            <w:tcW w:w="1188" w:type="dxa"/>
            <w:shd w:val="clear" w:color="auto" w:fill="auto"/>
          </w:tcPr>
          <w:p w14:paraId="03B205B3" w14:textId="77777777" w:rsidR="000624B0" w:rsidRPr="00E87038" w:rsidRDefault="000624B0" w:rsidP="002E4093">
            <w:pPr>
              <w:spacing w:before="120"/>
              <w:jc w:val="center"/>
              <w:rPr>
                <w:rFonts w:ascii="Arial" w:hAnsi="Arial" w:cs="Arial"/>
                <w:sz w:val="20"/>
                <w:szCs w:val="40"/>
                <w:lang w:val="en-US"/>
              </w:rPr>
            </w:pPr>
            <w:r w:rsidRPr="00E87038">
              <w:rPr>
                <w:rFonts w:ascii="Arial" w:hAnsi="Arial" w:cs="Arial"/>
                <w:sz w:val="20"/>
                <w:szCs w:val="40"/>
                <w:lang w:val="en-US"/>
              </w:rPr>
              <w:t>…</w:t>
            </w:r>
          </w:p>
        </w:tc>
      </w:tr>
      <w:tr w:rsidR="000624B0" w:rsidRPr="00E87038" w14:paraId="582D9115" w14:textId="77777777" w:rsidTr="002E4093">
        <w:tc>
          <w:tcPr>
            <w:tcW w:w="6588" w:type="dxa"/>
            <w:shd w:val="clear" w:color="auto" w:fill="auto"/>
          </w:tcPr>
          <w:p w14:paraId="641375D6"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Cộng</w:t>
            </w:r>
          </w:p>
        </w:tc>
        <w:tc>
          <w:tcPr>
            <w:tcW w:w="1080" w:type="dxa"/>
            <w:shd w:val="clear" w:color="auto" w:fill="auto"/>
          </w:tcPr>
          <w:p w14:paraId="599C8D53"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w:t>
            </w:r>
          </w:p>
        </w:tc>
        <w:tc>
          <w:tcPr>
            <w:tcW w:w="1188" w:type="dxa"/>
            <w:shd w:val="clear" w:color="auto" w:fill="auto"/>
          </w:tcPr>
          <w:p w14:paraId="65E68949" w14:textId="77777777" w:rsidR="000624B0" w:rsidRPr="00E87038" w:rsidRDefault="000624B0" w:rsidP="002E4093">
            <w:pPr>
              <w:spacing w:before="120"/>
              <w:jc w:val="center"/>
              <w:rPr>
                <w:rFonts w:ascii="Arial" w:hAnsi="Arial" w:cs="Arial"/>
                <w:b/>
                <w:sz w:val="20"/>
                <w:szCs w:val="40"/>
                <w:lang w:val="en-US"/>
              </w:rPr>
            </w:pPr>
            <w:r w:rsidRPr="00E87038">
              <w:rPr>
                <w:rFonts w:ascii="Arial" w:hAnsi="Arial" w:cs="Arial"/>
                <w:b/>
                <w:sz w:val="20"/>
                <w:szCs w:val="40"/>
                <w:lang w:val="en-US"/>
              </w:rPr>
              <w:t>…</w:t>
            </w:r>
          </w:p>
        </w:tc>
      </w:tr>
    </w:tbl>
    <w:p w14:paraId="6723AB1E"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Ghi chú: Chỉ tiêu “Chi phí sản xuất kinh doanh theo yếu tố” là các chi phí phát sinh trong kỳ được phản ánh trong Bảng Cân đối kế toán và Báo cáo kết quả kinh doanh.</w:t>
      </w:r>
    </w:p>
    <w:p w14:paraId="5E688B98"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Đối với các doanh nghiệp sản xuất, việc thuyết minh chi phí theo yếu tố được căn cứ vào số phát sinh trên các tài khoản sau:</w:t>
      </w:r>
    </w:p>
    <w:p w14:paraId="6BC01D0F"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Tài khoản 621 - Chi phí nguyên v</w:t>
      </w:r>
      <w:r w:rsidRPr="002328B3">
        <w:rPr>
          <w:rFonts w:ascii="Arial" w:hAnsi="Arial" w:cs="Arial"/>
          <w:sz w:val="20"/>
          <w:szCs w:val="40"/>
        </w:rPr>
        <w:t>ậ</w:t>
      </w:r>
      <w:r w:rsidRPr="001603DB">
        <w:rPr>
          <w:rFonts w:ascii="Arial" w:hAnsi="Arial" w:cs="Arial"/>
          <w:sz w:val="20"/>
          <w:szCs w:val="40"/>
        </w:rPr>
        <w:t>t liệu trực tiếp;</w:t>
      </w:r>
    </w:p>
    <w:p w14:paraId="4427B64B"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Tài khoản 622 - Chi phí nhân công trực tiếp;</w:t>
      </w:r>
    </w:p>
    <w:p w14:paraId="4289402D"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Tài khoản 623 - Chi phí sử dụng máy thi công;</w:t>
      </w:r>
    </w:p>
    <w:p w14:paraId="266FCB87"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Tài khoản 627 - Chi phí sản xuất chung;</w:t>
      </w:r>
    </w:p>
    <w:p w14:paraId="29DFB0F8"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Tài khoản 641 - Chi phí bán hàng;</w:t>
      </w:r>
    </w:p>
    <w:p w14:paraId="0594D30B"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Tài khoản 642 - Chi phí quản lý doanh nghiệp.</w:t>
      </w:r>
    </w:p>
    <w:p w14:paraId="39710245"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Đối với các doanh nghiệp thương mại, việc thuyết minh chi phí theo yếu tố được căn cứ vào số phát sinh trên các tài khoản sau:</w:t>
      </w:r>
    </w:p>
    <w:p w14:paraId="3F70F087"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Tài khoản 156 - Hàng hóa;</w:t>
      </w:r>
    </w:p>
    <w:p w14:paraId="6AC82E40"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Tài khoản 632 - Giá vốn hàng bán;</w:t>
      </w:r>
    </w:p>
    <w:p w14:paraId="1CA34AD5"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Tài khoản 641 - Chi phí bán hàng;</w:t>
      </w:r>
    </w:p>
    <w:p w14:paraId="3F7A9157"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Tài khoản 642 - Chi phí quản lý doanh nghiệp.</w:t>
      </w:r>
    </w:p>
    <w:p w14:paraId="5C2686C7"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Doanh nghiệp</w:t>
      </w:r>
      <w:r w:rsidRPr="002328B3">
        <w:rPr>
          <w:rFonts w:ascii="Arial" w:hAnsi="Arial" w:cs="Arial"/>
          <w:sz w:val="20"/>
          <w:szCs w:val="40"/>
        </w:rPr>
        <w:t xml:space="preserve"> </w:t>
      </w:r>
      <w:r w:rsidRPr="001603DB">
        <w:rPr>
          <w:rFonts w:ascii="Arial" w:hAnsi="Arial" w:cs="Arial"/>
          <w:sz w:val="20"/>
          <w:szCs w:val="40"/>
        </w:rPr>
        <w:t>có quyền</w:t>
      </w:r>
      <w:r w:rsidRPr="002328B3">
        <w:rPr>
          <w:rFonts w:ascii="Arial" w:hAnsi="Arial" w:cs="Arial"/>
          <w:sz w:val="20"/>
          <w:szCs w:val="40"/>
        </w:rPr>
        <w:t xml:space="preserve"> </w:t>
      </w:r>
      <w:r w:rsidRPr="001603DB">
        <w:rPr>
          <w:rFonts w:ascii="Arial" w:hAnsi="Arial" w:cs="Arial"/>
          <w:sz w:val="20"/>
          <w:szCs w:val="40"/>
        </w:rPr>
        <w:t>lựa</w:t>
      </w:r>
      <w:r w:rsidRPr="002328B3">
        <w:rPr>
          <w:rFonts w:ascii="Arial" w:hAnsi="Arial" w:cs="Arial"/>
          <w:sz w:val="20"/>
          <w:szCs w:val="40"/>
        </w:rPr>
        <w:t xml:space="preserve"> </w:t>
      </w:r>
      <w:r w:rsidRPr="001603DB">
        <w:rPr>
          <w:rFonts w:ascii="Arial" w:hAnsi="Arial" w:cs="Arial"/>
          <w:sz w:val="20"/>
          <w:szCs w:val="40"/>
        </w:rPr>
        <w:t>chọn</w:t>
      </w:r>
      <w:r w:rsidRPr="002328B3">
        <w:rPr>
          <w:rFonts w:ascii="Arial" w:hAnsi="Arial" w:cs="Arial"/>
          <w:sz w:val="20"/>
          <w:szCs w:val="40"/>
        </w:rPr>
        <w:t xml:space="preserve"> </w:t>
      </w:r>
      <w:r w:rsidRPr="001603DB">
        <w:rPr>
          <w:rFonts w:ascii="Arial" w:hAnsi="Arial" w:cs="Arial"/>
          <w:sz w:val="20"/>
          <w:szCs w:val="40"/>
        </w:rPr>
        <w:t>căn</w:t>
      </w:r>
      <w:r w:rsidRPr="002328B3">
        <w:rPr>
          <w:rFonts w:ascii="Arial" w:hAnsi="Arial" w:cs="Arial"/>
          <w:sz w:val="20"/>
          <w:szCs w:val="40"/>
        </w:rPr>
        <w:t xml:space="preserve"> </w:t>
      </w:r>
      <w:r w:rsidRPr="001603DB">
        <w:rPr>
          <w:rFonts w:ascii="Arial" w:hAnsi="Arial" w:cs="Arial"/>
          <w:sz w:val="20"/>
          <w:szCs w:val="40"/>
        </w:rPr>
        <w:t>cứ</w:t>
      </w:r>
      <w:r w:rsidRPr="002328B3">
        <w:rPr>
          <w:rFonts w:ascii="Arial" w:hAnsi="Arial" w:cs="Arial"/>
          <w:sz w:val="20"/>
          <w:szCs w:val="40"/>
        </w:rPr>
        <w:t xml:space="preserve"> </w:t>
      </w:r>
      <w:r w:rsidRPr="001603DB">
        <w:rPr>
          <w:rFonts w:ascii="Arial" w:hAnsi="Arial" w:cs="Arial"/>
          <w:sz w:val="20"/>
          <w:szCs w:val="40"/>
        </w:rPr>
        <w:t>khác</w:t>
      </w:r>
      <w:r w:rsidRPr="002328B3">
        <w:rPr>
          <w:rFonts w:ascii="Arial" w:hAnsi="Arial" w:cs="Arial"/>
          <w:sz w:val="20"/>
          <w:szCs w:val="40"/>
        </w:rPr>
        <w:t xml:space="preserve"> </w:t>
      </w:r>
      <w:r w:rsidRPr="001603DB">
        <w:rPr>
          <w:rFonts w:ascii="Arial" w:hAnsi="Arial" w:cs="Arial"/>
          <w:sz w:val="20"/>
          <w:szCs w:val="40"/>
        </w:rPr>
        <w:t>nhưng</w:t>
      </w:r>
      <w:r w:rsidRPr="002328B3">
        <w:rPr>
          <w:rFonts w:ascii="Arial" w:hAnsi="Arial" w:cs="Arial"/>
          <w:sz w:val="20"/>
          <w:szCs w:val="40"/>
        </w:rPr>
        <w:t xml:space="preserve"> </w:t>
      </w:r>
      <w:r w:rsidRPr="001603DB">
        <w:rPr>
          <w:rFonts w:ascii="Arial" w:hAnsi="Arial" w:cs="Arial"/>
          <w:sz w:val="20"/>
          <w:szCs w:val="40"/>
        </w:rPr>
        <w:t>phải</w:t>
      </w:r>
      <w:r w:rsidRPr="002328B3">
        <w:rPr>
          <w:rFonts w:ascii="Arial" w:hAnsi="Arial" w:cs="Arial"/>
          <w:sz w:val="20"/>
          <w:szCs w:val="40"/>
        </w:rPr>
        <w:t xml:space="preserve"> </w:t>
      </w:r>
      <w:r w:rsidRPr="001603DB">
        <w:rPr>
          <w:rFonts w:ascii="Arial" w:hAnsi="Arial" w:cs="Arial"/>
          <w:sz w:val="20"/>
          <w:szCs w:val="40"/>
        </w:rPr>
        <w:t>đảm</w:t>
      </w:r>
      <w:r w:rsidRPr="002328B3">
        <w:rPr>
          <w:rFonts w:ascii="Arial" w:hAnsi="Arial" w:cs="Arial"/>
          <w:sz w:val="20"/>
          <w:szCs w:val="40"/>
        </w:rPr>
        <w:t xml:space="preserve"> </w:t>
      </w:r>
      <w:r w:rsidRPr="001603DB">
        <w:rPr>
          <w:rFonts w:ascii="Arial" w:hAnsi="Arial" w:cs="Arial"/>
          <w:sz w:val="20"/>
          <w:szCs w:val="40"/>
        </w:rPr>
        <w:t>bảo</w:t>
      </w:r>
      <w:r w:rsidRPr="002328B3">
        <w:rPr>
          <w:rFonts w:ascii="Arial" w:hAnsi="Arial" w:cs="Arial"/>
          <w:sz w:val="20"/>
          <w:szCs w:val="40"/>
        </w:rPr>
        <w:t xml:space="preserve"> </w:t>
      </w:r>
      <w:r w:rsidRPr="001603DB">
        <w:rPr>
          <w:rFonts w:ascii="Arial" w:hAnsi="Arial" w:cs="Arial"/>
          <w:sz w:val="20"/>
          <w:szCs w:val="40"/>
        </w:rPr>
        <w:t>thuyết minh đầy đủ chi phí theo yếu tố.</w:t>
      </w:r>
    </w:p>
    <w:tbl>
      <w:tblPr>
        <w:tblW w:w="0" w:type="auto"/>
        <w:tblLook w:val="01E0" w:firstRow="1" w:lastRow="1" w:firstColumn="1" w:lastColumn="1" w:noHBand="0" w:noVBand="0"/>
      </w:tblPr>
      <w:tblGrid>
        <w:gridCol w:w="6468"/>
        <w:gridCol w:w="1200"/>
        <w:gridCol w:w="1188"/>
      </w:tblGrid>
      <w:tr w:rsidR="000624B0" w:rsidRPr="00E87038" w14:paraId="0021932C" w14:textId="77777777" w:rsidTr="002E4093">
        <w:tc>
          <w:tcPr>
            <w:tcW w:w="6468" w:type="dxa"/>
            <w:shd w:val="clear" w:color="auto" w:fill="auto"/>
          </w:tcPr>
          <w:p w14:paraId="4D0D67C5" w14:textId="77777777" w:rsidR="000624B0" w:rsidRPr="00E87038" w:rsidRDefault="000624B0" w:rsidP="002E4093">
            <w:pPr>
              <w:spacing w:before="120"/>
              <w:rPr>
                <w:rFonts w:ascii="Arial" w:hAnsi="Arial" w:cs="Arial"/>
                <w:b/>
                <w:i/>
                <w:sz w:val="20"/>
                <w:szCs w:val="40"/>
              </w:rPr>
            </w:pPr>
            <w:r w:rsidRPr="00E87038">
              <w:rPr>
                <w:rFonts w:ascii="Arial" w:hAnsi="Arial" w:cs="Arial"/>
                <w:b/>
                <w:i/>
                <w:sz w:val="20"/>
                <w:szCs w:val="40"/>
              </w:rPr>
              <w:t>10. Chi phí thuế thu nhập doanh nghiệp hiện hành</w:t>
            </w:r>
          </w:p>
        </w:tc>
        <w:tc>
          <w:tcPr>
            <w:tcW w:w="1200" w:type="dxa"/>
            <w:shd w:val="clear" w:color="auto" w:fill="auto"/>
          </w:tcPr>
          <w:p w14:paraId="1652C47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Năm nay</w:t>
            </w:r>
          </w:p>
        </w:tc>
        <w:tc>
          <w:tcPr>
            <w:tcW w:w="1188" w:type="dxa"/>
            <w:shd w:val="clear" w:color="auto" w:fill="auto"/>
          </w:tcPr>
          <w:p w14:paraId="0048B3A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Năm trước</w:t>
            </w:r>
          </w:p>
        </w:tc>
      </w:tr>
      <w:tr w:rsidR="000624B0" w:rsidRPr="00E87038" w14:paraId="4DB52B94" w14:textId="77777777" w:rsidTr="002E4093">
        <w:tc>
          <w:tcPr>
            <w:tcW w:w="6468" w:type="dxa"/>
            <w:shd w:val="clear" w:color="auto" w:fill="auto"/>
          </w:tcPr>
          <w:p w14:paraId="2317AF9E"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lastRenderedPageBreak/>
              <w:t>- Chi phí thuế thu nhập doanh nghiệp tính trên thu nhập chịu thuế năm hiện hành</w:t>
            </w:r>
          </w:p>
        </w:tc>
        <w:tc>
          <w:tcPr>
            <w:tcW w:w="1200" w:type="dxa"/>
            <w:shd w:val="clear" w:color="auto" w:fill="auto"/>
          </w:tcPr>
          <w:p w14:paraId="5EB8FDD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79EE801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14261641" w14:textId="77777777" w:rsidTr="002E4093">
        <w:tc>
          <w:tcPr>
            <w:tcW w:w="6468" w:type="dxa"/>
            <w:shd w:val="clear" w:color="auto" w:fill="auto"/>
          </w:tcPr>
          <w:p w14:paraId="3A55A734"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Điều chỉnh chi phí thuế thu nhập doanh nghiệp của các năm trước vào chi phí thuế thu nhập hiện hành năm nay</w:t>
            </w:r>
          </w:p>
        </w:tc>
        <w:tc>
          <w:tcPr>
            <w:tcW w:w="1200" w:type="dxa"/>
            <w:shd w:val="clear" w:color="auto" w:fill="auto"/>
          </w:tcPr>
          <w:p w14:paraId="02FC58F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25ED1AB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7EE242C0" w14:textId="77777777" w:rsidTr="002E4093">
        <w:tc>
          <w:tcPr>
            <w:tcW w:w="6468" w:type="dxa"/>
            <w:shd w:val="clear" w:color="auto" w:fill="auto"/>
          </w:tcPr>
          <w:p w14:paraId="14308233"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Tổng chi phí thuế thu nhập doanh nghiệp hiện hành</w:t>
            </w:r>
          </w:p>
        </w:tc>
        <w:tc>
          <w:tcPr>
            <w:tcW w:w="1200" w:type="dxa"/>
            <w:shd w:val="clear" w:color="auto" w:fill="auto"/>
          </w:tcPr>
          <w:p w14:paraId="23FF960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1F2C3B0E"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4FDB7677" w14:textId="77777777" w:rsidTr="002E4093">
        <w:tc>
          <w:tcPr>
            <w:tcW w:w="6468" w:type="dxa"/>
            <w:shd w:val="clear" w:color="auto" w:fill="auto"/>
          </w:tcPr>
          <w:p w14:paraId="4927C892" w14:textId="77777777" w:rsidR="000624B0" w:rsidRPr="00E87038" w:rsidRDefault="000624B0" w:rsidP="002E4093">
            <w:pPr>
              <w:spacing w:before="120"/>
              <w:rPr>
                <w:rFonts w:ascii="Arial" w:hAnsi="Arial" w:cs="Arial"/>
                <w:b/>
                <w:i/>
                <w:sz w:val="20"/>
                <w:szCs w:val="40"/>
              </w:rPr>
            </w:pPr>
            <w:r w:rsidRPr="00E87038">
              <w:rPr>
                <w:rFonts w:ascii="Arial" w:hAnsi="Arial" w:cs="Arial"/>
                <w:b/>
                <w:i/>
                <w:sz w:val="20"/>
                <w:szCs w:val="40"/>
              </w:rPr>
              <w:t>11. Chi phí thuế thu nhập doanh nghiệp hoãn lại</w:t>
            </w:r>
          </w:p>
        </w:tc>
        <w:tc>
          <w:tcPr>
            <w:tcW w:w="1200" w:type="dxa"/>
            <w:shd w:val="clear" w:color="auto" w:fill="auto"/>
          </w:tcPr>
          <w:p w14:paraId="1646569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Năm nay</w:t>
            </w:r>
          </w:p>
        </w:tc>
        <w:tc>
          <w:tcPr>
            <w:tcW w:w="1188" w:type="dxa"/>
            <w:shd w:val="clear" w:color="auto" w:fill="auto"/>
          </w:tcPr>
          <w:p w14:paraId="2374B89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Năm trước</w:t>
            </w:r>
          </w:p>
        </w:tc>
      </w:tr>
      <w:tr w:rsidR="000624B0" w:rsidRPr="00E87038" w14:paraId="5AA366E3" w14:textId="77777777" w:rsidTr="002E4093">
        <w:tc>
          <w:tcPr>
            <w:tcW w:w="6468" w:type="dxa"/>
            <w:shd w:val="clear" w:color="auto" w:fill="auto"/>
          </w:tcPr>
          <w:p w14:paraId="315C90BE"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phí thuế thu nhập doanh nghiệp hoãn lại phát sinh từ các khoản chênh lệch tạm thời phải chịu thuế;</w:t>
            </w:r>
          </w:p>
        </w:tc>
        <w:tc>
          <w:tcPr>
            <w:tcW w:w="1200" w:type="dxa"/>
            <w:shd w:val="clear" w:color="auto" w:fill="auto"/>
          </w:tcPr>
          <w:p w14:paraId="472996E0"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218DDEA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F10671D" w14:textId="77777777" w:rsidTr="002E4093">
        <w:tc>
          <w:tcPr>
            <w:tcW w:w="6468" w:type="dxa"/>
            <w:shd w:val="clear" w:color="auto" w:fill="auto"/>
          </w:tcPr>
          <w:p w14:paraId="49AEF179"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Chi phí thuế thu nhập doanh nghiệp hoãn lại phát sinh từ việc hoàn nhập tài sản thuế thu nhập hoãn lại;</w:t>
            </w:r>
          </w:p>
        </w:tc>
        <w:tc>
          <w:tcPr>
            <w:tcW w:w="1200" w:type="dxa"/>
            <w:shd w:val="clear" w:color="auto" w:fill="auto"/>
          </w:tcPr>
          <w:p w14:paraId="5772951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61CE369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40721D72" w14:textId="77777777" w:rsidTr="002E4093">
        <w:tc>
          <w:tcPr>
            <w:tcW w:w="6468" w:type="dxa"/>
            <w:shd w:val="clear" w:color="auto" w:fill="auto"/>
          </w:tcPr>
          <w:p w14:paraId="7350A8D6"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Thu nhập thuế thu nhập doanh nghiệp hoãn lại phát sinh từ các khoản chênh lệch tạm thời được khấu trừ;</w:t>
            </w:r>
          </w:p>
        </w:tc>
        <w:tc>
          <w:tcPr>
            <w:tcW w:w="1200" w:type="dxa"/>
            <w:shd w:val="clear" w:color="auto" w:fill="auto"/>
          </w:tcPr>
          <w:p w14:paraId="786A09C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17054699"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6B8609A9" w14:textId="77777777" w:rsidTr="002E4093">
        <w:tc>
          <w:tcPr>
            <w:tcW w:w="6468" w:type="dxa"/>
            <w:shd w:val="clear" w:color="auto" w:fill="auto"/>
          </w:tcPr>
          <w:p w14:paraId="74E06B4A"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Thu nhập thuế thu nhập doanh nghiệp hoãn lại phát sinh từ các khoản lỗ tính thuế và ưu đãi thuế chưa sử dụng;</w:t>
            </w:r>
          </w:p>
        </w:tc>
        <w:tc>
          <w:tcPr>
            <w:tcW w:w="1200" w:type="dxa"/>
            <w:shd w:val="clear" w:color="auto" w:fill="auto"/>
          </w:tcPr>
          <w:p w14:paraId="6080DDA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4AC465E6"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C0AEAD7" w14:textId="77777777" w:rsidTr="002E4093">
        <w:tc>
          <w:tcPr>
            <w:tcW w:w="6468" w:type="dxa"/>
            <w:shd w:val="clear" w:color="auto" w:fill="auto"/>
          </w:tcPr>
          <w:p w14:paraId="102D81D2"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Thu nhập thuế thu nhập doanh nghiệp hoãn lại phát sinh từ việc hoàn nhập thuế thu nhập hoãn lại phải trả;</w:t>
            </w:r>
          </w:p>
        </w:tc>
        <w:tc>
          <w:tcPr>
            <w:tcW w:w="1200" w:type="dxa"/>
            <w:shd w:val="clear" w:color="auto" w:fill="auto"/>
          </w:tcPr>
          <w:p w14:paraId="3CDA1EA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16D6731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65BC50A3" w14:textId="77777777" w:rsidTr="002E4093">
        <w:tc>
          <w:tcPr>
            <w:tcW w:w="6468" w:type="dxa"/>
            <w:shd w:val="clear" w:color="auto" w:fill="auto"/>
          </w:tcPr>
          <w:p w14:paraId="09E002A4"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Tổng chi phí thuế thu nhập doanh nghiệp hoãn lại.</w:t>
            </w:r>
          </w:p>
        </w:tc>
        <w:tc>
          <w:tcPr>
            <w:tcW w:w="1200" w:type="dxa"/>
            <w:shd w:val="clear" w:color="auto" w:fill="auto"/>
          </w:tcPr>
          <w:p w14:paraId="71D1FA75"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1F825324"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bl>
    <w:p w14:paraId="046E5EC7" w14:textId="77777777" w:rsidR="000624B0" w:rsidRPr="001603DB" w:rsidRDefault="000624B0" w:rsidP="000624B0">
      <w:pPr>
        <w:spacing w:before="120"/>
        <w:rPr>
          <w:rFonts w:ascii="Arial" w:hAnsi="Arial" w:cs="Arial"/>
          <w:b/>
          <w:sz w:val="20"/>
          <w:szCs w:val="40"/>
        </w:rPr>
      </w:pPr>
      <w:r w:rsidRPr="001603DB">
        <w:rPr>
          <w:rFonts w:ascii="Arial" w:hAnsi="Arial" w:cs="Arial"/>
          <w:b/>
          <w:sz w:val="20"/>
          <w:szCs w:val="40"/>
        </w:rPr>
        <w:t>VIII. Thông tin b</w:t>
      </w:r>
      <w:r w:rsidRPr="002328B3">
        <w:rPr>
          <w:rFonts w:ascii="Arial" w:hAnsi="Arial" w:cs="Arial"/>
          <w:b/>
          <w:sz w:val="20"/>
          <w:szCs w:val="40"/>
        </w:rPr>
        <w:t>ổ</w:t>
      </w:r>
      <w:r w:rsidRPr="001603DB">
        <w:rPr>
          <w:rFonts w:ascii="Arial" w:hAnsi="Arial" w:cs="Arial"/>
          <w:b/>
          <w:sz w:val="20"/>
          <w:szCs w:val="40"/>
        </w:rPr>
        <w:t xml:space="preserve"> sung cho các khoản mục trình bày trong Báo cáo lưu chuyển</w:t>
      </w:r>
      <w:r w:rsidRPr="002328B3">
        <w:rPr>
          <w:rFonts w:ascii="Arial" w:hAnsi="Arial" w:cs="Arial"/>
          <w:b/>
          <w:sz w:val="20"/>
          <w:szCs w:val="40"/>
        </w:rPr>
        <w:t xml:space="preserve"> </w:t>
      </w:r>
      <w:r w:rsidRPr="001603DB">
        <w:rPr>
          <w:rFonts w:ascii="Arial" w:hAnsi="Arial" w:cs="Arial"/>
          <w:b/>
          <w:sz w:val="20"/>
          <w:szCs w:val="40"/>
        </w:rPr>
        <w:t>ti</w:t>
      </w:r>
      <w:r w:rsidRPr="002328B3">
        <w:rPr>
          <w:rFonts w:ascii="Arial" w:hAnsi="Arial" w:cs="Arial"/>
          <w:b/>
          <w:sz w:val="20"/>
          <w:szCs w:val="40"/>
        </w:rPr>
        <w:t>ề</w:t>
      </w:r>
      <w:r w:rsidRPr="001603DB">
        <w:rPr>
          <w:rFonts w:ascii="Arial" w:hAnsi="Arial" w:cs="Arial"/>
          <w:b/>
          <w:sz w:val="20"/>
          <w:szCs w:val="40"/>
        </w:rPr>
        <w:t>n tệ</w:t>
      </w:r>
    </w:p>
    <w:p w14:paraId="19369871"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1. </w:t>
      </w:r>
      <w:r w:rsidRPr="001603DB">
        <w:rPr>
          <w:rFonts w:ascii="Arial" w:hAnsi="Arial" w:cs="Arial"/>
          <w:sz w:val="20"/>
          <w:szCs w:val="40"/>
        </w:rPr>
        <w:t>Các giao</w:t>
      </w:r>
      <w:r w:rsidRPr="002328B3">
        <w:rPr>
          <w:rFonts w:ascii="Arial" w:hAnsi="Arial" w:cs="Arial"/>
          <w:sz w:val="20"/>
          <w:szCs w:val="40"/>
        </w:rPr>
        <w:t xml:space="preserve"> </w:t>
      </w:r>
      <w:r w:rsidRPr="001603DB">
        <w:rPr>
          <w:rFonts w:ascii="Arial" w:hAnsi="Arial" w:cs="Arial"/>
          <w:sz w:val="20"/>
          <w:szCs w:val="40"/>
        </w:rPr>
        <w:t>dịch không</w:t>
      </w:r>
      <w:r w:rsidRPr="002328B3">
        <w:rPr>
          <w:rFonts w:ascii="Arial" w:hAnsi="Arial" w:cs="Arial"/>
          <w:sz w:val="20"/>
          <w:szCs w:val="40"/>
        </w:rPr>
        <w:t xml:space="preserve"> </w:t>
      </w:r>
      <w:r w:rsidRPr="001603DB">
        <w:rPr>
          <w:rFonts w:ascii="Arial" w:hAnsi="Arial" w:cs="Arial"/>
          <w:sz w:val="20"/>
          <w:szCs w:val="40"/>
        </w:rPr>
        <w:t>bằng</w:t>
      </w:r>
      <w:r w:rsidRPr="002328B3">
        <w:rPr>
          <w:rFonts w:ascii="Arial" w:hAnsi="Arial" w:cs="Arial"/>
          <w:sz w:val="20"/>
          <w:szCs w:val="40"/>
        </w:rPr>
        <w:t xml:space="preserve"> </w:t>
      </w:r>
      <w:r w:rsidRPr="001603DB">
        <w:rPr>
          <w:rFonts w:ascii="Arial" w:hAnsi="Arial" w:cs="Arial"/>
          <w:sz w:val="20"/>
          <w:szCs w:val="40"/>
        </w:rPr>
        <w:t>tiền</w:t>
      </w:r>
      <w:r w:rsidRPr="002328B3">
        <w:rPr>
          <w:rFonts w:ascii="Arial" w:hAnsi="Arial" w:cs="Arial"/>
          <w:sz w:val="20"/>
          <w:szCs w:val="40"/>
        </w:rPr>
        <w:t xml:space="preserve"> </w:t>
      </w:r>
      <w:r w:rsidRPr="001603DB">
        <w:rPr>
          <w:rFonts w:ascii="Arial" w:hAnsi="Arial" w:cs="Arial"/>
          <w:sz w:val="20"/>
          <w:szCs w:val="40"/>
        </w:rPr>
        <w:t>ảnh</w:t>
      </w:r>
      <w:r w:rsidRPr="002328B3">
        <w:rPr>
          <w:rFonts w:ascii="Arial" w:hAnsi="Arial" w:cs="Arial"/>
          <w:sz w:val="20"/>
          <w:szCs w:val="40"/>
        </w:rPr>
        <w:t xml:space="preserve"> </w:t>
      </w:r>
      <w:r w:rsidRPr="001603DB">
        <w:rPr>
          <w:rFonts w:ascii="Arial" w:hAnsi="Arial" w:cs="Arial"/>
          <w:sz w:val="20"/>
          <w:szCs w:val="40"/>
        </w:rPr>
        <w:t>hưởng</w:t>
      </w:r>
      <w:r w:rsidRPr="002328B3">
        <w:rPr>
          <w:rFonts w:ascii="Arial" w:hAnsi="Arial" w:cs="Arial"/>
          <w:sz w:val="20"/>
          <w:szCs w:val="40"/>
        </w:rPr>
        <w:t xml:space="preserve"> </w:t>
      </w:r>
      <w:r w:rsidRPr="001603DB">
        <w:rPr>
          <w:rFonts w:ascii="Arial" w:hAnsi="Arial" w:cs="Arial"/>
          <w:sz w:val="20"/>
          <w:szCs w:val="40"/>
        </w:rPr>
        <w:t>đến</w:t>
      </w:r>
      <w:r w:rsidRPr="002328B3">
        <w:rPr>
          <w:rFonts w:ascii="Arial" w:hAnsi="Arial" w:cs="Arial"/>
          <w:sz w:val="20"/>
          <w:szCs w:val="40"/>
        </w:rPr>
        <w:t xml:space="preserve"> </w:t>
      </w:r>
      <w:r w:rsidRPr="001603DB">
        <w:rPr>
          <w:rFonts w:ascii="Arial" w:hAnsi="Arial" w:cs="Arial"/>
          <w:sz w:val="20"/>
          <w:szCs w:val="40"/>
        </w:rPr>
        <w:t>báo cáo lưu</w:t>
      </w:r>
      <w:r w:rsidRPr="002328B3">
        <w:rPr>
          <w:rFonts w:ascii="Arial" w:hAnsi="Arial" w:cs="Arial"/>
          <w:sz w:val="20"/>
          <w:szCs w:val="40"/>
        </w:rPr>
        <w:t xml:space="preserve"> </w:t>
      </w:r>
      <w:r w:rsidRPr="001603DB">
        <w:rPr>
          <w:rFonts w:ascii="Arial" w:hAnsi="Arial" w:cs="Arial"/>
          <w:sz w:val="20"/>
          <w:szCs w:val="40"/>
        </w:rPr>
        <w:t>chuyển</w:t>
      </w:r>
      <w:r w:rsidRPr="002328B3">
        <w:rPr>
          <w:rFonts w:ascii="Arial" w:hAnsi="Arial" w:cs="Arial"/>
          <w:sz w:val="20"/>
          <w:szCs w:val="40"/>
        </w:rPr>
        <w:t xml:space="preserve"> </w:t>
      </w:r>
      <w:r w:rsidRPr="001603DB">
        <w:rPr>
          <w:rFonts w:ascii="Arial" w:hAnsi="Arial" w:cs="Arial"/>
          <w:sz w:val="20"/>
          <w:szCs w:val="40"/>
        </w:rPr>
        <w:t>tiền</w:t>
      </w:r>
      <w:r w:rsidRPr="002328B3">
        <w:rPr>
          <w:rFonts w:ascii="Arial" w:hAnsi="Arial" w:cs="Arial"/>
          <w:sz w:val="20"/>
          <w:szCs w:val="40"/>
        </w:rPr>
        <w:t xml:space="preserve"> </w:t>
      </w:r>
      <w:r w:rsidRPr="001603DB">
        <w:rPr>
          <w:rFonts w:ascii="Arial" w:hAnsi="Arial" w:cs="Arial"/>
          <w:sz w:val="20"/>
          <w:szCs w:val="40"/>
        </w:rPr>
        <w:t>tệ</w:t>
      </w:r>
      <w:r w:rsidRPr="002328B3">
        <w:rPr>
          <w:rFonts w:ascii="Arial" w:hAnsi="Arial" w:cs="Arial"/>
          <w:sz w:val="20"/>
          <w:szCs w:val="40"/>
        </w:rPr>
        <w:t xml:space="preserve"> </w:t>
      </w:r>
      <w:r w:rsidRPr="001603DB">
        <w:rPr>
          <w:rFonts w:ascii="Arial" w:hAnsi="Arial" w:cs="Arial"/>
          <w:sz w:val="20"/>
          <w:szCs w:val="40"/>
        </w:rPr>
        <w:t>trong</w:t>
      </w:r>
      <w:r w:rsidRPr="002328B3">
        <w:rPr>
          <w:rFonts w:ascii="Arial" w:hAnsi="Arial" w:cs="Arial"/>
          <w:sz w:val="20"/>
          <w:szCs w:val="40"/>
        </w:rPr>
        <w:t xml:space="preserve"> </w:t>
      </w:r>
      <w:r w:rsidRPr="001603DB">
        <w:rPr>
          <w:rFonts w:ascii="Arial" w:hAnsi="Arial" w:cs="Arial"/>
          <w:sz w:val="20"/>
          <w:szCs w:val="40"/>
        </w:rPr>
        <w:t>tương lai</w:t>
      </w:r>
    </w:p>
    <w:tbl>
      <w:tblPr>
        <w:tblW w:w="0" w:type="auto"/>
        <w:tblLook w:val="01E0" w:firstRow="1" w:lastRow="1" w:firstColumn="1" w:lastColumn="1" w:noHBand="0" w:noVBand="0"/>
      </w:tblPr>
      <w:tblGrid>
        <w:gridCol w:w="6468"/>
        <w:gridCol w:w="1200"/>
        <w:gridCol w:w="1188"/>
      </w:tblGrid>
      <w:tr w:rsidR="000624B0" w:rsidRPr="00E87038" w14:paraId="5A19C054" w14:textId="77777777" w:rsidTr="002E4093">
        <w:tc>
          <w:tcPr>
            <w:tcW w:w="6468" w:type="dxa"/>
            <w:shd w:val="clear" w:color="auto" w:fill="auto"/>
          </w:tcPr>
          <w:p w14:paraId="5E82D79A" w14:textId="77777777" w:rsidR="000624B0" w:rsidRPr="00E87038" w:rsidRDefault="000624B0" w:rsidP="002E4093">
            <w:pPr>
              <w:spacing w:before="120"/>
              <w:rPr>
                <w:rFonts w:ascii="Arial" w:hAnsi="Arial" w:cs="Arial"/>
                <w:sz w:val="20"/>
                <w:szCs w:val="40"/>
              </w:rPr>
            </w:pPr>
          </w:p>
        </w:tc>
        <w:tc>
          <w:tcPr>
            <w:tcW w:w="1200" w:type="dxa"/>
            <w:shd w:val="clear" w:color="auto" w:fill="auto"/>
          </w:tcPr>
          <w:p w14:paraId="5C9623C2"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Năm nay</w:t>
            </w:r>
          </w:p>
        </w:tc>
        <w:tc>
          <w:tcPr>
            <w:tcW w:w="1188" w:type="dxa"/>
            <w:shd w:val="clear" w:color="auto" w:fill="auto"/>
          </w:tcPr>
          <w:p w14:paraId="06E6AA23"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Năm trước</w:t>
            </w:r>
          </w:p>
        </w:tc>
      </w:tr>
      <w:tr w:rsidR="000624B0" w:rsidRPr="00E87038" w14:paraId="6F386B7A" w14:textId="77777777" w:rsidTr="002E4093">
        <w:tc>
          <w:tcPr>
            <w:tcW w:w="6468" w:type="dxa"/>
            <w:shd w:val="clear" w:color="auto" w:fill="auto"/>
          </w:tcPr>
          <w:p w14:paraId="28F43886"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Mua tài sản bằng cách nhận các khoản nợ liên quan trực tiếp hoặc thông qua nghiệp vụ cho thuê tài chính;</w:t>
            </w:r>
          </w:p>
        </w:tc>
        <w:tc>
          <w:tcPr>
            <w:tcW w:w="1200" w:type="dxa"/>
            <w:shd w:val="clear" w:color="auto" w:fill="auto"/>
          </w:tcPr>
          <w:p w14:paraId="3C2936A2" w14:textId="77777777" w:rsidR="000624B0" w:rsidRPr="00E87038" w:rsidRDefault="000624B0" w:rsidP="002E4093">
            <w:pPr>
              <w:spacing w:before="120"/>
              <w:jc w:val="center"/>
              <w:rPr>
                <w:rFonts w:ascii="Arial" w:hAnsi="Arial" w:cs="Arial"/>
                <w:sz w:val="20"/>
                <w:szCs w:val="36"/>
              </w:rPr>
            </w:pPr>
          </w:p>
        </w:tc>
        <w:tc>
          <w:tcPr>
            <w:tcW w:w="1188" w:type="dxa"/>
            <w:shd w:val="clear" w:color="auto" w:fill="auto"/>
          </w:tcPr>
          <w:p w14:paraId="1421C969" w14:textId="77777777" w:rsidR="000624B0" w:rsidRPr="00E87038" w:rsidRDefault="000624B0" w:rsidP="002E4093">
            <w:pPr>
              <w:spacing w:before="120"/>
              <w:jc w:val="center"/>
              <w:rPr>
                <w:rFonts w:ascii="Arial" w:hAnsi="Arial" w:cs="Arial"/>
                <w:sz w:val="20"/>
                <w:szCs w:val="36"/>
              </w:rPr>
            </w:pPr>
          </w:p>
        </w:tc>
      </w:tr>
      <w:tr w:rsidR="000624B0" w:rsidRPr="00E87038" w14:paraId="4710DA7D" w14:textId="77777777" w:rsidTr="002E4093">
        <w:tc>
          <w:tcPr>
            <w:tcW w:w="6468" w:type="dxa"/>
            <w:shd w:val="clear" w:color="auto" w:fill="auto"/>
          </w:tcPr>
          <w:p w14:paraId="62801936"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Mua doanh nghiệp thông qua phát hành cổ phiếu;</w:t>
            </w:r>
          </w:p>
        </w:tc>
        <w:tc>
          <w:tcPr>
            <w:tcW w:w="1200" w:type="dxa"/>
            <w:shd w:val="clear" w:color="auto" w:fill="auto"/>
          </w:tcPr>
          <w:p w14:paraId="67540A0D"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1E1281F8"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32F6A0F5" w14:textId="77777777" w:rsidTr="002E4093">
        <w:tc>
          <w:tcPr>
            <w:tcW w:w="6468" w:type="dxa"/>
            <w:shd w:val="clear" w:color="auto" w:fill="auto"/>
          </w:tcPr>
          <w:p w14:paraId="6C9ACD9E"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Chuyển nợ thành vốn chủ sở hữu;</w:t>
            </w:r>
          </w:p>
        </w:tc>
        <w:tc>
          <w:tcPr>
            <w:tcW w:w="1200" w:type="dxa"/>
            <w:shd w:val="clear" w:color="auto" w:fill="auto"/>
          </w:tcPr>
          <w:p w14:paraId="09CF08EF"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c>
          <w:tcPr>
            <w:tcW w:w="1188" w:type="dxa"/>
            <w:shd w:val="clear" w:color="auto" w:fill="auto"/>
          </w:tcPr>
          <w:p w14:paraId="669666E7" w14:textId="77777777" w:rsidR="000624B0" w:rsidRPr="00E87038" w:rsidRDefault="000624B0" w:rsidP="002E4093">
            <w:pPr>
              <w:spacing w:before="120"/>
              <w:jc w:val="center"/>
              <w:rPr>
                <w:rFonts w:ascii="Arial" w:hAnsi="Arial" w:cs="Arial"/>
                <w:sz w:val="20"/>
                <w:szCs w:val="36"/>
                <w:lang w:val="en-US"/>
              </w:rPr>
            </w:pPr>
            <w:r w:rsidRPr="00E87038">
              <w:rPr>
                <w:rFonts w:ascii="Arial" w:hAnsi="Arial" w:cs="Arial"/>
                <w:sz w:val="20"/>
                <w:szCs w:val="36"/>
                <w:lang w:val="en-US"/>
              </w:rPr>
              <w:t>…</w:t>
            </w:r>
          </w:p>
        </w:tc>
      </w:tr>
      <w:tr w:rsidR="000624B0" w:rsidRPr="00E87038" w14:paraId="1AB9F307" w14:textId="77777777" w:rsidTr="002E4093">
        <w:tc>
          <w:tcPr>
            <w:tcW w:w="6468" w:type="dxa"/>
            <w:shd w:val="clear" w:color="auto" w:fill="auto"/>
          </w:tcPr>
          <w:p w14:paraId="3A89A634" w14:textId="77777777" w:rsidR="000624B0" w:rsidRPr="00E87038" w:rsidRDefault="000624B0" w:rsidP="002E4093">
            <w:pPr>
              <w:spacing w:before="120"/>
              <w:rPr>
                <w:rFonts w:ascii="Arial" w:hAnsi="Arial" w:cs="Arial"/>
                <w:sz w:val="20"/>
                <w:szCs w:val="40"/>
              </w:rPr>
            </w:pPr>
            <w:r w:rsidRPr="00E87038">
              <w:rPr>
                <w:rFonts w:ascii="Arial" w:hAnsi="Arial" w:cs="Arial"/>
                <w:sz w:val="20"/>
                <w:szCs w:val="40"/>
              </w:rPr>
              <w:t>- Các giao dịch phi tiền tệ khác</w:t>
            </w:r>
          </w:p>
        </w:tc>
        <w:tc>
          <w:tcPr>
            <w:tcW w:w="1200" w:type="dxa"/>
            <w:shd w:val="clear" w:color="auto" w:fill="auto"/>
          </w:tcPr>
          <w:p w14:paraId="4DB9F281" w14:textId="77777777" w:rsidR="000624B0" w:rsidRPr="00E87038" w:rsidRDefault="000624B0" w:rsidP="002E4093">
            <w:pPr>
              <w:spacing w:before="120"/>
              <w:jc w:val="center"/>
              <w:rPr>
                <w:rFonts w:ascii="Arial" w:hAnsi="Arial" w:cs="Arial"/>
                <w:sz w:val="20"/>
                <w:szCs w:val="36"/>
              </w:rPr>
            </w:pPr>
          </w:p>
        </w:tc>
        <w:tc>
          <w:tcPr>
            <w:tcW w:w="1188" w:type="dxa"/>
            <w:shd w:val="clear" w:color="auto" w:fill="auto"/>
          </w:tcPr>
          <w:p w14:paraId="719921FE" w14:textId="77777777" w:rsidR="000624B0" w:rsidRPr="00E87038" w:rsidRDefault="000624B0" w:rsidP="002E4093">
            <w:pPr>
              <w:spacing w:before="120"/>
              <w:jc w:val="center"/>
              <w:rPr>
                <w:rFonts w:ascii="Arial" w:hAnsi="Arial" w:cs="Arial"/>
                <w:sz w:val="20"/>
                <w:szCs w:val="36"/>
              </w:rPr>
            </w:pPr>
          </w:p>
        </w:tc>
      </w:tr>
    </w:tbl>
    <w:p w14:paraId="6AAD20CB"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2.</w:t>
      </w:r>
      <w:r w:rsidRPr="001603DB">
        <w:rPr>
          <w:rFonts w:ascii="Arial" w:hAnsi="Arial" w:cs="Arial"/>
          <w:sz w:val="20"/>
          <w:szCs w:val="40"/>
        </w:rPr>
        <w:t xml:space="preserve"> Các khoản tiền do doanh nghiệp nắm giữ nhưng không được sử dụng: Trình bày giá trị và lý do của các khoản tiền và tương đương tiền lớn do doanh nghiệp nắm giữ nhưng không được sử dụng do có sự hạn chế của pháp lu</w:t>
      </w:r>
      <w:r w:rsidRPr="002328B3">
        <w:rPr>
          <w:rFonts w:ascii="Arial" w:hAnsi="Arial" w:cs="Arial"/>
          <w:sz w:val="20"/>
          <w:szCs w:val="40"/>
        </w:rPr>
        <w:t>ậ</w:t>
      </w:r>
      <w:r w:rsidRPr="001603DB">
        <w:rPr>
          <w:rFonts w:ascii="Arial" w:hAnsi="Arial" w:cs="Arial"/>
          <w:sz w:val="20"/>
          <w:szCs w:val="40"/>
        </w:rPr>
        <w:t>t hoặc các ràng buộc khác mà doanh nghiệp phải thực hiện.</w:t>
      </w:r>
    </w:p>
    <w:p w14:paraId="0ECFF001" w14:textId="77777777" w:rsidR="000624B0" w:rsidRPr="001603DB" w:rsidRDefault="000624B0" w:rsidP="000624B0">
      <w:pPr>
        <w:spacing w:before="120"/>
        <w:rPr>
          <w:rFonts w:ascii="Arial" w:hAnsi="Arial" w:cs="Arial"/>
          <w:b/>
          <w:sz w:val="20"/>
          <w:szCs w:val="40"/>
        </w:rPr>
      </w:pPr>
      <w:bookmarkStart w:id="4" w:name="bookmark22"/>
      <w:r w:rsidRPr="001603DB">
        <w:rPr>
          <w:rFonts w:ascii="Arial" w:hAnsi="Arial" w:cs="Arial"/>
          <w:b/>
          <w:sz w:val="20"/>
          <w:szCs w:val="40"/>
          <w:lang w:val="en-US"/>
        </w:rPr>
        <w:t xml:space="preserve">3. </w:t>
      </w:r>
      <w:r w:rsidRPr="001603DB">
        <w:rPr>
          <w:rFonts w:ascii="Arial" w:hAnsi="Arial" w:cs="Arial"/>
          <w:b/>
          <w:sz w:val="20"/>
          <w:szCs w:val="40"/>
        </w:rPr>
        <w:t>Mua và thanh lý công ty con trong kỳ báo cáo.</w:t>
      </w:r>
      <w:bookmarkEnd w:id="4"/>
    </w:p>
    <w:p w14:paraId="5A370B30"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Tổng giá trị mua hoặc thanh lý công ty con trong kỳ;</w:t>
      </w:r>
    </w:p>
    <w:p w14:paraId="0CB50C74"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Phần giá trị mua hoặc thanh lý công ty con được thanh toán bằng tiền và các khoản tương đương tiền;</w:t>
      </w:r>
    </w:p>
    <w:p w14:paraId="18AB73B8"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Số tiền và các khoản tương đương tiền thực có trong công ty con hoặc đơn vị kinh doanh khác được mua hoặc thanh lý;</w:t>
      </w:r>
    </w:p>
    <w:p w14:paraId="04830874"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 Phần giá trị tài sản (Tổng hợp theo từng loại tài sản) không phải là tiền và các khoản tương đương tiền và nợ phải trả trong công ty con được mua hoặc thanh lý trong kỳ.</w:t>
      </w:r>
    </w:p>
    <w:p w14:paraId="31E7FCDE" w14:textId="77777777" w:rsidR="000624B0" w:rsidRPr="001603DB" w:rsidRDefault="000624B0" w:rsidP="000624B0">
      <w:pPr>
        <w:spacing w:before="120"/>
        <w:rPr>
          <w:rFonts w:ascii="Arial" w:hAnsi="Arial" w:cs="Arial"/>
          <w:b/>
          <w:sz w:val="20"/>
          <w:szCs w:val="40"/>
        </w:rPr>
      </w:pPr>
      <w:r w:rsidRPr="001603DB">
        <w:rPr>
          <w:rFonts w:ascii="Arial" w:hAnsi="Arial" w:cs="Arial"/>
          <w:b/>
          <w:sz w:val="20"/>
          <w:szCs w:val="40"/>
        </w:rPr>
        <w:t>IX. Những thông tin khác</w:t>
      </w:r>
    </w:p>
    <w:p w14:paraId="2BDCA95D" w14:textId="77777777" w:rsidR="000624B0" w:rsidRPr="002328B3" w:rsidRDefault="000624B0" w:rsidP="000624B0">
      <w:pPr>
        <w:spacing w:before="120"/>
        <w:rPr>
          <w:rFonts w:ascii="Arial" w:hAnsi="Arial" w:cs="Arial"/>
          <w:sz w:val="20"/>
          <w:szCs w:val="40"/>
        </w:rPr>
      </w:pPr>
      <w:r w:rsidRPr="002328B3">
        <w:rPr>
          <w:rFonts w:ascii="Arial" w:hAnsi="Arial" w:cs="Arial"/>
          <w:sz w:val="20"/>
          <w:szCs w:val="40"/>
        </w:rPr>
        <w:t xml:space="preserve">1. </w:t>
      </w:r>
      <w:r w:rsidRPr="001603DB">
        <w:rPr>
          <w:rFonts w:ascii="Arial" w:hAnsi="Arial" w:cs="Arial"/>
          <w:sz w:val="20"/>
          <w:szCs w:val="40"/>
        </w:rPr>
        <w:t>Những khoản nợ tiềm tàng, khoản cam kết và những thông tin tài chính khác:</w:t>
      </w:r>
      <w:r w:rsidRPr="002328B3">
        <w:rPr>
          <w:rFonts w:ascii="Arial" w:hAnsi="Arial" w:cs="Arial"/>
          <w:sz w:val="20"/>
          <w:szCs w:val="40"/>
        </w:rPr>
        <w:t>……………….</w:t>
      </w:r>
    </w:p>
    <w:p w14:paraId="4B5A3106" w14:textId="77777777" w:rsidR="000624B0" w:rsidRPr="002328B3" w:rsidRDefault="000624B0" w:rsidP="000624B0">
      <w:pPr>
        <w:spacing w:before="120"/>
        <w:rPr>
          <w:rFonts w:ascii="Arial" w:hAnsi="Arial" w:cs="Arial"/>
          <w:sz w:val="20"/>
          <w:szCs w:val="40"/>
        </w:rPr>
      </w:pPr>
      <w:r w:rsidRPr="002328B3">
        <w:rPr>
          <w:rFonts w:ascii="Arial" w:hAnsi="Arial" w:cs="Arial"/>
          <w:sz w:val="20"/>
          <w:szCs w:val="40"/>
        </w:rPr>
        <w:t xml:space="preserve">2. </w:t>
      </w:r>
      <w:r w:rsidRPr="001603DB">
        <w:rPr>
          <w:rFonts w:ascii="Arial" w:hAnsi="Arial" w:cs="Arial"/>
          <w:sz w:val="20"/>
          <w:szCs w:val="40"/>
        </w:rPr>
        <w:t>Những sự kiện phát sinh sau ngày kết thúc kỳ kế toán</w:t>
      </w:r>
      <w:r w:rsidRPr="002328B3">
        <w:rPr>
          <w:rFonts w:ascii="Arial" w:hAnsi="Arial" w:cs="Arial"/>
          <w:sz w:val="20"/>
          <w:szCs w:val="40"/>
        </w:rPr>
        <w:t xml:space="preserve"> </w:t>
      </w:r>
      <w:r w:rsidRPr="001603DB">
        <w:rPr>
          <w:rFonts w:ascii="Arial" w:hAnsi="Arial" w:cs="Arial"/>
          <w:sz w:val="20"/>
          <w:szCs w:val="40"/>
        </w:rPr>
        <w:t>năm:</w:t>
      </w:r>
      <w:r w:rsidRPr="002328B3">
        <w:rPr>
          <w:rFonts w:ascii="Arial" w:hAnsi="Arial" w:cs="Arial"/>
          <w:sz w:val="20"/>
          <w:szCs w:val="40"/>
        </w:rPr>
        <w:t>………………………………</w:t>
      </w:r>
    </w:p>
    <w:p w14:paraId="5E177DA8"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3. </w:t>
      </w:r>
      <w:r w:rsidRPr="001603DB">
        <w:rPr>
          <w:rFonts w:ascii="Arial" w:hAnsi="Arial" w:cs="Arial"/>
          <w:sz w:val="20"/>
          <w:szCs w:val="40"/>
        </w:rPr>
        <w:t>Thông tin về các bên liên quan (ngoài các thông tin đã được thuyết minh ở các phần trên).</w:t>
      </w:r>
    </w:p>
    <w:p w14:paraId="463C8500"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4. </w:t>
      </w:r>
      <w:r w:rsidRPr="001603DB">
        <w:rPr>
          <w:rFonts w:ascii="Arial" w:hAnsi="Arial" w:cs="Arial"/>
          <w:sz w:val="20"/>
          <w:szCs w:val="40"/>
        </w:rPr>
        <w:t>Trình bày tài sản, doanh thu, kết quả kinh doanh theo bộ ph</w:t>
      </w:r>
      <w:r w:rsidRPr="002328B3">
        <w:rPr>
          <w:rFonts w:ascii="Arial" w:hAnsi="Arial" w:cs="Arial"/>
          <w:sz w:val="20"/>
          <w:szCs w:val="40"/>
        </w:rPr>
        <w:t>ậ</w:t>
      </w:r>
      <w:r w:rsidRPr="001603DB">
        <w:rPr>
          <w:rFonts w:ascii="Arial" w:hAnsi="Arial" w:cs="Arial"/>
          <w:sz w:val="20"/>
          <w:szCs w:val="40"/>
        </w:rPr>
        <w:t>n (theo lĩnh vực kinh</w:t>
      </w:r>
      <w:r w:rsidRPr="002328B3">
        <w:rPr>
          <w:rFonts w:ascii="Arial" w:hAnsi="Arial" w:cs="Arial"/>
          <w:sz w:val="20"/>
          <w:szCs w:val="40"/>
        </w:rPr>
        <w:t xml:space="preserve"> </w:t>
      </w:r>
      <w:r w:rsidRPr="001603DB">
        <w:rPr>
          <w:rFonts w:ascii="Arial" w:hAnsi="Arial" w:cs="Arial"/>
          <w:sz w:val="20"/>
          <w:szCs w:val="40"/>
        </w:rPr>
        <w:t>doanh hoặc khu vực địa lý) theo quy định của Chuẩn mực kế toán số 28 “Báo cáo bộ ph</w:t>
      </w:r>
      <w:r w:rsidRPr="002328B3">
        <w:rPr>
          <w:rFonts w:ascii="Arial" w:hAnsi="Arial" w:cs="Arial"/>
          <w:sz w:val="20"/>
          <w:szCs w:val="40"/>
        </w:rPr>
        <w:t>ậ</w:t>
      </w:r>
      <w:r w:rsidRPr="001603DB">
        <w:rPr>
          <w:rFonts w:ascii="Arial" w:hAnsi="Arial" w:cs="Arial"/>
          <w:sz w:val="20"/>
          <w:szCs w:val="40"/>
        </w:rPr>
        <w:t>n”(1):.</w:t>
      </w:r>
    </w:p>
    <w:p w14:paraId="1AC72B37" w14:textId="77777777" w:rsidR="000624B0" w:rsidRPr="002328B3" w:rsidRDefault="000624B0" w:rsidP="000624B0">
      <w:pPr>
        <w:spacing w:before="120"/>
        <w:rPr>
          <w:rFonts w:ascii="Arial" w:hAnsi="Arial" w:cs="Arial"/>
          <w:sz w:val="20"/>
          <w:szCs w:val="40"/>
        </w:rPr>
      </w:pPr>
      <w:r w:rsidRPr="002328B3">
        <w:rPr>
          <w:rFonts w:ascii="Arial" w:hAnsi="Arial" w:cs="Arial"/>
          <w:sz w:val="20"/>
          <w:szCs w:val="40"/>
        </w:rPr>
        <w:t xml:space="preserve">5. </w:t>
      </w:r>
      <w:r w:rsidRPr="001603DB">
        <w:rPr>
          <w:rFonts w:ascii="Arial" w:hAnsi="Arial" w:cs="Arial"/>
          <w:sz w:val="20"/>
          <w:szCs w:val="40"/>
        </w:rPr>
        <w:t>Thông tin so sánh (những thay đổi về thông tin trong Báo cáo tài chính của các niên độ kế toán trước):</w:t>
      </w:r>
    </w:p>
    <w:p w14:paraId="65D1AB21" w14:textId="77777777" w:rsidR="000624B0" w:rsidRPr="002328B3" w:rsidRDefault="000624B0" w:rsidP="000624B0">
      <w:pPr>
        <w:tabs>
          <w:tab w:val="right" w:leader="dot" w:pos="8280"/>
        </w:tabs>
        <w:spacing w:before="120"/>
        <w:rPr>
          <w:rFonts w:ascii="Arial" w:hAnsi="Arial" w:cs="Arial"/>
          <w:sz w:val="20"/>
          <w:szCs w:val="40"/>
        </w:rPr>
      </w:pPr>
      <w:r w:rsidRPr="002328B3">
        <w:rPr>
          <w:rFonts w:ascii="Arial" w:hAnsi="Arial" w:cs="Arial"/>
          <w:sz w:val="20"/>
          <w:szCs w:val="40"/>
        </w:rPr>
        <w:tab/>
      </w:r>
    </w:p>
    <w:p w14:paraId="379EFC23"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6. </w:t>
      </w:r>
      <w:r w:rsidRPr="001603DB">
        <w:rPr>
          <w:rFonts w:ascii="Arial" w:hAnsi="Arial" w:cs="Arial"/>
          <w:sz w:val="20"/>
          <w:szCs w:val="40"/>
        </w:rPr>
        <w:t>Thông tin về hoạt động liên tục:</w:t>
      </w:r>
    </w:p>
    <w:p w14:paraId="693B9AD0" w14:textId="77777777" w:rsidR="000624B0" w:rsidRPr="002328B3" w:rsidRDefault="000624B0" w:rsidP="000624B0">
      <w:pPr>
        <w:tabs>
          <w:tab w:val="right" w:leader="dot" w:pos="8280"/>
        </w:tabs>
        <w:spacing w:before="120"/>
        <w:rPr>
          <w:rFonts w:ascii="Arial" w:hAnsi="Arial" w:cs="Arial"/>
          <w:sz w:val="20"/>
          <w:szCs w:val="40"/>
        </w:rPr>
      </w:pPr>
      <w:r w:rsidRPr="002328B3">
        <w:rPr>
          <w:rFonts w:ascii="Arial" w:hAnsi="Arial" w:cs="Arial"/>
          <w:sz w:val="20"/>
          <w:szCs w:val="40"/>
        </w:rPr>
        <w:lastRenderedPageBreak/>
        <w:tab/>
      </w:r>
    </w:p>
    <w:p w14:paraId="2EAEFE12" w14:textId="77777777" w:rsidR="000624B0" w:rsidRPr="001603DB" w:rsidRDefault="000624B0" w:rsidP="000624B0">
      <w:pPr>
        <w:spacing w:before="120"/>
        <w:rPr>
          <w:rFonts w:ascii="Arial" w:hAnsi="Arial" w:cs="Arial"/>
          <w:sz w:val="20"/>
          <w:szCs w:val="40"/>
        </w:rPr>
      </w:pPr>
      <w:r w:rsidRPr="001603DB">
        <w:rPr>
          <w:rFonts w:ascii="Arial" w:hAnsi="Arial" w:cs="Arial"/>
          <w:sz w:val="20"/>
          <w:szCs w:val="40"/>
        </w:rPr>
        <w:t>7.</w:t>
      </w:r>
      <w:r w:rsidRPr="001603DB">
        <w:rPr>
          <w:rFonts w:ascii="Arial" w:hAnsi="Arial" w:cs="Arial"/>
          <w:sz w:val="20"/>
          <w:szCs w:val="40"/>
          <w:lang w:val="en-US"/>
        </w:rPr>
        <w:t xml:space="preserve"> </w:t>
      </w:r>
      <w:r w:rsidRPr="001603DB">
        <w:rPr>
          <w:rFonts w:ascii="Arial" w:hAnsi="Arial" w:cs="Arial"/>
          <w:sz w:val="20"/>
          <w:szCs w:val="40"/>
        </w:rPr>
        <w:t>Những</w:t>
      </w:r>
      <w:r w:rsidRPr="001603DB">
        <w:rPr>
          <w:rFonts w:ascii="Arial" w:hAnsi="Arial" w:cs="Arial"/>
          <w:sz w:val="20"/>
          <w:szCs w:val="40"/>
          <w:lang w:val="en-US"/>
        </w:rPr>
        <w:t xml:space="preserve"> </w:t>
      </w:r>
      <w:r w:rsidRPr="001603DB">
        <w:rPr>
          <w:rFonts w:ascii="Arial" w:hAnsi="Arial" w:cs="Arial"/>
          <w:sz w:val="20"/>
          <w:szCs w:val="40"/>
        </w:rPr>
        <w:t>thông</w:t>
      </w:r>
      <w:r w:rsidRPr="001603DB">
        <w:rPr>
          <w:rFonts w:ascii="Arial" w:hAnsi="Arial" w:cs="Arial"/>
          <w:sz w:val="20"/>
          <w:szCs w:val="40"/>
          <w:lang w:val="en-US"/>
        </w:rPr>
        <w:t xml:space="preserve"> </w:t>
      </w:r>
      <w:r w:rsidRPr="001603DB">
        <w:rPr>
          <w:rFonts w:ascii="Arial" w:hAnsi="Arial" w:cs="Arial"/>
          <w:sz w:val="20"/>
          <w:szCs w:val="40"/>
        </w:rPr>
        <w:t>tin</w:t>
      </w:r>
      <w:r w:rsidRPr="001603DB">
        <w:rPr>
          <w:rFonts w:ascii="Arial" w:hAnsi="Arial" w:cs="Arial"/>
          <w:sz w:val="20"/>
          <w:szCs w:val="40"/>
          <w:lang w:val="en-US"/>
        </w:rPr>
        <w:t xml:space="preserve"> </w:t>
      </w:r>
      <w:r w:rsidRPr="001603DB">
        <w:rPr>
          <w:rFonts w:ascii="Arial" w:hAnsi="Arial" w:cs="Arial"/>
          <w:sz w:val="20"/>
          <w:szCs w:val="40"/>
        </w:rPr>
        <w:t>khác.</w:t>
      </w:r>
    </w:p>
    <w:p w14:paraId="0A55D095" w14:textId="77777777" w:rsidR="000624B0" w:rsidRPr="001603DB" w:rsidRDefault="000624B0" w:rsidP="000624B0">
      <w:pPr>
        <w:tabs>
          <w:tab w:val="right" w:leader="dot" w:pos="8280"/>
        </w:tabs>
        <w:spacing w:before="120"/>
        <w:rPr>
          <w:rFonts w:ascii="Arial" w:hAnsi="Arial" w:cs="Arial"/>
          <w:sz w:val="20"/>
          <w:szCs w:val="40"/>
          <w:lang w:val="en-US"/>
        </w:rPr>
      </w:pPr>
      <w:r w:rsidRPr="001603DB">
        <w:rPr>
          <w:rFonts w:ascii="Arial" w:hAnsi="Arial" w:cs="Arial"/>
          <w:sz w:val="20"/>
          <w:szCs w:val="40"/>
          <w:lang w:val="en-US"/>
        </w:rPr>
        <w:tab/>
      </w:r>
    </w:p>
    <w:p w14:paraId="192FA804" w14:textId="77777777" w:rsidR="000624B0" w:rsidRPr="001603DB" w:rsidRDefault="000624B0" w:rsidP="000624B0">
      <w:pPr>
        <w:spacing w:before="120"/>
        <w:jc w:val="right"/>
        <w:rPr>
          <w:rFonts w:ascii="Arial" w:hAnsi="Arial" w:cs="Arial"/>
          <w:i/>
          <w:sz w:val="20"/>
          <w:szCs w:val="40"/>
          <w:lang w:val="en-US"/>
        </w:rPr>
      </w:pPr>
      <w:r w:rsidRPr="001603DB">
        <w:rPr>
          <w:rFonts w:ascii="Arial" w:hAnsi="Arial" w:cs="Arial"/>
          <w:i/>
          <w:sz w:val="20"/>
          <w:szCs w:val="40"/>
        </w:rPr>
        <w:t>Lập, ngày ... tháng ... năm ...</w:t>
      </w:r>
    </w:p>
    <w:tbl>
      <w:tblPr>
        <w:tblW w:w="0" w:type="auto"/>
        <w:tblLook w:val="01E0" w:firstRow="1" w:lastRow="1" w:firstColumn="1" w:lastColumn="1" w:noHBand="0" w:noVBand="0"/>
      </w:tblPr>
      <w:tblGrid>
        <w:gridCol w:w="2952"/>
        <w:gridCol w:w="2952"/>
        <w:gridCol w:w="2952"/>
      </w:tblGrid>
      <w:tr w:rsidR="000624B0" w:rsidRPr="00E87038" w14:paraId="4AA6AF0D" w14:textId="77777777" w:rsidTr="002E4093">
        <w:tc>
          <w:tcPr>
            <w:tcW w:w="2952" w:type="dxa"/>
            <w:shd w:val="clear" w:color="auto" w:fill="auto"/>
          </w:tcPr>
          <w:p w14:paraId="544D6AA8" w14:textId="77777777" w:rsidR="000624B0" w:rsidRPr="00E87038" w:rsidRDefault="000624B0" w:rsidP="002E4093">
            <w:pPr>
              <w:spacing w:before="120"/>
              <w:jc w:val="center"/>
              <w:rPr>
                <w:rFonts w:ascii="Arial" w:hAnsi="Arial" w:cs="Arial"/>
                <w:sz w:val="20"/>
                <w:szCs w:val="40"/>
              </w:rPr>
            </w:pPr>
            <w:bookmarkStart w:id="5" w:name="bookmark24"/>
            <w:r w:rsidRPr="00E87038">
              <w:rPr>
                <w:rFonts w:ascii="Arial" w:hAnsi="Arial" w:cs="Arial"/>
                <w:b/>
                <w:sz w:val="20"/>
                <w:szCs w:val="40"/>
              </w:rPr>
              <w:t>Người lập biểu</w:t>
            </w:r>
            <w:bookmarkEnd w:id="5"/>
            <w:r w:rsidRPr="00E87038">
              <w:rPr>
                <w:rFonts w:ascii="Arial" w:hAnsi="Arial" w:cs="Arial"/>
                <w:b/>
                <w:sz w:val="20"/>
                <w:szCs w:val="40"/>
                <w:lang w:val="en-US"/>
              </w:rPr>
              <w:br/>
            </w:r>
            <w:r w:rsidRPr="00E87038">
              <w:rPr>
                <w:rFonts w:ascii="Arial" w:hAnsi="Arial" w:cs="Arial"/>
                <w:sz w:val="20"/>
                <w:szCs w:val="40"/>
              </w:rPr>
              <w:t>(Ký, họ tên)</w:t>
            </w:r>
          </w:p>
        </w:tc>
        <w:tc>
          <w:tcPr>
            <w:tcW w:w="2952" w:type="dxa"/>
            <w:shd w:val="clear" w:color="auto" w:fill="auto"/>
          </w:tcPr>
          <w:p w14:paraId="39019AA1" w14:textId="77777777" w:rsidR="000624B0" w:rsidRPr="00E87038" w:rsidRDefault="000624B0" w:rsidP="002E4093">
            <w:pPr>
              <w:spacing w:before="120"/>
              <w:jc w:val="center"/>
              <w:rPr>
                <w:rFonts w:ascii="Arial" w:hAnsi="Arial" w:cs="Arial"/>
                <w:sz w:val="20"/>
                <w:szCs w:val="40"/>
              </w:rPr>
            </w:pPr>
            <w:r w:rsidRPr="00E87038">
              <w:rPr>
                <w:rFonts w:ascii="Arial" w:hAnsi="Arial" w:cs="Arial"/>
                <w:b/>
                <w:sz w:val="20"/>
                <w:szCs w:val="40"/>
              </w:rPr>
              <w:t>Kế toán trưởng</w:t>
            </w:r>
            <w:r w:rsidRPr="00E87038">
              <w:rPr>
                <w:rFonts w:ascii="Arial" w:hAnsi="Arial" w:cs="Arial"/>
                <w:b/>
                <w:sz w:val="20"/>
                <w:szCs w:val="40"/>
              </w:rPr>
              <w:br/>
            </w:r>
            <w:r w:rsidRPr="00E87038">
              <w:rPr>
                <w:rFonts w:ascii="Arial" w:hAnsi="Arial" w:cs="Arial"/>
                <w:sz w:val="20"/>
                <w:szCs w:val="40"/>
              </w:rPr>
              <w:t>(Ký, họ tên)</w:t>
            </w:r>
          </w:p>
        </w:tc>
        <w:tc>
          <w:tcPr>
            <w:tcW w:w="2952" w:type="dxa"/>
            <w:shd w:val="clear" w:color="auto" w:fill="auto"/>
          </w:tcPr>
          <w:p w14:paraId="0D95E609" w14:textId="77777777" w:rsidR="000624B0" w:rsidRPr="00E87038" w:rsidRDefault="000624B0" w:rsidP="002E4093">
            <w:pPr>
              <w:spacing w:before="120"/>
              <w:jc w:val="center"/>
              <w:rPr>
                <w:rFonts w:ascii="Arial" w:hAnsi="Arial" w:cs="Arial"/>
                <w:sz w:val="20"/>
                <w:szCs w:val="40"/>
              </w:rPr>
            </w:pPr>
            <w:r w:rsidRPr="00E87038">
              <w:rPr>
                <w:rFonts w:ascii="Arial" w:hAnsi="Arial" w:cs="Arial"/>
                <w:b/>
                <w:sz w:val="20"/>
                <w:szCs w:val="40"/>
              </w:rPr>
              <w:t>Giám đốc</w:t>
            </w:r>
            <w:r w:rsidRPr="00E87038">
              <w:rPr>
                <w:rFonts w:ascii="Arial" w:hAnsi="Arial" w:cs="Arial"/>
                <w:b/>
                <w:sz w:val="20"/>
                <w:szCs w:val="40"/>
              </w:rPr>
              <w:br/>
            </w:r>
            <w:r w:rsidRPr="00E87038">
              <w:rPr>
                <w:rFonts w:ascii="Arial" w:hAnsi="Arial" w:cs="Arial"/>
                <w:sz w:val="20"/>
                <w:szCs w:val="40"/>
              </w:rPr>
              <w:t>(Ký, họ tên, đóng dấu)</w:t>
            </w:r>
          </w:p>
        </w:tc>
      </w:tr>
    </w:tbl>
    <w:p w14:paraId="77966002" w14:textId="77777777" w:rsidR="000624B0" w:rsidRPr="001603DB" w:rsidRDefault="000624B0" w:rsidP="000624B0">
      <w:pPr>
        <w:spacing w:before="120"/>
        <w:rPr>
          <w:rFonts w:ascii="Arial" w:hAnsi="Arial" w:cs="Arial"/>
          <w:sz w:val="20"/>
          <w:szCs w:val="40"/>
        </w:rPr>
      </w:pPr>
      <w:r w:rsidRPr="002328B3">
        <w:rPr>
          <w:rFonts w:ascii="Arial" w:hAnsi="Arial" w:cs="Arial"/>
          <w:sz w:val="20"/>
          <w:szCs w:val="40"/>
        </w:rPr>
        <w:t xml:space="preserve">- </w:t>
      </w:r>
      <w:r w:rsidRPr="001603DB">
        <w:rPr>
          <w:rFonts w:ascii="Arial" w:hAnsi="Arial" w:cs="Arial"/>
          <w:sz w:val="20"/>
          <w:szCs w:val="40"/>
        </w:rPr>
        <w:t>Số chứng chỉ hành nghề;</w:t>
      </w:r>
    </w:p>
    <w:p w14:paraId="5EEE2835" w14:textId="77777777" w:rsidR="000624B0" w:rsidRPr="002328B3" w:rsidRDefault="000624B0" w:rsidP="000624B0">
      <w:pPr>
        <w:spacing w:before="120"/>
        <w:rPr>
          <w:rFonts w:ascii="Arial" w:hAnsi="Arial" w:cs="Arial"/>
          <w:sz w:val="20"/>
          <w:szCs w:val="40"/>
        </w:rPr>
      </w:pPr>
      <w:r w:rsidRPr="001603DB">
        <w:rPr>
          <w:rFonts w:ascii="Arial" w:hAnsi="Arial" w:cs="Arial"/>
          <w:sz w:val="20"/>
          <w:szCs w:val="40"/>
        </w:rPr>
        <w:t>- Đơn vị cung cấp dịch vụ kế toán</w:t>
      </w:r>
    </w:p>
    <w:p w14:paraId="71896047" w14:textId="77777777" w:rsidR="000624B0" w:rsidRPr="001603DB" w:rsidRDefault="000624B0" w:rsidP="000624B0">
      <w:pPr>
        <w:spacing w:before="120"/>
        <w:rPr>
          <w:rFonts w:ascii="Arial" w:hAnsi="Arial" w:cs="Arial"/>
          <w:b/>
          <w:i/>
          <w:sz w:val="20"/>
          <w:szCs w:val="40"/>
        </w:rPr>
      </w:pPr>
      <w:r w:rsidRPr="001603DB">
        <w:rPr>
          <w:rFonts w:ascii="Arial" w:hAnsi="Arial" w:cs="Arial"/>
          <w:b/>
          <w:i/>
          <w:sz w:val="20"/>
          <w:szCs w:val="40"/>
        </w:rPr>
        <w:t>Ghi chú:</w:t>
      </w:r>
    </w:p>
    <w:p w14:paraId="3E3F7AA1" w14:textId="77777777" w:rsidR="000624B0" w:rsidRPr="002328B3" w:rsidRDefault="000624B0" w:rsidP="000624B0">
      <w:pPr>
        <w:spacing w:before="120"/>
        <w:rPr>
          <w:rFonts w:ascii="Arial" w:hAnsi="Arial" w:cs="Arial"/>
          <w:i/>
          <w:sz w:val="20"/>
          <w:szCs w:val="40"/>
        </w:rPr>
      </w:pPr>
      <w:r w:rsidRPr="001603DB">
        <w:rPr>
          <w:rFonts w:ascii="Arial" w:hAnsi="Arial" w:cs="Arial"/>
          <w:i/>
          <w:sz w:val="20"/>
          <w:szCs w:val="40"/>
        </w:rPr>
        <w:t>Đối với người lập biểu là các đơn vị dịch vụ kế toán phải ghi rõ Số chứng chỉ hành</w:t>
      </w:r>
      <w:r w:rsidRPr="002328B3">
        <w:rPr>
          <w:rFonts w:ascii="Arial" w:hAnsi="Arial" w:cs="Arial"/>
          <w:i/>
          <w:sz w:val="20"/>
          <w:szCs w:val="40"/>
        </w:rPr>
        <w:t xml:space="preserve"> </w:t>
      </w:r>
      <w:r w:rsidRPr="001603DB">
        <w:rPr>
          <w:rFonts w:ascii="Arial" w:hAnsi="Arial" w:cs="Arial"/>
          <w:i/>
          <w:sz w:val="20"/>
          <w:szCs w:val="40"/>
        </w:rPr>
        <w:t>nghề, tên và địa chỉ Đơn vị cung cấp dịch vụ kế toán. Người lập biểu là cá nhân</w:t>
      </w:r>
      <w:r w:rsidRPr="002328B3">
        <w:rPr>
          <w:rFonts w:ascii="Arial" w:hAnsi="Arial" w:cs="Arial"/>
          <w:i/>
          <w:sz w:val="20"/>
          <w:szCs w:val="40"/>
        </w:rPr>
        <w:t xml:space="preserve"> </w:t>
      </w:r>
      <w:r w:rsidRPr="001603DB">
        <w:rPr>
          <w:rFonts w:ascii="Arial" w:hAnsi="Arial" w:cs="Arial"/>
          <w:i/>
          <w:sz w:val="20"/>
          <w:szCs w:val="40"/>
        </w:rPr>
        <w:t>ghi rõ Số chứng chỉ hành nghề.</w:t>
      </w:r>
    </w:p>
    <w:p w14:paraId="24504FA0" w14:textId="77777777" w:rsidR="000624B0" w:rsidRDefault="000624B0" w:rsidP="000624B0"/>
    <w:p w14:paraId="64183DB4" w14:textId="44C89A72" w:rsidR="0043117B" w:rsidRDefault="003065A1" w:rsidP="000624B0"/>
    <w:p w14:paraId="5ED9D56A" w14:textId="65DD20B7" w:rsidR="000624B0" w:rsidRPr="000624B0" w:rsidRDefault="000624B0" w:rsidP="000624B0"/>
    <w:p w14:paraId="6F3D0B2F" w14:textId="13E2E9D6" w:rsidR="000624B0" w:rsidRPr="000624B0" w:rsidRDefault="000624B0" w:rsidP="000624B0"/>
    <w:p w14:paraId="03316F9E" w14:textId="1A93AEB5" w:rsidR="000624B0" w:rsidRPr="000624B0" w:rsidRDefault="000624B0" w:rsidP="000624B0"/>
    <w:p w14:paraId="2EA212F9" w14:textId="1ABEB44C" w:rsidR="000624B0" w:rsidRPr="000624B0" w:rsidRDefault="000624B0" w:rsidP="000624B0"/>
    <w:p w14:paraId="21179949" w14:textId="2160388C" w:rsidR="000624B0" w:rsidRPr="000624B0" w:rsidRDefault="000624B0" w:rsidP="000624B0"/>
    <w:p w14:paraId="03662117" w14:textId="001014C0" w:rsidR="000624B0" w:rsidRPr="000624B0" w:rsidRDefault="000624B0" w:rsidP="000624B0"/>
    <w:p w14:paraId="03F8AF5E" w14:textId="766C63AA" w:rsidR="000624B0" w:rsidRPr="000624B0" w:rsidRDefault="000624B0" w:rsidP="000624B0"/>
    <w:p w14:paraId="3738794C" w14:textId="0C9228B6" w:rsidR="000624B0" w:rsidRPr="000624B0" w:rsidRDefault="000624B0" w:rsidP="000624B0"/>
    <w:p w14:paraId="5E308843" w14:textId="06E84A62" w:rsidR="000624B0" w:rsidRPr="000624B0" w:rsidRDefault="000624B0" w:rsidP="000624B0"/>
    <w:p w14:paraId="187A557D" w14:textId="282E659E" w:rsidR="000624B0" w:rsidRPr="000624B0" w:rsidRDefault="000624B0" w:rsidP="000624B0"/>
    <w:p w14:paraId="16FD23A3" w14:textId="084CD166" w:rsidR="000624B0" w:rsidRPr="000624B0" w:rsidRDefault="000624B0" w:rsidP="000624B0"/>
    <w:p w14:paraId="0609FDD7" w14:textId="485BD508" w:rsidR="000624B0" w:rsidRPr="000624B0" w:rsidRDefault="000624B0" w:rsidP="000624B0"/>
    <w:p w14:paraId="06086907" w14:textId="0BB1F236" w:rsidR="000624B0" w:rsidRPr="000624B0" w:rsidRDefault="000624B0" w:rsidP="000624B0"/>
    <w:p w14:paraId="44A5ABBA" w14:textId="22B9DB8F" w:rsidR="000624B0" w:rsidRPr="000624B0" w:rsidRDefault="000624B0" w:rsidP="000624B0"/>
    <w:p w14:paraId="4F28C062" w14:textId="69695BB9" w:rsidR="000624B0" w:rsidRPr="000624B0" w:rsidRDefault="000624B0" w:rsidP="000624B0"/>
    <w:p w14:paraId="09F0A62C" w14:textId="702390EA" w:rsidR="000624B0" w:rsidRPr="000624B0" w:rsidRDefault="000624B0" w:rsidP="000624B0"/>
    <w:p w14:paraId="1F7B6449" w14:textId="5BC300FC" w:rsidR="000624B0" w:rsidRPr="000624B0" w:rsidRDefault="000624B0" w:rsidP="000624B0"/>
    <w:p w14:paraId="6309B3CA" w14:textId="064329F9" w:rsidR="000624B0" w:rsidRPr="000624B0" w:rsidRDefault="000624B0" w:rsidP="000624B0"/>
    <w:p w14:paraId="59ADE3E9" w14:textId="7F0D5328" w:rsidR="000624B0" w:rsidRPr="000624B0" w:rsidRDefault="000624B0" w:rsidP="000624B0"/>
    <w:p w14:paraId="3D3C2CDA" w14:textId="489182D5" w:rsidR="000624B0" w:rsidRPr="000624B0" w:rsidRDefault="000624B0" w:rsidP="000624B0"/>
    <w:p w14:paraId="115504D7" w14:textId="05A76F52" w:rsidR="000624B0" w:rsidRPr="000624B0" w:rsidRDefault="000624B0" w:rsidP="000624B0"/>
    <w:p w14:paraId="03664DA5" w14:textId="06BD76E8" w:rsidR="000624B0" w:rsidRPr="000624B0" w:rsidRDefault="000624B0" w:rsidP="000624B0"/>
    <w:p w14:paraId="2D874C18" w14:textId="3A7EF5D5" w:rsidR="000624B0" w:rsidRPr="000624B0" w:rsidRDefault="000624B0" w:rsidP="000624B0"/>
    <w:p w14:paraId="33A9C04D" w14:textId="12430E3C" w:rsidR="000624B0" w:rsidRPr="000624B0" w:rsidRDefault="000624B0" w:rsidP="000624B0"/>
    <w:p w14:paraId="3185D97B" w14:textId="76F51AAC" w:rsidR="000624B0" w:rsidRPr="000624B0" w:rsidRDefault="000624B0" w:rsidP="000624B0"/>
    <w:p w14:paraId="340D3444" w14:textId="799AF13D" w:rsidR="000624B0" w:rsidRPr="000624B0" w:rsidRDefault="000624B0" w:rsidP="000624B0"/>
    <w:p w14:paraId="48259783" w14:textId="65325B39" w:rsidR="000624B0" w:rsidRPr="000624B0" w:rsidRDefault="000624B0" w:rsidP="000624B0"/>
    <w:p w14:paraId="57E2835B" w14:textId="27D6183F" w:rsidR="000624B0" w:rsidRDefault="000624B0" w:rsidP="000624B0"/>
    <w:p w14:paraId="5B6CE8B9" w14:textId="7C28F81D" w:rsidR="000624B0" w:rsidRPr="000624B0" w:rsidRDefault="000624B0" w:rsidP="000624B0"/>
    <w:p w14:paraId="4AC37ADA" w14:textId="484CE306" w:rsidR="000624B0" w:rsidRPr="000624B0" w:rsidRDefault="000624B0" w:rsidP="000624B0"/>
    <w:p w14:paraId="48AE3140" w14:textId="5DA43672" w:rsidR="000624B0" w:rsidRDefault="000624B0" w:rsidP="000624B0"/>
    <w:p w14:paraId="7FC99737" w14:textId="73BB1715" w:rsidR="000624B0" w:rsidRDefault="000624B0" w:rsidP="000624B0"/>
    <w:p w14:paraId="6B717571" w14:textId="7AB350C8" w:rsidR="000624B0" w:rsidRPr="000624B0" w:rsidRDefault="000624B0" w:rsidP="000624B0">
      <w:pPr>
        <w:tabs>
          <w:tab w:val="left" w:pos="3144"/>
        </w:tabs>
      </w:pPr>
      <w:r>
        <w:tab/>
      </w:r>
    </w:p>
    <w:sectPr w:rsidR="000624B0" w:rsidRPr="000624B0" w:rsidSect="000C45F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729E8" w14:textId="77777777" w:rsidR="003065A1" w:rsidRDefault="003065A1" w:rsidP="000C45FF">
      <w:r>
        <w:separator/>
      </w:r>
    </w:p>
  </w:endnote>
  <w:endnote w:type="continuationSeparator" w:id="0">
    <w:p w14:paraId="19D80BC1" w14:textId="77777777" w:rsidR="003065A1" w:rsidRDefault="003065A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default"/>
  </w:font>
  <w:font w:name="Microsoft Sans Serif">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2542F" w14:textId="77777777" w:rsidR="003065A1" w:rsidRDefault="003065A1" w:rsidP="000C45FF">
      <w:r>
        <w:separator/>
      </w:r>
    </w:p>
  </w:footnote>
  <w:footnote w:type="continuationSeparator" w:id="0">
    <w:p w14:paraId="04641C9A" w14:textId="77777777" w:rsidR="003065A1" w:rsidRDefault="003065A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649B6" w14:textId="77777777" w:rsidR="000C45FF" w:rsidRDefault="000C45FF">
    <w:pPr>
      <w:pStyle w:val="Header"/>
    </w:pPr>
    <w:r>
      <w:rPr>
        <w:noProof/>
      </w:rPr>
      <w:drawing>
        <wp:anchor distT="0" distB="0" distL="114300" distR="114300" simplePos="0" relativeHeight="251658240" behindDoc="1" locked="0" layoutInCell="1" allowOverlap="1" wp14:anchorId="3BBEB85A" wp14:editId="1EB327A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4" w15:restartNumberingAfterBreak="0">
    <w:nsid w:val="00000009"/>
    <w:multiLevelType w:val="multilevel"/>
    <w:tmpl w:val="00000008"/>
    <w:lvl w:ilvl="0">
      <w:start w:val="13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3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3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3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3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3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3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3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3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6" w15:restartNumberingAfterBreak="0">
    <w:nsid w:val="0000000D"/>
    <w:multiLevelType w:val="multilevel"/>
    <w:tmpl w:val="0000000C"/>
    <w:lvl w:ilvl="0">
      <w:start w:val="14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4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4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4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4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4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4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4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40"/>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8" w15:restartNumberingAfterBreak="0">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9" w15:restartNumberingAfterBreak="0">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10" w15:restartNumberingAfterBreak="0">
    <w:nsid w:val="00000015"/>
    <w:multiLevelType w:val="multilevel"/>
    <w:tmpl w:val="00000014"/>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11" w15:restartNumberingAfterBreak="0">
    <w:nsid w:val="00000017"/>
    <w:multiLevelType w:val="multilevel"/>
    <w:tmpl w:val="00000016"/>
    <w:lvl w:ilvl="0">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12" w15:restartNumberingAfterBreak="0">
    <w:nsid w:val="00000019"/>
    <w:multiLevelType w:val="multilevel"/>
    <w:tmpl w:val="00000018"/>
    <w:lvl w:ilvl="0">
      <w:start w:val="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13" w15:restartNumberingAfterBreak="0">
    <w:nsid w:val="0000001B"/>
    <w:multiLevelType w:val="multilevel"/>
    <w:tmpl w:val="0000001A"/>
    <w:lvl w:ilvl="0">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14" w15:restartNumberingAfterBreak="0">
    <w:nsid w:val="0000001D"/>
    <w:multiLevelType w:val="multilevel"/>
    <w:tmpl w:val="0000001C"/>
    <w:lvl w:ilvl="0">
      <w:start w:val="2"/>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2"/>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2"/>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2"/>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2"/>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2"/>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2"/>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2"/>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2"/>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singl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singl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singl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singl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singl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singl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singl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singl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single"/>
      </w:rPr>
    </w:lvl>
  </w:abstractNum>
  <w:abstractNum w:abstractNumId="16" w15:restartNumberingAfterBreak="0">
    <w:nsid w:val="00000021"/>
    <w:multiLevelType w:val="multilevel"/>
    <w:tmpl w:val="00000020"/>
    <w:lvl w:ilvl="0">
      <w:start w:val="41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41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41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41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41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41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41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41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417"/>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17" w15:restartNumberingAfterBreak="0">
    <w:nsid w:val="00000023"/>
    <w:multiLevelType w:val="multilevel"/>
    <w:tmpl w:val="00000022"/>
    <w:lvl w:ilvl="0">
      <w:start w:val="1"/>
      <w:numFmt w:val="decimal"/>
      <w:lvlText w:val="(%1)"/>
      <w:lvlJc w:val="left"/>
      <w:rPr>
        <w:rFonts w:ascii="Times New Roman" w:hAnsi="Times New Roman" w:cs="Times New Roman"/>
        <w:b w:val="0"/>
        <w:bCs w:val="0"/>
        <w:i/>
        <w:iCs/>
        <w:smallCaps w:val="0"/>
        <w:strike w:val="0"/>
        <w:color w:val="000000"/>
        <w:spacing w:val="3"/>
        <w:w w:val="100"/>
        <w:position w:val="0"/>
        <w:sz w:val="23"/>
        <w:szCs w:val="23"/>
        <w:u w:val="none"/>
      </w:rPr>
    </w:lvl>
    <w:lvl w:ilvl="1">
      <w:start w:val="1"/>
      <w:numFmt w:val="decimal"/>
      <w:lvlText w:val="(%1)"/>
      <w:lvlJc w:val="left"/>
      <w:rPr>
        <w:rFonts w:ascii="Times New Roman" w:hAnsi="Times New Roman" w:cs="Times New Roman"/>
        <w:b w:val="0"/>
        <w:bCs w:val="0"/>
        <w:i/>
        <w:iCs/>
        <w:smallCaps w:val="0"/>
        <w:strike w:val="0"/>
        <w:color w:val="000000"/>
        <w:spacing w:val="3"/>
        <w:w w:val="100"/>
        <w:position w:val="0"/>
        <w:sz w:val="23"/>
        <w:szCs w:val="23"/>
        <w:u w:val="none"/>
      </w:rPr>
    </w:lvl>
    <w:lvl w:ilvl="2">
      <w:start w:val="1"/>
      <w:numFmt w:val="decimal"/>
      <w:lvlText w:val="(%1)"/>
      <w:lvlJc w:val="left"/>
      <w:rPr>
        <w:rFonts w:ascii="Times New Roman" w:hAnsi="Times New Roman" w:cs="Times New Roman"/>
        <w:b w:val="0"/>
        <w:bCs w:val="0"/>
        <w:i/>
        <w:iCs/>
        <w:smallCaps w:val="0"/>
        <w:strike w:val="0"/>
        <w:color w:val="000000"/>
        <w:spacing w:val="3"/>
        <w:w w:val="100"/>
        <w:position w:val="0"/>
        <w:sz w:val="23"/>
        <w:szCs w:val="23"/>
        <w:u w:val="none"/>
      </w:rPr>
    </w:lvl>
    <w:lvl w:ilvl="3">
      <w:start w:val="1"/>
      <w:numFmt w:val="decimal"/>
      <w:lvlText w:val="(%1)"/>
      <w:lvlJc w:val="left"/>
      <w:rPr>
        <w:rFonts w:ascii="Times New Roman" w:hAnsi="Times New Roman" w:cs="Times New Roman"/>
        <w:b w:val="0"/>
        <w:bCs w:val="0"/>
        <w:i/>
        <w:iCs/>
        <w:smallCaps w:val="0"/>
        <w:strike w:val="0"/>
        <w:color w:val="000000"/>
        <w:spacing w:val="3"/>
        <w:w w:val="100"/>
        <w:position w:val="0"/>
        <w:sz w:val="23"/>
        <w:szCs w:val="23"/>
        <w:u w:val="none"/>
      </w:rPr>
    </w:lvl>
    <w:lvl w:ilvl="4">
      <w:start w:val="1"/>
      <w:numFmt w:val="decimal"/>
      <w:lvlText w:val="(%1)"/>
      <w:lvlJc w:val="left"/>
      <w:rPr>
        <w:rFonts w:ascii="Times New Roman" w:hAnsi="Times New Roman" w:cs="Times New Roman"/>
        <w:b w:val="0"/>
        <w:bCs w:val="0"/>
        <w:i/>
        <w:iCs/>
        <w:smallCaps w:val="0"/>
        <w:strike w:val="0"/>
        <w:color w:val="000000"/>
        <w:spacing w:val="3"/>
        <w:w w:val="100"/>
        <w:position w:val="0"/>
        <w:sz w:val="23"/>
        <w:szCs w:val="23"/>
        <w:u w:val="none"/>
      </w:rPr>
    </w:lvl>
    <w:lvl w:ilvl="5">
      <w:start w:val="1"/>
      <w:numFmt w:val="decimal"/>
      <w:lvlText w:val="(%1)"/>
      <w:lvlJc w:val="left"/>
      <w:rPr>
        <w:rFonts w:ascii="Times New Roman" w:hAnsi="Times New Roman" w:cs="Times New Roman"/>
        <w:b w:val="0"/>
        <w:bCs w:val="0"/>
        <w:i/>
        <w:iCs/>
        <w:smallCaps w:val="0"/>
        <w:strike w:val="0"/>
        <w:color w:val="000000"/>
        <w:spacing w:val="3"/>
        <w:w w:val="100"/>
        <w:position w:val="0"/>
        <w:sz w:val="23"/>
        <w:szCs w:val="23"/>
        <w:u w:val="none"/>
      </w:rPr>
    </w:lvl>
    <w:lvl w:ilvl="6">
      <w:start w:val="1"/>
      <w:numFmt w:val="decimal"/>
      <w:lvlText w:val="(%1)"/>
      <w:lvlJc w:val="left"/>
      <w:rPr>
        <w:rFonts w:ascii="Times New Roman" w:hAnsi="Times New Roman" w:cs="Times New Roman"/>
        <w:b w:val="0"/>
        <w:bCs w:val="0"/>
        <w:i/>
        <w:iCs/>
        <w:smallCaps w:val="0"/>
        <w:strike w:val="0"/>
        <w:color w:val="000000"/>
        <w:spacing w:val="3"/>
        <w:w w:val="100"/>
        <w:position w:val="0"/>
        <w:sz w:val="23"/>
        <w:szCs w:val="23"/>
        <w:u w:val="none"/>
      </w:rPr>
    </w:lvl>
    <w:lvl w:ilvl="7">
      <w:start w:val="1"/>
      <w:numFmt w:val="decimal"/>
      <w:lvlText w:val="(%1)"/>
      <w:lvlJc w:val="left"/>
      <w:rPr>
        <w:rFonts w:ascii="Times New Roman" w:hAnsi="Times New Roman" w:cs="Times New Roman"/>
        <w:b w:val="0"/>
        <w:bCs w:val="0"/>
        <w:i/>
        <w:iCs/>
        <w:smallCaps w:val="0"/>
        <w:strike w:val="0"/>
        <w:color w:val="000000"/>
        <w:spacing w:val="3"/>
        <w:w w:val="100"/>
        <w:position w:val="0"/>
        <w:sz w:val="23"/>
        <w:szCs w:val="23"/>
        <w:u w:val="none"/>
      </w:rPr>
    </w:lvl>
    <w:lvl w:ilvl="8">
      <w:start w:val="1"/>
      <w:numFmt w:val="decimal"/>
      <w:lvlText w:val="(%1)"/>
      <w:lvlJc w:val="left"/>
      <w:rPr>
        <w:rFonts w:ascii="Times New Roman" w:hAnsi="Times New Roman" w:cs="Times New Roman"/>
        <w:b w:val="0"/>
        <w:bCs w:val="0"/>
        <w:i/>
        <w:iCs/>
        <w:smallCaps w:val="0"/>
        <w:strike w:val="0"/>
        <w:color w:val="000000"/>
        <w:spacing w:val="3"/>
        <w:w w:val="100"/>
        <w:position w:val="0"/>
        <w:sz w:val="23"/>
        <w:szCs w:val="23"/>
        <w:u w:val="none"/>
      </w:rPr>
    </w:lvl>
  </w:abstractNum>
  <w:abstractNum w:abstractNumId="18" w15:restartNumberingAfterBreak="0">
    <w:nsid w:val="00000025"/>
    <w:multiLevelType w:val="multilevel"/>
    <w:tmpl w:val="00000024"/>
    <w:lvl w:ilvl="0">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19" w15:restartNumberingAfterBreak="0">
    <w:nsid w:val="00000027"/>
    <w:multiLevelType w:val="multilevel"/>
    <w:tmpl w:val="00000026"/>
    <w:lvl w:ilvl="0">
      <w:start w:val="6"/>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1">
      <w:start w:val="6"/>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2">
      <w:start w:val="6"/>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3">
      <w:start w:val="6"/>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4">
      <w:start w:val="6"/>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5">
      <w:start w:val="6"/>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6">
      <w:start w:val="6"/>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7">
      <w:start w:val="6"/>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8">
      <w:start w:val="6"/>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abstractNum>
  <w:abstractNum w:abstractNumId="20" w15:restartNumberingAfterBreak="0">
    <w:nsid w:val="00000029"/>
    <w:multiLevelType w:val="multilevel"/>
    <w:tmpl w:val="00000028"/>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21" w15:restartNumberingAfterBreak="0">
    <w:nsid w:val="0000002B"/>
    <w:multiLevelType w:val="multilevel"/>
    <w:tmpl w:val="0000002A"/>
    <w:lvl w:ilvl="0">
      <w:start w:val="2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2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2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2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2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2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2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2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2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22" w15:restartNumberingAfterBreak="0">
    <w:nsid w:val="0000002D"/>
    <w:multiLevelType w:val="multilevel"/>
    <w:tmpl w:val="0000002C"/>
    <w:lvl w:ilvl="0">
      <w:start w:val="1"/>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upperRoman"/>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abstractNum>
  <w:abstractNum w:abstractNumId="24" w15:restartNumberingAfterBreak="0">
    <w:nsid w:val="00000031"/>
    <w:multiLevelType w:val="multilevel"/>
    <w:tmpl w:val="00000030"/>
    <w:lvl w:ilvl="0">
      <w:start w:val="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5"/>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25" w15:restartNumberingAfterBreak="0">
    <w:nsid w:val="00000033"/>
    <w:multiLevelType w:val="multilevel"/>
    <w:tmpl w:val="00000032"/>
    <w:lvl w:ilvl="0">
      <w:start w:val="6"/>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6"/>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6"/>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6"/>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6"/>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6"/>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6"/>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6"/>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6"/>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26" w15:restartNumberingAfterBreak="0">
    <w:nsid w:val="00000035"/>
    <w:multiLevelType w:val="multilevel"/>
    <w:tmpl w:val="00000034"/>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27" w15:restartNumberingAfterBreak="0">
    <w:nsid w:val="00000037"/>
    <w:multiLevelType w:val="multilevel"/>
    <w:tmpl w:val="00000036"/>
    <w:lvl w:ilvl="0">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abstractNum>
  <w:abstractNum w:abstractNumId="28" w15:restartNumberingAfterBreak="0">
    <w:nsid w:val="00000039"/>
    <w:multiLevelType w:val="multilevel"/>
    <w:tmpl w:val="00000038"/>
    <w:lvl w:ilvl="0">
      <w:start w:val="1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29" w15:restartNumberingAfterBreak="0">
    <w:nsid w:val="0000003B"/>
    <w:multiLevelType w:val="multilevel"/>
    <w:tmpl w:val="0000003A"/>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31" w15:restartNumberingAfterBreak="0">
    <w:nsid w:val="0000003F"/>
    <w:multiLevelType w:val="multilevel"/>
    <w:tmpl w:val="0000003E"/>
    <w:lvl w:ilvl="0">
      <w:start w:val="4"/>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4"/>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4"/>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4"/>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4"/>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4"/>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4"/>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4"/>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4"/>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33" w15:restartNumberingAfterBreak="0">
    <w:nsid w:val="00000043"/>
    <w:multiLevelType w:val="multilevel"/>
    <w:tmpl w:val="00000042"/>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34" w15:restartNumberingAfterBreak="0">
    <w:nsid w:val="00000045"/>
    <w:multiLevelType w:val="multilevel"/>
    <w:tmpl w:val="00000044"/>
    <w:lvl w:ilvl="0">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iCs/>
        <w:smallCaps w:val="0"/>
        <w:strike w:val="0"/>
        <w:color w:val="000000"/>
        <w:spacing w:val="0"/>
        <w:w w:val="100"/>
        <w:position w:val="0"/>
        <w:sz w:val="23"/>
        <w:szCs w:val="23"/>
        <w:u w:val="none"/>
      </w:rPr>
    </w:lvl>
  </w:abstractNum>
  <w:abstractNum w:abstractNumId="35" w15:restartNumberingAfterBreak="0">
    <w:nsid w:val="00000047"/>
    <w:multiLevelType w:val="multilevel"/>
    <w:tmpl w:val="00000046"/>
    <w:lvl w:ilvl="0">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36" w15:restartNumberingAfterBreak="0">
    <w:nsid w:val="00000049"/>
    <w:multiLevelType w:val="multilevel"/>
    <w:tmpl w:val="00000048"/>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37" w15:restartNumberingAfterBreak="0">
    <w:nsid w:val="0000004B"/>
    <w:multiLevelType w:val="multilevel"/>
    <w:tmpl w:val="0000004A"/>
    <w:lvl w:ilvl="0">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38" w15:restartNumberingAfterBreak="0">
    <w:nsid w:val="0000004D"/>
    <w:multiLevelType w:val="multilevel"/>
    <w:tmpl w:val="0000004C"/>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abstractNum w:abstractNumId="39" w15:restartNumberingAfterBreak="0">
    <w:nsid w:val="0000004F"/>
    <w:multiLevelType w:val="multilevel"/>
    <w:tmpl w:val="0000004E"/>
    <w:lvl w:ilvl="0">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2"/>
        <w:w w:val="100"/>
        <w:position w:val="0"/>
        <w:sz w:val="23"/>
        <w:szCs w:val="23"/>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B0"/>
    <w:rsid w:val="00036450"/>
    <w:rsid w:val="000624B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065A1"/>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82D7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0624B0"/>
    <w:pPr>
      <w:widowControl w:val="0"/>
    </w:pPr>
    <w:rPr>
      <w:rFonts w:ascii="Courier New" w:eastAsia="Courier New" w:hAnsi="Courier New" w:cs="Courier New"/>
      <w:color w:val="000000"/>
      <w:lang w:val="vi-VN" w:eastAsia="vi-VN"/>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character" w:customStyle="1" w:styleId="Headerorfooter4">
    <w:name w:val="Header or footer (4)_"/>
    <w:link w:val="Headerorfooter41"/>
    <w:rsid w:val="000624B0"/>
    <w:rPr>
      <w:rFonts w:ascii="Bookman Old Style" w:hAnsi="Bookman Old Style" w:cs="Bookman Old Style"/>
      <w:b/>
      <w:bCs/>
      <w:noProof/>
      <w:sz w:val="16"/>
      <w:szCs w:val="16"/>
      <w:shd w:val="clear" w:color="auto" w:fill="FFFFFF"/>
    </w:rPr>
  </w:style>
  <w:style w:type="character" w:customStyle="1" w:styleId="Headerorfooter40">
    <w:name w:val="Header or footer (4)"/>
    <w:basedOn w:val="Headerorfooter4"/>
    <w:rsid w:val="000624B0"/>
    <w:rPr>
      <w:rFonts w:ascii="Bookman Old Style" w:hAnsi="Bookman Old Style" w:cs="Bookman Old Style"/>
      <w:b/>
      <w:bCs/>
      <w:noProof/>
      <w:sz w:val="16"/>
      <w:szCs w:val="16"/>
      <w:shd w:val="clear" w:color="auto" w:fill="FFFFFF"/>
    </w:rPr>
  </w:style>
  <w:style w:type="character" w:customStyle="1" w:styleId="Headerorfooter2">
    <w:name w:val="Header or footer (2)_"/>
    <w:link w:val="Headerorfooter20"/>
    <w:rsid w:val="000624B0"/>
    <w:rPr>
      <w:rFonts w:ascii="Times New Roman" w:hAnsi="Times New Roman" w:cs="Times New Roman"/>
      <w:b/>
      <w:bCs/>
      <w:spacing w:val="3"/>
      <w:sz w:val="23"/>
      <w:szCs w:val="23"/>
      <w:shd w:val="clear" w:color="auto" w:fill="FFFFFF"/>
    </w:rPr>
  </w:style>
  <w:style w:type="character" w:customStyle="1" w:styleId="Headerorfooter3">
    <w:name w:val="Header or footer (3)_"/>
    <w:link w:val="Headerorfooter30"/>
    <w:rsid w:val="000624B0"/>
    <w:rPr>
      <w:rFonts w:ascii="Times New Roman" w:hAnsi="Times New Roman" w:cs="Times New Roman"/>
      <w:i/>
      <w:iCs/>
      <w:spacing w:val="3"/>
      <w:sz w:val="23"/>
      <w:szCs w:val="23"/>
      <w:shd w:val="clear" w:color="auto" w:fill="FFFFFF"/>
    </w:rPr>
  </w:style>
  <w:style w:type="character" w:customStyle="1" w:styleId="Bodytext">
    <w:name w:val="Body text_"/>
    <w:link w:val="Bodytext1"/>
    <w:rsid w:val="000624B0"/>
    <w:rPr>
      <w:rFonts w:ascii="Times New Roman" w:hAnsi="Times New Roman" w:cs="Times New Roman"/>
      <w:spacing w:val="2"/>
      <w:sz w:val="23"/>
      <w:szCs w:val="23"/>
      <w:shd w:val="clear" w:color="auto" w:fill="FFFFFF"/>
    </w:rPr>
  </w:style>
  <w:style w:type="character" w:customStyle="1" w:styleId="Tablecaption2">
    <w:name w:val="Table caption (2)_"/>
    <w:link w:val="Tablecaption21"/>
    <w:rsid w:val="000624B0"/>
    <w:rPr>
      <w:rFonts w:ascii="Times New Roman" w:hAnsi="Times New Roman" w:cs="Times New Roman"/>
      <w:spacing w:val="2"/>
      <w:sz w:val="23"/>
      <w:szCs w:val="23"/>
      <w:shd w:val="clear" w:color="auto" w:fill="FFFFFF"/>
    </w:rPr>
  </w:style>
  <w:style w:type="character" w:customStyle="1" w:styleId="Tablecaption">
    <w:name w:val="Table caption_"/>
    <w:link w:val="Tablecaption1"/>
    <w:rsid w:val="000624B0"/>
    <w:rPr>
      <w:rFonts w:ascii="Times New Roman" w:hAnsi="Times New Roman" w:cs="Times New Roman"/>
      <w:i/>
      <w:iCs/>
      <w:spacing w:val="3"/>
      <w:sz w:val="23"/>
      <w:szCs w:val="23"/>
      <w:shd w:val="clear" w:color="auto" w:fill="FFFFFF"/>
    </w:rPr>
  </w:style>
  <w:style w:type="character" w:customStyle="1" w:styleId="Tablecaption6pt">
    <w:name w:val="Table caption + 6 pt"/>
    <w:aliases w:val="Not Italic,Spacing 0 pt"/>
    <w:rsid w:val="000624B0"/>
    <w:rPr>
      <w:rFonts w:ascii="Times New Roman" w:hAnsi="Times New Roman" w:cs="Times New Roman"/>
      <w:i/>
      <w:iCs/>
      <w:noProof/>
      <w:spacing w:val="0"/>
      <w:sz w:val="12"/>
      <w:szCs w:val="12"/>
      <w:u w:val="none"/>
    </w:rPr>
  </w:style>
  <w:style w:type="character" w:customStyle="1" w:styleId="Tablecaption0">
    <w:name w:val="Table caption"/>
    <w:rsid w:val="000624B0"/>
    <w:rPr>
      <w:rFonts w:ascii="Times New Roman" w:hAnsi="Times New Roman" w:cs="Times New Roman"/>
      <w:i/>
      <w:iCs/>
      <w:spacing w:val="3"/>
      <w:sz w:val="23"/>
      <w:szCs w:val="23"/>
      <w:u w:val="single"/>
    </w:rPr>
  </w:style>
  <w:style w:type="character" w:customStyle="1" w:styleId="BodyText10">
    <w:name w:val="Body Text1"/>
    <w:basedOn w:val="Bodytext"/>
    <w:rsid w:val="000624B0"/>
    <w:rPr>
      <w:rFonts w:ascii="Times New Roman" w:hAnsi="Times New Roman" w:cs="Times New Roman"/>
      <w:spacing w:val="2"/>
      <w:sz w:val="23"/>
      <w:szCs w:val="23"/>
      <w:shd w:val="clear" w:color="auto" w:fill="FFFFFF"/>
    </w:rPr>
  </w:style>
  <w:style w:type="character" w:customStyle="1" w:styleId="Headerorfooter">
    <w:name w:val="Header or footer_"/>
    <w:link w:val="Headerorfooter0"/>
    <w:rsid w:val="000624B0"/>
    <w:rPr>
      <w:rFonts w:ascii="Times New Roman" w:hAnsi="Times New Roman" w:cs="Times New Roman"/>
      <w:b/>
      <w:bCs/>
      <w:i/>
      <w:iCs/>
      <w:sz w:val="23"/>
      <w:szCs w:val="23"/>
      <w:shd w:val="clear" w:color="auto" w:fill="FFFFFF"/>
    </w:rPr>
  </w:style>
  <w:style w:type="character" w:customStyle="1" w:styleId="HeaderorfooterNotItalic">
    <w:name w:val="Header or footer + Not Italic"/>
    <w:aliases w:val="Spacing 0 pt19"/>
    <w:rsid w:val="000624B0"/>
    <w:rPr>
      <w:rFonts w:ascii="Times New Roman" w:hAnsi="Times New Roman" w:cs="Times New Roman"/>
      <w:b/>
      <w:bCs/>
      <w:i/>
      <w:iCs/>
      <w:spacing w:val="3"/>
      <w:sz w:val="23"/>
      <w:szCs w:val="23"/>
      <w:u w:val="none"/>
    </w:rPr>
  </w:style>
  <w:style w:type="character" w:customStyle="1" w:styleId="HeaderorfooterNotItalic1">
    <w:name w:val="Header or footer + Not Italic1"/>
    <w:aliases w:val="Spacing 0 pt18"/>
    <w:rsid w:val="000624B0"/>
    <w:rPr>
      <w:rFonts w:ascii="Times New Roman" w:hAnsi="Times New Roman" w:cs="Times New Roman"/>
      <w:b/>
      <w:bCs/>
      <w:i/>
      <w:iCs/>
      <w:spacing w:val="3"/>
      <w:sz w:val="23"/>
      <w:szCs w:val="23"/>
      <w:u w:val="none"/>
    </w:rPr>
  </w:style>
  <w:style w:type="character" w:customStyle="1" w:styleId="Heading20">
    <w:name w:val="Heading #2_"/>
    <w:link w:val="Heading21"/>
    <w:rsid w:val="000624B0"/>
    <w:rPr>
      <w:rFonts w:ascii="Times New Roman" w:hAnsi="Times New Roman" w:cs="Times New Roman"/>
      <w:spacing w:val="2"/>
      <w:sz w:val="23"/>
      <w:szCs w:val="23"/>
      <w:shd w:val="clear" w:color="auto" w:fill="FFFFFF"/>
    </w:rPr>
  </w:style>
  <w:style w:type="character" w:customStyle="1" w:styleId="Heading2SmallCaps">
    <w:name w:val="Heading #2 + Small Caps"/>
    <w:rsid w:val="000624B0"/>
    <w:rPr>
      <w:rFonts w:ascii="Times New Roman" w:hAnsi="Times New Roman" w:cs="Times New Roman"/>
      <w:smallCaps/>
      <w:spacing w:val="2"/>
      <w:sz w:val="23"/>
      <w:szCs w:val="23"/>
      <w:u w:val="none"/>
    </w:rPr>
  </w:style>
  <w:style w:type="character" w:customStyle="1" w:styleId="Bodytext2">
    <w:name w:val="Body text (2)_"/>
    <w:link w:val="Bodytext20"/>
    <w:rsid w:val="000624B0"/>
    <w:rPr>
      <w:rFonts w:ascii="Times New Roman" w:hAnsi="Times New Roman" w:cs="Times New Roman"/>
      <w:i/>
      <w:iCs/>
      <w:spacing w:val="3"/>
      <w:sz w:val="23"/>
      <w:szCs w:val="23"/>
      <w:shd w:val="clear" w:color="auto" w:fill="FFFFFF"/>
    </w:rPr>
  </w:style>
  <w:style w:type="character" w:customStyle="1" w:styleId="Picturecaption2">
    <w:name w:val="Picture caption (2)_"/>
    <w:link w:val="Picturecaption21"/>
    <w:rsid w:val="000624B0"/>
    <w:rPr>
      <w:rFonts w:ascii="Microsoft Sans Serif" w:hAnsi="Microsoft Sans Serif" w:cs="Microsoft Sans Serif"/>
      <w:b/>
      <w:bCs/>
      <w:spacing w:val="1"/>
      <w:sz w:val="31"/>
      <w:szCs w:val="31"/>
      <w:shd w:val="clear" w:color="auto" w:fill="FFFFFF"/>
    </w:rPr>
  </w:style>
  <w:style w:type="character" w:customStyle="1" w:styleId="Picturecaption20">
    <w:name w:val="Picture caption (2)"/>
    <w:basedOn w:val="Picturecaption2"/>
    <w:rsid w:val="000624B0"/>
    <w:rPr>
      <w:rFonts w:ascii="Microsoft Sans Serif" w:hAnsi="Microsoft Sans Serif" w:cs="Microsoft Sans Serif"/>
      <w:b/>
      <w:bCs/>
      <w:spacing w:val="1"/>
      <w:sz w:val="31"/>
      <w:szCs w:val="31"/>
      <w:shd w:val="clear" w:color="auto" w:fill="FFFFFF"/>
    </w:rPr>
  </w:style>
  <w:style w:type="character" w:customStyle="1" w:styleId="Picturecaption3">
    <w:name w:val="Picture caption (3)_"/>
    <w:link w:val="Picturecaption31"/>
    <w:rsid w:val="000624B0"/>
    <w:rPr>
      <w:rFonts w:ascii="Microsoft Sans Serif" w:hAnsi="Microsoft Sans Serif" w:cs="Microsoft Sans Serif"/>
      <w:spacing w:val="-4"/>
      <w:sz w:val="9"/>
      <w:szCs w:val="9"/>
      <w:shd w:val="clear" w:color="auto" w:fill="FFFFFF"/>
    </w:rPr>
  </w:style>
  <w:style w:type="character" w:customStyle="1" w:styleId="Picturecaption30">
    <w:name w:val="Picture caption (3)"/>
    <w:basedOn w:val="Picturecaption3"/>
    <w:rsid w:val="000624B0"/>
    <w:rPr>
      <w:rFonts w:ascii="Microsoft Sans Serif" w:hAnsi="Microsoft Sans Serif" w:cs="Microsoft Sans Serif"/>
      <w:spacing w:val="-4"/>
      <w:sz w:val="9"/>
      <w:szCs w:val="9"/>
      <w:shd w:val="clear" w:color="auto" w:fill="FFFFFF"/>
    </w:rPr>
  </w:style>
  <w:style w:type="character" w:customStyle="1" w:styleId="Bodytext21">
    <w:name w:val="Body text2"/>
    <w:rsid w:val="000624B0"/>
    <w:rPr>
      <w:rFonts w:ascii="Times New Roman" w:hAnsi="Times New Roman" w:cs="Times New Roman"/>
      <w:spacing w:val="2"/>
      <w:sz w:val="23"/>
      <w:szCs w:val="23"/>
      <w:u w:val="single"/>
    </w:rPr>
  </w:style>
  <w:style w:type="character" w:customStyle="1" w:styleId="Picturecaption">
    <w:name w:val="Picture caption_"/>
    <w:link w:val="Picturecaption0"/>
    <w:rsid w:val="000624B0"/>
    <w:rPr>
      <w:rFonts w:ascii="Times New Roman" w:hAnsi="Times New Roman" w:cs="Times New Roman"/>
      <w:spacing w:val="2"/>
      <w:sz w:val="23"/>
      <w:szCs w:val="23"/>
      <w:shd w:val="clear" w:color="auto" w:fill="FFFFFF"/>
    </w:rPr>
  </w:style>
  <w:style w:type="character" w:customStyle="1" w:styleId="Bodytext3">
    <w:name w:val="Body text (3)_"/>
    <w:link w:val="Bodytext30"/>
    <w:rsid w:val="000624B0"/>
    <w:rPr>
      <w:rFonts w:ascii="Times New Roman" w:hAnsi="Times New Roman" w:cs="Times New Roman"/>
      <w:i/>
      <w:iCs/>
      <w:sz w:val="23"/>
      <w:szCs w:val="23"/>
      <w:shd w:val="clear" w:color="auto" w:fill="FFFFFF"/>
    </w:rPr>
  </w:style>
  <w:style w:type="character" w:customStyle="1" w:styleId="Picturecaption4">
    <w:name w:val="Picture caption (4)_"/>
    <w:link w:val="Picturecaption40"/>
    <w:rsid w:val="000624B0"/>
    <w:rPr>
      <w:rFonts w:ascii="Times New Roman" w:hAnsi="Times New Roman" w:cs="Times New Roman"/>
      <w:i/>
      <w:iCs/>
      <w:spacing w:val="3"/>
      <w:sz w:val="23"/>
      <w:szCs w:val="23"/>
      <w:shd w:val="clear" w:color="auto" w:fill="FFFFFF"/>
    </w:rPr>
  </w:style>
  <w:style w:type="character" w:customStyle="1" w:styleId="Headerorfooter2SmallCaps">
    <w:name w:val="Header or footer (2) + Small Caps"/>
    <w:rsid w:val="000624B0"/>
    <w:rPr>
      <w:rFonts w:ascii="Times New Roman" w:hAnsi="Times New Roman" w:cs="Times New Roman"/>
      <w:b/>
      <w:bCs/>
      <w:smallCaps/>
      <w:spacing w:val="3"/>
      <w:sz w:val="23"/>
      <w:szCs w:val="23"/>
      <w:u w:val="none"/>
    </w:rPr>
  </w:style>
  <w:style w:type="character" w:customStyle="1" w:styleId="BodytextSpacing1pt">
    <w:name w:val="Body text + Spacing 1 pt"/>
    <w:rsid w:val="000624B0"/>
    <w:rPr>
      <w:rFonts w:ascii="Times New Roman" w:hAnsi="Times New Roman" w:cs="Times New Roman"/>
      <w:spacing w:val="25"/>
      <w:sz w:val="23"/>
      <w:szCs w:val="23"/>
      <w:u w:val="none"/>
    </w:rPr>
  </w:style>
  <w:style w:type="character" w:customStyle="1" w:styleId="Bodytext26pt">
    <w:name w:val="Body text (2) + 6 pt"/>
    <w:aliases w:val="Not Italic2,Spacing 0 pt17"/>
    <w:rsid w:val="000624B0"/>
    <w:rPr>
      <w:rFonts w:ascii="Times New Roman" w:hAnsi="Times New Roman" w:cs="Times New Roman"/>
      <w:i/>
      <w:iCs/>
      <w:spacing w:val="0"/>
      <w:sz w:val="12"/>
      <w:szCs w:val="12"/>
      <w:u w:val="none"/>
    </w:rPr>
  </w:style>
  <w:style w:type="character" w:customStyle="1" w:styleId="Bodytext10pt">
    <w:name w:val="Body text + 10 pt"/>
    <w:aliases w:val="Bold,Spacing 0 pt16"/>
    <w:rsid w:val="000624B0"/>
    <w:rPr>
      <w:rFonts w:ascii="Times New Roman" w:hAnsi="Times New Roman" w:cs="Times New Roman"/>
      <w:b/>
      <w:bCs/>
      <w:spacing w:val="6"/>
      <w:sz w:val="20"/>
      <w:szCs w:val="20"/>
      <w:u w:val="none"/>
    </w:rPr>
  </w:style>
  <w:style w:type="character" w:customStyle="1" w:styleId="Bodytext6pt">
    <w:name w:val="Body text + 6 pt"/>
    <w:aliases w:val="Spacing 0 pt15"/>
    <w:rsid w:val="000624B0"/>
    <w:rPr>
      <w:rFonts w:ascii="Times New Roman" w:hAnsi="Times New Roman" w:cs="Times New Roman"/>
      <w:spacing w:val="0"/>
      <w:sz w:val="12"/>
      <w:szCs w:val="12"/>
      <w:u w:val="none"/>
    </w:rPr>
  </w:style>
  <w:style w:type="character" w:customStyle="1" w:styleId="BodytextItalic">
    <w:name w:val="Body text + Italic"/>
    <w:aliases w:val="Spacing 0 pt14"/>
    <w:rsid w:val="000624B0"/>
    <w:rPr>
      <w:rFonts w:ascii="Times New Roman" w:hAnsi="Times New Roman" w:cs="Times New Roman"/>
      <w:i/>
      <w:iCs/>
      <w:spacing w:val="3"/>
      <w:sz w:val="23"/>
      <w:szCs w:val="23"/>
      <w:u w:val="none"/>
    </w:rPr>
  </w:style>
  <w:style w:type="character" w:customStyle="1" w:styleId="Footnote">
    <w:name w:val="Footnote_"/>
    <w:link w:val="Footnote0"/>
    <w:rsid w:val="000624B0"/>
    <w:rPr>
      <w:rFonts w:ascii="Times New Roman" w:hAnsi="Times New Roman" w:cs="Times New Roman"/>
      <w:spacing w:val="2"/>
      <w:sz w:val="23"/>
      <w:szCs w:val="23"/>
      <w:shd w:val="clear" w:color="auto" w:fill="FFFFFF"/>
    </w:rPr>
  </w:style>
  <w:style w:type="character" w:customStyle="1" w:styleId="FootnoteItalic">
    <w:name w:val="Footnote + Italic"/>
    <w:aliases w:val="Spacing 0 pt13"/>
    <w:rsid w:val="000624B0"/>
    <w:rPr>
      <w:rFonts w:ascii="Times New Roman" w:hAnsi="Times New Roman" w:cs="Times New Roman"/>
      <w:i/>
      <w:iCs/>
      <w:spacing w:val="3"/>
      <w:sz w:val="23"/>
      <w:szCs w:val="23"/>
      <w:u w:val="none"/>
    </w:rPr>
  </w:style>
  <w:style w:type="character" w:customStyle="1" w:styleId="Footnote2">
    <w:name w:val="Footnote (2)_"/>
    <w:link w:val="Footnote20"/>
    <w:rsid w:val="000624B0"/>
    <w:rPr>
      <w:rFonts w:ascii="Times New Roman" w:hAnsi="Times New Roman" w:cs="Times New Roman"/>
      <w:i/>
      <w:iCs/>
      <w:spacing w:val="3"/>
      <w:sz w:val="23"/>
      <w:szCs w:val="23"/>
      <w:shd w:val="clear" w:color="auto" w:fill="FFFFFF"/>
    </w:rPr>
  </w:style>
  <w:style w:type="character" w:customStyle="1" w:styleId="Bodytext2NotItalic">
    <w:name w:val="Body text (2) + Not Italic"/>
    <w:aliases w:val="Spacing 0 pt12"/>
    <w:rsid w:val="000624B0"/>
    <w:rPr>
      <w:rFonts w:ascii="Times New Roman" w:hAnsi="Times New Roman" w:cs="Times New Roman"/>
      <w:i/>
      <w:iCs/>
      <w:spacing w:val="2"/>
      <w:sz w:val="23"/>
      <w:szCs w:val="23"/>
      <w:u w:val="none"/>
    </w:rPr>
  </w:style>
  <w:style w:type="character" w:customStyle="1" w:styleId="BodytextItalic3">
    <w:name w:val="Body text + Italic3"/>
    <w:aliases w:val="Spacing 0 pt11"/>
    <w:rsid w:val="000624B0"/>
    <w:rPr>
      <w:rFonts w:ascii="Times New Roman" w:hAnsi="Times New Roman" w:cs="Times New Roman"/>
      <w:i/>
      <w:iCs/>
      <w:spacing w:val="0"/>
      <w:sz w:val="23"/>
      <w:szCs w:val="23"/>
      <w:u w:val="none"/>
    </w:rPr>
  </w:style>
  <w:style w:type="character" w:customStyle="1" w:styleId="BodytextSmallCaps">
    <w:name w:val="Body text + Small Caps"/>
    <w:rsid w:val="000624B0"/>
    <w:rPr>
      <w:rFonts w:ascii="Times New Roman" w:hAnsi="Times New Roman" w:cs="Times New Roman"/>
      <w:smallCaps/>
      <w:spacing w:val="2"/>
      <w:sz w:val="23"/>
      <w:szCs w:val="23"/>
      <w:u w:val="none"/>
    </w:rPr>
  </w:style>
  <w:style w:type="character" w:customStyle="1" w:styleId="BodytextItalic2">
    <w:name w:val="Body text + Italic2"/>
    <w:aliases w:val="Spacing 0 pt10"/>
    <w:rsid w:val="000624B0"/>
    <w:rPr>
      <w:rFonts w:ascii="Times New Roman" w:hAnsi="Times New Roman" w:cs="Times New Roman"/>
      <w:i/>
      <w:iCs/>
      <w:spacing w:val="0"/>
      <w:sz w:val="23"/>
      <w:szCs w:val="23"/>
      <w:u w:val="none"/>
    </w:rPr>
  </w:style>
  <w:style w:type="character" w:customStyle="1" w:styleId="BodytextItalic1">
    <w:name w:val="Body text + Italic1"/>
    <w:aliases w:val="Spacing 0 pt9"/>
    <w:rsid w:val="000624B0"/>
    <w:rPr>
      <w:rFonts w:ascii="Times New Roman" w:hAnsi="Times New Roman" w:cs="Times New Roman"/>
      <w:i/>
      <w:iCs/>
      <w:spacing w:val="3"/>
      <w:sz w:val="23"/>
      <w:szCs w:val="23"/>
      <w:u w:val="none"/>
    </w:rPr>
  </w:style>
  <w:style w:type="character" w:customStyle="1" w:styleId="Bodytext3NotItalic">
    <w:name w:val="Body text (3) + Not Italic"/>
    <w:aliases w:val="Spacing 0 pt8"/>
    <w:rsid w:val="000624B0"/>
    <w:rPr>
      <w:rFonts w:ascii="Times New Roman" w:hAnsi="Times New Roman" w:cs="Times New Roman"/>
      <w:i/>
      <w:iCs/>
      <w:spacing w:val="2"/>
      <w:sz w:val="23"/>
      <w:szCs w:val="23"/>
      <w:u w:val="none"/>
    </w:rPr>
  </w:style>
  <w:style w:type="character" w:customStyle="1" w:styleId="Bodytext3NotItalic2">
    <w:name w:val="Body text (3) + Not Italic2"/>
    <w:aliases w:val="Spacing 0 pt7"/>
    <w:rsid w:val="000624B0"/>
    <w:rPr>
      <w:rFonts w:ascii="Times New Roman" w:hAnsi="Times New Roman" w:cs="Times New Roman"/>
      <w:i/>
      <w:iCs/>
      <w:spacing w:val="2"/>
      <w:sz w:val="23"/>
      <w:szCs w:val="23"/>
      <w:u w:val="none"/>
    </w:rPr>
  </w:style>
  <w:style w:type="character" w:customStyle="1" w:styleId="Headerorfooter5">
    <w:name w:val="Header or footer (5)_"/>
    <w:link w:val="Headerorfooter51"/>
    <w:rsid w:val="000624B0"/>
    <w:rPr>
      <w:rFonts w:ascii="Bookman Old Style" w:hAnsi="Bookman Old Style" w:cs="Bookman Old Style"/>
      <w:b/>
      <w:bCs/>
      <w:noProof/>
      <w:sz w:val="16"/>
      <w:szCs w:val="16"/>
      <w:shd w:val="clear" w:color="auto" w:fill="FFFFFF"/>
    </w:rPr>
  </w:style>
  <w:style w:type="character" w:customStyle="1" w:styleId="Headerorfooter50">
    <w:name w:val="Header or footer (5)"/>
    <w:basedOn w:val="Headerorfooter5"/>
    <w:rsid w:val="000624B0"/>
    <w:rPr>
      <w:rFonts w:ascii="Bookman Old Style" w:hAnsi="Bookman Old Style" w:cs="Bookman Old Style"/>
      <w:b/>
      <w:bCs/>
      <w:noProof/>
      <w:sz w:val="16"/>
      <w:szCs w:val="16"/>
      <w:shd w:val="clear" w:color="auto" w:fill="FFFFFF"/>
    </w:rPr>
  </w:style>
  <w:style w:type="character" w:customStyle="1" w:styleId="Headerorfooter6">
    <w:name w:val="Header or footer (6)_"/>
    <w:link w:val="Headerorfooter61"/>
    <w:rsid w:val="000624B0"/>
    <w:rPr>
      <w:rFonts w:ascii="Bookman Old Style" w:hAnsi="Bookman Old Style" w:cs="Bookman Old Style"/>
      <w:b/>
      <w:bCs/>
      <w:noProof/>
      <w:sz w:val="16"/>
      <w:szCs w:val="16"/>
      <w:shd w:val="clear" w:color="auto" w:fill="FFFFFF"/>
    </w:rPr>
  </w:style>
  <w:style w:type="character" w:customStyle="1" w:styleId="Headerorfooter60">
    <w:name w:val="Header or footer (6)"/>
    <w:basedOn w:val="Headerorfooter6"/>
    <w:rsid w:val="000624B0"/>
    <w:rPr>
      <w:rFonts w:ascii="Bookman Old Style" w:hAnsi="Bookman Old Style" w:cs="Bookman Old Style"/>
      <w:b/>
      <w:bCs/>
      <w:noProof/>
      <w:sz w:val="16"/>
      <w:szCs w:val="16"/>
      <w:shd w:val="clear" w:color="auto" w:fill="FFFFFF"/>
    </w:rPr>
  </w:style>
  <w:style w:type="character" w:customStyle="1" w:styleId="Picturecaption46pt">
    <w:name w:val="Picture caption (4) + 6 pt"/>
    <w:aliases w:val="Not Italic1,Spacing 0 pt6"/>
    <w:rsid w:val="000624B0"/>
    <w:rPr>
      <w:rFonts w:ascii="Times New Roman" w:hAnsi="Times New Roman" w:cs="Times New Roman"/>
      <w:i/>
      <w:iCs/>
      <w:noProof/>
      <w:spacing w:val="0"/>
      <w:sz w:val="12"/>
      <w:szCs w:val="12"/>
      <w:u w:val="none"/>
    </w:rPr>
  </w:style>
  <w:style w:type="character" w:customStyle="1" w:styleId="Bodytext2Spacing0pt">
    <w:name w:val="Body text (2) + Spacing 0 pt"/>
    <w:rsid w:val="000624B0"/>
    <w:rPr>
      <w:rFonts w:ascii="Times New Roman" w:hAnsi="Times New Roman" w:cs="Times New Roman"/>
      <w:i/>
      <w:iCs/>
      <w:spacing w:val="0"/>
      <w:sz w:val="23"/>
      <w:szCs w:val="23"/>
      <w:u w:val="none"/>
    </w:rPr>
  </w:style>
  <w:style w:type="character" w:customStyle="1" w:styleId="Tablecaption3">
    <w:name w:val="Table caption (3)_"/>
    <w:link w:val="Tablecaption31"/>
    <w:rsid w:val="000624B0"/>
    <w:rPr>
      <w:rFonts w:ascii="Times New Roman" w:hAnsi="Times New Roman" w:cs="Times New Roman"/>
      <w:i/>
      <w:iCs/>
      <w:sz w:val="23"/>
      <w:szCs w:val="23"/>
      <w:shd w:val="clear" w:color="auto" w:fill="FFFFFF"/>
    </w:rPr>
  </w:style>
  <w:style w:type="character" w:customStyle="1" w:styleId="Tablecaption30">
    <w:name w:val="Table caption (3)"/>
    <w:rsid w:val="000624B0"/>
    <w:rPr>
      <w:rFonts w:ascii="Times New Roman" w:hAnsi="Times New Roman" w:cs="Times New Roman"/>
      <w:i/>
      <w:iCs/>
      <w:sz w:val="23"/>
      <w:szCs w:val="23"/>
      <w:u w:val="single"/>
    </w:rPr>
  </w:style>
  <w:style w:type="character" w:customStyle="1" w:styleId="Headerorfooter7">
    <w:name w:val="Header or footer (7)_"/>
    <w:link w:val="Headerorfooter71"/>
    <w:rsid w:val="000624B0"/>
    <w:rPr>
      <w:rFonts w:ascii="Bookman Old Style" w:hAnsi="Bookman Old Style" w:cs="Bookman Old Style"/>
      <w:b/>
      <w:bCs/>
      <w:noProof/>
      <w:sz w:val="16"/>
      <w:szCs w:val="16"/>
      <w:shd w:val="clear" w:color="auto" w:fill="FFFFFF"/>
    </w:rPr>
  </w:style>
  <w:style w:type="character" w:customStyle="1" w:styleId="Headerorfooter70">
    <w:name w:val="Header or footer (7)"/>
    <w:basedOn w:val="Headerorfooter7"/>
    <w:rsid w:val="000624B0"/>
    <w:rPr>
      <w:rFonts w:ascii="Bookman Old Style" w:hAnsi="Bookman Old Style" w:cs="Bookman Old Style"/>
      <w:b/>
      <w:bCs/>
      <w:noProof/>
      <w:sz w:val="16"/>
      <w:szCs w:val="16"/>
      <w:shd w:val="clear" w:color="auto" w:fill="FFFFFF"/>
    </w:rPr>
  </w:style>
  <w:style w:type="character" w:customStyle="1" w:styleId="Bodytext10pt1">
    <w:name w:val="Body text + 10 pt1"/>
    <w:aliases w:val="Spacing 0 pt5"/>
    <w:rsid w:val="000624B0"/>
    <w:rPr>
      <w:rFonts w:ascii="Times New Roman" w:hAnsi="Times New Roman" w:cs="Times New Roman"/>
      <w:spacing w:val="5"/>
      <w:sz w:val="20"/>
      <w:szCs w:val="20"/>
      <w:u w:val="none"/>
    </w:rPr>
  </w:style>
  <w:style w:type="character" w:customStyle="1" w:styleId="Bodytext3NotItalic1">
    <w:name w:val="Body text (3) + Not Italic1"/>
    <w:aliases w:val="Spacing 0 pt4"/>
    <w:rsid w:val="000624B0"/>
    <w:rPr>
      <w:rFonts w:ascii="Times New Roman" w:hAnsi="Times New Roman" w:cs="Times New Roman"/>
      <w:i/>
      <w:iCs/>
      <w:spacing w:val="2"/>
      <w:sz w:val="23"/>
      <w:szCs w:val="23"/>
      <w:u w:val="none"/>
    </w:rPr>
  </w:style>
  <w:style w:type="character" w:customStyle="1" w:styleId="Tablecaption20">
    <w:name w:val="Table caption (2)"/>
    <w:rsid w:val="000624B0"/>
    <w:rPr>
      <w:rFonts w:ascii="Times New Roman" w:hAnsi="Times New Roman" w:cs="Times New Roman"/>
      <w:spacing w:val="2"/>
      <w:sz w:val="23"/>
      <w:szCs w:val="23"/>
      <w:u w:val="single"/>
    </w:rPr>
  </w:style>
  <w:style w:type="character" w:customStyle="1" w:styleId="Tableofcontents">
    <w:name w:val="Table of contents_"/>
    <w:link w:val="Tableofcontents0"/>
    <w:rsid w:val="000624B0"/>
    <w:rPr>
      <w:rFonts w:ascii="Times New Roman" w:hAnsi="Times New Roman" w:cs="Times New Roman"/>
      <w:spacing w:val="2"/>
      <w:sz w:val="23"/>
      <w:szCs w:val="23"/>
      <w:shd w:val="clear" w:color="auto" w:fill="FFFFFF"/>
    </w:rPr>
  </w:style>
  <w:style w:type="character" w:customStyle="1" w:styleId="Heading10">
    <w:name w:val="Heading #1_"/>
    <w:link w:val="Heading11"/>
    <w:rsid w:val="000624B0"/>
    <w:rPr>
      <w:rFonts w:ascii="Times New Roman" w:hAnsi="Times New Roman" w:cs="Times New Roman"/>
      <w:spacing w:val="2"/>
      <w:sz w:val="23"/>
      <w:szCs w:val="23"/>
      <w:shd w:val="clear" w:color="auto" w:fill="FFFFFF"/>
    </w:rPr>
  </w:style>
  <w:style w:type="character" w:customStyle="1" w:styleId="Heading1SmallCaps">
    <w:name w:val="Heading #1 + Small Caps"/>
    <w:rsid w:val="000624B0"/>
    <w:rPr>
      <w:rFonts w:ascii="Times New Roman" w:hAnsi="Times New Roman" w:cs="Times New Roman"/>
      <w:smallCaps/>
      <w:spacing w:val="2"/>
      <w:sz w:val="23"/>
      <w:szCs w:val="23"/>
      <w:u w:val="none"/>
    </w:rPr>
  </w:style>
  <w:style w:type="character" w:customStyle="1" w:styleId="Bodytext75pt">
    <w:name w:val="Body text + 7.5 pt"/>
    <w:aliases w:val="Spacing 0 pt3"/>
    <w:rsid w:val="000624B0"/>
    <w:rPr>
      <w:rFonts w:ascii="Times New Roman" w:hAnsi="Times New Roman" w:cs="Times New Roman"/>
      <w:spacing w:val="4"/>
      <w:sz w:val="15"/>
      <w:szCs w:val="15"/>
      <w:u w:val="none"/>
    </w:rPr>
  </w:style>
  <w:style w:type="character" w:customStyle="1" w:styleId="Bodytext9pt">
    <w:name w:val="Body text + 9 pt"/>
    <w:aliases w:val="Spacing 0 pt2"/>
    <w:rsid w:val="000624B0"/>
    <w:rPr>
      <w:rFonts w:ascii="Times New Roman" w:hAnsi="Times New Roman" w:cs="Times New Roman"/>
      <w:spacing w:val="3"/>
      <w:sz w:val="18"/>
      <w:szCs w:val="18"/>
      <w:u w:val="none"/>
    </w:rPr>
  </w:style>
  <w:style w:type="character" w:customStyle="1" w:styleId="Tableofcontents2">
    <w:name w:val="Table of contents (2)_"/>
    <w:link w:val="Tableofcontents20"/>
    <w:rsid w:val="000624B0"/>
    <w:rPr>
      <w:rFonts w:ascii="Times New Roman" w:hAnsi="Times New Roman" w:cs="Times New Roman"/>
      <w:i/>
      <w:iCs/>
      <w:sz w:val="23"/>
      <w:szCs w:val="23"/>
      <w:shd w:val="clear" w:color="auto" w:fill="FFFFFF"/>
    </w:rPr>
  </w:style>
  <w:style w:type="character" w:customStyle="1" w:styleId="Tableofcontents2NotItalic">
    <w:name w:val="Table of contents (2) + Not Italic"/>
    <w:aliases w:val="Spacing 0 pt1"/>
    <w:rsid w:val="000624B0"/>
    <w:rPr>
      <w:rFonts w:ascii="Times New Roman" w:hAnsi="Times New Roman" w:cs="Times New Roman"/>
      <w:i/>
      <w:iCs/>
      <w:spacing w:val="2"/>
      <w:sz w:val="23"/>
      <w:szCs w:val="23"/>
      <w:u w:val="none"/>
    </w:rPr>
  </w:style>
  <w:style w:type="character" w:customStyle="1" w:styleId="TableofcontentsSpacing1pt">
    <w:name w:val="Table of contents + Spacing 1 pt"/>
    <w:rsid w:val="000624B0"/>
    <w:rPr>
      <w:rFonts w:ascii="Times New Roman" w:hAnsi="Times New Roman" w:cs="Times New Roman"/>
      <w:spacing w:val="25"/>
      <w:sz w:val="23"/>
      <w:szCs w:val="23"/>
      <w:u w:val="none"/>
    </w:rPr>
  </w:style>
  <w:style w:type="paragraph" w:customStyle="1" w:styleId="Headerorfooter41">
    <w:name w:val="Header or footer (4)1"/>
    <w:basedOn w:val="Normal"/>
    <w:link w:val="Headerorfooter4"/>
    <w:rsid w:val="000624B0"/>
    <w:pPr>
      <w:shd w:val="clear" w:color="auto" w:fill="FFFFFF"/>
      <w:spacing w:line="240" w:lineRule="atLeast"/>
    </w:pPr>
    <w:rPr>
      <w:rFonts w:ascii="Bookman Old Style" w:eastAsiaTheme="minorEastAsia" w:hAnsi="Bookman Old Style" w:cs="Bookman Old Style"/>
      <w:b/>
      <w:bCs/>
      <w:noProof/>
      <w:color w:val="auto"/>
      <w:sz w:val="16"/>
      <w:szCs w:val="16"/>
      <w:lang w:val="en-US" w:eastAsia="ja-JP"/>
    </w:rPr>
  </w:style>
  <w:style w:type="paragraph" w:customStyle="1" w:styleId="Headerorfooter20">
    <w:name w:val="Header or footer (2)"/>
    <w:basedOn w:val="Normal"/>
    <w:link w:val="Headerorfooter2"/>
    <w:rsid w:val="000624B0"/>
    <w:pPr>
      <w:shd w:val="clear" w:color="auto" w:fill="FFFFFF"/>
      <w:spacing w:line="355" w:lineRule="exact"/>
      <w:jc w:val="center"/>
    </w:pPr>
    <w:rPr>
      <w:rFonts w:ascii="Times New Roman" w:eastAsiaTheme="minorEastAsia" w:hAnsi="Times New Roman" w:cs="Times New Roman"/>
      <w:b/>
      <w:bCs/>
      <w:color w:val="auto"/>
      <w:spacing w:val="3"/>
      <w:sz w:val="23"/>
      <w:szCs w:val="23"/>
      <w:lang w:val="en-US" w:eastAsia="ja-JP"/>
    </w:rPr>
  </w:style>
  <w:style w:type="paragraph" w:customStyle="1" w:styleId="Headerorfooter30">
    <w:name w:val="Header or footer (3)"/>
    <w:basedOn w:val="Normal"/>
    <w:link w:val="Headerorfooter3"/>
    <w:rsid w:val="000624B0"/>
    <w:pPr>
      <w:shd w:val="clear" w:color="auto" w:fill="FFFFFF"/>
      <w:spacing w:line="240" w:lineRule="atLeast"/>
      <w:jc w:val="center"/>
    </w:pPr>
    <w:rPr>
      <w:rFonts w:ascii="Times New Roman" w:eastAsiaTheme="minorEastAsia" w:hAnsi="Times New Roman" w:cs="Times New Roman"/>
      <w:i/>
      <w:iCs/>
      <w:color w:val="auto"/>
      <w:spacing w:val="3"/>
      <w:sz w:val="23"/>
      <w:szCs w:val="23"/>
      <w:lang w:val="en-US" w:eastAsia="ja-JP"/>
    </w:rPr>
  </w:style>
  <w:style w:type="paragraph" w:customStyle="1" w:styleId="Bodytext1">
    <w:name w:val="Body text1"/>
    <w:basedOn w:val="Normal"/>
    <w:link w:val="Bodytext"/>
    <w:rsid w:val="000624B0"/>
    <w:pPr>
      <w:shd w:val="clear" w:color="auto" w:fill="FFFFFF"/>
      <w:spacing w:before="1380" w:after="300" w:line="240" w:lineRule="atLeast"/>
      <w:ind w:hanging="320"/>
      <w:jc w:val="both"/>
    </w:pPr>
    <w:rPr>
      <w:rFonts w:ascii="Times New Roman" w:eastAsiaTheme="minorEastAsia" w:hAnsi="Times New Roman" w:cs="Times New Roman"/>
      <w:color w:val="auto"/>
      <w:spacing w:val="2"/>
      <w:sz w:val="23"/>
      <w:szCs w:val="23"/>
      <w:lang w:val="en-US" w:eastAsia="ja-JP"/>
    </w:rPr>
  </w:style>
  <w:style w:type="paragraph" w:customStyle="1" w:styleId="Tablecaption21">
    <w:name w:val="Table caption (2)1"/>
    <w:basedOn w:val="Normal"/>
    <w:link w:val="Tablecaption2"/>
    <w:rsid w:val="000624B0"/>
    <w:pPr>
      <w:shd w:val="clear" w:color="auto" w:fill="FFFFFF"/>
      <w:spacing w:line="293" w:lineRule="exact"/>
    </w:pPr>
    <w:rPr>
      <w:rFonts w:ascii="Times New Roman" w:eastAsiaTheme="minorEastAsia" w:hAnsi="Times New Roman" w:cs="Times New Roman"/>
      <w:color w:val="auto"/>
      <w:spacing w:val="2"/>
      <w:sz w:val="23"/>
      <w:szCs w:val="23"/>
      <w:lang w:val="en-US" w:eastAsia="ja-JP"/>
    </w:rPr>
  </w:style>
  <w:style w:type="paragraph" w:customStyle="1" w:styleId="Tablecaption1">
    <w:name w:val="Table caption1"/>
    <w:basedOn w:val="Normal"/>
    <w:link w:val="Tablecaption"/>
    <w:rsid w:val="000624B0"/>
    <w:pPr>
      <w:shd w:val="clear" w:color="auto" w:fill="FFFFFF"/>
      <w:spacing w:line="293" w:lineRule="exact"/>
    </w:pPr>
    <w:rPr>
      <w:rFonts w:ascii="Times New Roman" w:eastAsiaTheme="minorEastAsia" w:hAnsi="Times New Roman" w:cs="Times New Roman"/>
      <w:i/>
      <w:iCs/>
      <w:color w:val="auto"/>
      <w:spacing w:val="3"/>
      <w:sz w:val="23"/>
      <w:szCs w:val="23"/>
      <w:lang w:val="en-US" w:eastAsia="ja-JP"/>
    </w:rPr>
  </w:style>
  <w:style w:type="paragraph" w:customStyle="1" w:styleId="Headerorfooter0">
    <w:name w:val="Header or footer"/>
    <w:basedOn w:val="Normal"/>
    <w:link w:val="Headerorfooter"/>
    <w:rsid w:val="000624B0"/>
    <w:pPr>
      <w:shd w:val="clear" w:color="auto" w:fill="FFFFFF"/>
      <w:spacing w:line="240" w:lineRule="atLeast"/>
    </w:pPr>
    <w:rPr>
      <w:rFonts w:ascii="Times New Roman" w:eastAsiaTheme="minorEastAsia" w:hAnsi="Times New Roman" w:cs="Times New Roman"/>
      <w:b/>
      <w:bCs/>
      <w:i/>
      <w:iCs/>
      <w:color w:val="auto"/>
      <w:sz w:val="23"/>
      <w:szCs w:val="23"/>
      <w:lang w:val="en-US" w:eastAsia="ja-JP"/>
    </w:rPr>
  </w:style>
  <w:style w:type="paragraph" w:customStyle="1" w:styleId="Heading21">
    <w:name w:val="Heading #2"/>
    <w:basedOn w:val="Normal"/>
    <w:link w:val="Heading20"/>
    <w:rsid w:val="000624B0"/>
    <w:pPr>
      <w:shd w:val="clear" w:color="auto" w:fill="FFFFFF"/>
      <w:spacing w:line="240" w:lineRule="atLeast"/>
      <w:jc w:val="center"/>
      <w:outlineLvl w:val="1"/>
    </w:pPr>
    <w:rPr>
      <w:rFonts w:ascii="Times New Roman" w:eastAsiaTheme="minorEastAsia" w:hAnsi="Times New Roman" w:cs="Times New Roman"/>
      <w:color w:val="auto"/>
      <w:spacing w:val="2"/>
      <w:sz w:val="23"/>
      <w:szCs w:val="23"/>
      <w:lang w:val="en-US" w:eastAsia="ja-JP"/>
    </w:rPr>
  </w:style>
  <w:style w:type="paragraph" w:customStyle="1" w:styleId="Bodytext20">
    <w:name w:val="Body text (2)"/>
    <w:basedOn w:val="Normal"/>
    <w:link w:val="Bodytext2"/>
    <w:rsid w:val="000624B0"/>
    <w:pPr>
      <w:shd w:val="clear" w:color="auto" w:fill="FFFFFF"/>
      <w:spacing w:after="420" w:line="240" w:lineRule="atLeast"/>
      <w:ind w:hanging="400"/>
      <w:jc w:val="center"/>
    </w:pPr>
    <w:rPr>
      <w:rFonts w:ascii="Times New Roman" w:eastAsiaTheme="minorEastAsia" w:hAnsi="Times New Roman" w:cs="Times New Roman"/>
      <w:i/>
      <w:iCs/>
      <w:color w:val="auto"/>
      <w:spacing w:val="3"/>
      <w:sz w:val="23"/>
      <w:szCs w:val="23"/>
      <w:lang w:val="en-US" w:eastAsia="ja-JP"/>
    </w:rPr>
  </w:style>
  <w:style w:type="paragraph" w:customStyle="1" w:styleId="Picturecaption21">
    <w:name w:val="Picture caption (2)1"/>
    <w:basedOn w:val="Normal"/>
    <w:link w:val="Picturecaption2"/>
    <w:rsid w:val="000624B0"/>
    <w:pPr>
      <w:shd w:val="clear" w:color="auto" w:fill="FFFFFF"/>
      <w:spacing w:line="240" w:lineRule="atLeast"/>
    </w:pPr>
    <w:rPr>
      <w:rFonts w:ascii="Microsoft Sans Serif" w:eastAsiaTheme="minorEastAsia" w:hAnsi="Microsoft Sans Serif" w:cs="Microsoft Sans Serif"/>
      <w:b/>
      <w:bCs/>
      <w:color w:val="auto"/>
      <w:spacing w:val="1"/>
      <w:sz w:val="31"/>
      <w:szCs w:val="31"/>
      <w:lang w:val="en-US" w:eastAsia="ja-JP"/>
    </w:rPr>
  </w:style>
  <w:style w:type="paragraph" w:customStyle="1" w:styleId="Picturecaption31">
    <w:name w:val="Picture caption (3)1"/>
    <w:basedOn w:val="Normal"/>
    <w:link w:val="Picturecaption3"/>
    <w:rsid w:val="000624B0"/>
    <w:pPr>
      <w:shd w:val="clear" w:color="auto" w:fill="FFFFFF"/>
      <w:spacing w:line="240" w:lineRule="atLeast"/>
    </w:pPr>
    <w:rPr>
      <w:rFonts w:ascii="Microsoft Sans Serif" w:eastAsiaTheme="minorEastAsia" w:hAnsi="Microsoft Sans Serif" w:cs="Microsoft Sans Serif"/>
      <w:color w:val="auto"/>
      <w:spacing w:val="-4"/>
      <w:sz w:val="9"/>
      <w:szCs w:val="9"/>
      <w:lang w:val="en-US" w:eastAsia="ja-JP"/>
    </w:rPr>
  </w:style>
  <w:style w:type="paragraph" w:customStyle="1" w:styleId="Picturecaption0">
    <w:name w:val="Picture caption"/>
    <w:basedOn w:val="Normal"/>
    <w:link w:val="Picturecaption"/>
    <w:rsid w:val="000624B0"/>
    <w:pPr>
      <w:shd w:val="clear" w:color="auto" w:fill="FFFFFF"/>
      <w:spacing w:after="60" w:line="240" w:lineRule="atLeast"/>
    </w:pPr>
    <w:rPr>
      <w:rFonts w:ascii="Times New Roman" w:eastAsiaTheme="minorEastAsia" w:hAnsi="Times New Roman" w:cs="Times New Roman"/>
      <w:color w:val="auto"/>
      <w:spacing w:val="2"/>
      <w:sz w:val="23"/>
      <w:szCs w:val="23"/>
      <w:lang w:val="en-US" w:eastAsia="ja-JP"/>
    </w:rPr>
  </w:style>
  <w:style w:type="paragraph" w:customStyle="1" w:styleId="Bodytext30">
    <w:name w:val="Body text (3)"/>
    <w:basedOn w:val="Normal"/>
    <w:link w:val="Bodytext3"/>
    <w:rsid w:val="000624B0"/>
    <w:pPr>
      <w:shd w:val="clear" w:color="auto" w:fill="FFFFFF"/>
      <w:spacing w:line="298" w:lineRule="exact"/>
      <w:jc w:val="both"/>
    </w:pPr>
    <w:rPr>
      <w:rFonts w:ascii="Times New Roman" w:eastAsiaTheme="minorEastAsia" w:hAnsi="Times New Roman" w:cs="Times New Roman"/>
      <w:i/>
      <w:iCs/>
      <w:color w:val="auto"/>
      <w:sz w:val="23"/>
      <w:szCs w:val="23"/>
      <w:lang w:val="en-US" w:eastAsia="ja-JP"/>
    </w:rPr>
  </w:style>
  <w:style w:type="paragraph" w:customStyle="1" w:styleId="Picturecaption40">
    <w:name w:val="Picture caption (4)"/>
    <w:basedOn w:val="Normal"/>
    <w:link w:val="Picturecaption4"/>
    <w:rsid w:val="000624B0"/>
    <w:pPr>
      <w:shd w:val="clear" w:color="auto" w:fill="FFFFFF"/>
      <w:spacing w:line="240" w:lineRule="atLeast"/>
    </w:pPr>
    <w:rPr>
      <w:rFonts w:ascii="Times New Roman" w:eastAsiaTheme="minorEastAsia" w:hAnsi="Times New Roman" w:cs="Times New Roman"/>
      <w:i/>
      <w:iCs/>
      <w:color w:val="auto"/>
      <w:spacing w:val="3"/>
      <w:sz w:val="23"/>
      <w:szCs w:val="23"/>
      <w:lang w:val="en-US" w:eastAsia="ja-JP"/>
    </w:rPr>
  </w:style>
  <w:style w:type="paragraph" w:customStyle="1" w:styleId="Footnote0">
    <w:name w:val="Footnote"/>
    <w:basedOn w:val="Normal"/>
    <w:link w:val="Footnote"/>
    <w:rsid w:val="000624B0"/>
    <w:pPr>
      <w:shd w:val="clear" w:color="auto" w:fill="FFFFFF"/>
      <w:spacing w:line="298" w:lineRule="exact"/>
      <w:jc w:val="both"/>
    </w:pPr>
    <w:rPr>
      <w:rFonts w:ascii="Times New Roman" w:eastAsiaTheme="minorEastAsia" w:hAnsi="Times New Roman" w:cs="Times New Roman"/>
      <w:color w:val="auto"/>
      <w:spacing w:val="2"/>
      <w:sz w:val="23"/>
      <w:szCs w:val="23"/>
      <w:lang w:val="en-US" w:eastAsia="ja-JP"/>
    </w:rPr>
  </w:style>
  <w:style w:type="paragraph" w:customStyle="1" w:styleId="Footnote20">
    <w:name w:val="Footnote (2)"/>
    <w:basedOn w:val="Normal"/>
    <w:link w:val="Footnote2"/>
    <w:rsid w:val="000624B0"/>
    <w:pPr>
      <w:shd w:val="clear" w:color="auto" w:fill="FFFFFF"/>
      <w:spacing w:line="298" w:lineRule="exact"/>
      <w:jc w:val="both"/>
    </w:pPr>
    <w:rPr>
      <w:rFonts w:ascii="Times New Roman" w:eastAsiaTheme="minorEastAsia" w:hAnsi="Times New Roman" w:cs="Times New Roman"/>
      <w:i/>
      <w:iCs/>
      <w:color w:val="auto"/>
      <w:spacing w:val="3"/>
      <w:sz w:val="23"/>
      <w:szCs w:val="23"/>
      <w:lang w:val="en-US" w:eastAsia="ja-JP"/>
    </w:rPr>
  </w:style>
  <w:style w:type="paragraph" w:customStyle="1" w:styleId="Headerorfooter51">
    <w:name w:val="Header or footer (5)1"/>
    <w:basedOn w:val="Normal"/>
    <w:link w:val="Headerorfooter5"/>
    <w:rsid w:val="000624B0"/>
    <w:pPr>
      <w:shd w:val="clear" w:color="auto" w:fill="FFFFFF"/>
      <w:spacing w:line="240" w:lineRule="atLeast"/>
    </w:pPr>
    <w:rPr>
      <w:rFonts w:ascii="Bookman Old Style" w:eastAsiaTheme="minorEastAsia" w:hAnsi="Bookman Old Style" w:cs="Bookman Old Style"/>
      <w:b/>
      <w:bCs/>
      <w:noProof/>
      <w:color w:val="auto"/>
      <w:sz w:val="16"/>
      <w:szCs w:val="16"/>
      <w:lang w:val="en-US" w:eastAsia="ja-JP"/>
    </w:rPr>
  </w:style>
  <w:style w:type="paragraph" w:customStyle="1" w:styleId="Headerorfooter61">
    <w:name w:val="Header or footer (6)1"/>
    <w:basedOn w:val="Normal"/>
    <w:link w:val="Headerorfooter6"/>
    <w:rsid w:val="000624B0"/>
    <w:pPr>
      <w:shd w:val="clear" w:color="auto" w:fill="FFFFFF"/>
      <w:spacing w:line="240" w:lineRule="atLeast"/>
    </w:pPr>
    <w:rPr>
      <w:rFonts w:ascii="Bookman Old Style" w:eastAsiaTheme="minorEastAsia" w:hAnsi="Bookman Old Style" w:cs="Bookman Old Style"/>
      <w:b/>
      <w:bCs/>
      <w:noProof/>
      <w:color w:val="auto"/>
      <w:sz w:val="16"/>
      <w:szCs w:val="16"/>
      <w:lang w:val="en-US" w:eastAsia="ja-JP"/>
    </w:rPr>
  </w:style>
  <w:style w:type="paragraph" w:customStyle="1" w:styleId="Tablecaption31">
    <w:name w:val="Table caption (3)1"/>
    <w:basedOn w:val="Normal"/>
    <w:link w:val="Tablecaption3"/>
    <w:rsid w:val="000624B0"/>
    <w:pPr>
      <w:shd w:val="clear" w:color="auto" w:fill="FFFFFF"/>
      <w:spacing w:line="240" w:lineRule="atLeast"/>
    </w:pPr>
    <w:rPr>
      <w:rFonts w:ascii="Times New Roman" w:eastAsiaTheme="minorEastAsia" w:hAnsi="Times New Roman" w:cs="Times New Roman"/>
      <w:i/>
      <w:iCs/>
      <w:color w:val="auto"/>
      <w:sz w:val="23"/>
      <w:szCs w:val="23"/>
      <w:lang w:val="en-US" w:eastAsia="ja-JP"/>
    </w:rPr>
  </w:style>
  <w:style w:type="paragraph" w:customStyle="1" w:styleId="Headerorfooter71">
    <w:name w:val="Header or footer (7)1"/>
    <w:basedOn w:val="Normal"/>
    <w:link w:val="Headerorfooter7"/>
    <w:rsid w:val="000624B0"/>
    <w:pPr>
      <w:shd w:val="clear" w:color="auto" w:fill="FFFFFF"/>
      <w:spacing w:line="240" w:lineRule="atLeast"/>
    </w:pPr>
    <w:rPr>
      <w:rFonts w:ascii="Bookman Old Style" w:eastAsiaTheme="minorEastAsia" w:hAnsi="Bookman Old Style" w:cs="Bookman Old Style"/>
      <w:b/>
      <w:bCs/>
      <w:noProof/>
      <w:color w:val="auto"/>
      <w:sz w:val="16"/>
      <w:szCs w:val="16"/>
      <w:lang w:val="en-US" w:eastAsia="ja-JP"/>
    </w:rPr>
  </w:style>
  <w:style w:type="paragraph" w:customStyle="1" w:styleId="Tableofcontents0">
    <w:name w:val="Table of contents"/>
    <w:basedOn w:val="Normal"/>
    <w:link w:val="Tableofcontents"/>
    <w:rsid w:val="000624B0"/>
    <w:pPr>
      <w:shd w:val="clear" w:color="auto" w:fill="FFFFFF"/>
      <w:spacing w:before="120" w:line="298" w:lineRule="exact"/>
      <w:jc w:val="both"/>
    </w:pPr>
    <w:rPr>
      <w:rFonts w:ascii="Times New Roman" w:eastAsiaTheme="minorEastAsia" w:hAnsi="Times New Roman" w:cs="Times New Roman"/>
      <w:color w:val="auto"/>
      <w:spacing w:val="2"/>
      <w:sz w:val="23"/>
      <w:szCs w:val="23"/>
      <w:lang w:val="en-US" w:eastAsia="ja-JP"/>
    </w:rPr>
  </w:style>
  <w:style w:type="paragraph" w:customStyle="1" w:styleId="Heading11">
    <w:name w:val="Heading #1"/>
    <w:basedOn w:val="Normal"/>
    <w:link w:val="Heading10"/>
    <w:rsid w:val="000624B0"/>
    <w:pPr>
      <w:shd w:val="clear" w:color="auto" w:fill="FFFFFF"/>
      <w:spacing w:line="240" w:lineRule="atLeast"/>
      <w:jc w:val="center"/>
      <w:outlineLvl w:val="0"/>
    </w:pPr>
    <w:rPr>
      <w:rFonts w:ascii="Times New Roman" w:eastAsiaTheme="minorEastAsia" w:hAnsi="Times New Roman" w:cs="Times New Roman"/>
      <w:color w:val="auto"/>
      <w:spacing w:val="2"/>
      <w:sz w:val="23"/>
      <w:szCs w:val="23"/>
      <w:lang w:val="en-US" w:eastAsia="ja-JP"/>
    </w:rPr>
  </w:style>
  <w:style w:type="paragraph" w:customStyle="1" w:styleId="Tableofcontents20">
    <w:name w:val="Table of contents (2)"/>
    <w:basedOn w:val="Normal"/>
    <w:link w:val="Tableofcontents2"/>
    <w:rsid w:val="000624B0"/>
    <w:pPr>
      <w:shd w:val="clear" w:color="auto" w:fill="FFFFFF"/>
      <w:spacing w:before="240" w:after="240" w:line="240" w:lineRule="atLeast"/>
      <w:jc w:val="both"/>
    </w:pPr>
    <w:rPr>
      <w:rFonts w:ascii="Times New Roman" w:eastAsiaTheme="minorEastAsia" w:hAnsi="Times New Roman" w:cs="Times New Roman"/>
      <w:i/>
      <w:iCs/>
      <w:color w:val="auto"/>
      <w:sz w:val="23"/>
      <w:szCs w:val="23"/>
      <w:lang w:val="en-US" w:eastAsia="ja-JP"/>
    </w:rPr>
  </w:style>
  <w:style w:type="paragraph" w:customStyle="1" w:styleId="DefaultParagraphFontParaCharCharCharCharChar">
    <w:name w:val="Default Paragraph Font Para Char Char Char Char Char"/>
    <w:autoRedefine/>
    <w:rsid w:val="000624B0"/>
    <w:pPr>
      <w:tabs>
        <w:tab w:val="left" w:pos="1152"/>
      </w:tabs>
      <w:spacing w:before="120" w:after="120" w:line="312" w:lineRule="auto"/>
    </w:pPr>
    <w:rPr>
      <w:rFonts w:ascii="Arial" w:eastAsia="Times New Roman" w:hAnsi="Arial" w:cs="Arial"/>
      <w:sz w:val="26"/>
      <w:szCs w:val="26"/>
      <w:lang w:eastAsia="en-US"/>
    </w:rPr>
  </w:style>
  <w:style w:type="character" w:styleId="FollowedHyperlink">
    <w:name w:val="FollowedHyperlink"/>
    <w:basedOn w:val="DefaultParagraphFont"/>
    <w:uiPriority w:val="99"/>
    <w:semiHidden/>
    <w:unhideWhenUsed/>
    <w:rsid w:val="000624B0"/>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
    <Relationship Id="rId1"
        Type="http://schemas.openxmlformats.org/officeDocument/2006/relationships/attachedTemplate"
        Target="//192.168.174.189"
        TargetMode="External" />
</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{4B672BC7-C80B-4698-A3B9-D0C9D5D5405A}tf00546271_win32.dotx</Template>
  <TotalTime>0</TotalTime>
  <Pages>27</Pages>
  <Words>6846</Words>
  <Characters>39027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2023-12-28T16:53:00Z</dcterms:created>
  <dcterms:modified xsi:type="dcterms:W3CDTF">2023-12-28T16:54:00Z</dcterms:modified>
</cp:coreProperties>
</file>