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590"/>
        <w:gridCol w:w="5918"/>
      </w:tblGrid>
      <w:tr w:rsidR="00AA775A" w:rsidRPr="00DE17F7" w:rsidTr="00AA775A">
        <w:trPr>
          <w:trHeight w:val="702"/>
          <w:jc w:val="center"/>
        </w:trPr>
        <w:tc>
          <w:tcPr>
            <w:tcW w:w="3590" w:type="dxa"/>
          </w:tcPr>
          <w:p w:rsidR="00AA775A" w:rsidRP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:rsidR="00AA775A" w:rsidRP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DVQL</w:t>
            </w:r>
          </w:p>
          <w:p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918" w:type="dxa"/>
          </w:tcPr>
          <w:p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:rsidR="00296525" w:rsidRDefault="008703ED" w:rsidP="00396D87">
      <w:pPr>
        <w:spacing w:after="0"/>
        <w:jc w:val="center"/>
        <w:rPr>
          <w:b/>
        </w:rPr>
      </w:pPr>
      <w:r>
        <w:rPr>
          <w:b/>
        </w:rPr>
        <w:t>BẢNG TỔNG HỢP</w:t>
      </w:r>
      <w:r w:rsidR="00AA775A" w:rsidRPr="00AA775A">
        <w:rPr>
          <w:b/>
        </w:rPr>
        <w:t xml:space="preserve"> TRANG THIẾT BỊ</w:t>
      </w:r>
      <w:r w:rsidR="00296525">
        <w:rPr>
          <w:b/>
        </w:rPr>
        <w:t xml:space="preserve"> PHÒNG THỦ D</w:t>
      </w:r>
      <w:r w:rsidR="00120666">
        <w:rPr>
          <w:b/>
        </w:rPr>
        <w:t>ÂN SỰ</w:t>
      </w:r>
    </w:p>
    <w:p w:rsidR="00120666" w:rsidRDefault="00120666" w:rsidP="00396D87">
      <w:pPr>
        <w:spacing w:after="0"/>
        <w:jc w:val="center"/>
        <w:rPr>
          <w:b/>
        </w:rPr>
      </w:pPr>
      <w:r>
        <w:rPr>
          <w:b/>
        </w:rPr>
        <w:t>PHÒNG CHỐNG THIÊN TAI VÀ TÌM KIẾM CỨU NẠN</w:t>
      </w:r>
    </w:p>
    <w:p w:rsidR="00AA775A" w:rsidRPr="00AA775A" w:rsidRDefault="00120666" w:rsidP="00120666">
      <w:pPr>
        <w:spacing w:after="0"/>
        <w:jc w:val="center"/>
        <w:rPr>
          <w:b/>
        </w:rPr>
      </w:pPr>
      <w:r>
        <w:rPr>
          <w:b/>
        </w:rPr>
        <w:t xml:space="preserve">THUỘC </w:t>
      </w:r>
      <w:r w:rsidR="00AA775A">
        <w:rPr>
          <w:b/>
          <w:color w:val="FF0000"/>
        </w:rPr>
        <w:t>DVQL</w:t>
      </w:r>
      <w:r>
        <w:rPr>
          <w:b/>
          <w:color w:val="FF0000"/>
        </w:rPr>
        <w:t xml:space="preserve"> </w:t>
      </w:r>
      <w:r w:rsidRPr="00120666">
        <w:rPr>
          <w:b/>
        </w:rPr>
        <w:t>QUẢN LÝ</w:t>
      </w:r>
    </w:p>
    <w:p w:rsidR="00780354" w:rsidRDefault="00AA775A" w:rsidP="00396D87">
      <w:pPr>
        <w:spacing w:after="120"/>
        <w:jc w:val="center"/>
        <w:rPr>
          <w:b/>
        </w:rPr>
      </w:pPr>
      <w:r w:rsidRPr="00AA775A">
        <w:rPr>
          <w:b/>
        </w:rPr>
        <w:t>THỜI ĐIỂM 0H NGÀY 01 THÁNG 01 NĂM 2023</w:t>
      </w:r>
    </w:p>
    <w:p w:rsidR="00396D87" w:rsidRPr="00AA775A" w:rsidRDefault="00396D87" w:rsidP="00396D87">
      <w:pPr>
        <w:spacing w:after="120"/>
        <w:jc w:val="center"/>
        <w:rPr>
          <w:b/>
        </w:rPr>
      </w:pP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960"/>
        <w:gridCol w:w="5844"/>
        <w:gridCol w:w="1276"/>
        <w:gridCol w:w="1701"/>
      </w:tblGrid>
      <w:tr w:rsidR="00396D87" w:rsidRPr="00396D87" w:rsidTr="00396D87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D87" w:rsidRPr="00396D87" w:rsidRDefault="00396D87" w:rsidP="00396D8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96D87">
              <w:rPr>
                <w:rFonts w:eastAsia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5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D87" w:rsidRPr="00396D87" w:rsidRDefault="00396D87" w:rsidP="00396D8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96D87">
              <w:rPr>
                <w:rFonts w:eastAsia="Times New Roman"/>
                <w:b/>
                <w:color w:val="000000"/>
                <w:sz w:val="26"/>
                <w:szCs w:val="26"/>
              </w:rPr>
              <w:t>Danh mục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D87" w:rsidRPr="00396D87" w:rsidRDefault="00396D87" w:rsidP="00396D8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96D87">
              <w:rPr>
                <w:rFonts w:eastAsia="Times New Roman"/>
                <w:b/>
                <w:color w:val="000000"/>
                <w:sz w:val="26"/>
                <w:szCs w:val="26"/>
              </w:rPr>
              <w:t>ĐVT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D87" w:rsidRPr="00396D87" w:rsidRDefault="00396D87" w:rsidP="00396D8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396D87">
              <w:rPr>
                <w:rFonts w:eastAsia="Times New Roman"/>
                <w:b/>
                <w:color w:val="000000"/>
                <w:sz w:val="26"/>
                <w:szCs w:val="26"/>
              </w:rPr>
              <w:t>Số lượng</w:t>
            </w:r>
          </w:p>
        </w:tc>
      </w:tr>
      <w:tr w:rsidR="00396D87" w:rsidRPr="00396D87" w:rsidTr="00396D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D87" w:rsidRPr="00396D87" w:rsidRDefault="00396D87" w:rsidP="0039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96D8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D87" w:rsidRPr="00396D87" w:rsidRDefault="00396D87" w:rsidP="0039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96D8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D87" w:rsidRPr="00396D87" w:rsidRDefault="00396D87" w:rsidP="0039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96D8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D87" w:rsidRPr="00396D87" w:rsidRDefault="00396D87" w:rsidP="0039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96D8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396D87" w:rsidRPr="00396D87" w:rsidTr="00396D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D87" w:rsidRPr="00396D87" w:rsidRDefault="00396D87" w:rsidP="0039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96D8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D87" w:rsidRPr="00396D87" w:rsidRDefault="00396D87" w:rsidP="0039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96D8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D87" w:rsidRPr="00396D87" w:rsidRDefault="00396D87" w:rsidP="0039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96D8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D87" w:rsidRPr="00396D87" w:rsidRDefault="00396D87" w:rsidP="0039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96D87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AA775A" w:rsidRPr="00396D87" w:rsidRDefault="00AA775A" w:rsidP="00396D87">
      <w:pPr>
        <w:spacing w:before="120" w:after="120"/>
        <w:rPr>
          <w:sz w:val="26"/>
          <w:szCs w:val="26"/>
        </w:rPr>
      </w:pPr>
      <w:bookmarkStart w:id="0" w:name="_GoBack"/>
      <w:bookmarkEnd w:id="0"/>
    </w:p>
    <w:sectPr w:rsidR="00AA775A" w:rsidRPr="00396D87" w:rsidSect="00396D87">
      <w:footerReference w:type="default" r:id="rId7"/>
      <w:pgSz w:w="11907" w:h="16840" w:code="9"/>
      <w:pgMar w:top="1134" w:right="1418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5E5" w:rsidRDefault="00C435E5" w:rsidP="00396D87">
      <w:pPr>
        <w:spacing w:after="0" w:line="240" w:lineRule="auto"/>
      </w:pPr>
      <w:r>
        <w:separator/>
      </w:r>
    </w:p>
  </w:endnote>
  <w:endnote w:type="continuationSeparator" w:id="0">
    <w:p w:rsidR="00C435E5" w:rsidRDefault="00C435E5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Times New Roman Bold">
    <w:panose1 w:val="020208030705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D87" w:rsidRDefault="00396D87">
    <w:pPr>
      <w:pStyle w:val="Footer"/>
    </w:pPr>
    <w:r>
      <w:t>16/11/2023 11:23 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5E5" w:rsidRDefault="00C435E5" w:rsidP="00396D87">
      <w:pPr>
        <w:spacing w:after="0" w:line="240" w:lineRule="auto"/>
      </w:pPr>
      <w:r>
        <w:separator/>
      </w:r>
    </w:p>
  </w:footnote>
  <w:footnote w:type="continuationSeparator" w:id="0">
    <w:p w:rsidR="00C435E5" w:rsidRDefault="00C435E5" w:rsidP="00396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5A"/>
    <w:rsid w:val="00047CCA"/>
    <w:rsid w:val="00120666"/>
    <w:rsid w:val="00130E7C"/>
    <w:rsid w:val="002313D7"/>
    <w:rsid w:val="00296525"/>
    <w:rsid w:val="002C03B8"/>
    <w:rsid w:val="002D6DC8"/>
    <w:rsid w:val="00305C86"/>
    <w:rsid w:val="00347DAE"/>
    <w:rsid w:val="00396D87"/>
    <w:rsid w:val="003A6081"/>
    <w:rsid w:val="003C0620"/>
    <w:rsid w:val="00413F5B"/>
    <w:rsid w:val="00432C31"/>
    <w:rsid w:val="004C7FE5"/>
    <w:rsid w:val="004D3706"/>
    <w:rsid w:val="004D61B3"/>
    <w:rsid w:val="0051313C"/>
    <w:rsid w:val="005B2FA4"/>
    <w:rsid w:val="005B4D78"/>
    <w:rsid w:val="005B6428"/>
    <w:rsid w:val="005D79BB"/>
    <w:rsid w:val="006078B3"/>
    <w:rsid w:val="00654AC2"/>
    <w:rsid w:val="007D5359"/>
    <w:rsid w:val="0080540F"/>
    <w:rsid w:val="008703ED"/>
    <w:rsid w:val="00882781"/>
    <w:rsid w:val="008D703B"/>
    <w:rsid w:val="008F0465"/>
    <w:rsid w:val="00916BCD"/>
    <w:rsid w:val="00984C9E"/>
    <w:rsid w:val="009A2240"/>
    <w:rsid w:val="009C4DB6"/>
    <w:rsid w:val="00A913F0"/>
    <w:rsid w:val="00AA775A"/>
    <w:rsid w:val="00B37345"/>
    <w:rsid w:val="00C435E5"/>
    <w:rsid w:val="00C923F6"/>
    <w:rsid w:val="00C92A68"/>
    <w:rsid w:val="00CD520B"/>
    <w:rsid w:val="00EE07AD"/>
    <w:rsid w:val="00F16330"/>
    <w:rsid w:val="00F34003"/>
    <w:rsid w:val="00F6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2252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75A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iGEO</cp:lastModifiedBy>
  <cp:revision>5</cp:revision>
  <dcterms:created xsi:type="dcterms:W3CDTF">2023-11-16T04:04:00Z</dcterms:created>
  <dcterms:modified xsi:type="dcterms:W3CDTF">2023-11-16T06:33:00Z</dcterms:modified>
</cp:coreProperties>
</file>