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B00A26"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DANH SÁCH VÀ PHÂN CÔNG CÔNG VIỆC</w:t>
      </w:r>
    </w:p>
    <w:p w14:paraId="375DE1B8"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NHÓM MELATONIN</w:t>
      </w:r>
      <w:bookmarkStart w:id="0" w:name="_GoBack"/>
      <w:bookmarkEnd w:id="0"/>
    </w:p>
    <w:p w14:paraId="5F1F3851"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</w:p>
    <w:tbl>
      <w:tblPr>
        <w:tblStyle w:val="4"/>
        <w:tblW w:w="10489" w:type="dxa"/>
        <w:tblInd w:w="-9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950"/>
        <w:gridCol w:w="1746"/>
        <w:gridCol w:w="2315"/>
        <w:gridCol w:w="1725"/>
        <w:gridCol w:w="2003"/>
      </w:tblGrid>
      <w:tr w14:paraId="0BDBB9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  <w:vAlign w:val="center"/>
          </w:tcPr>
          <w:p w14:paraId="3756D74E"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50" w:type="dxa"/>
            <w:vAlign w:val="center"/>
          </w:tcPr>
          <w:p w14:paraId="1A528BB4"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746" w:type="dxa"/>
            <w:vAlign w:val="center"/>
          </w:tcPr>
          <w:p w14:paraId="2D1F250B"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315" w:type="dxa"/>
            <w:vAlign w:val="center"/>
          </w:tcPr>
          <w:p w14:paraId="1288B2E0"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NHIỆM VỤ</w:t>
            </w:r>
          </w:p>
        </w:tc>
        <w:tc>
          <w:tcPr>
            <w:tcW w:w="1725" w:type="dxa"/>
            <w:vAlign w:val="center"/>
          </w:tcPr>
          <w:p w14:paraId="372F59F5"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GHI CHÚ</w:t>
            </w:r>
          </w:p>
        </w:tc>
        <w:tc>
          <w:tcPr>
            <w:tcW w:w="2003" w:type="dxa"/>
            <w:vAlign w:val="center"/>
          </w:tcPr>
          <w:p w14:paraId="796C2F32"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ĐÁNH GIÁ</w:t>
            </w:r>
          </w:p>
        </w:tc>
      </w:tr>
      <w:tr w14:paraId="4DAF4E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7" w:hRule="atLeast"/>
        </w:trPr>
        <w:tc>
          <w:tcPr>
            <w:tcW w:w="750" w:type="dxa"/>
            <w:vAlign w:val="center"/>
          </w:tcPr>
          <w:p w14:paraId="0B08B8B8"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50" w:type="dxa"/>
            <w:vAlign w:val="center"/>
          </w:tcPr>
          <w:p w14:paraId="27EC11B6"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Đặng Trần Hoàng Vũ</w:t>
            </w:r>
          </w:p>
        </w:tc>
        <w:tc>
          <w:tcPr>
            <w:tcW w:w="1746" w:type="dxa"/>
            <w:vAlign w:val="center"/>
          </w:tcPr>
          <w:p w14:paraId="24173E95"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50.01.104.180</w:t>
            </w:r>
          </w:p>
        </w:tc>
        <w:tc>
          <w:tcPr>
            <w:tcW w:w="2315" w:type="dxa"/>
          </w:tcPr>
          <w:p w14:paraId="23D2AA52">
            <w:pPr>
              <w:spacing w:after="12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Báo cáo đồ án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Chỉnh sửa báo cáo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Tổng hợp báo cáo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Viết lời mở đầu</w:t>
            </w:r>
          </w:p>
        </w:tc>
        <w:tc>
          <w:tcPr>
            <w:tcW w:w="1725" w:type="dxa"/>
          </w:tcPr>
          <w:p w14:paraId="2BBEB00D">
            <w:pPr>
              <w:spacing w:after="12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Word(chương 1,3,4; phụ lục; lời mở đầu; hình ảnh)</w:t>
            </w:r>
          </w:p>
        </w:tc>
        <w:tc>
          <w:tcPr>
            <w:tcW w:w="2003" w:type="dxa"/>
            <w:vAlign w:val="center"/>
          </w:tcPr>
          <w:p w14:paraId="22D9DE34"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HOÀN THÀNH</w:t>
            </w:r>
          </w:p>
        </w:tc>
      </w:tr>
      <w:tr w14:paraId="4FF00A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3" w:hRule="atLeast"/>
        </w:trPr>
        <w:tc>
          <w:tcPr>
            <w:tcW w:w="750" w:type="dxa"/>
            <w:vAlign w:val="center"/>
          </w:tcPr>
          <w:p w14:paraId="565AD546"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50" w:type="dxa"/>
            <w:vAlign w:val="center"/>
          </w:tcPr>
          <w:p w14:paraId="5E638294"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Trần Quang Huy</w:t>
            </w:r>
          </w:p>
        </w:tc>
        <w:tc>
          <w:tcPr>
            <w:tcW w:w="1746" w:type="dxa"/>
            <w:vAlign w:val="center"/>
          </w:tcPr>
          <w:p w14:paraId="765F914B"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50.01.104.065</w:t>
            </w:r>
          </w:p>
        </w:tc>
        <w:tc>
          <w:tcPr>
            <w:tcW w:w="2315" w:type="dxa"/>
          </w:tcPr>
          <w:p w14:paraId="497D8489">
            <w:pPr>
              <w:spacing w:after="12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Tìm hiểu và viết code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Báo cáo đồ án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Chỉnh sửa powerpoint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Tìm hiểu quy trình thực hiện</w:t>
            </w:r>
          </w:p>
        </w:tc>
        <w:tc>
          <w:tcPr>
            <w:tcW w:w="1725" w:type="dxa"/>
          </w:tcPr>
          <w:p w14:paraId="3C63402C">
            <w:pPr>
              <w:spacing w:after="12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Word(chương 3)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code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powerpoint</w:t>
            </w:r>
          </w:p>
          <w:p w14:paraId="0C9B6838">
            <w:pPr>
              <w:spacing w:after="12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3" w:type="dxa"/>
            <w:shd w:val="clear"/>
            <w:vAlign w:val="center"/>
          </w:tcPr>
          <w:p w14:paraId="6722B2B3">
            <w:pPr>
              <w:spacing w:after="120" w:line="360" w:lineRule="auto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HOÀN THÀNH</w:t>
            </w:r>
          </w:p>
        </w:tc>
      </w:tr>
      <w:tr w14:paraId="7EBC50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7" w:hRule="atLeast"/>
        </w:trPr>
        <w:tc>
          <w:tcPr>
            <w:tcW w:w="750" w:type="dxa"/>
            <w:vAlign w:val="center"/>
          </w:tcPr>
          <w:p w14:paraId="0A59F5EE"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50" w:type="dxa"/>
            <w:vAlign w:val="center"/>
          </w:tcPr>
          <w:p w14:paraId="0B21D46F"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Đặng Yên Chí Tài</w:t>
            </w:r>
          </w:p>
        </w:tc>
        <w:tc>
          <w:tcPr>
            <w:tcW w:w="1746" w:type="dxa"/>
            <w:vAlign w:val="center"/>
          </w:tcPr>
          <w:p w14:paraId="2BD00DDD"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50.01.104.136</w:t>
            </w:r>
          </w:p>
        </w:tc>
        <w:tc>
          <w:tcPr>
            <w:tcW w:w="2315" w:type="dxa"/>
          </w:tcPr>
          <w:p w14:paraId="507ED0DD">
            <w:pPr>
              <w:spacing w:after="12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Tìm hiểu và viết code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Báo cáo đồ án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Tìm hiểu quy trình thực hiện</w:t>
            </w:r>
          </w:p>
        </w:tc>
        <w:tc>
          <w:tcPr>
            <w:tcW w:w="1725" w:type="dxa"/>
          </w:tcPr>
          <w:p w14:paraId="610ADEE1">
            <w:pPr>
              <w:spacing w:after="12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Word(chương 3)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2003" w:type="dxa"/>
            <w:shd w:val="clear"/>
            <w:vAlign w:val="center"/>
          </w:tcPr>
          <w:p w14:paraId="1B75B730">
            <w:pPr>
              <w:spacing w:after="120" w:line="360" w:lineRule="auto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HOÀN THÀNH</w:t>
            </w:r>
          </w:p>
        </w:tc>
      </w:tr>
      <w:tr w14:paraId="7B70F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750" w:type="dxa"/>
            <w:vAlign w:val="center"/>
          </w:tcPr>
          <w:p w14:paraId="4EC39F42"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50" w:type="dxa"/>
            <w:vAlign w:val="center"/>
          </w:tcPr>
          <w:p w14:paraId="2B609FDA"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Nguyễn Lâm Minh Tài</w:t>
            </w:r>
          </w:p>
        </w:tc>
        <w:tc>
          <w:tcPr>
            <w:tcW w:w="1746" w:type="dxa"/>
            <w:vAlign w:val="center"/>
          </w:tcPr>
          <w:p w14:paraId="048EB819"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50.01.104.140</w:t>
            </w:r>
          </w:p>
        </w:tc>
        <w:tc>
          <w:tcPr>
            <w:tcW w:w="2315" w:type="dxa"/>
          </w:tcPr>
          <w:p w14:paraId="68F4FDB1">
            <w:pPr>
              <w:spacing w:after="12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Chỉnh sửa báo cáo </w:t>
            </w:r>
          </w:p>
          <w:p w14:paraId="033284A0">
            <w:pPr>
              <w:spacing w:after="12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Báo cáo đồ án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Viết kết luận</w:t>
            </w:r>
          </w:p>
        </w:tc>
        <w:tc>
          <w:tcPr>
            <w:tcW w:w="1725" w:type="dxa"/>
          </w:tcPr>
          <w:p w14:paraId="585F40A2">
            <w:pPr>
              <w:spacing w:after="12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Word(chương 2,3,4,5)</w:t>
            </w:r>
          </w:p>
          <w:p w14:paraId="749561EA">
            <w:pPr>
              <w:spacing w:after="12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3" w:type="dxa"/>
            <w:shd w:val="clear"/>
            <w:vAlign w:val="center"/>
          </w:tcPr>
          <w:p w14:paraId="53D5A219">
            <w:pPr>
              <w:spacing w:after="120" w:line="360" w:lineRule="auto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HOÀN THÀNH</w:t>
            </w:r>
          </w:p>
        </w:tc>
      </w:tr>
    </w:tbl>
    <w:p w14:paraId="45DA989B">
      <w:pPr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446338"/>
    <w:rsid w:val="2844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2024-12-09T16:45:00Z</dcterms:created>
  <dc:creator>Thư Minh (Sone)</dc:creator>
  <cp:lastModifiedBy>Thư Minh (Sone)</cp:lastModifiedBy>
  <dcterms:modified xsi:type="dcterms:W3CDTF">2024-12-09T16:50:44Z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CFBE11BBB61C45B2AF22BB9800D4B39D_11</vt:lpwstr>
  </property>
</Properties>
</file>