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 CALCULATOR APPLICATION</w:t>
      </w:r>
    </w:p>
    <w:p w:rsidR="00000000" w:rsidDel="00000000" w:rsidP="00000000" w:rsidRDefault="00000000" w:rsidRPr="00000000" w14:paraId="00000007">
      <w:pPr>
        <w:spacing w:after="0" w:lineRule="auto"/>
        <w:ind w:right="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8415"/>
                <wp:effectExtent b="0" l="0" r="0" t="0"/>
                <wp:docPr id="1077542358" name=""/>
                <a:graphic>
                  <a:graphicData uri="http://schemas.microsoft.com/office/word/2010/wordprocessingGroup">
                    <wpg:wgp>
                      <wpg:cNvGrpSpPr/>
                      <wpg:grpSpPr>
                        <a:xfrm>
                          <a:off x="1906325" y="3770700"/>
                          <a:ext cx="6878955" cy="18415"/>
                          <a:chOff x="1906325" y="3770700"/>
                          <a:chExt cx="6879350" cy="18600"/>
                        </a:xfrm>
                      </wpg:grpSpPr>
                      <wpg:grpSp>
                        <wpg:cNvGrpSpPr/>
                        <wpg:grpSpPr>
                          <a:xfrm>
                            <a:off x="1906332" y="3770704"/>
                            <a:ext cx="6879336" cy="18593"/>
                            <a:chOff x="0" y="0"/>
                            <a:chExt cx="6879336" cy="18593"/>
                          </a:xfrm>
                        </wpg:grpSpPr>
                        <wps:wsp>
                          <wps:cNvSpPr/>
                          <wps:cNvPr id="3" name="Shape 3"/>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8415"/>
                <wp:effectExtent b="0" l="0" r="0" t="0"/>
                <wp:docPr id="107754235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the SRS for develop </w:t>
      </w:r>
      <w:r w:rsidDel="00000000" w:rsidR="00000000" w:rsidRPr="00000000">
        <w:rPr>
          <w:rFonts w:ascii="Times New Roman" w:cs="Times New Roman" w:eastAsia="Times New Roman" w:hAnsi="Times New Roman"/>
          <w:b w:val="1"/>
          <w:color w:val="0000ff"/>
          <w:sz w:val="24"/>
          <w:szCs w:val="24"/>
          <w:rtl w:val="0"/>
        </w:rPr>
        <w:t xml:space="preserve">E – CALCULATOR APPLICATION</w:t>
      </w:r>
      <w:r w:rsidDel="00000000" w:rsidR="00000000" w:rsidRPr="00000000">
        <w:rPr>
          <w:rtl w:val="0"/>
        </w:rPr>
      </w:r>
    </w:p>
    <w:p w:rsidR="00000000" w:rsidDel="00000000" w:rsidP="00000000" w:rsidRDefault="00000000" w:rsidRPr="00000000" w14:paraId="0000000B">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7780"/>
                <wp:effectExtent b="0" l="0" r="0" t="0"/>
                <wp:docPr id="1077542357" name=""/>
                <a:graphic>
                  <a:graphicData uri="http://schemas.microsoft.com/office/word/2010/wordprocessingGroup">
                    <wpg:wgp>
                      <wpg:cNvGrpSpPr/>
                      <wpg:grpSpPr>
                        <a:xfrm>
                          <a:off x="1906325" y="3770850"/>
                          <a:ext cx="6878955" cy="17780"/>
                          <a:chOff x="1906325" y="3770850"/>
                          <a:chExt cx="6879350" cy="18300"/>
                        </a:xfrm>
                      </wpg:grpSpPr>
                      <wpg:grpSp>
                        <wpg:cNvGrpSpPr/>
                        <wpg:grpSpPr>
                          <a:xfrm>
                            <a:off x="1906332" y="3770856"/>
                            <a:ext cx="6879336" cy="18288"/>
                            <a:chOff x="0" y="0"/>
                            <a:chExt cx="6879336" cy="18288"/>
                          </a:xfrm>
                        </wpg:grpSpPr>
                        <wps:wsp>
                          <wps:cNvSpPr/>
                          <wps:cNvPr id="3" name="Shape 3"/>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7780"/>
                <wp:effectExtent b="0" l="0" r="0" t="0"/>
                <wp:docPr id="107754235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8299.0" w:type="dxa"/>
        <w:jc w:val="center"/>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 CALCULATOR APPLICATION</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5</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spacing w:after="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Quy</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An Thuyen</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Thi Thuy Duong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 Minh Tuan</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F">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Anh Huy</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33">
            <w:pPr>
              <w:tabs>
                <w:tab w:val="left" w:leader="none" w:pos="1329"/>
              </w:tabs>
              <w:spacing w:after="0" w:before="16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before="12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Feb 22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r w:rsidDel="00000000" w:rsidR="00000000" w:rsidRPr="00000000">
              <w:rPr>
                <w:rtl w:val="0"/>
              </w:rPr>
            </w:r>
          </w:p>
        </w:tc>
      </w:tr>
    </w:tbl>
    <w:p w:rsidR="00000000" w:rsidDel="00000000" w:rsidP="00000000" w:rsidRDefault="00000000" w:rsidRPr="00000000" w14:paraId="0000003A">
      <w:pPr>
        <w:pBdr>
          <w:bottom w:color="000000" w:space="9" w:sz="12" w:val="single"/>
        </w:pBdr>
        <w:spacing w:before="840" w:lineRule="auto"/>
        <w:jc w:val="both"/>
        <w:rPr>
          <w:rFonts w:ascii="Times New Roman" w:cs="Times New Roman" w:eastAsia="Times New Roman" w:hAnsi="Times New Roman"/>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4"/>
          <w:szCs w:val="24"/>
          <w:rtl w:val="0"/>
        </w:rPr>
        <w:t xml:space="preserve">ROPRIETARY INFORMATION</w:t>
      </w:r>
      <w:r w:rsidDel="00000000" w:rsidR="00000000" w:rsidRPr="00000000">
        <w:rPr>
          <w:rFonts w:ascii="Times New Roman" w:cs="Times New Roman" w:eastAsia="Times New Roman" w:hAnsi="Times New Roman"/>
          <w:sz w:val="24"/>
          <w:szCs w:val="24"/>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4"/>
          <w:szCs w:val="24"/>
          <w:rtl w:val="0"/>
        </w:rPr>
        <w:t xml:space="preserve">TEAM 5</w:t>
      </w:r>
      <w:r w:rsidDel="00000000" w:rsidR="00000000" w:rsidRPr="00000000">
        <w:rPr>
          <w:rFonts w:ascii="Times New Roman" w:cs="Times New Roman" w:eastAsia="Times New Roman" w:hAnsi="Times New Roman"/>
          <w:sz w:val="24"/>
          <w:szCs w:val="24"/>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4"/>
          <w:szCs w:val="24"/>
          <w:rtl w:val="0"/>
        </w:rPr>
        <w:t xml:space="preserve">TEAM 5</w:t>
      </w:r>
      <w:r w:rsidDel="00000000" w:rsidR="00000000" w:rsidRPr="00000000">
        <w:rPr>
          <w:rFonts w:ascii="Times New Roman" w:cs="Times New Roman" w:eastAsia="Times New Roman" w:hAnsi="Times New Roman"/>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B">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ind w:left="5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calculator application is a basic project that can be developed using various programming languages platforms. Here’s a general description of a calculator application: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Functionality: The application performs basic arithmetic operations like addition, subtraction, multiplication, and division. Some calculators can also perform more advance operations such as diving by residual calculation.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The user interface consists of numeric buttons (0 – 9) and arithmetic operations buttons (+, -, *, /, %).</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calculator has a display screen that shows the mathematical expression and the result.</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Function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Context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Functional Requirement (FR)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w:t>
              <w:tab/>
              <w:t xml:space="preserve">Use Case Specification</w:t>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UC.01: Enter 2 numbers a and b:</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UC.02: Select the math operation:</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UC.03: See result:</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UC.04: Delete data:</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UC.05: Performs Mathematical Operations and Display result:</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2.4.6. Activity Diagrams</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2 numbers a and b:</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the math operation:</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result:</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data:</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Performs Mathematical Operations and Display result:</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A: Glossary</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ind w:left="440" w:right="44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ind w:left="440" w:right="4462"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61">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2"/>
        <w:tblW w:w="9987.0" w:type="dxa"/>
        <w:jc w:val="center"/>
        <w:tblLayout w:type="fixed"/>
        <w:tblLook w:val="0400"/>
      </w:tblPr>
      <w:tblGrid>
        <w:gridCol w:w="1360"/>
        <w:gridCol w:w="2463"/>
        <w:gridCol w:w="2864"/>
        <w:gridCol w:w="1900"/>
        <w:gridCol w:w="1400"/>
        <w:tblGridChange w:id="0">
          <w:tblGrid>
            <w:gridCol w:w="1360"/>
            <w:gridCol w:w="2463"/>
            <w:gridCol w:w="2864"/>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2">
            <w:pPr>
              <w:spacing w:after="0" w:line="24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3">
            <w:pPr>
              <w:spacing w:after="0" w:line="240"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4">
            <w:pPr>
              <w:spacing w:after="0" w:line="24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5">
            <w:pPr>
              <w:spacing w:after="0" w:line="240"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6">
            <w:pPr>
              <w:spacing w:after="0" w:line="240"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8">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9">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A">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B">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D">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E">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F">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 Tran An Thuyen, Tran Thi Thuy Duong, Le Minh Tuan, Nguyen Anh Huy</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0">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2">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3">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4">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5">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7">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8">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BFD, contextual diagram,</w:t>
            </w:r>
          </w:p>
          <w:p w:rsidR="00000000" w:rsidDel="00000000" w:rsidP="00000000" w:rsidRDefault="00000000" w:rsidRPr="00000000" w14:paraId="00000079">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A">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 Tran An Thuyen, Tran Thi Thuy Duong, Le Minh Tuan, Nguyen Anh Huy</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B">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D">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Huy corrected</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E">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BFD, USE CASE, font size, font pattern, context diagram, more clearly about the missing and suggest some important things</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7F">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0">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2">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3">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BFD, USE CASE, Context Diagram, font size, font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4">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 Tran An Thuyen, Tran Thi Thuy Duong, Le Minh Tuan, Nguyen Anh Huy</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5">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7">
            <w:pPr>
              <w:spacing w:after="0" w:line="240" w:lineRule="auto"/>
              <w:ind w:lef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System Context Diagram</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8">
            <w:pPr>
              <w:spacing w:after="0" w:line="240" w:lineRule="auto"/>
              <w:ind w:left="6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Context Diagram</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9">
            <w:pPr>
              <w:spacing w:after="0" w:line="24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Quy, Tran An Thuyen, Tran Thi Thuy Duong, Le Minh Tuan, Nguyen Anh Huy</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8A">
            <w:pPr>
              <w:spacing w:after="0" w:line="240" w:lineRule="auto"/>
              <w:ind w:lef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tc>
      </w:tr>
    </w:tbl>
    <w:p w:rsidR="00000000" w:rsidDel="00000000" w:rsidP="00000000" w:rsidRDefault="00000000" w:rsidRPr="00000000" w14:paraId="0000008B">
      <w:pPr>
        <w:spacing w:after="0" w:line="241" w:lineRule="auto"/>
        <w:ind w:left="588" w:right="730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2"/>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D">
      <w:pPr>
        <w:pStyle w:val="Heading2"/>
        <w:numPr>
          <w:ilvl w:val="1"/>
          <w:numId w:val="1"/>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describes a calculator application that includes the calculations required for the user. The purposes of this document are as below:</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users in easy calculations.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save time and increase accuracy in calculations.</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60"/>
        </w:tabs>
        <w:spacing w:after="16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supports users in a certain job.</w:t>
      </w:r>
    </w:p>
    <w:p w:rsidR="00000000" w:rsidDel="00000000" w:rsidP="00000000" w:rsidRDefault="00000000" w:rsidRPr="00000000" w14:paraId="00000093">
      <w:pPr>
        <w:pStyle w:val="Heading2"/>
        <w:numPr>
          <w:ilvl w:val="1"/>
          <w:numId w:val="1"/>
        </w:numPr>
        <w:spacing w:after="24" w:lineRule="auto"/>
        <w:ind w:left="1039" w:hanging="43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p>
    <w:tbl>
      <w:tblPr>
        <w:tblStyle w:val="Table3"/>
        <w:tblpPr w:leftFromText="180" w:rightFromText="180" w:topFromText="0" w:bottomFromText="0" w:vertAnchor="text" w:horzAnchor="text" w:tblpX="732.0000000000005" w:tblpY="178"/>
        <w:tblW w:w="9576.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blHeader w:val="0"/>
        </w:trPr>
        <w:tc>
          <w:tcPr>
            <w:shd w:fill="f2f2f2" w:val="clear"/>
          </w:tcPr>
          <w:p w:rsidR="00000000" w:rsidDel="00000000" w:rsidP="00000000" w:rsidRDefault="00000000" w:rsidRPr="00000000" w14:paraId="0000009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shd w:fill="f2f2f2" w:val="cle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shd w:fill="f2f2f2" w:val="clear"/>
          </w:tcPr>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shd w:fill="f2f2f2" w:val="clea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bl>
    <w:p w:rsidR="00000000" w:rsidDel="00000000" w:rsidP="00000000" w:rsidRDefault="00000000" w:rsidRPr="00000000" w14:paraId="0000009C">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1"/>
          <w:numId w:val="1"/>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A1">
      <w:pPr>
        <w:pStyle w:val="Heading2"/>
        <w:numPr>
          <w:ilvl w:val="1"/>
          <w:numId w:val="1"/>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A2">
      <w:pPr>
        <w:pStyle w:val="Heading2"/>
        <w:spacing w:after="120" w:before="120" w:line="360" w:lineRule="auto"/>
        <w:ind w:left="660" w:right="460" w:firstLine="0"/>
        <w:jc w:val="both"/>
        <w:rPr>
          <w:rFonts w:ascii="Times New Roman" w:cs="Times New Roman" w:eastAsia="Times New Roman" w:hAnsi="Times New Roman"/>
          <w:b w:val="0"/>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0"/>
          <w:color w:val="000000"/>
          <w:sz w:val="24"/>
          <w:szCs w:val="24"/>
          <w:rtl w:val="0"/>
        </w:rPr>
        <w:t xml:space="preserve">A calculator application is a basic project that can be developed using various programming languages platforms. Here’s a general description of a calculator application: </w:t>
      </w:r>
    </w:p>
    <w:p w:rsidR="00000000" w:rsidDel="00000000" w:rsidP="00000000" w:rsidRDefault="00000000" w:rsidRPr="00000000" w14:paraId="000000A3">
      <w:pPr>
        <w:pStyle w:val="Heading2"/>
        <w:spacing w:after="120" w:before="120" w:line="360" w:lineRule="auto"/>
        <w:ind w:left="660" w:right="460" w:firstLine="0"/>
        <w:jc w:val="both"/>
        <w:rPr>
          <w:rFonts w:ascii="Times New Roman" w:cs="Times New Roman" w:eastAsia="Times New Roman" w:hAnsi="Times New Roman"/>
          <w:b w:val="0"/>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0"/>
          <w:color w:val="000000"/>
          <w:sz w:val="24"/>
          <w:szCs w:val="24"/>
          <w:rtl w:val="0"/>
        </w:rPr>
        <w:t xml:space="preserve">Functionality: The application performs basic arithmetic operations like addition, subtraction, multiplication, and division. Some calculators can also perform more advance operations such as diving by residual calculation.</w:t>
      </w:r>
    </w:p>
    <w:p w:rsidR="00000000" w:rsidDel="00000000" w:rsidP="00000000" w:rsidRDefault="00000000" w:rsidRPr="00000000" w14:paraId="000000A4">
      <w:pPr>
        <w:pStyle w:val="Heading2"/>
        <w:spacing w:after="120" w:before="120" w:line="360" w:lineRule="auto"/>
        <w:ind w:left="660" w:right="460" w:firstLine="0"/>
        <w:jc w:val="both"/>
        <w:rPr>
          <w:rFonts w:ascii="Times New Roman" w:cs="Times New Roman" w:eastAsia="Times New Roman" w:hAnsi="Times New Roman"/>
          <w:b w:val="0"/>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0"/>
          <w:color w:val="000000"/>
          <w:sz w:val="24"/>
          <w:szCs w:val="24"/>
          <w:rtl w:val="0"/>
        </w:rPr>
        <w:t xml:space="preserve">User interface: The user interface consists of numeric buttons (0 – 9) and arithmetic operations buttons (+, -, *, /, %).</w:t>
      </w:r>
    </w:p>
    <w:p w:rsidR="00000000" w:rsidDel="00000000" w:rsidP="00000000" w:rsidRDefault="00000000" w:rsidRPr="00000000" w14:paraId="000000A5">
      <w:pPr>
        <w:pStyle w:val="Heading2"/>
        <w:spacing w:after="120" w:before="120" w:line="360" w:lineRule="auto"/>
        <w:ind w:left="660" w:right="460" w:firstLine="0"/>
        <w:jc w:val="both"/>
        <w:rPr>
          <w:rFonts w:ascii="Times New Roman" w:cs="Times New Roman" w:eastAsia="Times New Roman" w:hAnsi="Times New Roman"/>
          <w:b w:val="0"/>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0"/>
          <w:color w:val="000000"/>
          <w:sz w:val="24"/>
          <w:szCs w:val="24"/>
          <w:rtl w:val="0"/>
        </w:rPr>
        <w:t xml:space="preserve">Display: The calculator has a display screen that shows the mathematical expression and the result.</w:t>
      </w:r>
    </w:p>
    <w:p w:rsidR="00000000" w:rsidDel="00000000" w:rsidP="00000000" w:rsidRDefault="00000000" w:rsidRPr="00000000" w14:paraId="000000A6">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numPr>
          <w:ilvl w:val="1"/>
          <w:numId w:val="1"/>
        </w:numPr>
        <w:ind w:left="880" w:hanging="379"/>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AA">
      <w:pPr>
        <w:ind w:left="659" w:hanging="219"/>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w:t>
      </w:r>
    </w:p>
    <w:p w:rsidR="00000000" w:rsidDel="00000000" w:rsidP="00000000" w:rsidRDefault="00000000" w:rsidRPr="00000000" w14:paraId="000000AB">
      <w:pPr>
        <w:ind w:left="695" w:hanging="2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 Enter 2 numbers.</w:t>
      </w:r>
    </w:p>
    <w:p w:rsidR="00000000" w:rsidDel="00000000" w:rsidP="00000000" w:rsidRDefault="00000000" w:rsidRPr="00000000" w14:paraId="000000AC">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Perform mathematical operations: addition, subtraction, multiplication, division, division for the remainder.</w:t>
      </w:r>
    </w:p>
    <w:p w:rsidR="00000000" w:rsidDel="00000000" w:rsidP="00000000" w:rsidRDefault="00000000" w:rsidRPr="00000000" w14:paraId="000000AD">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Display the result.</w:t>
      </w:r>
    </w:p>
    <w:p w:rsidR="00000000" w:rsidDel="00000000" w:rsidP="00000000" w:rsidRDefault="00000000" w:rsidRPr="00000000" w14:paraId="000000AE">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Delete imported data.</w:t>
      </w:r>
    </w:p>
    <w:p w:rsidR="00000000" w:rsidDel="00000000" w:rsidP="00000000" w:rsidRDefault="00000000" w:rsidRPr="00000000" w14:paraId="000000AF">
      <w:pPr>
        <w:ind w:left="659" w:hanging="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Non - Function:</w:t>
        <w:br w:type="textWrapping"/>
      </w:r>
      <w:r w:rsidDel="00000000" w:rsidR="00000000" w:rsidRPr="00000000">
        <w:rPr>
          <w:rFonts w:ascii="Times New Roman" w:cs="Times New Roman" w:eastAsia="Times New Roman" w:hAnsi="Times New Roman"/>
          <w:sz w:val="24"/>
          <w:szCs w:val="24"/>
          <w:rtl w:val="0"/>
        </w:rPr>
        <w:t xml:space="preserve">- Performance: The application must respond quickly; no delays are allowed.</w:t>
      </w:r>
    </w:p>
    <w:p w:rsidR="00000000" w:rsidDel="00000000" w:rsidP="00000000" w:rsidRDefault="00000000" w:rsidRPr="00000000" w14:paraId="000000B0">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Interface: Easy to see, easy to use.</w:t>
      </w:r>
    </w:p>
    <w:p w:rsidR="00000000" w:rsidDel="00000000" w:rsidP="00000000" w:rsidRDefault="00000000" w:rsidRPr="00000000" w14:paraId="000000B1">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Reliability: The app must give accurate results.</w:t>
      </w:r>
    </w:p>
    <w:p w:rsidR="00000000" w:rsidDel="00000000" w:rsidP="00000000" w:rsidRDefault="00000000" w:rsidRPr="00000000" w14:paraId="000000B2">
      <w:pPr>
        <w:pStyle w:val="Heading2"/>
        <w:numPr>
          <w:ilvl w:val="1"/>
          <w:numId w:val="1"/>
        </w:numPr>
        <w:ind w:left="880" w:hanging="434"/>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Project Analyst</w:t>
      </w:r>
    </w:p>
    <w:p w:rsidR="00000000" w:rsidDel="00000000" w:rsidP="00000000" w:rsidRDefault="00000000" w:rsidRPr="00000000" w14:paraId="000000B3">
      <w:pPr>
        <w:pStyle w:val="Heading3"/>
        <w:numPr>
          <w:ilvl w:val="2"/>
          <w:numId w:val="1"/>
        </w:numPr>
        <w:ind w:left="1821" w:hanging="504.00000000000006"/>
        <w:rPr>
          <w:rFonts w:ascii="Times New Roman" w:cs="Times New Roman" w:eastAsia="Times New Roman" w:hAnsi="Times New Roman"/>
          <w:sz w:val="24"/>
          <w:szCs w:val="24"/>
        </w:rPr>
      </w:pPr>
      <w:bookmarkStart w:colFirst="0" w:colLast="0" w:name="_heading=h.lnxbz9" w:id="13"/>
      <w:bookmarkEnd w:id="13"/>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4612640"/>
            <wp:effectExtent b="0" l="0" r="0" t="0"/>
            <wp:docPr id="107754236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05600" cy="461264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numPr>
          <w:ilvl w:val="2"/>
          <w:numId w:val="1"/>
        </w:numPr>
        <w:ind w:left="1821" w:hanging="504.00000000000006"/>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 System Context Diagram</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4636770"/>
            <wp:effectExtent b="0" l="0" r="0" t="0"/>
            <wp:docPr id="107754236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05600" cy="463677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numPr>
          <w:ilvl w:val="1"/>
          <w:numId w:val="1"/>
        </w:numPr>
        <w:ind w:left="1039" w:hanging="434"/>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C2">
      <w:pPr>
        <w:pStyle w:val="Heading3"/>
        <w:numPr>
          <w:ilvl w:val="2"/>
          <w:numId w:val="1"/>
        </w:numPr>
        <w:spacing w:after="120" w:lineRule="auto"/>
        <w:ind w:left="1821" w:hanging="504.00000000000006"/>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 High level Functional Requirement (FR)</w:t>
      </w:r>
    </w:p>
    <w:tbl>
      <w:tblPr>
        <w:tblStyle w:val="Table4"/>
        <w:tblW w:w="9554.0" w:type="dxa"/>
        <w:jc w:val="center"/>
        <w:tblLayout w:type="fixed"/>
        <w:tblLook w:val="04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4">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5">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2 numbers a and b</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7">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users</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8">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enter two numbers, a and b, in preparation for subsequent operations.</w:t>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A">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B">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will enter two numbers, a and b, through a user interface. This interface can consist of two input fields, each corresponding to a number. The user enters numbers from the keyboard or selects from a list of available numbers.</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w:t>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CD">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CE">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the math operation</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0">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1">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select one of the basic mathematical operations (addition, subtraction, multiplication, division, modulus) to perform with two entered numbers.</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3">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4">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two numbers, the user selects an operation to perform. Options can include addition, subtraction, multiplication, division, modulus. The user will select the operation from a dropdown list or by clicking on one of the buttons corresponding to each operation.</w:t>
            </w:r>
          </w:p>
        </w:tc>
      </w:tr>
      <w:tr>
        <w:trPr>
          <w:cantSplit w:val="0"/>
          <w:trHeight w:val="254" w:hRule="atLeast"/>
          <w:tblHeader w:val="0"/>
        </w:trPr>
        <w:tc>
          <w:tcPr>
            <w:vMerge w:val="restart"/>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6">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7">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See result</w:t>
            </w:r>
            <w:r w:rsidDel="00000000" w:rsidR="00000000" w:rsidRPr="00000000">
              <w:rPr>
                <w:rtl w:val="0"/>
              </w:rPr>
            </w:r>
          </w:p>
        </w:tc>
      </w:tr>
      <w:tr>
        <w:trPr>
          <w:cantSplit w:val="0"/>
          <w:trHeight w:val="250" w:hRule="atLeast"/>
          <w:tblHeader w:val="0"/>
        </w:trPr>
        <w:tc>
          <w:tcPr>
            <w:vMerge w:val="continue"/>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9">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A">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see results after performing with two entered numbers.</w:t>
            </w:r>
          </w:p>
        </w:tc>
      </w:tr>
      <w:tr>
        <w:trPr>
          <w:cantSplit w:val="0"/>
          <w:trHeight w:val="1100" w:hRule="atLeast"/>
          <w:tblHeader w:val="0"/>
        </w:trPr>
        <w:tc>
          <w:tcPr>
            <w:vMerge w:val="continue"/>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C">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D">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selects the operation, the system performs the operation on the two entered numbers and displays the result to the user. The result will be displayed on the screen in a separate result pane.</w:t>
            </w:r>
          </w:p>
        </w:tc>
      </w:tr>
      <w:tr>
        <w:trPr>
          <w:cantSplit w:val="0"/>
          <w:trHeight w:val="197" w:hRule="atLeast"/>
          <w:tblHeader w:val="0"/>
        </w:trPr>
        <w:tc>
          <w:tcPr>
            <w:vMerge w:val="restart"/>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F">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0">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data</w:t>
            </w:r>
            <w:r w:rsidDel="00000000" w:rsidR="00000000" w:rsidRPr="00000000">
              <w:rPr>
                <w:rtl w:val="0"/>
              </w:rPr>
            </w:r>
          </w:p>
        </w:tc>
      </w:tr>
      <w:tr>
        <w:trPr>
          <w:cantSplit w:val="0"/>
          <w:trHeight w:val="244" w:hRule="atLeast"/>
          <w:tblHeader w:val="0"/>
        </w:trPr>
        <w:tc>
          <w:tcPr>
            <w:vMerge w:val="continue"/>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2">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3">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can delete the entered numbers and current result to start a new mathematical operation.</w:t>
            </w:r>
          </w:p>
        </w:tc>
      </w:tr>
      <w:tr>
        <w:trPr>
          <w:cantSplit w:val="0"/>
          <w:trHeight w:val="823" w:hRule="atLeast"/>
          <w:tblHeader w:val="0"/>
        </w:trPr>
        <w:tc>
          <w:tcPr>
            <w:vMerge w:val="continue"/>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5">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6">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want to perform a new mathematical operation, they can delete the entered numbers and the current result. This can be done by clicking on a button "Clear".</w:t>
            </w:r>
            <w:r w:rsidDel="00000000" w:rsidR="00000000" w:rsidRPr="00000000">
              <w:rPr>
                <w:sz w:val="27"/>
                <w:szCs w:val="27"/>
                <w:rtl w:val="0"/>
              </w:rPr>
              <w:t xml:space="preserve"> </w:t>
            </w:r>
            <w:r w:rsidDel="00000000" w:rsidR="00000000" w:rsidRPr="00000000">
              <w:rPr>
                <w:rtl w:val="0"/>
              </w:rPr>
            </w:r>
          </w:p>
        </w:tc>
      </w:tr>
      <w:tr>
        <w:trPr>
          <w:cantSplit w:val="0"/>
          <w:trHeight w:val="222" w:hRule="atLeast"/>
          <w:tblHeader w:val="0"/>
        </w:trPr>
        <w:tc>
          <w:tcPr>
            <w:vMerge w:val="restart"/>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FR1.5</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8">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9">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Performs Mathematical Operations and Display result</w:t>
            </w:r>
            <w:r w:rsidDel="00000000" w:rsidR="00000000" w:rsidRPr="00000000">
              <w:rPr>
                <w:rtl w:val="0"/>
              </w:rPr>
            </w:r>
          </w:p>
        </w:tc>
      </w:tr>
      <w:tr>
        <w:trPr>
          <w:cantSplit w:val="0"/>
          <w:trHeight w:val="198" w:hRule="atLeast"/>
          <w:tblHeader w:val="0"/>
        </w:trPr>
        <w:tc>
          <w:tcPr>
            <w:vMerge w:val="continue"/>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B">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C">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performs basic mathematical operations (addition, subtraction, multiplication, division, modulus) on two entered numbers and displays the result of the mathematical operation performed on two entered numbers.</w:t>
            </w:r>
          </w:p>
        </w:tc>
      </w:tr>
      <w:tr>
        <w:trPr>
          <w:cantSplit w:val="0"/>
          <w:trHeight w:val="777" w:hRule="atLeast"/>
          <w:tblHeader w:val="0"/>
        </w:trPr>
        <w:tc>
          <w:tcPr>
            <w:vMerge w:val="continue"/>
            <w:tcBorders>
              <w:top w:color="5b9bd5" w:space="0" w:sz="4" w:val="single"/>
              <w:left w:color="4f81bd" w:space="0" w:sz="8" w:val="single"/>
              <w:bottom w:color="5b9bd5" w:space="0" w:sz="4" w:val="single"/>
              <w:right w:color="4f81bd" w:space="0" w:sz="8"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E">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F">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basic mathematical operations (addition, subtraction, multiplication, division, modulus) on two entered numbers. This will be done automatically after the user selects the operation. After the system performs the operation, the result will be displayed to the user. The result will be displayed in a separate result pane on the screen, allowing users to easily see the result of the operation they selected.</w:t>
            </w:r>
          </w:p>
        </w:tc>
      </w:tr>
    </w:tbl>
    <w:p w:rsidR="00000000" w:rsidDel="00000000" w:rsidP="00000000" w:rsidRDefault="00000000" w:rsidRPr="00000000" w14:paraId="000000F0">
      <w:pPr>
        <w:pStyle w:val="Heading3"/>
        <w:spacing w:after="5" w:before="120" w:lineRule="auto"/>
        <w:ind w:left="18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3"/>
        <w:numPr>
          <w:ilvl w:val="2"/>
          <w:numId w:val="1"/>
        </w:numPr>
        <w:spacing w:after="5" w:before="120" w:lineRule="auto"/>
        <w:ind w:left="1821" w:hanging="504.00000000000006"/>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 Stakeholders</w:t>
      </w:r>
    </w:p>
    <w:tbl>
      <w:tblPr>
        <w:tblStyle w:val="Table5"/>
        <w:tblpPr w:leftFromText="180" w:rightFromText="180" w:topFromText="0" w:bottomFromText="0" w:vertAnchor="text" w:horzAnchor="text" w:tblpX="803.0000000000001" w:tblpY="404"/>
        <w:tblW w:w="9434.0" w:type="dxa"/>
        <w:jc w:val="center"/>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F2">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F3">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bl>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3"/>
        <w:numPr>
          <w:ilvl w:val="2"/>
          <w:numId w:val="1"/>
        </w:numPr>
        <w:spacing w:before="120" w:lineRule="auto"/>
        <w:ind w:left="1821" w:hanging="504.00000000000006"/>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 Use case</w:t>
      </w:r>
    </w:p>
    <w:p w:rsidR="00000000" w:rsidDel="00000000" w:rsidP="00000000" w:rsidRDefault="00000000" w:rsidRPr="00000000" w14:paraId="000000FD">
      <w:pPr>
        <w:spacing w:after="0" w:lineRule="auto"/>
        <w:ind w:left="5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546945" cy="4783623"/>
            <wp:effectExtent b="0" l="0" r="0" t="0"/>
            <wp:docPr id="107754236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6546945" cy="478362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3"/>
        <w:numPr>
          <w:ilvl w:val="2"/>
          <w:numId w:val="1"/>
        </w:numPr>
        <w:spacing w:after="120" w:lineRule="auto"/>
        <w:ind w:left="1540" w:hanging="504.00000000000006"/>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 List of use case</w:t>
      </w:r>
    </w:p>
    <w:tbl>
      <w:tblPr>
        <w:tblStyle w:val="Table6"/>
        <w:tblW w:w="9505.0" w:type="dxa"/>
        <w:jc w:val="center"/>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00">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01">
            <w:pPr>
              <w:spacing w:after="0" w:line="240"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02">
            <w:pPr>
              <w:spacing w:after="0" w:line="240" w:lineRule="auto"/>
              <w:ind w:left="4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 numbers a and b</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math operation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result</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data</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Mathematical Operations and Display result</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FR1.5</w:t>
            </w:r>
          </w:p>
        </w:tc>
      </w:tr>
    </w:tbl>
    <w:p w:rsidR="00000000" w:rsidDel="00000000" w:rsidP="00000000" w:rsidRDefault="00000000" w:rsidRPr="00000000" w14:paraId="00000112">
      <w:pPr>
        <w:spacing w:after="0" w:line="241" w:lineRule="auto"/>
        <w:ind w:right="731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numPr>
          <w:ilvl w:val="2"/>
          <w:numId w:val="1"/>
        </w:numPr>
        <w:ind w:left="1560" w:hanging="708"/>
        <w:rPr/>
      </w:pPr>
      <w:bookmarkStart w:colFirst="0" w:colLast="0" w:name="_heading=h.4i7ojhp" w:id="21"/>
      <w:bookmarkEnd w:id="21"/>
      <w:r w:rsidDel="00000000" w:rsidR="00000000" w:rsidRPr="00000000">
        <w:rPr>
          <w:rtl w:val="0"/>
        </w:rPr>
        <w:t xml:space="preserve">Use Case Specification</w:t>
      </w:r>
    </w:p>
    <w:p w:rsidR="00000000" w:rsidDel="00000000" w:rsidP="00000000" w:rsidRDefault="00000000" w:rsidRPr="00000000" w14:paraId="00000114">
      <w:pPr>
        <w:pStyle w:val="Heading5"/>
        <w:ind w:left="660" w:right="495" w:firstLine="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UC.01: Enter 2 numbers a and b:</w:t>
      </w:r>
    </w:p>
    <w:p w:rsidR="00000000" w:rsidDel="00000000" w:rsidP="00000000" w:rsidRDefault="00000000" w:rsidRPr="00000000" w14:paraId="00000115">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7"/>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16">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117">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1C">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any two numbers A and B.</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122">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c>
          <w:tcPr>
            <w:gridSpan w:val="2"/>
            <w:tcBorders>
              <w:left w:color="000000" w:space="0" w:sz="4" w:val="single"/>
              <w:right w:color="000000" w:space="0" w:sz="0" w:val="nil"/>
            </w:tcBorders>
          </w:tcPr>
          <w:p w:rsidR="00000000" w:rsidDel="00000000" w:rsidP="00000000" w:rsidRDefault="00000000" w:rsidRPr="00000000" w14:paraId="00000125">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127">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28">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28,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2B">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12D">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 2024</w:t>
            </w:r>
          </w:p>
        </w:tc>
      </w:tr>
      <w:tr>
        <w:trPr>
          <w:cantSplit w:val="0"/>
          <w:trHeight w:val="212" w:hRule="atLeast"/>
          <w:tblHeader w:val="0"/>
        </w:trPr>
        <w:tc>
          <w:tcPr>
            <w:tcBorders>
              <w:right w:color="000000" w:space="0" w:sz="0" w:val="nil"/>
            </w:tcBorders>
          </w:tcPr>
          <w:p w:rsidR="00000000" w:rsidDel="00000000" w:rsidP="00000000" w:rsidRDefault="00000000" w:rsidRPr="00000000" w14:paraId="0000012E">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of the system.</w:t>
            </w:r>
          </w:p>
        </w:tc>
      </w:tr>
      <w:tr>
        <w:trPr>
          <w:cantSplit w:val="0"/>
          <w:trHeight w:val="349" w:hRule="atLeast"/>
          <w:tblHeader w:val="0"/>
        </w:trPr>
        <w:tc>
          <w:tcPr>
            <w:tcBorders>
              <w:right w:color="000000" w:space="0" w:sz="0" w:val="nil"/>
            </w:tcBorders>
            <w:shd w:fill="c0c0c0" w:val="clear"/>
          </w:tcPr>
          <w:p w:rsidR="00000000" w:rsidDel="00000000" w:rsidP="00000000" w:rsidRDefault="00000000" w:rsidRPr="00000000" w14:paraId="00000134">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135">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users to enter 2 numbers a and b into the system.</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3A">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13B">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select the application.</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140">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141">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 and b are valid, then the application will store these two numbers. If the number a or b is invalid, then the application displays an error message.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146">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147">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4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14A">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vAlign w:val="cente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vAlign w:val="center"/>
          </w:tcPr>
          <w:p w:rsidR="00000000" w:rsidDel="00000000" w:rsidP="00000000" w:rsidRDefault="00000000" w:rsidRPr="00000000" w14:paraId="0000014E">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select the E – Calculator Application.</w:t>
            </w:r>
          </w:p>
        </w:tc>
        <w:tc>
          <w:tcPr>
            <w:gridSpan w:val="2"/>
            <w:tcBorders>
              <w:left w:color="000000" w:space="0" w:sz="4" w:val="single"/>
            </w:tcBorders>
            <w:vAlign w:val="center"/>
          </w:tcPr>
          <w:p w:rsidR="00000000" w:rsidDel="00000000" w:rsidP="00000000" w:rsidRDefault="00000000" w:rsidRPr="00000000" w14:paraId="00000150">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vAlign w:val="cente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c0c0c0" w:val="clear"/>
            <w:vAlign w:val="center"/>
          </w:tcPr>
          <w:p w:rsidR="00000000" w:rsidDel="00000000" w:rsidP="00000000" w:rsidRDefault="00000000" w:rsidRPr="00000000" w14:paraId="00000156">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the E – Calculator Application.</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vAlign w:val="center"/>
          </w:tcPr>
          <w:p w:rsidR="00000000" w:rsidDel="00000000" w:rsidP="00000000" w:rsidRDefault="00000000" w:rsidRPr="00000000" w14:paraId="0000015A">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5C">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calculations (+, -, *, /,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160">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any number a and b.</w:t>
            </w:r>
          </w:p>
        </w:tc>
        <w:tc>
          <w:tcPr>
            <w:gridSpan w:val="2"/>
            <w:tcBorders>
              <w:left w:color="000000" w:space="0" w:sz="4" w:val="single"/>
            </w:tcBorders>
            <w:shd w:fill="bfbfbf" w:val="clear"/>
            <w:vAlign w:val="center"/>
          </w:tcPr>
          <w:p w:rsidR="00000000" w:rsidDel="00000000" w:rsidP="00000000" w:rsidRDefault="00000000" w:rsidRPr="00000000" w14:paraId="00000162">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166">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168">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system number a and b</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16C">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16E">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display system a and b.</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vAlign w:val="center"/>
          </w:tcPr>
          <w:p w:rsidR="00000000" w:rsidDel="00000000" w:rsidP="00000000" w:rsidRDefault="00000000" w:rsidRPr="00000000" w14:paraId="00000171">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vAlign w:val="center"/>
          </w:tcPr>
          <w:p w:rsidR="00000000" w:rsidDel="00000000" w:rsidP="00000000" w:rsidRDefault="00000000" w:rsidRPr="00000000" w14:paraId="00000172">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vAlign w:val="center"/>
          </w:tcPr>
          <w:p w:rsidR="00000000" w:rsidDel="00000000" w:rsidP="00000000" w:rsidRDefault="00000000" w:rsidRPr="00000000" w14:paraId="00000174">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gridSpan w:val="2"/>
            <w:tcBorders>
              <w:left w:color="000000" w:space="0" w:sz="4" w:val="single"/>
              <w:right w:color="000000" w:space="0" w:sz="0" w:val="nil"/>
            </w:tcBorders>
            <w:vAlign w:val="center"/>
          </w:tcPr>
          <w:p w:rsidR="00000000" w:rsidDel="00000000" w:rsidP="00000000" w:rsidRDefault="00000000" w:rsidRPr="00000000" w14:paraId="00000178">
            <w:pPr>
              <w:spacing w:after="0" w:line="240" w:lineRule="auto"/>
              <w:ind w:right="61"/>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7A">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error message.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vAlign w:val="center"/>
          </w:tcPr>
          <w:p w:rsidR="00000000" w:rsidDel="00000000" w:rsidP="00000000" w:rsidRDefault="00000000" w:rsidRPr="00000000" w14:paraId="0000017D">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w:t>
            </w:r>
          </w:p>
        </w:tc>
        <w:tc>
          <w:tcPr>
            <w:gridSpan w:val="2"/>
            <w:tcBorders>
              <w:left w:color="000000" w:space="0" w:sz="4" w:val="single"/>
              <w:right w:color="000000" w:space="0" w:sz="0" w:val="nil"/>
            </w:tcBorders>
            <w:shd w:fill="c0c0c0" w:val="clear"/>
            <w:vAlign w:val="center"/>
          </w:tcPr>
          <w:p w:rsidR="00000000" w:rsidDel="00000000" w:rsidP="00000000" w:rsidRDefault="00000000" w:rsidRPr="00000000" w14:paraId="0000017E">
            <w:pPr>
              <w:spacing w:after="0" w:line="240" w:lineRule="auto"/>
              <w:ind w:right="1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confirm the choice to go back.</w:t>
            </w:r>
          </w:p>
        </w:tc>
        <w:tc>
          <w:tcPr>
            <w:gridSpan w:val="2"/>
            <w:tcBorders>
              <w:left w:color="000000" w:space="0" w:sz="4" w:val="single"/>
            </w:tcBorders>
            <w:shd w:fill="c0c0c0" w:val="clear"/>
            <w:vAlign w:val="center"/>
          </w:tcPr>
          <w:p w:rsidR="00000000" w:rsidDel="00000000" w:rsidP="00000000" w:rsidRDefault="00000000" w:rsidRPr="00000000" w14:paraId="00000180">
            <w:pPr>
              <w:spacing w:after="0" w:line="240" w:lineRule="auto"/>
              <w:ind w:right="109"/>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goes back to step 2 (System Response).</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8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43"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tcBorders>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5"/>
        <w:spacing w:after="45" w:lineRule="auto"/>
        <w:ind w:left="573" w:right="0" w:firstLine="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UC.02: Select the math operation:</w:t>
      </w:r>
    </w:p>
    <w:p w:rsidR="00000000" w:rsidDel="00000000" w:rsidP="00000000" w:rsidRDefault="00000000" w:rsidRPr="00000000" w14:paraId="00000197">
      <w:pPr>
        <w:rPr/>
      </w:pPr>
      <w:r w:rsidDel="00000000" w:rsidR="00000000" w:rsidRPr="00000000">
        <w:rPr>
          <w:rtl w:val="0"/>
        </w:rPr>
      </w:r>
    </w:p>
    <w:tbl>
      <w:tblPr>
        <w:tblStyle w:val="Table8"/>
        <w:tblW w:w="9349.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198">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ffffff"/>
                <w:sz w:val="24"/>
                <w:szCs w:val="24"/>
                <w:rtl w:val="0"/>
              </w:rPr>
              <w:t xml:space="preserve">UC.02</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9E">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the math operation.</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A4">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c>
          <w:tcPr>
            <w:gridSpan w:val="2"/>
            <w:tcBorders>
              <w:left w:color="000000" w:space="0" w:sz="4" w:val="single"/>
              <w:right w:color="000000" w:space="0" w:sz="0" w:val="nil"/>
            </w:tcBorders>
          </w:tcPr>
          <w:p w:rsidR="00000000" w:rsidDel="00000000" w:rsidP="00000000" w:rsidRDefault="00000000" w:rsidRPr="00000000" w14:paraId="000001A7">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1A9">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AA">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28,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AD">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1AF">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 2024</w:t>
            </w:r>
          </w:p>
        </w:tc>
      </w:tr>
      <w:tr>
        <w:trPr>
          <w:cantSplit w:val="0"/>
          <w:trHeight w:val="297" w:hRule="atLeast"/>
          <w:tblHeader w:val="0"/>
        </w:trPr>
        <w:tc>
          <w:tcPr>
            <w:tcBorders>
              <w:right w:color="000000" w:space="0" w:sz="0" w:val="nil"/>
            </w:tcBorders>
          </w:tcPr>
          <w:p w:rsidR="00000000" w:rsidDel="00000000" w:rsidP="00000000" w:rsidRDefault="00000000" w:rsidRPr="00000000" w14:paraId="000001B0">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left w:color="000000" w:space="0" w:sz="4" w:val="single"/>
              <w:right w:color="000000" w:space="0" w:sz="0" w:val="nil"/>
            </w:tcBorders>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of the sytem.</w:t>
            </w:r>
          </w:p>
        </w:tc>
        <w:tc>
          <w:tcPr>
            <w:gridSpan w:val="3"/>
            <w:tcBorders>
              <w:left w:color="000000" w:space="0" w:sz="4" w:val="single"/>
            </w:tcBorders>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1" w:hRule="atLeast"/>
          <w:tblHeader w:val="0"/>
        </w:trPr>
        <w:tc>
          <w:tcPr>
            <w:tcBorders>
              <w:right w:color="000000" w:space="0" w:sz="0" w:val="nil"/>
            </w:tcBorders>
            <w:shd w:fill="c0c0c0" w:val="clear"/>
          </w:tcPr>
          <w:p w:rsidR="00000000" w:rsidDel="00000000" w:rsidP="00000000" w:rsidRDefault="00000000" w:rsidRPr="00000000" w14:paraId="000001B6">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select the operation to perform on two numbers a and b that have been entered.</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BC">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has entered the application and performed calculations.</w:t>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C2">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application has performed the selected operation on two numbers a and b.</w:t>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1C8">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bfbfbf" w:val="clear"/>
          </w:tcPr>
          <w:p w:rsidR="00000000" w:rsidDel="00000000" w:rsidP="00000000" w:rsidRDefault="00000000" w:rsidRPr="00000000" w14:paraId="000001C9">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1C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1CC">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entered the system.</w:t>
            </w:r>
          </w:p>
        </w:tc>
        <w:tc>
          <w:tcPr>
            <w:gridSpan w:val="2"/>
            <w:tcBorders>
              <w:left w:color="000000" w:space="0" w:sz="4" w:val="single"/>
            </w:tcBorders>
            <w:shd w:fill="ffffff" w:val="clear"/>
            <w:vAlign w:val="center"/>
          </w:tcPr>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display system (0-and calculations (+, -, *, /, %).</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any number a and b.</w:t>
            </w:r>
          </w:p>
        </w:tc>
        <w:tc>
          <w:tcPr>
            <w:gridSpan w:val="2"/>
            <w:tcBorders>
              <w:left w:color="000000" w:space="0" w:sz="4" w:val="single"/>
            </w:tcBorders>
            <w:shd w:fill="ffffff" w:val="cle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system number a and number b.</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select calculation (+, -, *, /, %)</w:t>
            </w:r>
          </w:p>
        </w:tc>
        <w:tc>
          <w:tcPr>
            <w:gridSpan w:val="2"/>
            <w:tcBorders>
              <w:left w:color="000000" w:space="0" w:sz="4" w:val="single"/>
            </w:tcBorders>
            <w:shd w:fill="ffffff" w:val="clear"/>
            <w:vAlign w:val="center"/>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the "</w:t>
            </w:r>
            <w:r w:rsidDel="00000000" w:rsidR="00000000" w:rsidRPr="00000000">
              <w:rPr>
                <w:rFonts w:ascii="Times New Roman" w:cs="Times New Roman" w:eastAsia="Times New Roman" w:hAnsi="Times New Roman"/>
                <w:b w:val="1"/>
                <w:sz w:val="24"/>
                <w:szCs w:val="24"/>
                <w:rtl w:val="0"/>
              </w:rPr>
              <w:t xml:space="preserve">Calculate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shd w:fill="ffffff" w:val="clear"/>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result.</w:t>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1F9">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1F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1FC">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invalid numbers.</w:t>
            </w:r>
          </w:p>
        </w:tc>
        <w:tc>
          <w:tcPr>
            <w:gridSpan w:val="2"/>
            <w:tcBorders>
              <w:left w:color="000000" w:space="0" w:sz="4" w:val="single"/>
            </w:tcBorders>
            <w:shd w:fill="ffffff" w:val="clear"/>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system and confirmation requests.</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Confirmation.</w:t>
            </w:r>
          </w:p>
        </w:tc>
        <w:tc>
          <w:tcPr>
            <w:gridSpan w:val="2"/>
            <w:tcBorders>
              <w:left w:color="000000" w:space="0" w:sz="4" w:val="single"/>
            </w:tcBorders>
            <w:shd w:fill="bfbfbf" w:val="clear"/>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gridSpan w:val="2"/>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21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goes back to step 1 (System Response).</w:t>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16">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17">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1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1A">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7"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23">
            <w:pPr>
              <w:spacing w:after="0" w:line="240" w:lineRule="auto"/>
              <w:ind w:left="1" w:firstLine="0"/>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Style w:val="Heading5"/>
        <w:spacing w:after="45" w:lineRule="auto"/>
        <w:ind w:left="573" w:right="0" w:firstLine="0"/>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UC.03: See result:</w:t>
      </w:r>
    </w:p>
    <w:p w:rsidR="00000000" w:rsidDel="00000000" w:rsidP="00000000" w:rsidRDefault="00000000" w:rsidRPr="00000000" w14:paraId="0000022A">
      <w:pPr>
        <w:spacing w:after="0" w:lineRule="auto"/>
        <w:ind w:firstLine="709"/>
        <w:rPr>
          <w:rFonts w:ascii="Times New Roman" w:cs="Times New Roman" w:eastAsia="Times New Roman" w:hAnsi="Times New Roman"/>
          <w:b w:val="1"/>
          <w:i w:val="1"/>
          <w:color w:val="4f81bd"/>
          <w:sz w:val="24"/>
          <w:szCs w:val="24"/>
        </w:rPr>
      </w:pPr>
      <w:r w:rsidDel="00000000" w:rsidR="00000000" w:rsidRPr="00000000">
        <w:rPr>
          <w:rtl w:val="0"/>
        </w:rPr>
      </w:r>
    </w:p>
    <w:tbl>
      <w:tblPr>
        <w:tblStyle w:val="Table9"/>
        <w:tblW w:w="9349.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22B">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ffffff"/>
                <w:sz w:val="24"/>
                <w:szCs w:val="24"/>
                <w:rtl w:val="0"/>
              </w:rPr>
              <w:t xml:space="preserve">UC.03</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3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See result.</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37">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c>
          <w:tcPr>
            <w:gridSpan w:val="2"/>
            <w:tcBorders>
              <w:left w:color="000000" w:space="0" w:sz="4" w:val="single"/>
              <w:right w:color="000000" w:space="0" w:sz="0" w:val="nil"/>
            </w:tcBorders>
          </w:tcPr>
          <w:p w:rsidR="00000000" w:rsidDel="00000000" w:rsidP="00000000" w:rsidRDefault="00000000" w:rsidRPr="00000000" w14:paraId="0000023A">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23C">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3D">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28,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40">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242">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 2024</w:t>
            </w:r>
          </w:p>
        </w:tc>
      </w:tr>
      <w:tr>
        <w:trPr>
          <w:cantSplit w:val="0"/>
          <w:trHeight w:val="297" w:hRule="atLeast"/>
          <w:tblHeader w:val="0"/>
        </w:trPr>
        <w:tc>
          <w:tcPr>
            <w:tcBorders>
              <w:right w:color="000000" w:space="0" w:sz="0" w:val="nil"/>
            </w:tcBorders>
          </w:tcPr>
          <w:p w:rsidR="00000000" w:rsidDel="00000000" w:rsidP="00000000" w:rsidRDefault="00000000" w:rsidRPr="00000000" w14:paraId="00000243">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left w:color="000000" w:space="0" w:sz="4" w:val="single"/>
              <w:right w:color="000000" w:space="0" w:sz="0" w:val="nil"/>
            </w:tcBorders>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of the sytem.</w:t>
            </w:r>
          </w:p>
        </w:tc>
        <w:tc>
          <w:tcPr>
            <w:gridSpan w:val="3"/>
            <w:tcBorders>
              <w:left w:color="000000" w:space="0" w:sz="4" w:val="single"/>
            </w:tcBorders>
          </w:tcPr>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2" w:hRule="atLeast"/>
          <w:tblHeader w:val="0"/>
        </w:trPr>
        <w:tc>
          <w:tcPr>
            <w:tcBorders>
              <w:right w:color="000000" w:space="0" w:sz="0" w:val="nil"/>
            </w:tcBorders>
            <w:shd w:fill="c0c0c0" w:val="clear"/>
          </w:tcPr>
          <w:p w:rsidR="00000000" w:rsidDel="00000000" w:rsidP="00000000" w:rsidRDefault="00000000" w:rsidRPr="00000000" w14:paraId="00000249">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see the result of the operation that has been performed.</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4F">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 has been launched.</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numbers a and b have been entered into the application.</w:t>
            </w:r>
          </w:p>
          <w:p w:rsidR="00000000" w:rsidDel="00000000" w:rsidP="00000000" w:rsidRDefault="00000000" w:rsidRPr="00000000" w14:paraId="00000252">
            <w:pPr>
              <w:spacing w:after="0" w:line="240" w:lineRule="auto"/>
              <w:rPr/>
            </w:pPr>
            <w:r w:rsidDel="00000000" w:rsidR="00000000" w:rsidRPr="00000000">
              <w:rPr>
                <w:rFonts w:ascii="Times New Roman" w:cs="Times New Roman" w:eastAsia="Times New Roman" w:hAnsi="Times New Roman"/>
                <w:sz w:val="24"/>
                <w:szCs w:val="24"/>
                <w:rtl w:val="0"/>
              </w:rPr>
              <w:t xml:space="preserve">- The math has been chosen.</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57">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 has displayed the results of the operation.</w:t>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25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5E">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5F">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261">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numbers a and b.</w:t>
            </w:r>
          </w:p>
        </w:tc>
        <w:tc>
          <w:tcPr>
            <w:gridSpan w:val="2"/>
            <w:tcBorders>
              <w:left w:color="000000" w:space="0" w:sz="4" w:val="single"/>
            </w:tcBorders>
            <w:shd w:fill="ffffff" w:val="clear"/>
            <w:vAlign w:val="center"/>
          </w:tcPr>
          <w:p w:rsidR="00000000" w:rsidDel="00000000" w:rsidP="00000000" w:rsidRDefault="00000000" w:rsidRPr="00000000" w14:paraId="00000267">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the entered numbers.</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select the calculation.</w:t>
            </w:r>
          </w:p>
        </w:tc>
        <w:tc>
          <w:tcPr>
            <w:gridSpan w:val="2"/>
            <w:tcBorders>
              <w:left w:color="000000" w:space="0" w:sz="4" w:val="single"/>
            </w:tcBorders>
            <w:shd w:fill="ffffff" w:val="cle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2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performs calculations</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7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2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results to the screen.</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the result and finishes.</w:t>
            </w:r>
          </w:p>
        </w:tc>
        <w:tc>
          <w:tcPr>
            <w:gridSpan w:val="2"/>
            <w:tcBorders>
              <w:left w:color="000000" w:space="0" w:sz="4" w:val="single"/>
            </w:tcBorders>
            <w:shd w:fill="ffffff" w:val="clear"/>
            <w:vAlign w:val="center"/>
          </w:tcPr>
          <w:p w:rsidR="00000000" w:rsidDel="00000000" w:rsidP="00000000" w:rsidRDefault="00000000" w:rsidRPr="00000000" w14:paraId="0000028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88">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8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28B">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28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2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notifies incorrectly entered user numbers.</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perform the data entry process again.</w:t>
            </w:r>
          </w:p>
        </w:tc>
        <w:tc>
          <w:tcPr>
            <w:gridSpan w:val="2"/>
            <w:tcBorders>
              <w:left w:color="000000" w:space="0" w:sz="4" w:val="single"/>
            </w:tcBorders>
            <w:shd w:fill="bfbfbf" w:val="clear"/>
            <w:vAlign w:val="center"/>
          </w:tcPr>
          <w:p w:rsidR="00000000" w:rsidDel="00000000" w:rsidP="00000000" w:rsidRDefault="00000000" w:rsidRPr="00000000" w14:paraId="0000029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29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29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29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9F">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A0">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A1">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A3">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7"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AC">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1">
      <w:pPr>
        <w:spacing w:after="0" w:lineRule="auto"/>
        <w:rPr>
          <w:rFonts w:ascii="Times New Roman" w:cs="Times New Roman" w:eastAsia="Times New Roman" w:hAnsi="Times New Roman"/>
          <w:b w:val="1"/>
          <w:i w:val="1"/>
          <w:color w:val="4f81bd"/>
          <w:sz w:val="24"/>
          <w:szCs w:val="24"/>
        </w:rPr>
      </w:pPr>
      <w:r w:rsidDel="00000000" w:rsidR="00000000" w:rsidRPr="00000000">
        <w:rPr>
          <w:rtl w:val="0"/>
        </w:rPr>
      </w:r>
    </w:p>
    <w:p w:rsidR="00000000" w:rsidDel="00000000" w:rsidP="00000000" w:rsidRDefault="00000000" w:rsidRPr="00000000" w14:paraId="000002B2">
      <w:pPr>
        <w:pStyle w:val="Heading5"/>
        <w:spacing w:after="45" w:lineRule="auto"/>
        <w:ind w:left="573" w:right="0" w:firstLine="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UC.04: Delete data:</w:t>
      </w:r>
    </w:p>
    <w:p w:rsidR="00000000" w:rsidDel="00000000" w:rsidP="00000000" w:rsidRDefault="00000000" w:rsidRPr="00000000" w14:paraId="000002B3">
      <w:pPr>
        <w:spacing w:after="0" w:lineRule="auto"/>
        <w:rPr>
          <w:rFonts w:ascii="Times New Roman" w:cs="Times New Roman" w:eastAsia="Times New Roman" w:hAnsi="Times New Roman"/>
          <w:b w:val="1"/>
          <w:i w:val="1"/>
          <w:color w:val="4f81bd"/>
          <w:sz w:val="24"/>
          <w:szCs w:val="24"/>
        </w:rPr>
      </w:pPr>
      <w:r w:rsidDel="00000000" w:rsidR="00000000" w:rsidRPr="00000000">
        <w:rPr>
          <w:rtl w:val="0"/>
        </w:rPr>
      </w:r>
    </w:p>
    <w:tbl>
      <w:tblPr>
        <w:tblStyle w:val="Table10"/>
        <w:tblW w:w="9349.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2B4">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ffffff"/>
                <w:sz w:val="24"/>
                <w:szCs w:val="24"/>
                <w:rtl w:val="0"/>
              </w:rPr>
              <w:t xml:space="preserve">UC.04</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BA">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data.</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C0">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c>
          <w:tcPr>
            <w:gridSpan w:val="2"/>
            <w:tcBorders>
              <w:left w:color="000000" w:space="0" w:sz="4" w:val="single"/>
              <w:right w:color="000000" w:space="0" w:sz="0" w:val="nil"/>
            </w:tcBorders>
          </w:tcPr>
          <w:p w:rsidR="00000000" w:rsidDel="00000000" w:rsidP="00000000" w:rsidRDefault="00000000" w:rsidRPr="00000000" w14:paraId="000002C3">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2C5">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C6">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28,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C9">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2CB">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 2024</w:t>
            </w:r>
          </w:p>
        </w:tc>
      </w:tr>
      <w:tr>
        <w:trPr>
          <w:cantSplit w:val="0"/>
          <w:trHeight w:val="297" w:hRule="atLeast"/>
          <w:tblHeader w:val="0"/>
        </w:trPr>
        <w:tc>
          <w:tcPr>
            <w:tcBorders>
              <w:right w:color="000000" w:space="0" w:sz="0" w:val="nil"/>
            </w:tcBorders>
          </w:tcPr>
          <w:p w:rsidR="00000000" w:rsidDel="00000000" w:rsidP="00000000" w:rsidRDefault="00000000" w:rsidRPr="00000000" w14:paraId="000002CC">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left w:color="000000" w:space="0" w:sz="4" w:val="single"/>
              <w:right w:color="000000" w:space="0" w:sz="0" w:val="nil"/>
            </w:tcBorders>
          </w:tcPr>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of the sytem.</w:t>
            </w:r>
          </w:p>
        </w:tc>
        <w:tc>
          <w:tcPr>
            <w:gridSpan w:val="3"/>
            <w:tcBorders>
              <w:left w:color="000000" w:space="0" w:sz="4" w:val="single"/>
            </w:tcBorders>
          </w:tcPr>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2" w:hRule="atLeast"/>
          <w:tblHeader w:val="0"/>
        </w:trPr>
        <w:tc>
          <w:tcPr>
            <w:tcBorders>
              <w:right w:color="000000" w:space="0" w:sz="0" w:val="nil"/>
            </w:tcBorders>
            <w:shd w:fill="c0c0c0" w:val="clear"/>
          </w:tcPr>
          <w:p w:rsidR="00000000" w:rsidDel="00000000" w:rsidP="00000000" w:rsidRDefault="00000000" w:rsidRPr="00000000" w14:paraId="000002D2">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delete input data for subsequent operations.</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D8">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 has been launched.</w:t>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numbers a and b have been entered into the application.</w:t>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DF">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 has been deleted.</w:t>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2E5">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E6">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2E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2E9">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open the calculator application.</w:t>
            </w:r>
          </w:p>
        </w:tc>
        <w:tc>
          <w:tcPr>
            <w:gridSpan w:val="2"/>
            <w:tcBorders>
              <w:left w:color="000000" w:space="0" w:sz="4" w:val="single"/>
            </w:tcBorders>
            <w:shd w:fill="ffffff" w:val="clear"/>
          </w:tcPr>
          <w:p w:rsidR="00000000" w:rsidDel="00000000" w:rsidP="00000000" w:rsidRDefault="00000000" w:rsidRPr="00000000" w14:paraId="000002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bfbfbf" w:val="clear"/>
          </w:tcPr>
          <w:p w:rsidR="00000000" w:rsidDel="00000000" w:rsidP="00000000" w:rsidRDefault="00000000" w:rsidRPr="00000000" w14:paraId="000002F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2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displays the application page</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2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 numbers a and b.</w:t>
            </w:r>
          </w:p>
        </w:tc>
        <w:tc>
          <w:tcPr>
            <w:gridSpan w:val="2"/>
            <w:tcBorders>
              <w:left w:color="000000" w:space="0" w:sz="4" w:val="single"/>
            </w:tcBorders>
            <w:shd w:fill="ffffff" w:val="clear"/>
          </w:tcPr>
          <w:p w:rsidR="00000000" w:rsidDel="00000000" w:rsidP="00000000" w:rsidRDefault="00000000" w:rsidRPr="00000000" w14:paraId="000002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2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2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choose the calculation (+, -, *, /, %)</w:t>
            </w:r>
          </w:p>
        </w:tc>
        <w:tc>
          <w:tcPr>
            <w:gridSpan w:val="2"/>
            <w:tcBorders>
              <w:left w:color="000000" w:space="0" w:sz="4" w:val="single"/>
            </w:tcBorders>
            <w:shd w:fill="ffffff" w:val="clear"/>
          </w:tcPr>
          <w:p w:rsidR="00000000" w:rsidDel="00000000" w:rsidP="00000000" w:rsidRDefault="00000000" w:rsidRPr="00000000" w14:paraId="000003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3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the "</w:t>
            </w: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shd w:fill="ffffff" w:val="clear"/>
          </w:tcPr>
          <w:p w:rsidR="00000000" w:rsidDel="00000000" w:rsidP="00000000" w:rsidRDefault="00000000" w:rsidRPr="00000000" w14:paraId="0000030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30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tcPr>
          <w:p w:rsidR="00000000" w:rsidDel="00000000" w:rsidP="00000000" w:rsidRDefault="00000000" w:rsidRPr="00000000" w14:paraId="000003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deletes the entered and selected values</w:t>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310">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311">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313">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3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haven't entered any values yet.</w:t>
            </w:r>
          </w:p>
        </w:tc>
        <w:tc>
          <w:tcPr>
            <w:gridSpan w:val="2"/>
            <w:tcBorders>
              <w:left w:color="000000" w:space="0" w:sz="4" w:val="single"/>
            </w:tcBorders>
            <w:shd w:fill="ffffff" w:val="clear"/>
          </w:tcPr>
          <w:p w:rsidR="00000000" w:rsidDel="00000000" w:rsidP="00000000" w:rsidRDefault="00000000" w:rsidRPr="00000000" w14:paraId="0000031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3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31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3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 not take any action.</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2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2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32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27">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28">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2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2B">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7"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34">
            <w:pPr>
              <w:spacing w:after="0" w:line="240" w:lineRule="auto"/>
              <w:ind w:left="1" w:firstLine="0"/>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3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3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9">
      <w:pPr>
        <w:spacing w:after="0" w:lineRule="auto"/>
        <w:rPr>
          <w:rFonts w:ascii="Times New Roman" w:cs="Times New Roman" w:eastAsia="Times New Roman" w:hAnsi="Times New Roman"/>
          <w:b w:val="1"/>
          <w:i w:val="1"/>
          <w:color w:val="4f81bd"/>
          <w:sz w:val="24"/>
          <w:szCs w:val="24"/>
        </w:rPr>
      </w:pPr>
      <w:r w:rsidDel="00000000" w:rsidR="00000000" w:rsidRPr="00000000">
        <w:rPr>
          <w:rtl w:val="0"/>
        </w:rPr>
      </w:r>
    </w:p>
    <w:p w:rsidR="00000000" w:rsidDel="00000000" w:rsidP="00000000" w:rsidRDefault="00000000" w:rsidRPr="00000000" w14:paraId="0000033A">
      <w:pPr>
        <w:pStyle w:val="Heading5"/>
        <w:spacing w:after="45" w:lineRule="auto"/>
        <w:ind w:left="573" w:right="0" w:firstLine="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UC.05: Performs Mathematical Operations and Display result:</w:t>
      </w:r>
    </w:p>
    <w:p w:rsidR="00000000" w:rsidDel="00000000" w:rsidP="00000000" w:rsidRDefault="00000000" w:rsidRPr="00000000" w14:paraId="0000033B">
      <w:pPr>
        <w:spacing w:after="0" w:lineRule="auto"/>
        <w:rPr>
          <w:rFonts w:ascii="Times New Roman" w:cs="Times New Roman" w:eastAsia="Times New Roman" w:hAnsi="Times New Roman"/>
          <w:b w:val="1"/>
          <w:i w:val="1"/>
          <w:color w:val="4f81bd"/>
          <w:sz w:val="24"/>
          <w:szCs w:val="24"/>
        </w:rPr>
      </w:pPr>
      <w:r w:rsidDel="00000000" w:rsidR="00000000" w:rsidRPr="00000000">
        <w:rPr>
          <w:rtl w:val="0"/>
        </w:rPr>
      </w:r>
    </w:p>
    <w:tbl>
      <w:tblPr>
        <w:tblStyle w:val="Table11"/>
        <w:tblW w:w="9349.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33C">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ffffff"/>
                <w:sz w:val="24"/>
                <w:szCs w:val="24"/>
                <w:rtl w:val="0"/>
              </w:rPr>
              <w:t xml:space="preserve">UC.05</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342">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Performs Mathematical Operations and Display result.</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348">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c>
          <w:tcPr>
            <w:gridSpan w:val="2"/>
            <w:tcBorders>
              <w:left w:color="000000" w:space="0" w:sz="4" w:val="single"/>
              <w:right w:color="000000" w:space="0" w:sz="0" w:val="nil"/>
            </w:tcBorders>
          </w:tcPr>
          <w:p w:rsidR="00000000" w:rsidDel="00000000" w:rsidP="00000000" w:rsidRDefault="00000000" w:rsidRPr="00000000" w14:paraId="0000034B">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34D">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Huy</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34E">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28,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51">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35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 2024</w:t>
            </w:r>
          </w:p>
        </w:tc>
      </w:tr>
      <w:tr>
        <w:trPr>
          <w:cantSplit w:val="0"/>
          <w:trHeight w:val="297" w:hRule="atLeast"/>
          <w:tblHeader w:val="0"/>
        </w:trPr>
        <w:tc>
          <w:tcPr>
            <w:tcBorders>
              <w:right w:color="000000" w:space="0" w:sz="0" w:val="nil"/>
            </w:tcBorders>
          </w:tcPr>
          <w:p w:rsidR="00000000" w:rsidDel="00000000" w:rsidP="00000000" w:rsidRDefault="00000000" w:rsidRPr="00000000" w14:paraId="00000354">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left w:color="000000" w:space="0" w:sz="4" w:val="single"/>
              <w:right w:color="000000" w:space="0" w:sz="0" w:val="nil"/>
            </w:tcBorders>
          </w:tcPr>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Sytem.</w:t>
            </w:r>
          </w:p>
        </w:tc>
        <w:tc>
          <w:tcPr>
            <w:gridSpan w:val="3"/>
            <w:tcBorders>
              <w:left w:color="000000" w:space="0" w:sz="4" w:val="single"/>
            </w:tcBorders>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1" w:hRule="atLeast"/>
          <w:tblHeader w:val="0"/>
        </w:trPr>
        <w:tc>
          <w:tcPr>
            <w:tcBorders>
              <w:right w:color="000000" w:space="0" w:sz="0" w:val="nil"/>
            </w:tcBorders>
            <w:shd w:fill="c0c0c0" w:val="clear"/>
          </w:tcPr>
          <w:p w:rsidR="00000000" w:rsidDel="00000000" w:rsidP="00000000" w:rsidRDefault="00000000" w:rsidRPr="00000000" w14:paraId="0000035A">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perform mathematical operations on two entered numbers a and b.</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360">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 has been launched.</w:t>
            </w:r>
          </w:p>
        </w:tc>
      </w:tr>
      <w:tr>
        <w:trPr>
          <w:cantSplit w:val="0"/>
          <w:trHeight w:val="240" w:hRule="atLeast"/>
          <w:tblHeader w:val="0"/>
        </w:trPr>
        <w:tc>
          <w:tcPr>
            <w:tcBorders>
              <w:right w:color="000000" w:space="0" w:sz="0" w:val="nil"/>
            </w:tcBorders>
          </w:tcPr>
          <w:p w:rsidR="00000000" w:rsidDel="00000000" w:rsidP="00000000" w:rsidRDefault="00000000" w:rsidRPr="00000000" w14:paraId="00000366">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Calculator application has performed the entered operation and displays the result.</w:t>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36C">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bfbfbf" w:val="clear"/>
          </w:tcPr>
          <w:p w:rsidR="00000000" w:rsidDel="00000000" w:rsidP="00000000" w:rsidRDefault="00000000" w:rsidRPr="00000000" w14:paraId="0000036D">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36E">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370">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open the Calculator application.</w:t>
            </w:r>
          </w:p>
        </w:tc>
        <w:tc>
          <w:tcPr>
            <w:gridSpan w:val="2"/>
            <w:tcBorders>
              <w:left w:color="000000" w:space="0" w:sz="4" w:val="single"/>
            </w:tcBorders>
            <w:shd w:fill="ffffff" w:val="clear"/>
            <w:vAlign w:val="center"/>
          </w:tcPr>
          <w:p w:rsidR="00000000" w:rsidDel="00000000" w:rsidP="00000000" w:rsidRDefault="00000000" w:rsidRPr="00000000" w14:paraId="00000376">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3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3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 numbers a and b.</w:t>
            </w:r>
          </w:p>
        </w:tc>
        <w:tc>
          <w:tcPr>
            <w:gridSpan w:val="2"/>
            <w:tcBorders>
              <w:left w:color="000000" w:space="0" w:sz="4" w:val="single"/>
            </w:tcBorders>
            <w:shd w:fill="bfbfbf" w:val="clear"/>
            <w:vAlign w:val="center"/>
          </w:tcPr>
          <w:p w:rsidR="00000000" w:rsidDel="00000000" w:rsidP="00000000" w:rsidRDefault="00000000" w:rsidRPr="00000000" w14:paraId="0000037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23" w:hRule="atLeast"/>
          <w:tblHeader w:val="0"/>
        </w:trPr>
        <w:tc>
          <w:tcPr>
            <w:vMerge w:val="continue"/>
            <w:tcBorders>
              <w:right w:color="000000" w:space="0" w:sz="0" w:val="nil"/>
            </w:tcBorders>
            <w:shd w:fill="bfbfbf"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8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3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the numbers a and b.</w:t>
            </w:r>
          </w:p>
        </w:tc>
      </w:tr>
      <w:tr>
        <w:trPr>
          <w:cantSplit w:val="0"/>
          <w:trHeight w:val="531" w:hRule="atLeast"/>
          <w:tblHeader w:val="0"/>
        </w:trPr>
        <w:tc>
          <w:tcPr>
            <w:vMerge w:val="continue"/>
            <w:tcBorders>
              <w:right w:color="000000" w:space="0" w:sz="0" w:val="nil"/>
            </w:tcBorders>
            <w:shd w:fill="bfbfbf"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select the calculations (+, -, *, /, %).</w:t>
            </w:r>
          </w:p>
        </w:tc>
        <w:tc>
          <w:tcPr>
            <w:gridSpan w:val="2"/>
            <w:tcBorders>
              <w:left w:color="000000" w:space="0" w:sz="4" w:val="single"/>
            </w:tcBorders>
            <w:shd w:fill="ffffff" w:val="clear"/>
            <w:vAlign w:val="center"/>
          </w:tcPr>
          <w:p w:rsidR="00000000" w:rsidDel="00000000" w:rsidP="00000000" w:rsidRDefault="00000000" w:rsidRPr="00000000" w14:paraId="0000038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vMerge w:val="continue"/>
            <w:tcBorders>
              <w:right w:color="000000" w:space="0" w:sz="0" w:val="nil"/>
            </w:tcBorders>
            <w:shd w:fill="bfbfbf"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8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3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performs calculations.</w:t>
            </w:r>
          </w:p>
        </w:tc>
      </w:tr>
      <w:tr>
        <w:trPr>
          <w:cantSplit w:val="0"/>
          <w:trHeight w:val="520" w:hRule="atLeast"/>
          <w:tblHeader w:val="0"/>
        </w:trPr>
        <w:tc>
          <w:tcPr>
            <w:vMerge w:val="continue"/>
            <w:tcBorders>
              <w:right w:color="000000" w:space="0" w:sz="0" w:val="nil"/>
            </w:tcBorders>
            <w:shd w:fill="bfbfbf"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9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3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results to the screen.</w:t>
            </w:r>
          </w:p>
        </w:tc>
      </w:tr>
      <w:tr>
        <w:trPr>
          <w:cantSplit w:val="0"/>
          <w:trHeight w:val="513" w:hRule="atLeast"/>
          <w:tblHeader w:val="0"/>
        </w:trPr>
        <w:tc>
          <w:tcPr>
            <w:vMerge w:val="continue"/>
            <w:tcBorders>
              <w:right w:color="000000" w:space="0" w:sz="0" w:val="nil"/>
            </w:tcBorders>
            <w:shd w:fill="bfbfbf" w:val="cle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the result and finishes.</w:t>
            </w:r>
          </w:p>
        </w:tc>
        <w:tc>
          <w:tcPr>
            <w:gridSpan w:val="2"/>
            <w:tcBorders>
              <w:left w:color="000000" w:space="0" w:sz="4" w:val="single"/>
            </w:tcBorders>
            <w:shd w:fill="ffffff" w:val="clear"/>
            <w:vAlign w:val="center"/>
          </w:tcPr>
          <w:p w:rsidR="00000000" w:rsidDel="00000000" w:rsidP="00000000" w:rsidRDefault="00000000" w:rsidRPr="00000000" w14:paraId="0000039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39D">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39E">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vAlign w:val="center"/>
          </w:tcPr>
          <w:p w:rsidR="00000000" w:rsidDel="00000000" w:rsidP="00000000" w:rsidRDefault="00000000" w:rsidRPr="00000000" w14:paraId="000003A0">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vAlign w:val="center"/>
          </w:tcPr>
          <w:p w:rsidR="00000000" w:rsidDel="00000000" w:rsidP="00000000" w:rsidRDefault="00000000" w:rsidRPr="00000000" w14:paraId="000003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gridSpan w:val="2"/>
            <w:tcBorders>
              <w:left w:color="000000" w:space="0" w:sz="4" w:val="single"/>
              <w:right w:color="000000" w:space="0" w:sz="0" w:val="nil"/>
            </w:tcBorders>
            <w:shd w:fill="ffffff" w:val="clear"/>
            <w:vAlign w:val="center"/>
          </w:tcPr>
          <w:p w:rsidR="00000000" w:rsidDel="00000000" w:rsidP="00000000" w:rsidRDefault="00000000" w:rsidRPr="00000000" w14:paraId="000003A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3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notifies incorrectly entered user numbers.</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vAlign w:val="center"/>
          </w:tcPr>
          <w:p w:rsidR="00000000" w:rsidDel="00000000" w:rsidP="00000000" w:rsidRDefault="00000000" w:rsidRPr="00000000" w14:paraId="000003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gridSpan w:val="2"/>
            <w:tcBorders>
              <w:left w:color="000000" w:space="0" w:sz="4" w:val="single"/>
              <w:right w:color="000000" w:space="0" w:sz="0" w:val="nil"/>
            </w:tcBorders>
            <w:shd w:fill="bfbfbf" w:val="clear"/>
            <w:vAlign w:val="center"/>
          </w:tcPr>
          <w:p w:rsidR="00000000" w:rsidDel="00000000" w:rsidP="00000000" w:rsidRDefault="00000000" w:rsidRPr="00000000" w14:paraId="000003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perform the data entry process again.</w:t>
            </w:r>
          </w:p>
        </w:tc>
        <w:tc>
          <w:tcPr>
            <w:gridSpan w:val="2"/>
            <w:tcBorders>
              <w:left w:color="000000" w:space="0" w:sz="4" w:val="single"/>
            </w:tcBorders>
            <w:shd w:fill="bfbfbf" w:val="clear"/>
            <w:vAlign w:val="center"/>
          </w:tcPr>
          <w:p w:rsidR="00000000" w:rsidDel="00000000" w:rsidP="00000000" w:rsidRDefault="00000000" w:rsidRPr="00000000" w14:paraId="000003A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gridSpan w:val="2"/>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B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3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informs the user to select error calculations and do it again.</w:t>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gridSpan w:val="2"/>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3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repeat step 4 (Actor Action).</w:t>
            </w:r>
          </w:p>
        </w:tc>
        <w:tc>
          <w:tcPr>
            <w:gridSpan w:val="2"/>
            <w:tcBorders>
              <w:left w:color="000000" w:space="0" w:sz="4" w:val="single"/>
              <w:bottom w:color="000000" w:space="0" w:sz="4" w:val="single"/>
            </w:tcBorders>
            <w:vAlign w:val="center"/>
          </w:tcPr>
          <w:p w:rsidR="00000000" w:rsidDel="00000000" w:rsidP="00000000" w:rsidRDefault="00000000" w:rsidRPr="00000000" w14:paraId="000003B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BA">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BB">
            <w:pPr>
              <w:spacing w:after="0" w:line="24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BC">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BE">
            <w:pPr>
              <w:spacing w:after="0" w:line="240" w:lineRule="auto"/>
              <w:ind w:right="1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7"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C7">
            <w:pPr>
              <w:spacing w:after="0" w:line="240" w:lineRule="auto"/>
              <w:ind w:left="1" w:firstLine="0"/>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C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3C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C">
      <w:pPr>
        <w:spacing w:after="0" w:lineRule="auto"/>
        <w:rPr>
          <w:rFonts w:ascii="Times New Roman" w:cs="Times New Roman" w:eastAsia="Times New Roman" w:hAnsi="Times New Roman"/>
          <w:b w:val="1"/>
          <w:i w:val="1"/>
          <w:color w:val="4f81bd"/>
          <w:sz w:val="24"/>
          <w:szCs w:val="24"/>
        </w:rPr>
      </w:pPr>
      <w:r w:rsidDel="00000000" w:rsidR="00000000" w:rsidRPr="00000000">
        <w:rPr>
          <w:rtl w:val="0"/>
        </w:rPr>
      </w:r>
    </w:p>
    <w:p w:rsidR="00000000" w:rsidDel="00000000" w:rsidP="00000000" w:rsidRDefault="00000000" w:rsidRPr="00000000" w14:paraId="000003CD">
      <w:pPr>
        <w:pStyle w:val="Heading2"/>
        <w:ind w:left="720" w:firstLine="720"/>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2.4.6. Activity Diagrams</w:t>
      </w:r>
    </w:p>
    <w:p w:rsidR="00000000" w:rsidDel="00000000" w:rsidP="00000000" w:rsidRDefault="00000000" w:rsidRPr="00000000" w14:paraId="000003CE">
      <w:pPr>
        <w:pStyle w:val="Heading2"/>
        <w:ind w:left="720" w:firstLine="720"/>
        <w:rPr>
          <w:rFonts w:ascii="Times New Roman" w:cs="Times New Roman" w:eastAsia="Times New Roman" w:hAnsi="Times New Roman"/>
          <w:sz w:val="24"/>
          <w:szCs w:val="24"/>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Enter 2 numbers a and b:</w:t>
      </w:r>
    </w:p>
    <w:p w:rsidR="00000000" w:rsidDel="00000000" w:rsidP="00000000" w:rsidRDefault="00000000" w:rsidRPr="00000000" w14:paraId="000003CF">
      <w:pPr>
        <w:jc w:val="center"/>
        <w:rPr/>
      </w:pPr>
      <w:r w:rsidDel="00000000" w:rsidR="00000000" w:rsidRPr="00000000">
        <w:rPr/>
        <w:drawing>
          <wp:inline distB="0" distT="0" distL="0" distR="0">
            <wp:extent cx="6705600" cy="3676015"/>
            <wp:effectExtent b="0" l="0" r="0" t="0"/>
            <wp:docPr id="107754236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6705600" cy="3676015"/>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pStyle w:val="Heading2"/>
        <w:ind w:left="1440" w:hanging="21.999999999999886"/>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Select the math operation:</w:t>
      </w:r>
    </w:p>
    <w:p w:rsidR="00000000" w:rsidDel="00000000" w:rsidP="00000000" w:rsidRDefault="00000000" w:rsidRPr="00000000" w14:paraId="000003D1">
      <w:pPr>
        <w:rPr/>
      </w:pPr>
      <w:r w:rsidDel="00000000" w:rsidR="00000000" w:rsidRPr="00000000">
        <w:rPr/>
        <w:drawing>
          <wp:inline distB="0" distT="0" distL="0" distR="0">
            <wp:extent cx="6705600" cy="4148455"/>
            <wp:effectExtent b="0" l="0" r="0" t="0"/>
            <wp:docPr descr="Không có mô tả." id="1077542364" name="image3.jpg"/>
            <a:graphic>
              <a:graphicData uri="http://schemas.openxmlformats.org/drawingml/2006/picture">
                <pic:pic>
                  <pic:nvPicPr>
                    <pic:cNvPr descr="Không có mô tả." id="0" name="image3.jpg"/>
                    <pic:cNvPicPr preferRelativeResize="0"/>
                  </pic:nvPicPr>
                  <pic:blipFill>
                    <a:blip r:embed="rId16"/>
                    <a:srcRect b="0" l="0" r="0" t="0"/>
                    <a:stretch>
                      <a:fillRect/>
                    </a:stretch>
                  </pic:blipFill>
                  <pic:spPr>
                    <a:xfrm>
                      <a:off x="0" y="0"/>
                      <a:ext cx="6705600" cy="4148455"/>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pStyle w:val="Heading2"/>
        <w:ind w:left="1440" w:hanging="21.999999999999886"/>
        <w:rPr>
          <w:rFonts w:ascii="Times New Roman" w:cs="Times New Roman" w:eastAsia="Times New Roman" w:hAnsi="Times New Roman"/>
          <w:sz w:val="24"/>
          <w:szCs w:val="24"/>
        </w:rPr>
      </w:pPr>
      <w:bookmarkStart w:colFirst="0" w:colLast="0" w:name="_heading=h.2p2csry" w:id="30"/>
      <w:bookmarkEnd w:id="30"/>
      <w:r w:rsidDel="00000000" w:rsidR="00000000" w:rsidRPr="00000000">
        <w:rPr>
          <w:rFonts w:ascii="Times New Roman" w:cs="Times New Roman" w:eastAsia="Times New Roman" w:hAnsi="Times New Roman"/>
          <w:sz w:val="24"/>
          <w:szCs w:val="24"/>
          <w:rtl w:val="0"/>
        </w:rPr>
        <w:t xml:space="preserve">See result:</w:t>
      </w:r>
    </w:p>
    <w:p w:rsidR="00000000" w:rsidDel="00000000" w:rsidP="00000000" w:rsidRDefault="00000000" w:rsidRPr="00000000" w14:paraId="000003D3">
      <w:pPr>
        <w:rPr/>
      </w:pPr>
      <w:r w:rsidDel="00000000" w:rsidR="00000000" w:rsidRPr="00000000">
        <w:rPr/>
        <w:drawing>
          <wp:inline distB="0" distT="0" distL="0" distR="0">
            <wp:extent cx="6705600" cy="3058160"/>
            <wp:effectExtent b="0" l="0" r="0" t="0"/>
            <wp:docPr id="107754236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705600" cy="305816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Style w:val="Heading2"/>
        <w:ind w:left="1440" w:hanging="21.999999999999886"/>
        <w:rPr>
          <w:rFonts w:ascii="Times New Roman" w:cs="Times New Roman" w:eastAsia="Times New Roman" w:hAnsi="Times New Roman"/>
          <w:sz w:val="24"/>
          <w:szCs w:val="24"/>
        </w:rPr>
      </w:pPr>
      <w:bookmarkStart w:colFirst="0" w:colLast="0" w:name="_heading=h.147n2zr" w:id="31"/>
      <w:bookmarkEnd w:id="31"/>
      <w:r w:rsidDel="00000000" w:rsidR="00000000" w:rsidRPr="00000000">
        <w:rPr>
          <w:rFonts w:ascii="Times New Roman" w:cs="Times New Roman" w:eastAsia="Times New Roman" w:hAnsi="Times New Roman"/>
          <w:sz w:val="24"/>
          <w:szCs w:val="24"/>
          <w:rtl w:val="0"/>
        </w:rPr>
        <w:t xml:space="preserve">Delete data:</w:t>
      </w:r>
    </w:p>
    <w:p w:rsidR="00000000" w:rsidDel="00000000" w:rsidP="00000000" w:rsidRDefault="00000000" w:rsidRPr="00000000" w14:paraId="000003D5">
      <w:pPr>
        <w:rPr/>
      </w:pPr>
      <w:r w:rsidDel="00000000" w:rsidR="00000000" w:rsidRPr="00000000">
        <w:rPr/>
        <w:drawing>
          <wp:inline distB="0" distT="0" distL="0" distR="0">
            <wp:extent cx="6705600" cy="3747135"/>
            <wp:effectExtent b="0" l="0" r="0" t="0"/>
            <wp:docPr id="107754236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6705600" cy="3747135"/>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pStyle w:val="Heading2"/>
        <w:ind w:left="1440" w:hanging="21.999999999999886"/>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Performs Mathematical Operations and Display result:</w:t>
      </w:r>
    </w:p>
    <w:p w:rsidR="00000000" w:rsidDel="00000000" w:rsidP="00000000" w:rsidRDefault="00000000" w:rsidRPr="00000000" w14:paraId="000003D7">
      <w:pPr>
        <w:rPr/>
      </w:pPr>
      <w:r w:rsidDel="00000000" w:rsidR="00000000" w:rsidRPr="00000000">
        <w:rPr/>
        <w:drawing>
          <wp:inline distB="0" distT="0" distL="0" distR="0">
            <wp:extent cx="6705600" cy="3197860"/>
            <wp:effectExtent b="0" l="0" r="0" t="0"/>
            <wp:docPr id="107754236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705600" cy="319786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pStyle w:val="Heading1"/>
        <w:rPr>
          <w:rFonts w:ascii="Times New Roman" w:cs="Times New Roman" w:eastAsia="Times New Roman" w:hAnsi="Times New Roman"/>
          <w:sz w:val="24"/>
          <w:szCs w:val="24"/>
        </w:rPr>
      </w:pPr>
      <w:bookmarkStart w:colFirst="0" w:colLast="0" w:name="_heading=h.23ckvvd" w:id="33"/>
      <w:bookmarkEnd w:id="33"/>
      <w:r w:rsidDel="00000000" w:rsidR="00000000" w:rsidRPr="00000000">
        <w:rPr>
          <w:rFonts w:ascii="Times New Roman" w:cs="Times New Roman" w:eastAsia="Times New Roman" w:hAnsi="Times New Roman"/>
          <w:sz w:val="24"/>
          <w:szCs w:val="24"/>
          <w:rtl w:val="0"/>
        </w:rPr>
        <w:t xml:space="preserve">Appendix A: Glossary</w:t>
      </w:r>
    </w:p>
    <w:p w:rsidR="00000000" w:rsidDel="00000000" w:rsidP="00000000" w:rsidRDefault="00000000" w:rsidRPr="00000000" w14:paraId="000003DC">
      <w:pPr>
        <w:jc w:val="both"/>
        <w:rPr>
          <w:rFonts w:ascii="Times New Roman" w:cs="Times New Roman" w:eastAsia="Times New Roman" w:hAnsi="Times New Roman"/>
          <w:sz w:val="24"/>
          <w:szCs w:val="24"/>
        </w:rPr>
      </w:pPr>
      <w:r w:rsidDel="00000000" w:rsidR="00000000" w:rsidRPr="00000000">
        <w:rPr>
          <w:rtl w:val="0"/>
        </w:rPr>
      </w:r>
    </w:p>
    <w:tbl>
      <w:tblPr>
        <w:tblStyle w:val="Table12"/>
        <w:tblW w:w="8928.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DD">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FR</w:t>
            </w:r>
            <w:r w:rsidDel="00000000" w:rsidR="00000000" w:rsidRPr="00000000">
              <w:rPr>
                <w:rtl w:val="0"/>
              </w:rPr>
            </w:r>
          </w:p>
        </w:tc>
        <w:tc>
          <w:tcPr/>
          <w:p w:rsidR="00000000" w:rsidDel="00000000" w:rsidP="00000000" w:rsidRDefault="00000000" w:rsidRPr="00000000" w14:paraId="000003DE">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Functional Requirement</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3DF">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QA</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3E0">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Quality Attribute</w:t>
            </w:r>
          </w:p>
        </w:tc>
      </w:tr>
      <w:tr>
        <w:trPr>
          <w:cantSplit w:val="0"/>
          <w:tblHeader w:val="0"/>
        </w:trPr>
        <w:tc>
          <w:tcPr/>
          <w:p w:rsidR="00000000" w:rsidDel="00000000" w:rsidP="00000000" w:rsidRDefault="00000000" w:rsidRPr="00000000" w14:paraId="000003E1">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UC</w:t>
            </w:r>
            <w:r w:rsidDel="00000000" w:rsidR="00000000" w:rsidRPr="00000000">
              <w:rPr>
                <w:rtl w:val="0"/>
              </w:rPr>
            </w:r>
          </w:p>
        </w:tc>
        <w:tc>
          <w:tcPr/>
          <w:p w:rsidR="00000000" w:rsidDel="00000000" w:rsidP="00000000" w:rsidRDefault="00000000" w:rsidRPr="00000000" w14:paraId="000003E2">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Use case</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3E3">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BR</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3E4">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Business rule</w:t>
            </w:r>
          </w:p>
        </w:tc>
      </w:tr>
    </w:tbl>
    <w:p w:rsidR="00000000" w:rsidDel="00000000" w:rsidP="00000000" w:rsidRDefault="00000000" w:rsidRPr="00000000" w14:paraId="000003E5">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1077542360"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107754236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3EA">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3EB">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3EC">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077542359"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07754235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3F0">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3F1">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1135" w:hanging="1135"/>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1135" w:right="0" w:hanging="1135"/>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color w:val="000000"/>
      <w:sz w:val="22"/>
      <w:szCs w:val="22"/>
    </w:rPr>
  </w:style>
  <w:style w:type="paragraph" w:styleId="Heading1">
    <w:name w:val="heading 1"/>
    <w:basedOn w:val="Normal"/>
    <w:next w:val="Normal"/>
    <w:link w:val="Heading1Char"/>
    <w:uiPriority w:val="9"/>
    <w:unhideWhenUsed w:val="1"/>
    <w:qFormat w:val="1"/>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pPr>
      <w:keepNext w:val="1"/>
      <w:keepLines w:val="1"/>
      <w:numPr>
        <w:ilvl w:val="2"/>
        <w:numId w:val="1"/>
      </w:numPr>
      <w:spacing w:after="184" w:line="254" w:lineRule="auto"/>
      <w:outlineLvl w:val="2"/>
    </w:pPr>
    <w:rPr>
      <w:rFonts w:ascii="Arial" w:cs="Arial" w:eastAsia="Arial" w:hAnsi="Arial"/>
      <w:b w:val="1"/>
      <w:color w:val="4f81bd"/>
      <w:szCs w:val="22"/>
    </w:rPr>
  </w:style>
  <w:style w:type="paragraph" w:styleId="Heading4">
    <w:name w:val="heading 4"/>
    <w:next w:val="Normal"/>
    <w:link w:val="Heading4Char"/>
    <w:uiPriority w:val="9"/>
    <w:unhideWhenUsed w:val="1"/>
    <w:qFormat w:val="1"/>
    <w:pPr>
      <w:keepNext w:val="1"/>
      <w:keepLines w:val="1"/>
      <w:numPr>
        <w:ilvl w:val="3"/>
        <w:numId w:val="1"/>
      </w:numPr>
      <w:spacing w:after="184" w:line="254" w:lineRule="auto"/>
      <w:outlineLvl w:val="3"/>
    </w:pPr>
    <w:rPr>
      <w:rFonts w:ascii="Arial" w:cs="Arial" w:eastAsia="Arial" w:hAnsi="Arial"/>
      <w:b w:val="1"/>
      <w:color w:val="4f81bd"/>
      <w:szCs w:val="22"/>
    </w:rPr>
  </w:style>
  <w:style w:type="paragraph" w:styleId="Heading5">
    <w:name w:val="heading 5"/>
    <w:next w:val="Normal"/>
    <w:link w:val="Heading5Char"/>
    <w:uiPriority w:val="9"/>
    <w:unhideWhenUsed w:val="1"/>
    <w:qFormat w:val="1"/>
    <w:pPr>
      <w:keepNext w:val="1"/>
      <w:keepLines w:val="1"/>
      <w:spacing w:line="233" w:lineRule="auto"/>
      <w:ind w:left="958" w:right="7484" w:hanging="370"/>
      <w:outlineLvl w:val="4"/>
    </w:pPr>
    <w:rPr>
      <w:rFonts w:ascii="Arial" w:cs="Arial" w:eastAsia="Arial" w:hAnsi="Arial"/>
      <w:b w:val="1"/>
      <w:i w:val="1"/>
      <w:color w:val="4f81bd"/>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000ff"/>
      <w:u w:val="single"/>
    </w:rPr>
  </w:style>
  <w:style w:type="character" w:styleId="PageNumber">
    <w:name w:val="page number"/>
    <w:basedOn w:val="DefaultParagraphFont"/>
    <w:qFormat w:val="1"/>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uiPriority w:val="39"/>
    <w:qFormat w:val="1"/>
    <w:pPr>
      <w:spacing w:after="44" w:line="315" w:lineRule="auto"/>
      <w:ind w:left="603" w:right="896" w:firstLine="110"/>
    </w:pPr>
    <w:rPr>
      <w:rFonts w:ascii="Calibri" w:cs="Calibri" w:eastAsia="Calibri" w:hAnsi="Calibri"/>
      <w:color w:val="000000"/>
      <w:sz w:val="22"/>
      <w:szCs w:val="22"/>
    </w:rPr>
  </w:style>
  <w:style w:type="paragraph" w:styleId="TOC2">
    <w:name w:val="toc 2"/>
    <w:next w:val="Normal"/>
    <w:hidden w:val="1"/>
    <w:uiPriority w:val="39"/>
    <w:qFormat w:val="1"/>
    <w:pPr>
      <w:spacing w:after="146" w:line="259" w:lineRule="auto"/>
      <w:ind w:left="834" w:right="902" w:hanging="10"/>
      <w:jc w:val="both"/>
    </w:pPr>
    <w:rPr>
      <w:rFonts w:ascii="Calibri" w:cs="Calibri" w:eastAsia="Calibri" w:hAnsi="Calibri"/>
      <w:color w:val="000000"/>
      <w:sz w:val="22"/>
      <w:szCs w:val="22"/>
    </w:rPr>
  </w:style>
  <w:style w:type="paragraph" w:styleId="TOC3">
    <w:name w:val="toc 3"/>
    <w:next w:val="Normal"/>
    <w:hidden w:val="1"/>
    <w:uiPriority w:val="39"/>
    <w:qFormat w:val="1"/>
    <w:pPr>
      <w:spacing w:after="146" w:line="259" w:lineRule="auto"/>
      <w:ind w:left="834" w:right="902" w:hanging="10"/>
      <w:jc w:val="both"/>
    </w:pPr>
    <w:rPr>
      <w:rFonts w:ascii="Calibri" w:cs="Calibri" w:eastAsia="Calibri" w:hAnsi="Calibri"/>
      <w:color w:val="000000"/>
      <w:sz w:val="22"/>
      <w:szCs w:val="22"/>
    </w:rPr>
  </w:style>
  <w:style w:type="paragraph" w:styleId="TOC4">
    <w:name w:val="toc 4"/>
    <w:next w:val="Normal"/>
    <w:hidden w:val="1"/>
    <w:qFormat w:val="1"/>
    <w:pPr>
      <w:spacing w:after="146" w:line="259" w:lineRule="auto"/>
      <w:ind w:left="834" w:right="902" w:hanging="10"/>
      <w:jc w:val="both"/>
    </w:pPr>
    <w:rPr>
      <w:rFonts w:ascii="Calibri" w:cs="Calibri" w:eastAsia="Calibri" w:hAnsi="Calibri"/>
      <w:color w:val="000000"/>
      <w:sz w:val="22"/>
      <w:szCs w:val="22"/>
    </w:rPr>
  </w:style>
  <w:style w:type="paragraph" w:styleId="TOC5">
    <w:name w:val="toc 5"/>
    <w:next w:val="Normal"/>
    <w:hidden w:val="1"/>
    <w:uiPriority w:val="39"/>
    <w:qFormat w:val="1"/>
    <w:pPr>
      <w:spacing w:after="123" w:line="259" w:lineRule="auto"/>
      <w:ind w:left="1038" w:right="909" w:hanging="10"/>
      <w:jc w:val="right"/>
    </w:pPr>
    <w:rPr>
      <w:rFonts w:ascii="Calibri" w:cs="Calibri" w:eastAsia="Calibri" w:hAnsi="Calibri"/>
      <w:color w:val="000000"/>
      <w:sz w:val="22"/>
      <w:szCs w:val="22"/>
    </w:rPr>
  </w:style>
  <w:style w:type="table" w:styleId="LightShading">
    <w:name w:val="Light Shading"/>
    <w:basedOn w:val="TableNormal"/>
    <w:uiPriority w:val="60"/>
    <w:qFormat w:val="1"/>
    <w:rPr>
      <w:color w:val="000000" w:themeColor="text1" w:themeShade="0000BF"/>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character" w:styleId="Heading5Char" w:customStyle="1">
    <w:name w:val="Heading 5 Char"/>
    <w:link w:val="Heading5"/>
    <w:qFormat w:val="1"/>
    <w:rPr>
      <w:rFonts w:ascii="Arial" w:cs="Arial" w:eastAsia="Arial" w:hAnsi="Arial"/>
      <w:b w:val="1"/>
      <w:i w:val="1"/>
      <w:color w:val="4f81bd"/>
      <w:sz w:val="20"/>
    </w:rPr>
  </w:style>
  <w:style w:type="character" w:styleId="Heading4Char" w:customStyle="1">
    <w:name w:val="Heading 4 Char"/>
    <w:link w:val="Heading4"/>
    <w:uiPriority w:val="9"/>
    <w:qFormat w:val="1"/>
    <w:rPr>
      <w:rFonts w:ascii="Arial" w:cs="Arial" w:eastAsia="Arial" w:hAnsi="Arial"/>
      <w:b w:val="1"/>
      <w:color w:val="4f81bd"/>
      <w:sz w:val="20"/>
    </w:rPr>
  </w:style>
  <w:style w:type="character" w:styleId="Heading1Char" w:customStyle="1">
    <w:name w:val="Heading 1 Char"/>
    <w:link w:val="Heading1"/>
    <w:uiPriority w:val="9"/>
    <w:qFormat w:val="1"/>
    <w:rPr>
      <w:rFonts w:ascii="Arial" w:cs="Arial" w:eastAsia="Arial" w:hAnsi="Arial"/>
      <w:b w:val="1"/>
      <w:color w:val="365f91"/>
      <w:sz w:val="28"/>
    </w:rPr>
  </w:style>
  <w:style w:type="character" w:styleId="Heading2Char" w:customStyle="1">
    <w:name w:val="Heading 2 Char"/>
    <w:link w:val="Heading2"/>
    <w:uiPriority w:val="9"/>
    <w:qFormat w:val="1"/>
    <w:rPr>
      <w:rFonts w:ascii="Arial" w:cs="Arial" w:eastAsia="Arial" w:hAnsi="Arial"/>
      <w:b w:val="1"/>
      <w:color w:val="4f81bd"/>
      <w:sz w:val="20"/>
    </w:rPr>
  </w:style>
  <w:style w:type="character" w:styleId="Heading3Char" w:customStyle="1">
    <w:name w:val="Heading 3 Char"/>
    <w:link w:val="Heading3"/>
    <w:uiPriority w:val="9"/>
    <w:qFormat w:val="1"/>
    <w:rPr>
      <w:rFonts w:ascii="Arial" w:cs="Arial" w:eastAsia="Arial" w:hAnsi="Arial"/>
      <w:b w:val="1"/>
      <w:color w:val="4f81bd"/>
      <w:sz w:val="20"/>
    </w:rPr>
  </w:style>
  <w:style w:type="table" w:styleId="TableGrid0" w:customStyle="1">
    <w:name w:val="TableGrid"/>
    <w:qFormat w:val="1"/>
    <w:tblPr>
      <w:tblCellMar>
        <w:top w:w="0.0" w:type="dxa"/>
        <w:left w:w="0.0" w:type="dxa"/>
        <w:bottom w:w="0.0" w:type="dxa"/>
        <w:right w:w="0.0" w:type="dxa"/>
      </w:tblCellMar>
    </w:tblPr>
  </w:style>
  <w:style w:type="character" w:styleId="HeaderChar" w:customStyle="1">
    <w:name w:val="Header Char"/>
    <w:basedOn w:val="DefaultParagraphFont"/>
    <w:link w:val="Header"/>
    <w:uiPriority w:val="99"/>
    <w:qFormat w:val="1"/>
    <w:rPr>
      <w:rFonts w:ascii="Calibri" w:cs="Calibri" w:eastAsia="Calibri" w:hAnsi="Calibri"/>
      <w:color w:val="000000"/>
    </w:rPr>
  </w:style>
  <w:style w:type="character" w:styleId="FooterChar" w:customStyle="1">
    <w:name w:val="Footer Char"/>
    <w:basedOn w:val="DefaultParagraphFont"/>
    <w:link w:val="Footer"/>
    <w:uiPriority w:val="99"/>
    <w:qFormat w:val="1"/>
    <w:rPr>
      <w:rFonts w:ascii="Calibri" w:cs="Calibri" w:eastAsia="Calibri" w:hAnsi="Calibri"/>
      <w:color w:val="000000"/>
    </w:rPr>
  </w:style>
  <w:style w:type="paragraph" w:styleId="ListParagraph">
    <w:name w:val="List Paragraph"/>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eastAsia="Calibri" w:hAnsi="Tahoma"/>
      <w:color w:val="000000"/>
      <w:sz w:val="16"/>
      <w:szCs w:val="16"/>
    </w:rPr>
  </w:style>
  <w:style w:type="table" w:styleId="PlainTable11" w:customStyle="1">
    <w:name w:val="Plain Table 11"/>
    <w:basedOn w:val="TableNormal"/>
    <w:uiPriority w:val="41"/>
    <w:qFormat w:val="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style>
  <w:style w:type="table" w:styleId="LightShading-Accent11" w:customStyle="1">
    <w:name w:val="Light Shading - Accent 11"/>
    <w:basedOn w:val="TableNormal"/>
    <w:uiPriority w:val="60"/>
    <w:qFormat w:val="1"/>
    <w:rPr>
      <w:color w:val="2e74b5" w:themeColor="accent1" w:themeShade="0000BF"/>
    </w:rPr>
    <w:tblPr>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character" w:styleId="UnresolvedMention">
    <w:name w:val="Unresolved Mention"/>
    <w:basedOn w:val="DefaultParagraphFont"/>
    <w:uiPriority w:val="99"/>
    <w:semiHidden w:val="1"/>
    <w:unhideWhenUsed w:val="1"/>
    <w:rsid w:val="00E8667F"/>
    <w:rPr>
      <w:color w:val="605e5c"/>
      <w:shd w:color="auto" w:fill="e1dfdd" w:val="clear"/>
    </w:rPr>
  </w:style>
  <w:style w:type="character" w:styleId="FollowedHyperlink">
    <w:name w:val="FollowedHyperlink"/>
    <w:basedOn w:val="DefaultParagraphFont"/>
    <w:uiPriority w:val="99"/>
    <w:semiHidden w:val="1"/>
    <w:unhideWhenUsed w:val="1"/>
    <w:rsid w:val="00DF7A9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0" w:type="dxa"/>
        <w:left w:w="108.0" w:type="dxa"/>
        <w:bottom w:w="0.0" w:type="dxa"/>
        <w:right w:w="47.0" w:type="dxa"/>
      </w:tblCellMar>
    </w:tblPr>
  </w:style>
  <w:style w:type="table" w:styleId="Table2">
    <w:basedOn w:val="TableNormal"/>
    <w:tblPr>
      <w:tblStyleRowBandSize w:val="1"/>
      <w:tblStyleColBandSize w:val="1"/>
      <w:tblCellMar>
        <w:top w:w="11.0" w:type="dxa"/>
        <w:left w:w="107.0" w:type="dxa"/>
        <w:bottom w:w="0.0" w:type="dxa"/>
        <w:right w:w="115.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4.0" w:type="dxa"/>
        <w:left w:w="106.0" w:type="dxa"/>
        <w:bottom w:w="0.0" w:type="dxa"/>
        <w:right w:w="49.0" w:type="dxa"/>
      </w:tblCellMar>
    </w:tblPr>
  </w:style>
  <w:style w:type="table" w:styleId="Table5">
    <w:basedOn w:val="TableNormal"/>
    <w:tblPr>
      <w:tblStyleRowBandSize w:val="1"/>
      <w:tblStyleColBandSize w:val="1"/>
      <w:tblCellMar>
        <w:top w:w="7.0" w:type="dxa"/>
        <w:left w:w="0.0" w:type="dxa"/>
        <w:bottom w:w="0.0" w:type="dxa"/>
        <w:right w:w="115.0" w:type="dxa"/>
      </w:tblCellMar>
    </w:tblPr>
  </w:style>
  <w:style w:type="table" w:styleId="Table6">
    <w:basedOn w:val="TableNormal"/>
    <w:tblPr>
      <w:tblStyleRowBandSize w:val="1"/>
      <w:tblStyleColBandSize w:val="1"/>
      <w:tblCellMar>
        <w:top w:w="6.0" w:type="dxa"/>
        <w:left w:w="108.0" w:type="dxa"/>
        <w:bottom w:w="0.0" w:type="dxa"/>
        <w:right w:w="60.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rPr>
      <w:color w:val="2e75b5"/>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6e6f4" w:val="clear"/>
      </w:tcPr>
    </w:tblStylePr>
    <w:tblStylePr w:type="band1Vert">
      <w:tcPr>
        <w:tcBorders>
          <w:left w:color="000000" w:space="0" w:sz="0" w:val="nil"/>
          <w:right w:color="000000" w:space="0" w:sz="0" w:val="nil"/>
          <w:insideH w:color="000000" w:space="0" w:sz="0" w:val="nil"/>
          <w:insideV w:color="000000" w:space="0" w:sz="0" w:val="nil"/>
        </w:tcBorders>
        <w:shd w:fill="d6e6f4" w:val="clear"/>
      </w:tcPr>
    </w:tblStylePr>
    <w:tblStylePr w:type="firstCol">
      <w:rPr>
        <w:b w:val="1"/>
      </w:r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fWA0QCzZkVko8eR2hYOkwzmU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VdTYkFQckhwQlkxYVlnV1RxQVN2ZUEtVWF2aGJQc2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2024-01-28T06:59:00Z</dcterms:created>
  <dc:creator>caobinh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y fmtid="{D5CDD505-2E9C-101B-9397-08002B2CF9AE}" pid="4" name="KSOProductBuildVer">
    <vt:lpwstr>1033-11.2.0.10382</vt:lpwstr>
  </property>
  <property fmtid="{D5CDD505-2E9C-101B-9397-08002B2CF9AE}" pid="5" name="ICV">
    <vt:lpwstr>E06120A5455940FCA6ED3CA5BBE7B8D2</vt:lpwstr>
  </property>
</Properties>
</file>