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2C4" w:rsidRPr="00AE040A" w:rsidRDefault="00F576E8" w:rsidP="00F576E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E040A">
        <w:rPr>
          <w:sz w:val="26"/>
          <w:szCs w:val="26"/>
        </w:rPr>
        <w:t>Mô tả dữ liệu</w:t>
      </w:r>
    </w:p>
    <w:p w:rsidR="00F576E8" w:rsidRPr="00AE040A" w:rsidRDefault="00F576E8" w:rsidP="00AE040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AE040A">
        <w:rPr>
          <w:sz w:val="26"/>
          <w:szCs w:val="26"/>
        </w:rPr>
        <w:t>Dữ liệu gồm 4000 câu được gán nhãn sẵn</w:t>
      </w:r>
    </w:p>
    <w:p w:rsidR="00F576E8" w:rsidRPr="00AE040A" w:rsidRDefault="00F576E8" w:rsidP="00AE040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AE040A">
        <w:rPr>
          <w:sz w:val="26"/>
          <w:szCs w:val="26"/>
        </w:rPr>
        <w:t xml:space="preserve">Phân phối nhãn: </w:t>
      </w:r>
    </w:p>
    <w:p w:rsidR="00F576E8" w:rsidRPr="00AE040A" w:rsidRDefault="00F576E8" w:rsidP="00F576E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40A">
        <w:rPr>
          <w:sz w:val="26"/>
          <w:szCs w:val="26"/>
        </w:rPr>
        <w:t xml:space="preserve">Positive: 2481 </w:t>
      </w:r>
    </w:p>
    <w:p w:rsidR="00F576E8" w:rsidRPr="00AE040A" w:rsidRDefault="00F576E8" w:rsidP="00F576E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40A">
        <w:rPr>
          <w:sz w:val="26"/>
          <w:szCs w:val="26"/>
        </w:rPr>
        <w:t xml:space="preserve">Negative: 1188 </w:t>
      </w:r>
    </w:p>
    <w:p w:rsidR="00F576E8" w:rsidRPr="00AE040A" w:rsidRDefault="00F576E8" w:rsidP="00F576E8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E040A">
        <w:rPr>
          <w:sz w:val="26"/>
          <w:szCs w:val="26"/>
        </w:rPr>
        <w:t>Neutral: 173</w:t>
      </w:r>
    </w:p>
    <w:p w:rsidR="00F576E8" w:rsidRPr="00AE040A" w:rsidRDefault="00AE040A" w:rsidP="00AE040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AE040A">
        <w:rPr>
          <w:sz w:val="26"/>
          <w:szCs w:val="26"/>
        </w:rPr>
        <w:t>Chuyển dữ liệu thô → dữ liệu có nhãn theo chuẩn BIO tagging như sau:</w:t>
      </w:r>
    </w:p>
    <w:p w:rsidR="00AE040A" w:rsidRPr="00AE040A" w:rsidRDefault="00AE040A" w:rsidP="00AE040A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Tách câu thành tokens</w:t>
      </w:r>
    </w:p>
    <w:p w:rsidR="00AE040A" w:rsidRPr="00AE040A" w:rsidRDefault="00AE040A" w:rsidP="00AE040A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Khởi tạo tất cả nhãn là "O" (Outside)</w:t>
      </w:r>
    </w:p>
    <w:p w:rsidR="00AE040A" w:rsidRPr="00AE040A" w:rsidRDefault="00AE040A" w:rsidP="00AE040A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Với mỗi bộ ba:</w:t>
      </w:r>
    </w:p>
    <w:p w:rsidR="00AE040A" w:rsidRPr="00AE040A" w:rsidRDefault="00AE040A" w:rsidP="00AE040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AE040A">
        <w:rPr>
          <w:rFonts w:hint="eastAsia"/>
          <w:sz w:val="26"/>
          <w:szCs w:val="26"/>
        </w:rPr>
        <w:t xml:space="preserve">Gán nhãn cho aspect </w:t>
      </w:r>
      <w:r w:rsidRPr="00AE040A">
        <w:rPr>
          <w:rFonts w:hint="eastAsia"/>
          <w:sz w:val="26"/>
          <w:szCs w:val="26"/>
        </w:rPr>
        <w:t>→</w:t>
      </w:r>
      <w:r w:rsidRPr="00AE040A">
        <w:rPr>
          <w:rFonts w:hint="eastAsia"/>
          <w:sz w:val="26"/>
          <w:szCs w:val="26"/>
        </w:rPr>
        <w:t xml:space="preserve"> B-ASP, I-ASP</w:t>
      </w:r>
    </w:p>
    <w:p w:rsidR="00AE040A" w:rsidRPr="00AE040A" w:rsidRDefault="00AE040A" w:rsidP="00AE040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AE040A">
        <w:rPr>
          <w:rFonts w:hint="eastAsia"/>
          <w:sz w:val="26"/>
          <w:szCs w:val="26"/>
        </w:rPr>
        <w:t xml:space="preserve">Gán nhãn cho opinion + sentiment </w:t>
      </w:r>
      <w:r w:rsidRPr="00AE040A">
        <w:rPr>
          <w:rFonts w:hint="eastAsia"/>
          <w:sz w:val="26"/>
          <w:szCs w:val="26"/>
        </w:rPr>
        <w:t>→</w:t>
      </w:r>
      <w:r w:rsidRPr="00AE040A">
        <w:rPr>
          <w:rFonts w:hint="eastAsia"/>
          <w:sz w:val="26"/>
          <w:szCs w:val="26"/>
        </w:rPr>
        <w:t xml:space="preserve"> B-OPI-POS/NEG/NEU, I-OPI-*</w:t>
      </w:r>
    </w:p>
    <w:p w:rsidR="00F576E8" w:rsidRPr="00AE040A" w:rsidRDefault="00F576E8" w:rsidP="00F576E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E040A">
        <w:rPr>
          <w:sz w:val="26"/>
          <w:szCs w:val="26"/>
        </w:rPr>
        <w:t>Pipeline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Pipeline xử lý được xây dựng theo các bước tuần tự như sau: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- Tiền xử lý dữ liệu: làm sạch và chuẩn hóa văn bản.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 xml:space="preserve">- Chuẩn bị đầu vào: </w:t>
      </w:r>
      <w:r w:rsidR="00D7583F">
        <w:rPr>
          <w:sz w:val="26"/>
          <w:szCs w:val="26"/>
        </w:rPr>
        <w:t>Gán nhãn chuẩn BIO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- Mã hóa văn bản bằng tokenizer để chuyển sang dạng tensor.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- Đưa dữ liệu qua mô hình học sâu để sinh kết quả.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- Giải mã đầu ra thành văn bản có ý nghĩa.</w:t>
      </w:r>
    </w:p>
    <w:p w:rsidR="00F576E8" w:rsidRPr="00AE040A" w:rsidRDefault="00F576E8" w:rsidP="00F576E8">
      <w:pPr>
        <w:ind w:left="0" w:firstLine="0"/>
        <w:rPr>
          <w:sz w:val="26"/>
          <w:szCs w:val="26"/>
        </w:rPr>
      </w:pPr>
      <w:r w:rsidRPr="00AE040A">
        <w:rPr>
          <w:sz w:val="26"/>
          <w:szCs w:val="26"/>
        </w:rPr>
        <w:t>- Trích xuất các bộ ba (aspect, opinion, sentiment) từ kết quả.</w:t>
      </w:r>
    </w:p>
    <w:p w:rsidR="00F576E8" w:rsidRPr="00AE040A" w:rsidRDefault="00197112" w:rsidP="00F576E8">
      <w:pPr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Model sử dụng: </w:t>
      </w:r>
      <w:r w:rsidRPr="00197112">
        <w:rPr>
          <w:sz w:val="26"/>
          <w:szCs w:val="26"/>
        </w:rPr>
        <w:t>bert-base-uncased</w:t>
      </w:r>
    </w:p>
    <w:p w:rsidR="00AE040A" w:rsidRPr="00DE4CA8" w:rsidRDefault="00F576E8" w:rsidP="00DE4CA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E040A">
        <w:rPr>
          <w:sz w:val="26"/>
          <w:szCs w:val="26"/>
        </w:rPr>
        <w:t>Kết quả</w:t>
      </w:r>
      <w:r w:rsidRPr="00AE040A">
        <w:rPr>
          <w:sz w:val="26"/>
          <w:szCs w:val="26"/>
        </w:rPr>
        <w:br/>
      </w:r>
      <w:r w:rsidRPr="00AE040A">
        <w:rPr>
          <w:noProof/>
        </w:rPr>
        <w:drawing>
          <wp:inline distT="0" distB="0" distL="0" distR="0" wp14:anchorId="40C88149">
            <wp:extent cx="5801535" cy="202910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40A" w:rsidRPr="00DE4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577A4"/>
    <w:multiLevelType w:val="hybridMultilevel"/>
    <w:tmpl w:val="2342DE40"/>
    <w:lvl w:ilvl="0" w:tplc="34C25908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8C0"/>
    <w:multiLevelType w:val="hybridMultilevel"/>
    <w:tmpl w:val="FFD2E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82071"/>
    <w:multiLevelType w:val="hybridMultilevel"/>
    <w:tmpl w:val="2538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56AFF"/>
    <w:multiLevelType w:val="hybridMultilevel"/>
    <w:tmpl w:val="E9367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E8"/>
    <w:rsid w:val="000F0D86"/>
    <w:rsid w:val="00161335"/>
    <w:rsid w:val="00197112"/>
    <w:rsid w:val="005012C4"/>
    <w:rsid w:val="00760BDC"/>
    <w:rsid w:val="00AE040A"/>
    <w:rsid w:val="00D7583F"/>
    <w:rsid w:val="00DE4CA8"/>
    <w:rsid w:val="00F5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2458E"/>
  <w15:chartTrackingRefBased/>
  <w15:docId w15:val="{4F493619-5A5C-4CC6-BF7B-E125393F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30"/>
        <w:szCs w:val="22"/>
        <w:lang w:val="en-US" w:eastAsia="ja-JP" w:bidi="ar-SA"/>
      </w:rPr>
    </w:rPrDefault>
    <w:pPrDefault>
      <w:pPr>
        <w:spacing w:after="160" w:line="259" w:lineRule="auto"/>
        <w:ind w:left="143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2026-04-30T15:37:00Z</dcterms:created>
  <dcterms:modified xsi:type="dcterms:W3CDTF">2026-04-30T15:57:00Z</dcterms:modified>
</cp:coreProperties>
</file>